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F613C" w:rsidP="00756EE8">
      <w:pPr>
        <w:spacing w:line="276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Филиала П</w:t>
      </w:r>
      <w:r w:rsidR="00756EE8" w:rsidRPr="00756EE8">
        <w:rPr>
          <w:sz w:val="28"/>
          <w:szCs w:val="28"/>
        </w:rPr>
        <w:t>АО «МРСК Центра»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</w:t>
      </w:r>
      <w:r w:rsidR="00774A35">
        <w:rPr>
          <w:sz w:val="28"/>
          <w:szCs w:val="28"/>
        </w:rPr>
        <w:t>Воронежэнерго</w:t>
      </w:r>
      <w:r w:rsidRPr="00756EE8">
        <w:rPr>
          <w:sz w:val="28"/>
          <w:szCs w:val="28"/>
        </w:rPr>
        <w:t>»</w:t>
      </w:r>
    </w:p>
    <w:p w:rsidR="0026453A" w:rsidRPr="00697DC5" w:rsidRDefault="00DF4A18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26453A" w:rsidRPr="00697DC5">
        <w:rPr>
          <w:sz w:val="26"/>
          <w:szCs w:val="26"/>
        </w:rPr>
        <w:t>______________ /</w:t>
      </w:r>
      <w:r w:rsidR="00756EE8" w:rsidRPr="00756EE8">
        <w:t xml:space="preserve"> </w:t>
      </w:r>
      <w:r w:rsidR="0033043C">
        <w:rPr>
          <w:sz w:val="28"/>
          <w:szCs w:val="28"/>
        </w:rPr>
        <w:t>Антонов В.А.</w:t>
      </w:r>
      <w:r w:rsidR="0026453A" w:rsidRPr="00697DC5">
        <w:rPr>
          <w:sz w:val="26"/>
          <w:szCs w:val="26"/>
        </w:rPr>
        <w:t xml:space="preserve"> </w:t>
      </w:r>
    </w:p>
    <w:p w:rsidR="001F5706" w:rsidRPr="005E0C06" w:rsidRDefault="00F46E63" w:rsidP="00F46E63">
      <w:pPr>
        <w:tabs>
          <w:tab w:val="right" w:pos="10207"/>
        </w:tabs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DF4A18" w:rsidRPr="00DF4A1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</w:t>
      </w:r>
      <w:r w:rsidR="00732C85">
        <w:rPr>
          <w:sz w:val="28"/>
          <w:szCs w:val="28"/>
        </w:rPr>
        <w:t>«</w:t>
      </w:r>
      <w:r w:rsidR="0033043C">
        <w:rPr>
          <w:sz w:val="28"/>
          <w:szCs w:val="28"/>
        </w:rPr>
        <w:t>__</w:t>
      </w:r>
      <w:r w:rsidRPr="005E0C06">
        <w:rPr>
          <w:sz w:val="28"/>
          <w:szCs w:val="28"/>
        </w:rPr>
        <w:t>»</w:t>
      </w:r>
      <w:r w:rsidR="0026453A" w:rsidRPr="005E0C06">
        <w:rPr>
          <w:sz w:val="28"/>
          <w:szCs w:val="28"/>
        </w:rPr>
        <w:t xml:space="preserve"> </w:t>
      </w:r>
      <w:r w:rsidR="0033043C">
        <w:rPr>
          <w:sz w:val="28"/>
          <w:szCs w:val="28"/>
        </w:rPr>
        <w:t>________</w:t>
      </w:r>
      <w:r w:rsidR="0026453A" w:rsidRPr="005E0C06">
        <w:rPr>
          <w:sz w:val="28"/>
          <w:szCs w:val="28"/>
        </w:rPr>
        <w:t xml:space="preserve"> 20</w:t>
      </w:r>
      <w:r w:rsidRPr="005E0C06">
        <w:rPr>
          <w:sz w:val="28"/>
          <w:szCs w:val="28"/>
        </w:rPr>
        <w:t>1</w:t>
      </w:r>
      <w:r w:rsidR="0033043C">
        <w:rPr>
          <w:sz w:val="28"/>
          <w:szCs w:val="28"/>
        </w:rPr>
        <w:t>_</w:t>
      </w:r>
      <w:r w:rsidR="005E0C06" w:rsidRPr="005E0C06">
        <w:rPr>
          <w:sz w:val="28"/>
          <w:szCs w:val="28"/>
        </w:rPr>
        <w:t xml:space="preserve"> г</w:t>
      </w:r>
    </w:p>
    <w:p w:rsidR="0026453A" w:rsidRPr="00697DC5" w:rsidRDefault="0026453A" w:rsidP="0026453A"/>
    <w:p w:rsidR="0026453A" w:rsidRDefault="0026453A" w:rsidP="0026453A"/>
    <w:p w:rsidR="001979F0" w:rsidRPr="00697DC5" w:rsidRDefault="001979F0" w:rsidP="0026453A"/>
    <w:p w:rsidR="004F6968" w:rsidRPr="00697DC5" w:rsidRDefault="008D35FD" w:rsidP="004F6968">
      <w:pPr>
        <w:pStyle w:val="2"/>
        <w:numPr>
          <w:ilvl w:val="0"/>
          <w:numId w:val="0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543A27" w:rsidRPr="00543A27">
        <w:rPr>
          <w:b/>
          <w:sz w:val="26"/>
          <w:szCs w:val="26"/>
        </w:rPr>
        <w:t xml:space="preserve">полиграфической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517EBD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производит закупку полиграфической продукции</w:t>
      </w:r>
      <w:r w:rsidR="00371809">
        <w:rPr>
          <w:sz w:val="24"/>
          <w:szCs w:val="24"/>
        </w:rPr>
        <w:t xml:space="preserve"> (</w:t>
      </w:r>
      <w:r w:rsidR="00605AF8">
        <w:rPr>
          <w:sz w:val="24"/>
          <w:szCs w:val="24"/>
        </w:rPr>
        <w:t>далее - продукция</w:t>
      </w:r>
      <w:r w:rsidR="00371809">
        <w:rPr>
          <w:sz w:val="24"/>
          <w:szCs w:val="24"/>
        </w:rPr>
        <w:t>)</w:t>
      </w:r>
      <w:r w:rsidRPr="006E34F7">
        <w:rPr>
          <w:sz w:val="24"/>
          <w:szCs w:val="24"/>
        </w:rPr>
        <w:t xml:space="preserve">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 xml:space="preserve">БП 7 «Реализация услуг по </w:t>
      </w:r>
      <w:r w:rsidRPr="00517EBD">
        <w:rPr>
          <w:sz w:val="24"/>
          <w:szCs w:val="24"/>
        </w:rPr>
        <w:t xml:space="preserve">передаче электроэнергии» в соответствии с </w:t>
      </w:r>
      <w:r w:rsidR="00371809">
        <w:rPr>
          <w:sz w:val="24"/>
          <w:szCs w:val="24"/>
        </w:rPr>
        <w:t>действующими внутренними нормативными документами</w:t>
      </w:r>
      <w:r w:rsidRPr="00517EBD">
        <w:rPr>
          <w:sz w:val="24"/>
          <w:szCs w:val="24"/>
        </w:rPr>
        <w:t>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517EBD">
        <w:rPr>
          <w:sz w:val="24"/>
          <w:szCs w:val="24"/>
        </w:rPr>
        <w:t xml:space="preserve">Закупка производится в рамках </w:t>
      </w:r>
      <w:r w:rsidR="00605AF8">
        <w:rPr>
          <w:sz w:val="24"/>
          <w:szCs w:val="24"/>
        </w:rPr>
        <w:t>Плана</w:t>
      </w:r>
      <w:r w:rsidRPr="00517EBD">
        <w:rPr>
          <w:sz w:val="24"/>
          <w:szCs w:val="24"/>
        </w:rPr>
        <w:t xml:space="preserve"> закупок филиала </w:t>
      </w:r>
      <w:r w:rsidR="007F613C" w:rsidRPr="00517EBD">
        <w:rPr>
          <w:sz w:val="24"/>
          <w:szCs w:val="24"/>
        </w:rPr>
        <w:t>П</w:t>
      </w:r>
      <w:r w:rsidRPr="00517EBD">
        <w:rPr>
          <w:sz w:val="24"/>
          <w:szCs w:val="24"/>
        </w:rPr>
        <w:t>АО «МРС</w:t>
      </w:r>
      <w:r w:rsidR="000240AD" w:rsidRPr="00517EBD">
        <w:rPr>
          <w:sz w:val="24"/>
          <w:szCs w:val="24"/>
        </w:rPr>
        <w:t>К Центра» - «</w:t>
      </w:r>
      <w:r w:rsidR="00774A35">
        <w:rPr>
          <w:sz w:val="24"/>
          <w:szCs w:val="24"/>
        </w:rPr>
        <w:t>Воронежэнерго</w:t>
      </w:r>
      <w:r w:rsidR="000240AD" w:rsidRPr="00517EBD">
        <w:rPr>
          <w:sz w:val="24"/>
          <w:szCs w:val="24"/>
        </w:rPr>
        <w:t>» на 201</w:t>
      </w:r>
      <w:r w:rsidR="00AE2C7D">
        <w:rPr>
          <w:sz w:val="24"/>
          <w:szCs w:val="24"/>
        </w:rPr>
        <w:t>8</w:t>
      </w:r>
      <w:r w:rsidRPr="00517EBD">
        <w:rPr>
          <w:sz w:val="24"/>
          <w:szCs w:val="24"/>
        </w:rPr>
        <w:t xml:space="preserve"> год. Объем закупаемой продукции обоснован</w:t>
      </w:r>
      <w:r w:rsidRPr="00CE5885">
        <w:rPr>
          <w:sz w:val="24"/>
          <w:szCs w:val="24"/>
        </w:rPr>
        <w:t xml:space="preserve"> годовой потребностью в </w:t>
      </w:r>
      <w:r w:rsidR="00371809">
        <w:rPr>
          <w:sz w:val="24"/>
          <w:szCs w:val="24"/>
        </w:rPr>
        <w:t>бланках актов</w:t>
      </w:r>
      <w:r w:rsidRPr="00CE5885">
        <w:rPr>
          <w:sz w:val="24"/>
          <w:szCs w:val="24"/>
        </w:rPr>
        <w:t xml:space="preserve"> в 201</w:t>
      </w:r>
      <w:r w:rsidR="00AE2C7D">
        <w:rPr>
          <w:sz w:val="24"/>
          <w:szCs w:val="24"/>
        </w:rPr>
        <w:t>8</w:t>
      </w:r>
      <w:r w:rsidRPr="00CE5885">
        <w:rPr>
          <w:sz w:val="24"/>
          <w:szCs w:val="24"/>
        </w:rPr>
        <w:t xml:space="preserve"> году.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полиграфической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полиграфической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="007F613C" w:rsidRPr="006E34F7">
        <w:rPr>
          <w:sz w:val="24"/>
          <w:szCs w:val="24"/>
        </w:rPr>
        <w:t>»</w:t>
      </w:r>
      <w:r w:rsidR="003351CA">
        <w:rPr>
          <w:sz w:val="24"/>
          <w:szCs w:val="24"/>
        </w:rPr>
        <w:t xml:space="preserve"> </w:t>
      </w:r>
      <w:r w:rsidR="006F12AC">
        <w:rPr>
          <w:sz w:val="24"/>
          <w:szCs w:val="24"/>
        </w:rPr>
        <w:t>расположенный</w:t>
      </w:r>
      <w:r w:rsidR="003351CA">
        <w:rPr>
          <w:sz w:val="24"/>
          <w:szCs w:val="24"/>
        </w:rPr>
        <w:t>:</w:t>
      </w:r>
    </w:p>
    <w:p w:rsidR="007A46DA" w:rsidRPr="003F7B5B" w:rsidRDefault="003351CA" w:rsidP="007A46DA">
      <w:pPr>
        <w:ind w:firstLine="709"/>
        <w:jc w:val="right"/>
        <w:rPr>
          <w:sz w:val="22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2268"/>
      </w:tblGrid>
      <w:tr w:rsidR="007A46DA" w:rsidRPr="00FB1933" w:rsidTr="007A46DA">
        <w:trPr>
          <w:trHeight w:val="422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</w:t>
            </w:r>
            <w:r w:rsidRPr="00FB1933">
              <w:rPr>
                <w:color w:val="000000"/>
                <w:sz w:val="22"/>
              </w:rPr>
              <w:t xml:space="preserve">илиал </w:t>
            </w:r>
            <w:r>
              <w:rPr>
                <w:color w:val="000000"/>
                <w:sz w:val="22"/>
              </w:rPr>
              <w:t>ПАО</w:t>
            </w:r>
            <w:r w:rsidRPr="00FB1933">
              <w:rPr>
                <w:color w:val="000000"/>
                <w:sz w:val="22"/>
              </w:rPr>
              <w:t xml:space="preserve"> "МРСК Центра"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Вид транспорта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Точка поставки</w:t>
            </w:r>
          </w:p>
        </w:tc>
        <w:tc>
          <w:tcPr>
            <w:tcW w:w="2268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Сроки поставки*</w:t>
            </w:r>
          </w:p>
        </w:tc>
      </w:tr>
      <w:tr w:rsidR="007A46DA" w:rsidRPr="00FB1933" w:rsidTr="007A46DA">
        <w:trPr>
          <w:trHeight w:val="400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Воронежэнерго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авто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shd w:val="clear" w:color="auto" w:fill="FFFFFF"/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394026</w:t>
            </w:r>
            <w:r w:rsidRPr="00FB1933">
              <w:rPr>
                <w:sz w:val="22"/>
              </w:rPr>
              <w:t xml:space="preserve">, г. </w:t>
            </w:r>
            <w:r>
              <w:rPr>
                <w:sz w:val="22"/>
              </w:rPr>
              <w:t>Воронеж</w:t>
            </w:r>
            <w:r w:rsidRPr="00FB1933">
              <w:rPr>
                <w:sz w:val="22"/>
              </w:rPr>
              <w:t xml:space="preserve">, </w:t>
            </w:r>
            <w:r>
              <w:rPr>
                <w:sz w:val="22"/>
              </w:rPr>
              <w:t>ул. 9 Января</w:t>
            </w:r>
            <w:r w:rsidRPr="00FB1933">
              <w:rPr>
                <w:sz w:val="22"/>
              </w:rPr>
              <w:t>, д.</w:t>
            </w:r>
            <w:r>
              <w:rPr>
                <w:sz w:val="22"/>
              </w:rPr>
              <w:t xml:space="preserve"> 205</w:t>
            </w:r>
          </w:p>
        </w:tc>
        <w:tc>
          <w:tcPr>
            <w:tcW w:w="2268" w:type="dxa"/>
            <w:vAlign w:val="center"/>
          </w:tcPr>
          <w:p w:rsidR="007A46DA" w:rsidRPr="00C90AF9" w:rsidRDefault="007A46DA" w:rsidP="007A46DA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</w:tbl>
    <w:p w:rsidR="007A46DA" w:rsidRDefault="007A46DA" w:rsidP="007A46DA">
      <w:pPr>
        <w:ind w:firstLine="709"/>
      </w:pPr>
    </w:p>
    <w:p w:rsidR="007A46DA" w:rsidRPr="0047400B" w:rsidRDefault="007A46DA" w:rsidP="007A46DA">
      <w:pPr>
        <w:ind w:firstLine="709"/>
        <w:rPr>
          <w:sz w:val="24"/>
          <w:szCs w:val="24"/>
        </w:rPr>
      </w:pPr>
      <w:r w:rsidRPr="0047400B">
        <w:rPr>
          <w:sz w:val="24"/>
          <w:szCs w:val="24"/>
        </w:rPr>
        <w:t>*- календарных дней, с момента заключения договора</w:t>
      </w:r>
      <w:r>
        <w:rPr>
          <w:sz w:val="24"/>
          <w:szCs w:val="24"/>
        </w:rPr>
        <w:t>.</w:t>
      </w:r>
    </w:p>
    <w:p w:rsidR="003351CA" w:rsidRDefault="003351CA" w:rsidP="003351CA">
      <w:pPr>
        <w:ind w:firstLine="709"/>
      </w:pP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Pr="00C35227">
        <w:rPr>
          <w:sz w:val="24"/>
          <w:szCs w:val="24"/>
        </w:rPr>
        <w:t xml:space="preserve">полиграфической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p w:rsidR="006E34F7" w:rsidRDefault="003351CA" w:rsidP="003351CA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tbl>
      <w:tblPr>
        <w:tblW w:w="9334" w:type="dxa"/>
        <w:jc w:val="center"/>
        <w:tblInd w:w="-173" w:type="dxa"/>
        <w:tblLayout w:type="fixed"/>
        <w:tblLook w:val="04A0" w:firstRow="1" w:lastRow="0" w:firstColumn="1" w:lastColumn="0" w:noHBand="0" w:noVBand="1"/>
      </w:tblPr>
      <w:tblGrid>
        <w:gridCol w:w="614"/>
        <w:gridCol w:w="4536"/>
        <w:gridCol w:w="1186"/>
        <w:gridCol w:w="2998"/>
      </w:tblGrid>
      <w:tr w:rsidR="007A46DA" w:rsidRPr="00C35227" w:rsidTr="00CE3F37">
        <w:trPr>
          <w:trHeight w:val="85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  <w:r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</w:t>
            </w:r>
            <w:r w:rsidRPr="00F60E9A">
              <w:rPr>
                <w:color w:val="000000"/>
                <w:sz w:val="22"/>
                <w:szCs w:val="22"/>
              </w:rPr>
              <w:lastRenderedPageBreak/>
              <w:t>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F7EC8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ЮЛ</w:t>
            </w:r>
            <w:r w:rsidRPr="000F7EC8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№1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661D1A" w:rsidRDefault="007A46DA" w:rsidP="006E34F7">
            <w:pPr>
              <w:ind w:firstLine="3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60 </w:t>
            </w:r>
            <w:r w:rsidRPr="00CE588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8735EE" w:rsidRDefault="007A46DA" w:rsidP="008735EE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Pr="00881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441001</w:t>
            </w:r>
            <w:r w:rsidRPr="00881BAE">
              <w:rPr>
                <w:color w:val="000000"/>
                <w:sz w:val="22"/>
                <w:szCs w:val="22"/>
              </w:rPr>
              <w:t xml:space="preserve"> -</w:t>
            </w:r>
            <w:r>
              <w:rPr>
                <w:color w:val="000000"/>
                <w:sz w:val="22"/>
                <w:szCs w:val="22"/>
              </w:rPr>
              <w:t>36501000</w:t>
            </w: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(ФЛ)</w:t>
            </w:r>
          </w:p>
          <w:p w:rsidR="007A46DA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№2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7A46DA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8735EE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Pr="00881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523001</w:t>
            </w:r>
            <w:r w:rsidRPr="00881BAE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36603000</w:t>
            </w: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163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77266C" w:rsidRDefault="007A46DA" w:rsidP="00605AF8">
            <w:pPr>
              <w:ind w:firstLine="0"/>
              <w:jc w:val="left"/>
              <w:rPr>
                <w:color w:val="000000"/>
                <w:sz w:val="24"/>
              </w:rPr>
            </w:pPr>
            <w:r w:rsidRPr="00605AF8">
              <w:rPr>
                <w:color w:val="000000"/>
                <w:sz w:val="22"/>
                <w:szCs w:val="22"/>
              </w:rPr>
              <w:t>Акт о неучтенном потреблении электрической энергии юридическим лицом (гражданином),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использующим электрическую энергию для осуществления предпринимательской деятельност</w:t>
            </w:r>
            <w:proofErr w:type="gramStart"/>
            <w:r w:rsidRPr="00605AF8">
              <w:rPr>
                <w:color w:val="000000"/>
                <w:sz w:val="22"/>
                <w:szCs w:val="22"/>
              </w:rPr>
              <w:t>и(</w:t>
            </w:r>
            <w:proofErr w:type="gramEnd"/>
            <w:r w:rsidRPr="00605AF8">
              <w:rPr>
                <w:color w:val="000000"/>
                <w:sz w:val="22"/>
                <w:szCs w:val="22"/>
              </w:rPr>
              <w:t>согласно приложению №3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7A46DA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CE3F3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Pr="00881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058001</w:t>
            </w:r>
            <w:r w:rsidRPr="00881BAE">
              <w:rPr>
                <w:color w:val="000000"/>
                <w:sz w:val="22"/>
                <w:szCs w:val="22"/>
              </w:rPr>
              <w:t>-</w:t>
            </w:r>
            <w:r w:rsidR="00CE3F3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36 061500</w:t>
            </w: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77266C" w:rsidRDefault="007A46DA" w:rsidP="00605AF8">
            <w:pPr>
              <w:ind w:firstLine="0"/>
              <w:jc w:val="left"/>
              <w:rPr>
                <w:color w:val="000000"/>
                <w:sz w:val="24"/>
              </w:rPr>
            </w:pPr>
            <w:r w:rsidRPr="00605AF8">
              <w:rPr>
                <w:color w:val="000000"/>
                <w:sz w:val="22"/>
                <w:szCs w:val="22"/>
              </w:rPr>
              <w:t>Акт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№4 к настоящему ТЗ)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7A46DA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CE3F3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36 067001</w:t>
            </w:r>
            <w:r w:rsidRPr="00881BAE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36 072000</w:t>
            </w: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</w:tbl>
    <w:p w:rsidR="006E34F7" w:rsidRDefault="006E34F7" w:rsidP="006E34F7">
      <w:pPr>
        <w:rPr>
          <w:sz w:val="24"/>
          <w:szCs w:val="24"/>
        </w:rPr>
      </w:pPr>
    </w:p>
    <w:p w:rsidR="006E34F7" w:rsidRPr="00205E8D" w:rsidRDefault="006E34F7" w:rsidP="006E34F7">
      <w:pPr>
        <w:rPr>
          <w:sz w:val="24"/>
          <w:szCs w:val="24"/>
        </w:rPr>
      </w:pPr>
      <w:r w:rsidRPr="0045266A">
        <w:rPr>
          <w:sz w:val="24"/>
          <w:szCs w:val="24"/>
        </w:rPr>
        <w:t>*</w:t>
      </w:r>
      <w:r w:rsidRPr="0006758E">
        <w:rPr>
          <w:sz w:val="24"/>
          <w:szCs w:val="24"/>
        </w:rPr>
        <w:t xml:space="preserve"> Филиал </w:t>
      </w:r>
      <w:r w:rsidR="007F613C" w:rsidRPr="0006758E">
        <w:rPr>
          <w:sz w:val="24"/>
          <w:szCs w:val="24"/>
        </w:rPr>
        <w:t>ПАО</w:t>
      </w:r>
      <w:r w:rsidRPr="0006758E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06758E">
        <w:rPr>
          <w:sz w:val="24"/>
          <w:szCs w:val="24"/>
        </w:rPr>
        <w:t xml:space="preserve">» </w:t>
      </w:r>
      <w:r w:rsidRPr="0045266A">
        <w:rPr>
          <w:sz w:val="24"/>
          <w:szCs w:val="24"/>
        </w:rPr>
        <w:t xml:space="preserve">вправе внести изменения в форму бланков актов, уведомив Поставщика не </w:t>
      </w:r>
      <w:proofErr w:type="gramStart"/>
      <w:r w:rsidRPr="0045266A">
        <w:rPr>
          <w:sz w:val="24"/>
          <w:szCs w:val="24"/>
        </w:rPr>
        <w:t>позднее</w:t>
      </w:r>
      <w:proofErr w:type="gramEnd"/>
      <w:r w:rsidRPr="0045266A">
        <w:rPr>
          <w:sz w:val="24"/>
          <w:szCs w:val="24"/>
        </w:rPr>
        <w:t xml:space="preserve"> чем за 1 месяц до </w:t>
      </w:r>
      <w:r w:rsidR="003A013B">
        <w:rPr>
          <w:sz w:val="24"/>
          <w:szCs w:val="24"/>
        </w:rPr>
        <w:t>начала</w:t>
      </w:r>
      <w:r w:rsidRPr="0045266A">
        <w:rPr>
          <w:sz w:val="24"/>
          <w:szCs w:val="24"/>
        </w:rPr>
        <w:t xml:space="preserve"> поставки продукции.</w:t>
      </w:r>
    </w:p>
    <w:p w:rsidR="00D60007" w:rsidRPr="00D60007" w:rsidRDefault="00D60007" w:rsidP="006E34F7">
      <w:pPr>
        <w:rPr>
          <w:sz w:val="24"/>
          <w:szCs w:val="24"/>
        </w:rPr>
      </w:pPr>
      <w:r w:rsidRPr="00881BAE">
        <w:rPr>
          <w:sz w:val="24"/>
          <w:szCs w:val="24"/>
        </w:rPr>
        <w:t xml:space="preserve">** </w:t>
      </w:r>
      <w:r>
        <w:rPr>
          <w:sz w:val="24"/>
          <w:szCs w:val="24"/>
        </w:rPr>
        <w:t xml:space="preserve">Начальная нумерация согласовывается </w:t>
      </w:r>
      <w:r w:rsidR="00881BAE">
        <w:rPr>
          <w:sz w:val="24"/>
          <w:szCs w:val="24"/>
        </w:rPr>
        <w:t>с филиалом ПАО «МРСК Центра» - «</w:t>
      </w:r>
      <w:r w:rsidR="00774A35">
        <w:rPr>
          <w:sz w:val="24"/>
          <w:szCs w:val="24"/>
        </w:rPr>
        <w:t>Воронежэнерго</w:t>
      </w:r>
      <w:r w:rsidR="00881BAE">
        <w:rPr>
          <w:sz w:val="24"/>
          <w:szCs w:val="24"/>
        </w:rPr>
        <w:t>» на этапе изготовления бланков.</w:t>
      </w:r>
    </w:p>
    <w:p w:rsidR="005C6C96" w:rsidRDefault="005C6C96" w:rsidP="006E34F7">
      <w:pPr>
        <w:rPr>
          <w:sz w:val="26"/>
          <w:szCs w:val="26"/>
        </w:rPr>
      </w:pPr>
    </w:p>
    <w:p w:rsidR="005C6C96" w:rsidRDefault="005C6C96" w:rsidP="006E34F7">
      <w:pPr>
        <w:rPr>
          <w:sz w:val="26"/>
          <w:szCs w:val="26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</w:t>
      </w:r>
      <w:r w:rsidR="00DC76FF">
        <w:rPr>
          <w:sz w:val="24"/>
          <w:szCs w:val="24"/>
        </w:rPr>
        <w:t>ством, определенным в таблице №</w:t>
      </w:r>
      <w:r w:rsidR="00DC76FF" w:rsidRPr="00DC76FF">
        <w:rPr>
          <w:sz w:val="24"/>
          <w:szCs w:val="24"/>
        </w:rPr>
        <w:t>2</w:t>
      </w:r>
      <w:r w:rsidRPr="006E34F7">
        <w:rPr>
          <w:sz w:val="24"/>
          <w:szCs w:val="24"/>
        </w:rPr>
        <w:t>, и соответствовать Технологичес</w:t>
      </w:r>
      <w:r w:rsidR="007F613C">
        <w:rPr>
          <w:sz w:val="24"/>
          <w:szCs w:val="24"/>
        </w:rPr>
        <w:t xml:space="preserve">ким инструкциям ВНИИ Полиграфии и техническим </w:t>
      </w:r>
      <w:proofErr w:type="gramStart"/>
      <w:r w:rsidR="007F613C">
        <w:rPr>
          <w:sz w:val="24"/>
          <w:szCs w:val="24"/>
        </w:rPr>
        <w:t>требова</w:t>
      </w:r>
      <w:r w:rsidR="00DC76FF">
        <w:rPr>
          <w:sz w:val="24"/>
          <w:szCs w:val="24"/>
        </w:rPr>
        <w:t>ниям</w:t>
      </w:r>
      <w:proofErr w:type="gramEnd"/>
      <w:r w:rsidR="00DC76FF">
        <w:rPr>
          <w:sz w:val="24"/>
          <w:szCs w:val="24"/>
        </w:rPr>
        <w:t xml:space="preserve"> представленным в таблице №</w:t>
      </w:r>
      <w:r w:rsidR="00DC76FF" w:rsidRPr="00DC76FF">
        <w:rPr>
          <w:sz w:val="24"/>
          <w:szCs w:val="24"/>
        </w:rPr>
        <w:t>3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3.3. </w:t>
      </w:r>
      <w:proofErr w:type="gramStart"/>
      <w:r w:rsidRPr="006E34F7">
        <w:rPr>
          <w:sz w:val="24"/>
          <w:szCs w:val="24"/>
        </w:rPr>
        <w:t>Продукция</w:t>
      </w:r>
      <w:proofErr w:type="gramEnd"/>
      <w:r w:rsidRPr="006E34F7">
        <w:rPr>
          <w:sz w:val="24"/>
          <w:szCs w:val="24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</w:t>
      </w:r>
      <w:proofErr w:type="gramStart"/>
      <w:r w:rsidRPr="006E34F7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6E34F7">
        <w:rPr>
          <w:sz w:val="24"/>
          <w:szCs w:val="24"/>
        </w:rPr>
        <w:t xml:space="preserve">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</w:t>
      </w:r>
      <w:r w:rsidR="000929F7">
        <w:rPr>
          <w:sz w:val="24"/>
          <w:szCs w:val="24"/>
        </w:rPr>
        <w:t>5</w:t>
      </w:r>
      <w:r w:rsidRPr="006E34F7">
        <w:rPr>
          <w:sz w:val="24"/>
          <w:szCs w:val="24"/>
        </w:rPr>
        <w:t>.   Общие требования, предъявляемые к полиграфической продукции.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</w:t>
      </w:r>
      <w:proofErr w:type="spellStart"/>
      <w:r w:rsidRPr="006E34F7">
        <w:rPr>
          <w:sz w:val="24"/>
          <w:szCs w:val="24"/>
        </w:rPr>
        <w:t>отмарывания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непропечатки</w:t>
      </w:r>
      <w:proofErr w:type="spellEnd"/>
      <w:r w:rsidRPr="006E34F7">
        <w:rPr>
          <w:sz w:val="24"/>
          <w:szCs w:val="24"/>
        </w:rPr>
        <w:t xml:space="preserve">, смазывания краски, </w:t>
      </w:r>
      <w:proofErr w:type="spellStart"/>
      <w:r w:rsidRPr="006E34F7">
        <w:rPr>
          <w:sz w:val="24"/>
          <w:szCs w:val="24"/>
        </w:rPr>
        <w:t>тенения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выщипывания</w:t>
      </w:r>
      <w:proofErr w:type="spellEnd"/>
      <w:r w:rsidRPr="006E34F7">
        <w:rPr>
          <w:sz w:val="24"/>
          <w:szCs w:val="24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5C6C96" w:rsidRDefault="005C6C96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5C6C96" w:rsidRDefault="005C6C96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lastRenderedPageBreak/>
        <w:t xml:space="preserve">Технические требования.  </w:t>
      </w:r>
    </w:p>
    <w:p w:rsidR="007F613C" w:rsidRPr="007F613C" w:rsidRDefault="00342077" w:rsidP="00342077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992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F01E4E" w:rsidRPr="00371CD4" w:rsidTr="00F01E4E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11" w:firstLine="0"/>
              <w:jc w:val="left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371CD4">
              <w:rPr>
                <w:b/>
                <w:bCs/>
                <w:color w:val="000000"/>
                <w:spacing w:val="-6"/>
                <w:szCs w:val="22"/>
              </w:rPr>
              <w:t>п</w:t>
            </w:r>
            <w:proofErr w:type="gramEnd"/>
            <w:r w:rsidRPr="00371CD4">
              <w:rPr>
                <w:b/>
                <w:bCs/>
                <w:color w:val="000000"/>
                <w:spacing w:val="-6"/>
                <w:szCs w:val="22"/>
              </w:rPr>
              <w:t>/п</w:t>
            </w:r>
            <w:r w:rsidRPr="00371C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4"/>
                <w:sz w:val="22"/>
                <w:szCs w:val="22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2"/>
                <w:sz w:val="22"/>
                <w:szCs w:val="22"/>
              </w:rPr>
              <w:t>Технические требования</w:t>
            </w:r>
          </w:p>
        </w:tc>
      </w:tr>
      <w:tr w:rsidR="00F01E4E" w:rsidRPr="00371CD4" w:rsidTr="00F01E4E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62" w:firstLine="0"/>
              <w:jc w:val="left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01E4E" w:rsidRPr="00371CD4" w:rsidTr="00F01E4E">
        <w:trPr>
          <w:trHeight w:hRule="exact" w:val="206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71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Бланки: 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color w:val="000000"/>
                <w:sz w:val="24"/>
                <w:szCs w:val="24"/>
              </w:rPr>
              <w:t xml:space="preserve">Акты </w:t>
            </w:r>
            <w:proofErr w:type="gramStart"/>
            <w:r w:rsidRPr="00371CD4">
              <w:rPr>
                <w:color w:val="000000"/>
                <w:sz w:val="24"/>
                <w:szCs w:val="24"/>
              </w:rPr>
              <w:t>проверки состояния схемы измерения электроэнергии</w:t>
            </w:r>
            <w:proofErr w:type="gramEnd"/>
            <w:r w:rsidRPr="00371CD4">
              <w:rPr>
                <w:color w:val="000000"/>
                <w:sz w:val="24"/>
                <w:szCs w:val="24"/>
              </w:rPr>
              <w:t xml:space="preserve"> и работы / замены / допуска в эксплуатацию прибора учета</w:t>
            </w:r>
            <w:r w:rsidRPr="00371CD4">
              <w:rPr>
                <w:sz w:val="24"/>
                <w:szCs w:val="24"/>
              </w:rPr>
              <w:t xml:space="preserve">; 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color w:val="000000"/>
                <w:sz w:val="24"/>
                <w:szCs w:val="24"/>
              </w:rPr>
              <w:t>Акты о неучтенном потреблении электрической энергии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left="71" w:firstLine="0"/>
              <w:jc w:val="left"/>
              <w:rPr>
                <w:sz w:val="24"/>
                <w:szCs w:val="24"/>
              </w:rPr>
            </w:pPr>
          </w:p>
        </w:tc>
      </w:tr>
      <w:tr w:rsidR="00F01E4E" w:rsidRPr="00371CD4" w:rsidTr="00F01E4E">
        <w:trPr>
          <w:trHeight w:hRule="exact"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Проверка средств учета электрической энергии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41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Наличие сертификации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Сертификат соответствия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4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Технические характеристики: </w:t>
            </w:r>
          </w:p>
        </w:tc>
      </w:tr>
      <w:tr w:rsidR="00F01E4E" w:rsidRPr="00371CD4" w:rsidTr="00E33C67">
        <w:trPr>
          <w:trHeight w:hRule="exact" w:val="2522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Default="00F01E4E" w:rsidP="00E33C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Два листа</w:t>
            </w:r>
            <w:r w:rsidR="00E33C67">
              <w:rPr>
                <w:color w:val="000000"/>
                <w:sz w:val="22"/>
                <w:szCs w:val="22"/>
              </w:rPr>
              <w:t xml:space="preserve"> для акта </w:t>
            </w:r>
            <w:r w:rsidR="00E33C67" w:rsidRPr="00371CD4">
              <w:rPr>
                <w:color w:val="000000"/>
                <w:sz w:val="24"/>
                <w:szCs w:val="24"/>
              </w:rPr>
              <w:t>проверки состояния схемы измерения электроэнергии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(первый лис</w:t>
            </w:r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r w:rsidR="00E33C67">
              <w:rPr>
                <w:color w:val="000000"/>
                <w:sz w:val="22"/>
                <w:szCs w:val="22"/>
              </w:rPr>
              <w:t>–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оригинал, второй лист</w:t>
            </w:r>
            <w:r w:rsidR="00E33C67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копия).</w:t>
            </w:r>
          </w:p>
          <w:p w:rsidR="00E33C67" w:rsidRPr="00371CD4" w:rsidRDefault="00E33C67" w:rsidP="00E3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Три листа для акта </w:t>
            </w:r>
            <w:r w:rsidRPr="00371CD4">
              <w:rPr>
                <w:color w:val="000000"/>
                <w:sz w:val="24"/>
                <w:szCs w:val="24"/>
              </w:rPr>
              <w:t>о неучтенном потреблении электрической энергии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(первый лист – оригинал, второй и третий  лист – копия).</w:t>
            </w:r>
          </w:p>
        </w:tc>
      </w:tr>
      <w:tr w:rsidR="00F01E4E" w:rsidRPr="00371CD4" w:rsidTr="00F01E4E">
        <w:trPr>
          <w:trHeight w:hRule="exact" w:val="85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материал акта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E33C67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Типографская бумага.</w:t>
            </w:r>
          </w:p>
        </w:tc>
      </w:tr>
      <w:tr w:rsidR="00F01E4E" w:rsidRPr="00371CD4" w:rsidTr="00F01E4E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33043C" w:rsidP="0033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Бланк акта двухсторонний</w:t>
            </w:r>
            <w:r w:rsidR="00F01E4E"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размер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F01E4E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Формат А</w:t>
            </w:r>
            <w:proofErr w:type="gramStart"/>
            <w:r w:rsidR="0033043C"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center" w:pos="2282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E34F7">
              <w:rPr>
                <w:color w:val="000000"/>
                <w:sz w:val="22"/>
                <w:szCs w:val="22"/>
              </w:rPr>
              <w:t>пособ изготовления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4F7">
              <w:rPr>
                <w:color w:val="000000"/>
                <w:sz w:val="22"/>
                <w:szCs w:val="22"/>
              </w:rPr>
              <w:t>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E33C67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Двухсторонняя</w:t>
            </w:r>
            <w:r w:rsidR="00F01E4E"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71CD4">
              <w:rPr>
                <w:sz w:val="22"/>
                <w:szCs w:val="22"/>
              </w:rPr>
              <w:t>5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Общие требования: </w:t>
            </w:r>
          </w:p>
        </w:tc>
      </w:tr>
      <w:tr w:rsidR="00F01E4E" w:rsidRPr="00371CD4" w:rsidTr="008735EE">
        <w:trPr>
          <w:trHeight w:hRule="exact" w:val="11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8735EE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Бланк акта имеет свой индивидуальный номе</w:t>
            </w:r>
            <w:proofErr w:type="gramStart"/>
            <w:r w:rsidRPr="00371CD4">
              <w:rPr>
                <w:sz w:val="24"/>
                <w:szCs w:val="24"/>
              </w:rPr>
              <w:t>р</w:t>
            </w:r>
            <w:r w:rsidR="008735EE">
              <w:rPr>
                <w:sz w:val="24"/>
                <w:szCs w:val="24"/>
              </w:rPr>
              <w:t>-</w:t>
            </w:r>
            <w:proofErr w:type="gramEnd"/>
            <w:r w:rsidRPr="00371CD4">
              <w:rPr>
                <w:sz w:val="24"/>
                <w:szCs w:val="24"/>
              </w:rPr>
              <w:t xml:space="preserve">  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>цифровой знак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,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 xml:space="preserve"> выполненный методом высокой печати</w:t>
            </w:r>
            <w:r>
              <w:rPr>
                <w:color w:val="000000"/>
                <w:spacing w:val="-7"/>
                <w:sz w:val="24"/>
                <w:szCs w:val="24"/>
              </w:rPr>
              <w:t>.</w:t>
            </w:r>
            <w:r w:rsidR="008735EE" w:rsidRPr="008735EE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Цвет номера – красный.</w:t>
            </w:r>
          </w:p>
        </w:tc>
      </w:tr>
      <w:tr w:rsidR="00F01E4E" w:rsidRPr="00371CD4" w:rsidTr="00F01E4E">
        <w:trPr>
          <w:trHeight w:hRule="exact" w:val="55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7E5EDC">
              <w:rPr>
                <w:color w:val="000000"/>
                <w:sz w:val="22"/>
                <w:szCs w:val="22"/>
              </w:rPr>
              <w:t>умерация бланков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бланков, сквозная, один уникальный номер на 1 бланк</w:t>
            </w:r>
            <w:r w:rsidR="008735EE">
              <w:rPr>
                <w:color w:val="000000"/>
                <w:sz w:val="22"/>
                <w:szCs w:val="22"/>
              </w:rPr>
              <w:t xml:space="preserve"> и его копии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42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E34F7">
              <w:rPr>
                <w:color w:val="000000"/>
                <w:sz w:val="22"/>
                <w:szCs w:val="22"/>
              </w:rPr>
              <w:t>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8735E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Логотип Ф</w:t>
            </w:r>
            <w:r w:rsidR="00F01E4E" w:rsidRPr="006E34F7">
              <w:rPr>
                <w:color w:val="000000"/>
                <w:sz w:val="22"/>
                <w:szCs w:val="22"/>
              </w:rPr>
              <w:t>илиала на первой странице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Приложения 1-4</w:t>
            </w:r>
          </w:p>
        </w:tc>
      </w:tr>
    </w:tbl>
    <w:p w:rsidR="00727B4C" w:rsidRPr="00727B4C" w:rsidRDefault="00727B4C" w:rsidP="006E34F7">
      <w:pPr>
        <w:ind w:firstLine="567"/>
        <w:rPr>
          <w:sz w:val="8"/>
          <w:szCs w:val="8"/>
        </w:rPr>
      </w:pPr>
    </w:p>
    <w:p w:rsidR="006E34F7" w:rsidRDefault="00EB134B" w:rsidP="006E34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Бланки а</w:t>
      </w:r>
      <w:r w:rsidR="006E34F7" w:rsidRPr="006E34F7">
        <w:rPr>
          <w:sz w:val="24"/>
          <w:szCs w:val="24"/>
        </w:rPr>
        <w:t>кт</w:t>
      </w:r>
      <w:r>
        <w:rPr>
          <w:sz w:val="24"/>
          <w:szCs w:val="24"/>
        </w:rPr>
        <w:t>ов</w:t>
      </w:r>
      <w:r w:rsidR="006E34F7" w:rsidRPr="006E34F7">
        <w:rPr>
          <w:sz w:val="24"/>
          <w:szCs w:val="24"/>
        </w:rPr>
        <w:t xml:space="preserve"> до</w:t>
      </w:r>
      <w:r w:rsidR="00661D1A">
        <w:rPr>
          <w:sz w:val="24"/>
          <w:szCs w:val="24"/>
        </w:rPr>
        <w:t xml:space="preserve">лжны быть </w:t>
      </w:r>
      <w:r w:rsidR="0033043C">
        <w:rPr>
          <w:sz w:val="24"/>
          <w:szCs w:val="24"/>
        </w:rPr>
        <w:t>упакованы</w:t>
      </w:r>
      <w:r w:rsidR="00661D1A">
        <w:rPr>
          <w:sz w:val="24"/>
          <w:szCs w:val="24"/>
        </w:rPr>
        <w:t xml:space="preserve"> в блоки по </w:t>
      </w:r>
      <w:r w:rsidR="0033043C">
        <w:rPr>
          <w:sz w:val="24"/>
          <w:szCs w:val="24"/>
        </w:rPr>
        <w:t>500</w:t>
      </w:r>
      <w:r w:rsidR="006E34F7" w:rsidRPr="006E34F7">
        <w:rPr>
          <w:sz w:val="24"/>
          <w:szCs w:val="24"/>
        </w:rPr>
        <w:t xml:space="preserve"> </w:t>
      </w:r>
      <w:r w:rsidR="00661D1A">
        <w:rPr>
          <w:sz w:val="24"/>
          <w:szCs w:val="24"/>
        </w:rPr>
        <w:t>бланков</w:t>
      </w:r>
      <w:r w:rsidR="0033043C">
        <w:rPr>
          <w:sz w:val="24"/>
          <w:szCs w:val="24"/>
        </w:rPr>
        <w:t>.</w:t>
      </w:r>
      <w:r w:rsidR="00661D1A">
        <w:rPr>
          <w:sz w:val="24"/>
          <w:szCs w:val="24"/>
        </w:rPr>
        <w:t xml:space="preserve"> </w:t>
      </w: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Pr="006E34F7" w:rsidRDefault="00E33C67" w:rsidP="006E34F7">
      <w:pPr>
        <w:ind w:firstLine="567"/>
        <w:rPr>
          <w:sz w:val="24"/>
          <w:szCs w:val="24"/>
        </w:rPr>
      </w:pP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>Поставка полиграфической продукции, входящей в предмет Договора, должна быть выполнена в соответствии со сроками, указанными в таблице</w:t>
      </w:r>
      <w:r w:rsidR="00205E8D" w:rsidRPr="00205E8D">
        <w:rPr>
          <w:sz w:val="24"/>
          <w:szCs w:val="24"/>
        </w:rPr>
        <w:t xml:space="preserve"> 2</w:t>
      </w:r>
      <w:r w:rsidRPr="006E34F7">
        <w:rPr>
          <w:sz w:val="24"/>
          <w:szCs w:val="24"/>
        </w:rPr>
        <w:t xml:space="preserve">. Изменение сроков поставки </w:t>
      </w:r>
      <w:r w:rsidR="00CC60E7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proofErr w:type="gramStart"/>
      <w:r w:rsidRPr="006E34F7">
        <w:rPr>
          <w:sz w:val="24"/>
          <w:szCs w:val="24"/>
        </w:rPr>
        <w:t>В случае альтернативного предложения по поставляемой полиграфической продукции, Поставщик согласовывает с заказчиком возможность замены полиграфической продукции на аналогичную без изменения стоимости поставляемой продукции  и ухудшения ее характеристик.</w:t>
      </w:r>
      <w:proofErr w:type="gramEnd"/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полиграфическая продукция проходит входной контроль, осуществляемый представителями филиалов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 w:rsidR="00774A35">
        <w:rPr>
          <w:szCs w:val="24"/>
        </w:rPr>
        <w:t>Воронежэнерго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6E34F7" w:rsidRDefault="00322912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80CAA">
        <w:rPr>
          <w:sz w:val="24"/>
          <w:szCs w:val="24"/>
        </w:rPr>
        <w:t>№</w:t>
      </w:r>
      <w:r>
        <w:rPr>
          <w:sz w:val="24"/>
          <w:szCs w:val="24"/>
        </w:rPr>
        <w:t xml:space="preserve">1: </w:t>
      </w:r>
      <w:r w:rsidR="000929F7">
        <w:rPr>
          <w:sz w:val="24"/>
          <w:szCs w:val="24"/>
        </w:rPr>
        <w:t>Образец</w:t>
      </w:r>
      <w:r w:rsidR="006E34F7" w:rsidRPr="00322912">
        <w:rPr>
          <w:sz w:val="24"/>
          <w:szCs w:val="24"/>
        </w:rPr>
        <w:t xml:space="preserve"> </w:t>
      </w:r>
      <w:proofErr w:type="gramStart"/>
      <w:r w:rsidR="006E34F7" w:rsidRPr="00322912">
        <w:rPr>
          <w:sz w:val="24"/>
          <w:szCs w:val="24"/>
        </w:rPr>
        <w:t xml:space="preserve">акта </w:t>
      </w:r>
      <w:r w:rsidR="00F60E9A" w:rsidRPr="00322912">
        <w:rPr>
          <w:sz w:val="24"/>
          <w:szCs w:val="24"/>
        </w:rPr>
        <w:t>проверки состояния схемы измерения электрической энергии</w:t>
      </w:r>
      <w:proofErr w:type="gramEnd"/>
      <w:r w:rsidR="00F60E9A"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 w:rsidR="00F32915">
        <w:rPr>
          <w:sz w:val="24"/>
          <w:szCs w:val="24"/>
        </w:rPr>
        <w:t xml:space="preserve"> (ЮЛ)</w:t>
      </w:r>
      <w:r w:rsidR="006E34F7" w:rsidRPr="00322912">
        <w:rPr>
          <w:sz w:val="24"/>
          <w:szCs w:val="24"/>
        </w:rPr>
        <w:t>.</w:t>
      </w:r>
    </w:p>
    <w:p w:rsidR="00F32915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№2: </w:t>
      </w:r>
      <w:r w:rsidR="000929F7">
        <w:rPr>
          <w:sz w:val="24"/>
          <w:szCs w:val="24"/>
        </w:rPr>
        <w:t>Образец</w:t>
      </w:r>
      <w:r w:rsidRPr="00322912">
        <w:rPr>
          <w:sz w:val="24"/>
          <w:szCs w:val="24"/>
        </w:rPr>
        <w:t xml:space="preserve"> </w:t>
      </w:r>
      <w:proofErr w:type="gramStart"/>
      <w:r w:rsidRPr="00322912">
        <w:rPr>
          <w:sz w:val="24"/>
          <w:szCs w:val="24"/>
        </w:rPr>
        <w:t>акта проверки состояния схемы измерения электрической энергии</w:t>
      </w:r>
      <w:proofErr w:type="gramEnd"/>
      <w:r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>
        <w:rPr>
          <w:sz w:val="24"/>
          <w:szCs w:val="24"/>
        </w:rPr>
        <w:t xml:space="preserve"> (ФЛ)</w:t>
      </w:r>
      <w:r w:rsidRPr="00322912">
        <w:rPr>
          <w:sz w:val="24"/>
          <w:szCs w:val="24"/>
        </w:rPr>
        <w:t>.</w:t>
      </w:r>
    </w:p>
    <w:p w:rsidR="00F32915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№3: </w:t>
      </w:r>
      <w:r w:rsidR="000929F7">
        <w:rPr>
          <w:sz w:val="24"/>
          <w:szCs w:val="24"/>
        </w:rPr>
        <w:t xml:space="preserve">Образец </w:t>
      </w:r>
      <w:r w:rsidRPr="00482E93">
        <w:rPr>
          <w:color w:val="000000"/>
          <w:sz w:val="24"/>
        </w:rPr>
        <w:t>Акт</w:t>
      </w:r>
      <w:r w:rsidR="000929F7">
        <w:rPr>
          <w:color w:val="000000"/>
          <w:sz w:val="24"/>
        </w:rPr>
        <w:t>а</w:t>
      </w:r>
      <w:r w:rsidRPr="00482E93">
        <w:rPr>
          <w:color w:val="000000"/>
          <w:sz w:val="24"/>
        </w:rPr>
        <w:t xml:space="preserve"> о неучтенном потреблении электрической энергии юридическим лицом (гражданином),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использующим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электрическую энергию для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осуществления предпринимательской деятельности</w:t>
      </w:r>
      <w:r w:rsidRPr="00322912">
        <w:rPr>
          <w:sz w:val="24"/>
          <w:szCs w:val="24"/>
        </w:rPr>
        <w:t>.</w:t>
      </w:r>
    </w:p>
    <w:p w:rsidR="00BD73B8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color w:val="000000"/>
          <w:sz w:val="24"/>
        </w:rPr>
      </w:pPr>
      <w:r>
        <w:rPr>
          <w:sz w:val="24"/>
          <w:szCs w:val="24"/>
        </w:rPr>
        <w:t xml:space="preserve">Приложение №4: </w:t>
      </w:r>
      <w:r w:rsidR="000929F7">
        <w:rPr>
          <w:sz w:val="24"/>
          <w:szCs w:val="24"/>
        </w:rPr>
        <w:t xml:space="preserve">Образец </w:t>
      </w:r>
      <w:r w:rsidRPr="00482E93">
        <w:rPr>
          <w:color w:val="000000"/>
          <w:sz w:val="24"/>
        </w:rPr>
        <w:t>Акт</w:t>
      </w:r>
      <w:r w:rsidR="000929F7">
        <w:rPr>
          <w:color w:val="000000"/>
          <w:sz w:val="24"/>
        </w:rPr>
        <w:t>а</w:t>
      </w:r>
      <w:r w:rsidRPr="00482E93">
        <w:rPr>
          <w:color w:val="000000"/>
          <w:sz w:val="24"/>
        </w:rPr>
        <w:t xml:space="preserve"> о неучтенном потреблении электрической энергии гражданином (юридическим лицом), использующим электрическую энергию на коммунально-бытовые нужды</w:t>
      </w:r>
      <w:r w:rsidR="00866D84">
        <w:rPr>
          <w:color w:val="000000"/>
          <w:sz w:val="24"/>
        </w:rPr>
        <w:t>, являющимся собственником (пользователем) жилого дома (помещений в многоквартирном доме)</w:t>
      </w:r>
      <w:r>
        <w:rPr>
          <w:color w:val="000000"/>
          <w:sz w:val="24"/>
        </w:rPr>
        <w:t>.</w:t>
      </w:r>
    </w:p>
    <w:p w:rsidR="00F32915" w:rsidRDefault="00F32915" w:rsidP="00F32915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CE3F37" w:rsidRPr="00CE3F37" w:rsidRDefault="002F6661" w:rsidP="00CE3F37">
      <w:pPr>
        <w:spacing w:line="276" w:lineRule="auto"/>
        <w:ind w:left="567" w:firstLine="0"/>
        <w:rPr>
          <w:b/>
          <w:sz w:val="24"/>
          <w:szCs w:val="24"/>
        </w:rPr>
      </w:pPr>
      <w:r w:rsidRPr="00CE3F37">
        <w:rPr>
          <w:b/>
          <w:sz w:val="24"/>
          <w:szCs w:val="24"/>
        </w:rPr>
        <w:t xml:space="preserve">Начальник управления </w:t>
      </w:r>
    </w:p>
    <w:p w:rsidR="00BD73B8" w:rsidRPr="003E3272" w:rsidRDefault="002F6661" w:rsidP="00CE3F37">
      <w:pPr>
        <w:spacing w:line="276" w:lineRule="auto"/>
        <w:ind w:left="567" w:firstLine="0"/>
        <w:rPr>
          <w:sz w:val="24"/>
          <w:szCs w:val="24"/>
        </w:rPr>
      </w:pPr>
      <w:r w:rsidRPr="00CE3F37">
        <w:rPr>
          <w:b/>
          <w:sz w:val="24"/>
          <w:szCs w:val="24"/>
        </w:rPr>
        <w:t xml:space="preserve">учета электроэнергии  </w:t>
      </w:r>
      <w:r w:rsidRP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bookmarkStart w:id="0" w:name="_GoBack"/>
      <w:bookmarkEnd w:id="0"/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E33C67" w:rsidRPr="00CE3F37">
        <w:rPr>
          <w:b/>
          <w:sz w:val="24"/>
          <w:szCs w:val="24"/>
        </w:rPr>
        <w:t>Романенко А.В.</w:t>
      </w:r>
    </w:p>
    <w:sectPr w:rsidR="00BD73B8" w:rsidRPr="003E3272" w:rsidSect="006B1C3D">
      <w:headerReference w:type="even" r:id="rId12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FDA" w:rsidRDefault="008D4FDA">
      <w:r>
        <w:separator/>
      </w:r>
    </w:p>
  </w:endnote>
  <w:endnote w:type="continuationSeparator" w:id="0">
    <w:p w:rsidR="008D4FDA" w:rsidRDefault="008D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FDA" w:rsidRDefault="008D4FDA">
      <w:r>
        <w:separator/>
      </w:r>
    </w:p>
  </w:footnote>
  <w:footnote w:type="continuationSeparator" w:id="0">
    <w:p w:rsidR="008D4FDA" w:rsidRDefault="008D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701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FE3615A"/>
    <w:multiLevelType w:val="multilevel"/>
    <w:tmpl w:val="E3C21D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0BB"/>
    <w:rsid w:val="0000513E"/>
    <w:rsid w:val="00005360"/>
    <w:rsid w:val="000069D6"/>
    <w:rsid w:val="0000736F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0AD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29F7"/>
    <w:rsid w:val="00094AC3"/>
    <w:rsid w:val="000961A3"/>
    <w:rsid w:val="00097235"/>
    <w:rsid w:val="000A0393"/>
    <w:rsid w:val="000A32B6"/>
    <w:rsid w:val="000A36D4"/>
    <w:rsid w:val="000A44DA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EC8"/>
    <w:rsid w:val="00101290"/>
    <w:rsid w:val="00101DD6"/>
    <w:rsid w:val="001041B7"/>
    <w:rsid w:val="00104E1F"/>
    <w:rsid w:val="00106130"/>
    <w:rsid w:val="00106731"/>
    <w:rsid w:val="00107271"/>
    <w:rsid w:val="00112C13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4230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CC4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97513"/>
    <w:rsid w:val="001979F0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5E8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051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3FE6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661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7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9FA"/>
    <w:rsid w:val="00322912"/>
    <w:rsid w:val="00322D2F"/>
    <w:rsid w:val="003234AF"/>
    <w:rsid w:val="0032363C"/>
    <w:rsid w:val="0032513B"/>
    <w:rsid w:val="00325640"/>
    <w:rsid w:val="003270AA"/>
    <w:rsid w:val="0033043C"/>
    <w:rsid w:val="003317E2"/>
    <w:rsid w:val="00331BAE"/>
    <w:rsid w:val="0033432F"/>
    <w:rsid w:val="003351CA"/>
    <w:rsid w:val="00340419"/>
    <w:rsid w:val="00341C8A"/>
    <w:rsid w:val="00342077"/>
    <w:rsid w:val="00343050"/>
    <w:rsid w:val="0034536F"/>
    <w:rsid w:val="003479DD"/>
    <w:rsid w:val="00347F47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809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CAA"/>
    <w:rsid w:val="003810BB"/>
    <w:rsid w:val="00382FEA"/>
    <w:rsid w:val="00384B72"/>
    <w:rsid w:val="00384D9C"/>
    <w:rsid w:val="0039029D"/>
    <w:rsid w:val="003918DA"/>
    <w:rsid w:val="00391F3C"/>
    <w:rsid w:val="00393C53"/>
    <w:rsid w:val="00395E7A"/>
    <w:rsid w:val="0039649E"/>
    <w:rsid w:val="003A013B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1A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2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181"/>
    <w:rsid w:val="00470B59"/>
    <w:rsid w:val="00470D7E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1D86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4F7D0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17EBD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35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0E49"/>
    <w:rsid w:val="005A1335"/>
    <w:rsid w:val="005A1E05"/>
    <w:rsid w:val="005A2527"/>
    <w:rsid w:val="005A29B8"/>
    <w:rsid w:val="005A38CB"/>
    <w:rsid w:val="005B042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C96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AF8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1BF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C19"/>
    <w:rsid w:val="006A383F"/>
    <w:rsid w:val="006A3C68"/>
    <w:rsid w:val="006A4E1A"/>
    <w:rsid w:val="006A7360"/>
    <w:rsid w:val="006A7885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4F7"/>
    <w:rsid w:val="006E4D7C"/>
    <w:rsid w:val="006E56BF"/>
    <w:rsid w:val="006E64BE"/>
    <w:rsid w:val="006E6A76"/>
    <w:rsid w:val="006E7183"/>
    <w:rsid w:val="006F12AC"/>
    <w:rsid w:val="006F29C7"/>
    <w:rsid w:val="006F2FF5"/>
    <w:rsid w:val="006F5D72"/>
    <w:rsid w:val="006F6D72"/>
    <w:rsid w:val="006F7734"/>
    <w:rsid w:val="007008F3"/>
    <w:rsid w:val="00702AB3"/>
    <w:rsid w:val="007036ED"/>
    <w:rsid w:val="00703957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4C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266C"/>
    <w:rsid w:val="00773399"/>
    <w:rsid w:val="00774324"/>
    <w:rsid w:val="00774A35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6DA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DC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66D84"/>
    <w:rsid w:val="0087122F"/>
    <w:rsid w:val="0087238D"/>
    <w:rsid w:val="008727FA"/>
    <w:rsid w:val="00872C86"/>
    <w:rsid w:val="008730A9"/>
    <w:rsid w:val="008735EE"/>
    <w:rsid w:val="0087407B"/>
    <w:rsid w:val="008740B4"/>
    <w:rsid w:val="0087433A"/>
    <w:rsid w:val="0087572B"/>
    <w:rsid w:val="0087768B"/>
    <w:rsid w:val="008805F0"/>
    <w:rsid w:val="00881BAE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FDA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442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0763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5F65"/>
    <w:rsid w:val="00AD7048"/>
    <w:rsid w:val="00AE134E"/>
    <w:rsid w:val="00AE1B50"/>
    <w:rsid w:val="00AE20B1"/>
    <w:rsid w:val="00AE2C7D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17FB"/>
    <w:rsid w:val="00B24C00"/>
    <w:rsid w:val="00B26C59"/>
    <w:rsid w:val="00B27159"/>
    <w:rsid w:val="00B311D8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2B6F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FFD"/>
    <w:rsid w:val="00B85AF2"/>
    <w:rsid w:val="00B86AE5"/>
    <w:rsid w:val="00B87BD8"/>
    <w:rsid w:val="00B92097"/>
    <w:rsid w:val="00B922B6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5AA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D26"/>
    <w:rsid w:val="00CC60E7"/>
    <w:rsid w:val="00CD2D8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F37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CF7CBA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261"/>
    <w:rsid w:val="00D475AF"/>
    <w:rsid w:val="00D541DC"/>
    <w:rsid w:val="00D54C49"/>
    <w:rsid w:val="00D552B3"/>
    <w:rsid w:val="00D57379"/>
    <w:rsid w:val="00D57953"/>
    <w:rsid w:val="00D60007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068E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6FF"/>
    <w:rsid w:val="00DC7781"/>
    <w:rsid w:val="00DC7833"/>
    <w:rsid w:val="00DC7A91"/>
    <w:rsid w:val="00DC7E6D"/>
    <w:rsid w:val="00DD2421"/>
    <w:rsid w:val="00DD364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A18"/>
    <w:rsid w:val="00DF59D1"/>
    <w:rsid w:val="00DF687F"/>
    <w:rsid w:val="00DF6E71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3C67"/>
    <w:rsid w:val="00E34EC6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6C3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34B"/>
    <w:rsid w:val="00EB415F"/>
    <w:rsid w:val="00EB548A"/>
    <w:rsid w:val="00EB5969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40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616"/>
    <w:rsid w:val="00EF5A9C"/>
    <w:rsid w:val="00EF69C1"/>
    <w:rsid w:val="00EF6AE5"/>
    <w:rsid w:val="00F0098E"/>
    <w:rsid w:val="00F00AB0"/>
    <w:rsid w:val="00F01E4E"/>
    <w:rsid w:val="00F03B68"/>
    <w:rsid w:val="00F051E7"/>
    <w:rsid w:val="00F05AFF"/>
    <w:rsid w:val="00F07DCC"/>
    <w:rsid w:val="00F10010"/>
    <w:rsid w:val="00F11DB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915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5EF73B1-5CD0-425C-A1E5-376B170D3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aaa</cp:lastModifiedBy>
  <cp:revision>7</cp:revision>
  <cp:lastPrinted>2010-09-30T13:29:00Z</cp:lastPrinted>
  <dcterms:created xsi:type="dcterms:W3CDTF">2017-08-11T10:46:00Z</dcterms:created>
  <dcterms:modified xsi:type="dcterms:W3CDTF">2017-08-17T08:22:00Z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