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D82677" w:rsidRPr="004B7B3F" w:rsidTr="00813B54">
        <w:tc>
          <w:tcPr>
            <w:tcW w:w="4605" w:type="dxa"/>
          </w:tcPr>
          <w:p w:rsidR="00D82677" w:rsidRDefault="00D82677" w:rsidP="00D82677">
            <w:pPr>
              <w:keepLines/>
              <w:suppressLineNumbers/>
              <w:snapToGrid w:val="0"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УТВЕРЖДАЮ</w:t>
            </w:r>
            <w:r w:rsidR="00CF728C">
              <w:rPr>
                <w:sz w:val="24"/>
                <w:shd w:val="clear" w:color="auto" w:fill="FFFFFF"/>
              </w:rPr>
              <w:t>:</w:t>
            </w:r>
          </w:p>
          <w:p w:rsidR="008678F8" w:rsidRPr="003A2E42" w:rsidRDefault="00CF728C" w:rsidP="00F627B1">
            <w:pPr>
              <w:keepLines/>
              <w:suppressLineNumbers/>
              <w:ind w:firstLine="426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  </w:t>
            </w:r>
            <w:r w:rsidR="00F627B1">
              <w:rPr>
                <w:sz w:val="24"/>
                <w:szCs w:val="24"/>
                <w:shd w:val="clear" w:color="auto" w:fill="FFFFFF"/>
              </w:rPr>
              <w:t>П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>ерв</w:t>
            </w:r>
            <w:r w:rsidR="00F627B1">
              <w:rPr>
                <w:sz w:val="24"/>
                <w:szCs w:val="24"/>
                <w:shd w:val="clear" w:color="auto" w:fill="FFFFFF"/>
              </w:rPr>
              <w:t>ый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 заместител</w:t>
            </w:r>
            <w:r w:rsidR="00F627B1">
              <w:rPr>
                <w:sz w:val="24"/>
                <w:szCs w:val="24"/>
                <w:shd w:val="clear" w:color="auto" w:fill="FFFFFF"/>
              </w:rPr>
              <w:t>ь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 директора-     </w:t>
            </w:r>
          </w:p>
          <w:p w:rsidR="008678F8" w:rsidRPr="00E876C8" w:rsidRDefault="008678F8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 w:rsidRPr="003A2E42">
              <w:rPr>
                <w:sz w:val="24"/>
                <w:szCs w:val="24"/>
                <w:shd w:val="clear" w:color="auto" w:fill="FFFFFF"/>
              </w:rPr>
              <w:t>главн</w:t>
            </w:r>
            <w:r w:rsidR="00F627B1">
              <w:rPr>
                <w:sz w:val="24"/>
                <w:szCs w:val="24"/>
                <w:shd w:val="clear" w:color="auto" w:fill="FFFFFF"/>
              </w:rPr>
              <w:t>ый</w:t>
            </w:r>
            <w:r w:rsidRPr="003A2E42">
              <w:rPr>
                <w:sz w:val="24"/>
                <w:szCs w:val="24"/>
                <w:shd w:val="clear" w:color="auto" w:fill="FFFFFF"/>
              </w:rPr>
              <w:t xml:space="preserve"> инженер</w:t>
            </w:r>
          </w:p>
          <w:p w:rsidR="008678F8" w:rsidRDefault="00E82FC2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ф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илиала </w:t>
            </w:r>
            <w:r w:rsidR="00710843">
              <w:rPr>
                <w:sz w:val="24"/>
                <w:szCs w:val="24"/>
                <w:shd w:val="clear" w:color="auto" w:fill="FFFFFF"/>
              </w:rPr>
              <w:t>П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АО «МРСК Центра»</w:t>
            </w:r>
            <w:r w:rsidR="00412BDC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8678F8" w:rsidRPr="008678F8">
              <w:rPr>
                <w:sz w:val="24"/>
                <w:szCs w:val="24"/>
                <w:shd w:val="clear" w:color="auto" w:fill="FFFFFF"/>
              </w:rPr>
              <w:t>-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 «</w:t>
            </w:r>
            <w:r w:rsidR="008678F8">
              <w:rPr>
                <w:sz w:val="24"/>
                <w:szCs w:val="24"/>
                <w:shd w:val="clear" w:color="auto" w:fill="FFFFFF"/>
              </w:rPr>
              <w:t>Орел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A12A15" w:rsidRDefault="00A12A15" w:rsidP="00A12A15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</w:p>
          <w:p w:rsidR="00A12A15" w:rsidRPr="00E876C8" w:rsidRDefault="00A12A15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8678F8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 w:rsidRPr="008A0C9A">
              <w:rPr>
                <w:sz w:val="24"/>
                <w:szCs w:val="24"/>
                <w:shd w:val="clear" w:color="auto" w:fill="FFFFFF"/>
              </w:rPr>
              <w:t>_______</w:t>
            </w:r>
            <w:r w:rsidR="00FB09D3">
              <w:rPr>
                <w:sz w:val="24"/>
                <w:szCs w:val="24"/>
                <w:shd w:val="clear" w:color="auto" w:fill="FFFFFF"/>
              </w:rPr>
              <w:t>__</w:t>
            </w:r>
            <w:r w:rsidRPr="008A0C9A">
              <w:rPr>
                <w:sz w:val="24"/>
                <w:szCs w:val="24"/>
                <w:shd w:val="clear" w:color="auto" w:fill="FFFFFF"/>
              </w:rPr>
              <w:t xml:space="preserve">_____ </w:t>
            </w:r>
            <w:r w:rsidR="00F627B1">
              <w:rPr>
                <w:sz w:val="24"/>
                <w:szCs w:val="24"/>
                <w:shd w:val="clear" w:color="auto" w:fill="FFFFFF"/>
              </w:rPr>
              <w:t>Колубанов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F627B1">
              <w:rPr>
                <w:sz w:val="24"/>
                <w:szCs w:val="24"/>
                <w:shd w:val="clear" w:color="auto" w:fill="FFFFFF"/>
              </w:rPr>
              <w:t>И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>.</w:t>
            </w:r>
            <w:r w:rsidR="00F627B1">
              <w:rPr>
                <w:sz w:val="24"/>
                <w:szCs w:val="24"/>
                <w:shd w:val="clear" w:color="auto" w:fill="FFFFFF"/>
              </w:rPr>
              <w:t>В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>.</w:t>
            </w:r>
          </w:p>
          <w:p w:rsidR="008678F8" w:rsidRPr="008A0C9A" w:rsidRDefault="008678F8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092066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«____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>»________________20</w:t>
            </w:r>
            <w:r w:rsidR="0074025E">
              <w:rPr>
                <w:sz w:val="24"/>
                <w:szCs w:val="24"/>
                <w:shd w:val="clear" w:color="auto" w:fill="FFFFFF"/>
              </w:rPr>
              <w:t>2</w:t>
            </w:r>
            <w:r w:rsidR="00A12A15">
              <w:rPr>
                <w:sz w:val="24"/>
                <w:szCs w:val="24"/>
                <w:shd w:val="clear" w:color="auto" w:fill="FFFFFF"/>
              </w:rPr>
              <w:t>1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D82677" w:rsidRPr="004B7B3F" w:rsidRDefault="00D82677" w:rsidP="00D82677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lang w:val="ru-RU"/>
              </w:rPr>
            </w:pPr>
          </w:p>
        </w:tc>
      </w:tr>
    </w:tbl>
    <w:p w:rsidR="00D82677" w:rsidRPr="00B06B1B" w:rsidRDefault="00D82677" w:rsidP="00D82677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10843">
        <w:rPr>
          <w:u w:val="single"/>
          <w:lang w:val="ru-RU"/>
        </w:rPr>
        <w:t>П</w:t>
      </w:r>
      <w:r w:rsidRPr="00B06B1B">
        <w:rPr>
          <w:u w:val="single"/>
          <w:lang w:val="ru-RU"/>
        </w:rPr>
        <w:t>АО «МРСК Центра» - «</w:t>
      </w:r>
      <w:r w:rsidR="008678F8">
        <w:rPr>
          <w:u w:val="single"/>
          <w:lang w:val="ru-RU"/>
        </w:rPr>
        <w:t>Орел</w:t>
      </w:r>
      <w:r w:rsidRPr="00B06B1B">
        <w:rPr>
          <w:u w:val="single"/>
          <w:lang w:val="ru-RU"/>
        </w:rPr>
        <w:t>энерго»</w:t>
      </w:r>
    </w:p>
    <w:p w:rsidR="00D82677" w:rsidRPr="004B7B3F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D82677" w:rsidRPr="006A6A6C" w:rsidRDefault="00034885" w:rsidP="00D82677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УТВЕРЖДАЮ</w:t>
      </w:r>
      <w:r w:rsidR="00CF728C">
        <w:rPr>
          <w:sz w:val="24"/>
          <w:szCs w:val="24"/>
          <w:shd w:val="clear" w:color="auto" w:fill="FFFFFF"/>
        </w:rPr>
        <w:t>:</w:t>
      </w:r>
    </w:p>
    <w:p w:rsidR="00D82677" w:rsidRPr="006A6A6C" w:rsidRDefault="00A12A15" w:rsidP="00E079BB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A12A15">
        <w:rPr>
          <w:sz w:val="24"/>
          <w:szCs w:val="24"/>
          <w:shd w:val="clear" w:color="auto" w:fill="FFFFFF"/>
        </w:rPr>
        <w:t>Директор по корпоративным и технологическим автоматизированным системам управления – начальник департамента КиТ АСУ</w:t>
      </w:r>
    </w:p>
    <w:p w:rsidR="00D82677" w:rsidRPr="006A6A6C" w:rsidRDefault="00710843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</w:t>
      </w:r>
      <w:r w:rsidR="00D82677" w:rsidRPr="006A6A6C">
        <w:rPr>
          <w:sz w:val="24"/>
          <w:szCs w:val="24"/>
          <w:shd w:val="clear" w:color="auto" w:fill="FFFFFF"/>
        </w:rPr>
        <w:t>АО «МРСК Центра»</w:t>
      </w:r>
    </w:p>
    <w:p w:rsidR="00CF728C" w:rsidRDefault="00CF728C" w:rsidP="00A12A15">
      <w:pPr>
        <w:keepLines/>
        <w:suppressLineNumbers/>
        <w:rPr>
          <w:sz w:val="24"/>
          <w:szCs w:val="24"/>
          <w:shd w:val="clear" w:color="auto" w:fill="FFFFFF"/>
        </w:rPr>
      </w:pPr>
    </w:p>
    <w:p w:rsidR="00E079BB" w:rsidRDefault="00E079BB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D82677" w:rsidRDefault="00CF1276" w:rsidP="008678F8">
      <w:pPr>
        <w:keepLines/>
        <w:suppressLineNumbers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</w:t>
      </w:r>
      <w:r w:rsidR="00D82677" w:rsidRPr="006A6A6C">
        <w:rPr>
          <w:sz w:val="24"/>
          <w:szCs w:val="24"/>
          <w:shd w:val="clear" w:color="auto" w:fill="FFFFFF"/>
        </w:rPr>
        <w:t xml:space="preserve">_______________ </w:t>
      </w:r>
      <w:r w:rsidR="00F627B1">
        <w:rPr>
          <w:sz w:val="24"/>
          <w:szCs w:val="24"/>
          <w:shd w:val="clear" w:color="auto" w:fill="FFFFFF"/>
        </w:rPr>
        <w:t>Демьянец</w:t>
      </w:r>
      <w:r w:rsidR="003457B5" w:rsidRPr="003457B5">
        <w:rPr>
          <w:sz w:val="24"/>
          <w:szCs w:val="24"/>
          <w:shd w:val="clear" w:color="auto" w:fill="FFFFFF"/>
        </w:rPr>
        <w:t xml:space="preserve"> </w:t>
      </w:r>
      <w:r w:rsidR="00F627B1">
        <w:rPr>
          <w:sz w:val="24"/>
          <w:szCs w:val="24"/>
          <w:shd w:val="clear" w:color="auto" w:fill="FFFFFF"/>
        </w:rPr>
        <w:t>Р</w:t>
      </w:r>
      <w:r w:rsidR="003457B5" w:rsidRPr="003457B5">
        <w:rPr>
          <w:sz w:val="24"/>
          <w:szCs w:val="24"/>
          <w:shd w:val="clear" w:color="auto" w:fill="FFFFFF"/>
        </w:rPr>
        <w:t>.</w:t>
      </w:r>
      <w:r w:rsidR="00F627B1">
        <w:rPr>
          <w:sz w:val="24"/>
          <w:szCs w:val="24"/>
          <w:shd w:val="clear" w:color="auto" w:fill="FFFFFF"/>
        </w:rPr>
        <w:t>В</w:t>
      </w:r>
      <w:r w:rsidR="003457B5" w:rsidRPr="003457B5">
        <w:rPr>
          <w:sz w:val="24"/>
          <w:szCs w:val="24"/>
          <w:shd w:val="clear" w:color="auto" w:fill="FFFFFF"/>
        </w:rPr>
        <w:t>.</w:t>
      </w:r>
    </w:p>
    <w:p w:rsidR="008678F8" w:rsidRPr="00A33E86" w:rsidRDefault="008678F8" w:rsidP="008678F8">
      <w:pPr>
        <w:keepLines/>
        <w:suppressLineNumbers/>
        <w:rPr>
          <w:sz w:val="24"/>
          <w:szCs w:val="24"/>
          <w:shd w:val="clear" w:color="auto" w:fill="FFFFFF"/>
        </w:rPr>
      </w:pPr>
    </w:p>
    <w:p w:rsidR="00D82677" w:rsidRPr="004B7B3F" w:rsidRDefault="00D82677" w:rsidP="00D82677">
      <w:pPr>
        <w:pStyle w:val="ae"/>
        <w:rPr>
          <w:caps/>
          <w:lang w:val="ru-RU"/>
        </w:rPr>
      </w:pPr>
      <w:r w:rsidRPr="00501E05">
        <w:rPr>
          <w:shd w:val="clear" w:color="auto" w:fill="FFFFFF"/>
          <w:lang w:val="ru-RU"/>
        </w:rPr>
        <w:t>«___</w:t>
      </w:r>
      <w:r w:rsidR="008678F8">
        <w:rPr>
          <w:shd w:val="clear" w:color="auto" w:fill="FFFFFF"/>
          <w:lang w:val="ru-RU"/>
        </w:rPr>
        <w:t>_</w:t>
      </w:r>
      <w:r w:rsidRPr="00501E05">
        <w:rPr>
          <w:shd w:val="clear" w:color="auto" w:fill="FFFFFF"/>
          <w:lang w:val="ru-RU"/>
        </w:rPr>
        <w:t xml:space="preserve">»______________ </w:t>
      </w:r>
      <w:r w:rsidR="00D063DE" w:rsidRPr="00501E05">
        <w:rPr>
          <w:shd w:val="clear" w:color="auto" w:fill="FFFFFF"/>
          <w:lang w:val="ru-RU"/>
        </w:rPr>
        <w:t>20</w:t>
      </w:r>
      <w:r w:rsidR="0074025E">
        <w:rPr>
          <w:shd w:val="clear" w:color="auto" w:fill="FFFFFF"/>
          <w:lang w:val="ru-RU"/>
        </w:rPr>
        <w:t>2</w:t>
      </w:r>
      <w:r w:rsidR="00A12A15">
        <w:rPr>
          <w:shd w:val="clear" w:color="auto" w:fill="FFFFFF"/>
          <w:lang w:val="ru-RU"/>
        </w:rPr>
        <w:t>1</w:t>
      </w:r>
      <w:r w:rsidR="00D063DE" w:rsidRPr="00501E05">
        <w:rPr>
          <w:shd w:val="clear" w:color="auto" w:fill="FFFFFF"/>
          <w:lang w:val="ru-RU"/>
        </w:rPr>
        <w:t xml:space="preserve"> </w:t>
      </w:r>
      <w:r w:rsidRPr="00501E05">
        <w:rPr>
          <w:shd w:val="clear" w:color="auto" w:fill="FFFFFF"/>
          <w:lang w:val="ru-RU"/>
        </w:rPr>
        <w:t>г</w:t>
      </w:r>
      <w:r w:rsidR="00710843">
        <w:rPr>
          <w:shd w:val="clear" w:color="auto" w:fill="FFFFFF"/>
          <w:lang w:val="ru-RU"/>
        </w:rPr>
        <w:t>.</w:t>
      </w:r>
    </w:p>
    <w:p w:rsidR="00D82677" w:rsidRPr="00011231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D82677" w:rsidRDefault="00D82677" w:rsidP="00D82677">
      <w:pPr>
        <w:pStyle w:val="afd"/>
        <w:ind w:left="34"/>
        <w:jc w:val="center"/>
      </w:pPr>
    </w:p>
    <w:p w:rsidR="00B06B1B" w:rsidRDefault="00B06B1B" w:rsidP="00092066">
      <w:pPr>
        <w:pStyle w:val="afd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F627B1" w:rsidRPr="00092066" w:rsidRDefault="00F627B1" w:rsidP="00092066">
      <w:pPr>
        <w:pStyle w:val="afd"/>
      </w:pPr>
    </w:p>
    <w:p w:rsidR="00B06B1B" w:rsidRPr="00A33E86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8678F8" w:rsidRPr="00E07909" w:rsidRDefault="008678F8" w:rsidP="00675E22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  <w:r w:rsidR="00241E16">
        <w:t xml:space="preserve"> </w:t>
      </w:r>
      <w:r w:rsidR="00FA71AD">
        <w:t xml:space="preserve">№ </w:t>
      </w:r>
      <w:r w:rsidR="00A64E4B">
        <w:t>2</w:t>
      </w:r>
      <w:r w:rsidR="00FA71AD">
        <w:t>_57_</w:t>
      </w:r>
      <w:r w:rsidR="00A64E4B">
        <w:t>158</w:t>
      </w:r>
    </w:p>
    <w:p w:rsidR="00B06B1B" w:rsidRDefault="00B06B1B" w:rsidP="008678F8">
      <w:pPr>
        <w:pStyle w:val="afd"/>
      </w:pPr>
    </w:p>
    <w:bookmarkEnd w:id="0"/>
    <w:bookmarkEnd w:id="1"/>
    <w:bookmarkEnd w:id="2"/>
    <w:bookmarkEnd w:id="3"/>
    <w:bookmarkEnd w:id="4"/>
    <w:p w:rsidR="009616DD" w:rsidRPr="00675E22" w:rsidRDefault="009616DD" w:rsidP="00F8263A">
      <w:pPr>
        <w:pStyle w:val="afd"/>
        <w:ind w:left="34"/>
        <w:jc w:val="center"/>
        <w:rPr>
          <w:sz w:val="24"/>
          <w:szCs w:val="24"/>
        </w:rPr>
      </w:pPr>
      <w:r w:rsidRPr="00675E22">
        <w:rPr>
          <w:sz w:val="24"/>
          <w:szCs w:val="24"/>
        </w:rPr>
        <w:t>Поставка</w:t>
      </w:r>
      <w:r w:rsidR="008678F8" w:rsidRPr="00675E22">
        <w:rPr>
          <w:sz w:val="24"/>
          <w:szCs w:val="24"/>
        </w:rPr>
        <w:t xml:space="preserve"> </w:t>
      </w:r>
      <w:r w:rsidR="00A12A15">
        <w:rPr>
          <w:sz w:val="24"/>
          <w:szCs w:val="24"/>
        </w:rPr>
        <w:t>радиостанций</w:t>
      </w:r>
      <w:r w:rsidR="0063784F" w:rsidRPr="00675E22">
        <w:rPr>
          <w:sz w:val="24"/>
          <w:szCs w:val="24"/>
        </w:rPr>
        <w:t xml:space="preserve"> </w:t>
      </w:r>
    </w:p>
    <w:p w:rsidR="007E18F9" w:rsidRPr="00675E22" w:rsidRDefault="009616DD" w:rsidP="00C20A42">
      <w:pPr>
        <w:pStyle w:val="afd"/>
        <w:ind w:left="34"/>
        <w:jc w:val="center"/>
        <w:rPr>
          <w:sz w:val="24"/>
          <w:szCs w:val="24"/>
        </w:rPr>
      </w:pPr>
      <w:r w:rsidRPr="00675E22">
        <w:rPr>
          <w:sz w:val="24"/>
          <w:szCs w:val="24"/>
        </w:rPr>
        <w:t xml:space="preserve">для </w:t>
      </w:r>
      <w:r w:rsidR="00706548">
        <w:rPr>
          <w:sz w:val="24"/>
          <w:szCs w:val="24"/>
        </w:rPr>
        <w:t xml:space="preserve">нужд </w:t>
      </w:r>
      <w:r w:rsidRPr="00675E22">
        <w:rPr>
          <w:sz w:val="24"/>
          <w:szCs w:val="24"/>
        </w:rPr>
        <w:t xml:space="preserve">филиала </w:t>
      </w:r>
      <w:r w:rsidR="00710843" w:rsidRPr="00675E22">
        <w:rPr>
          <w:sz w:val="24"/>
          <w:szCs w:val="24"/>
        </w:rPr>
        <w:t>П</w:t>
      </w:r>
      <w:r w:rsidR="007E18F9" w:rsidRPr="00675E22">
        <w:rPr>
          <w:sz w:val="24"/>
          <w:szCs w:val="24"/>
        </w:rPr>
        <w:t>АО «МРСК Центра» - «</w:t>
      </w:r>
      <w:r w:rsidR="0063784F" w:rsidRPr="00675E22">
        <w:rPr>
          <w:sz w:val="24"/>
          <w:szCs w:val="24"/>
        </w:rPr>
        <w:t>Орел</w:t>
      </w:r>
      <w:r w:rsidR="00433606" w:rsidRPr="00675E22">
        <w:rPr>
          <w:sz w:val="24"/>
          <w:szCs w:val="24"/>
        </w:rPr>
        <w:t>энерго</w:t>
      </w:r>
      <w:r w:rsidR="007E18F9" w:rsidRPr="00675E22">
        <w:rPr>
          <w:sz w:val="24"/>
          <w:szCs w:val="24"/>
        </w:rPr>
        <w:t>»</w:t>
      </w:r>
    </w:p>
    <w:p w:rsidR="00284B5C" w:rsidRPr="004D26D4" w:rsidRDefault="00F627B1" w:rsidP="00C20A42">
      <w:pPr>
        <w:pStyle w:val="afd"/>
        <w:ind w:left="34"/>
        <w:jc w:val="center"/>
        <w:rPr>
          <w:sz w:val="24"/>
          <w:szCs w:val="24"/>
        </w:rPr>
      </w:pPr>
      <w:r w:rsidRPr="00F627B1">
        <w:rPr>
          <w:sz w:val="24"/>
          <w:szCs w:val="24"/>
        </w:rPr>
        <w:t>(</w:t>
      </w:r>
      <w:r w:rsidR="00A12A15">
        <w:rPr>
          <w:sz w:val="24"/>
          <w:szCs w:val="24"/>
        </w:rPr>
        <w:t>ПЗ</w:t>
      </w:r>
      <w:r w:rsidR="00FA71AD" w:rsidRPr="00FA71AD">
        <w:rPr>
          <w:sz w:val="24"/>
          <w:szCs w:val="24"/>
        </w:rPr>
        <w:t xml:space="preserve"> 202</w:t>
      </w:r>
      <w:r w:rsidR="00A12A15">
        <w:rPr>
          <w:sz w:val="24"/>
          <w:szCs w:val="24"/>
        </w:rPr>
        <w:t>1</w:t>
      </w:r>
      <w:r w:rsidR="00FA71AD" w:rsidRPr="00FA71AD">
        <w:rPr>
          <w:sz w:val="24"/>
          <w:szCs w:val="24"/>
        </w:rPr>
        <w:t xml:space="preserve">г. </w:t>
      </w:r>
      <w:r w:rsidR="00A12A15">
        <w:rPr>
          <w:sz w:val="24"/>
          <w:szCs w:val="24"/>
        </w:rPr>
        <w:t>закупка №90001239</w:t>
      </w:r>
      <w:r w:rsidRPr="00F627B1">
        <w:rPr>
          <w:sz w:val="24"/>
          <w:szCs w:val="24"/>
        </w:rPr>
        <w:t>)</w:t>
      </w:r>
    </w:p>
    <w:p w:rsidR="005B2D73" w:rsidRDefault="005B2D73" w:rsidP="00E91D2C">
      <w:pPr>
        <w:pStyle w:val="ae"/>
        <w:rPr>
          <w:lang w:val="ru-RU"/>
        </w:rPr>
      </w:pPr>
    </w:p>
    <w:p w:rsidR="008678F8" w:rsidRDefault="008678F8" w:rsidP="00C20A42">
      <w:pPr>
        <w:pStyle w:val="ae"/>
        <w:ind w:left="34"/>
        <w:rPr>
          <w:lang w:val="ru-RU"/>
        </w:rPr>
      </w:pPr>
    </w:p>
    <w:p w:rsidR="008678F8" w:rsidRPr="00F8263A" w:rsidRDefault="008678F8" w:rsidP="00092066">
      <w:pPr>
        <w:pStyle w:val="ae"/>
        <w:rPr>
          <w:lang w:val="ru-RU"/>
        </w:rPr>
      </w:pPr>
    </w:p>
    <w:tbl>
      <w:tblPr>
        <w:tblpPr w:leftFromText="180" w:rightFromText="180" w:vertAnchor="text" w:horzAnchor="margin" w:tblpXSpec="right" w:tblpY="170"/>
        <w:tblW w:w="5000" w:type="pct"/>
        <w:tblLook w:val="04A0" w:firstRow="1" w:lastRow="0" w:firstColumn="1" w:lastColumn="0" w:noHBand="0" w:noVBand="1"/>
      </w:tblPr>
      <w:tblGrid>
        <w:gridCol w:w="5012"/>
        <w:gridCol w:w="5012"/>
      </w:tblGrid>
      <w:tr w:rsidR="00E91D2C" w:rsidRPr="00164127" w:rsidTr="006469F7">
        <w:tc>
          <w:tcPr>
            <w:tcW w:w="2500" w:type="pct"/>
          </w:tcPr>
          <w:p w:rsidR="00E91D2C" w:rsidRPr="00164127" w:rsidRDefault="00E91D2C" w:rsidP="006469F7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E91D2C" w:rsidRPr="00E91D2C" w:rsidRDefault="00E91D2C" w:rsidP="00E91D2C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E91D2C">
              <w:rPr>
                <w:sz w:val="24"/>
                <w:szCs w:val="24"/>
                <w:shd w:val="clear" w:color="auto" w:fill="FFFFFF"/>
              </w:rPr>
              <w:t xml:space="preserve">Заместитель начальника </w:t>
            </w:r>
          </w:p>
          <w:p w:rsidR="00E91D2C" w:rsidRPr="00E91D2C" w:rsidRDefault="00E91D2C" w:rsidP="00E91D2C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E91D2C">
              <w:rPr>
                <w:sz w:val="24"/>
                <w:szCs w:val="24"/>
                <w:shd w:val="clear" w:color="auto" w:fill="FFFFFF"/>
              </w:rPr>
              <w:t>Департамента КиТАСУ</w:t>
            </w:r>
          </w:p>
          <w:p w:rsidR="00E91D2C" w:rsidRPr="00164127" w:rsidRDefault="00E91D2C" w:rsidP="00E91D2C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E91D2C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  <w:p w:rsidR="00E91D2C" w:rsidRDefault="00E91D2C" w:rsidP="006469F7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</w:p>
          <w:p w:rsidR="00E91D2C" w:rsidRPr="00164127" w:rsidRDefault="00E91D2C" w:rsidP="006469F7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</w:p>
          <w:p w:rsidR="00E91D2C" w:rsidRPr="00164127" w:rsidRDefault="00E91D2C" w:rsidP="006469F7">
            <w:pPr>
              <w:keepLines/>
              <w:suppressLineNumbers/>
              <w:tabs>
                <w:tab w:val="left" w:pos="-142"/>
              </w:tabs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___________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___ </w:t>
            </w:r>
            <w:r>
              <w:rPr>
                <w:sz w:val="24"/>
                <w:szCs w:val="24"/>
                <w:shd w:val="clear" w:color="auto" w:fill="FFFFFF"/>
              </w:rPr>
              <w:t>Симонов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Е</w:t>
            </w:r>
            <w:r w:rsidRPr="00164127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</w:rPr>
              <w:t>Е</w:t>
            </w:r>
            <w:r w:rsidRPr="00164127">
              <w:rPr>
                <w:sz w:val="24"/>
                <w:szCs w:val="24"/>
                <w:shd w:val="clear" w:color="auto" w:fill="FFFFFF"/>
              </w:rPr>
              <w:t>.</w:t>
            </w:r>
          </w:p>
          <w:p w:rsidR="00E91D2C" w:rsidRPr="00164127" w:rsidRDefault="00E91D2C" w:rsidP="00A12A15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164127">
              <w:rPr>
                <w:sz w:val="24"/>
                <w:szCs w:val="24"/>
                <w:shd w:val="clear" w:color="auto" w:fill="FFFFFF"/>
              </w:rPr>
              <w:t>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64127">
              <w:rPr>
                <w:sz w:val="24"/>
                <w:szCs w:val="24"/>
                <w:shd w:val="clear" w:color="auto" w:fill="FFFFFF"/>
              </w:rPr>
              <w:t>________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______ 20</w:t>
            </w:r>
            <w:r>
              <w:rPr>
                <w:sz w:val="24"/>
                <w:szCs w:val="24"/>
                <w:shd w:val="clear" w:color="auto" w:fill="FFFFFF"/>
              </w:rPr>
              <w:t>2</w:t>
            </w:r>
            <w:r w:rsidR="00A12A15">
              <w:rPr>
                <w:sz w:val="24"/>
                <w:szCs w:val="24"/>
                <w:shd w:val="clear" w:color="auto" w:fill="FFFFFF"/>
              </w:rPr>
              <w:t>1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г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500" w:type="pct"/>
          </w:tcPr>
          <w:p w:rsidR="00E91D2C" w:rsidRPr="00164127" w:rsidRDefault="00E91D2C" w:rsidP="006469F7">
            <w:pPr>
              <w:keepLines/>
              <w:suppressLineNumbers/>
              <w:tabs>
                <w:tab w:val="left" w:pos="0"/>
              </w:tabs>
              <w:jc w:val="right"/>
              <w:rPr>
                <w:sz w:val="24"/>
                <w:szCs w:val="24"/>
              </w:rPr>
            </w:pPr>
          </w:p>
        </w:tc>
      </w:tr>
    </w:tbl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70"/>
        <w:tblW w:w="5000" w:type="pct"/>
        <w:tblLook w:val="04A0" w:firstRow="1" w:lastRow="0" w:firstColumn="1" w:lastColumn="0" w:noHBand="0" w:noVBand="1"/>
      </w:tblPr>
      <w:tblGrid>
        <w:gridCol w:w="5012"/>
        <w:gridCol w:w="5012"/>
      </w:tblGrid>
      <w:tr w:rsidR="00092066" w:rsidRPr="00164127" w:rsidTr="00C753DE">
        <w:tc>
          <w:tcPr>
            <w:tcW w:w="2500" w:type="pct"/>
          </w:tcPr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Начальник Управления </w:t>
            </w:r>
            <w:r w:rsidRPr="00164127">
              <w:rPr>
                <w:sz w:val="24"/>
                <w:szCs w:val="24"/>
              </w:rPr>
              <w:t>развития и эксплуатации автоматизированных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</w:rPr>
              <w:t>систем диспетчерского управления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Департамента К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и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ТАСУ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ПАО «МРСК Центра» 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___________</w:t>
            </w:r>
            <w:r w:rsidR="00FB09D3"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___ </w:t>
            </w:r>
            <w:r w:rsidR="009B5428">
              <w:rPr>
                <w:sz w:val="24"/>
                <w:szCs w:val="24"/>
                <w:shd w:val="clear" w:color="auto" w:fill="FFFFFF"/>
              </w:rPr>
              <w:t>Петров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9B5428">
              <w:rPr>
                <w:sz w:val="24"/>
                <w:szCs w:val="24"/>
                <w:shd w:val="clear" w:color="auto" w:fill="FFFFFF"/>
              </w:rPr>
              <w:t>Д</w:t>
            </w:r>
            <w:r w:rsidRPr="00164127">
              <w:rPr>
                <w:sz w:val="24"/>
                <w:szCs w:val="24"/>
                <w:shd w:val="clear" w:color="auto" w:fill="FFFFFF"/>
              </w:rPr>
              <w:t>.</w:t>
            </w:r>
            <w:r w:rsidR="009B5428">
              <w:rPr>
                <w:sz w:val="24"/>
                <w:szCs w:val="24"/>
                <w:shd w:val="clear" w:color="auto" w:fill="FFFFFF"/>
              </w:rPr>
              <w:t>А</w:t>
            </w:r>
            <w:r w:rsidRPr="00164127">
              <w:rPr>
                <w:sz w:val="24"/>
                <w:szCs w:val="24"/>
                <w:shd w:val="clear" w:color="auto" w:fill="FFFFFF"/>
              </w:rPr>
              <w:t>.</w:t>
            </w:r>
          </w:p>
          <w:p w:rsidR="00092066" w:rsidRPr="00164127" w:rsidRDefault="00092066" w:rsidP="00A12A15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164127">
              <w:rPr>
                <w:sz w:val="24"/>
                <w:szCs w:val="24"/>
                <w:shd w:val="clear" w:color="auto" w:fill="FFFFFF"/>
              </w:rPr>
              <w:t>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64127">
              <w:rPr>
                <w:sz w:val="24"/>
                <w:szCs w:val="24"/>
                <w:shd w:val="clear" w:color="auto" w:fill="FFFFFF"/>
              </w:rPr>
              <w:t>________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______ 20</w:t>
            </w:r>
            <w:r w:rsidR="0074025E">
              <w:rPr>
                <w:sz w:val="24"/>
                <w:szCs w:val="24"/>
                <w:shd w:val="clear" w:color="auto" w:fill="FFFFFF"/>
              </w:rPr>
              <w:t>2</w:t>
            </w:r>
            <w:r w:rsidR="00A12A15">
              <w:rPr>
                <w:sz w:val="24"/>
                <w:szCs w:val="24"/>
                <w:shd w:val="clear" w:color="auto" w:fill="FFFFFF"/>
              </w:rPr>
              <w:t>1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г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500" w:type="pct"/>
          </w:tcPr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snapToGrid w:val="0"/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9B5428" w:rsidRDefault="00A12A15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Н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 xml:space="preserve">ачальник Управления </w:t>
            </w:r>
            <w:r w:rsidR="00092066" w:rsidRPr="00164127">
              <w:rPr>
                <w:sz w:val="24"/>
                <w:szCs w:val="24"/>
              </w:rPr>
              <w:t xml:space="preserve"> 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К и ТАСУ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филиала </w:t>
            </w:r>
          </w:p>
          <w:p w:rsidR="009B5428" w:rsidRDefault="00092066" w:rsidP="009B5428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ПАО «МРСК Центра»</w:t>
            </w:r>
            <w:r w:rsidR="009B5428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-</w:t>
            </w:r>
          </w:p>
          <w:p w:rsidR="00092066" w:rsidRPr="00164127" w:rsidRDefault="00092066" w:rsidP="009B5428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  <w:shd w:val="clear" w:color="auto" w:fill="FFFFFF"/>
              </w:rPr>
              <w:t>Орел</w:t>
            </w:r>
            <w:r w:rsidRPr="00164127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092066" w:rsidRDefault="00092066" w:rsidP="009B5428">
            <w:pPr>
              <w:keepLines/>
              <w:suppressLineNumbers/>
              <w:tabs>
                <w:tab w:val="left" w:pos="0"/>
              </w:tabs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F627B1" w:rsidP="00C753DE">
            <w:pPr>
              <w:keepLines/>
              <w:suppressLineNumbers/>
              <w:spacing w:line="480" w:lineRule="auto"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>_____</w:t>
            </w:r>
            <w:r w:rsidR="00FB09D3">
              <w:rPr>
                <w:sz w:val="24"/>
                <w:szCs w:val="24"/>
                <w:shd w:val="clear" w:color="auto" w:fill="FFFFFF"/>
              </w:rPr>
              <w:t>__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 xml:space="preserve">____ </w:t>
            </w:r>
            <w:r w:rsidR="00A12A15">
              <w:rPr>
                <w:sz w:val="24"/>
                <w:szCs w:val="24"/>
                <w:shd w:val="clear" w:color="auto" w:fill="FFFFFF"/>
              </w:rPr>
              <w:t>Комиссаров</w:t>
            </w:r>
            <w:r w:rsidR="00092066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A12A15">
              <w:rPr>
                <w:sz w:val="24"/>
                <w:szCs w:val="24"/>
                <w:shd w:val="clear" w:color="auto" w:fill="FFFFFF"/>
              </w:rPr>
              <w:t>А</w:t>
            </w:r>
            <w:r w:rsidR="00092066">
              <w:rPr>
                <w:sz w:val="24"/>
                <w:szCs w:val="24"/>
                <w:shd w:val="clear" w:color="auto" w:fill="FFFFFF"/>
              </w:rPr>
              <w:t>.</w:t>
            </w:r>
            <w:r w:rsidR="00A12A15">
              <w:rPr>
                <w:sz w:val="24"/>
                <w:szCs w:val="24"/>
                <w:shd w:val="clear" w:color="auto" w:fill="FFFFFF"/>
              </w:rPr>
              <w:t>С</w:t>
            </w:r>
            <w:r w:rsidR="00092066">
              <w:rPr>
                <w:sz w:val="24"/>
                <w:szCs w:val="24"/>
                <w:shd w:val="clear" w:color="auto" w:fill="FFFFFF"/>
              </w:rPr>
              <w:t>.</w:t>
            </w:r>
          </w:p>
          <w:p w:rsidR="00092066" w:rsidRPr="00164127" w:rsidRDefault="00092066" w:rsidP="00A12A15">
            <w:pPr>
              <w:keepLines/>
              <w:suppressLineNumbers/>
              <w:tabs>
                <w:tab w:val="left" w:pos="0"/>
              </w:tabs>
              <w:jc w:val="right"/>
              <w:rPr>
                <w:sz w:val="24"/>
                <w:szCs w:val="24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</w:rPr>
              <w:t>«_</w:t>
            </w:r>
            <w:r w:rsidRPr="00164127">
              <w:rPr>
                <w:sz w:val="24"/>
                <w:szCs w:val="24"/>
                <w:shd w:val="clear" w:color="auto" w:fill="FFFFFF"/>
              </w:rPr>
              <w:t>___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64127">
              <w:rPr>
                <w:sz w:val="24"/>
                <w:szCs w:val="24"/>
                <w:shd w:val="clear" w:color="auto" w:fill="FFFFFF"/>
              </w:rPr>
              <w:t>___</w:t>
            </w:r>
            <w:r>
              <w:rPr>
                <w:sz w:val="24"/>
                <w:szCs w:val="24"/>
                <w:shd w:val="clear" w:color="auto" w:fill="FFFFFF"/>
              </w:rPr>
              <w:t>__</w:t>
            </w:r>
            <w:r w:rsidRPr="00164127">
              <w:rPr>
                <w:sz w:val="24"/>
                <w:szCs w:val="24"/>
                <w:shd w:val="clear" w:color="auto" w:fill="FFFFFF"/>
              </w:rPr>
              <w:t>___________ 20</w:t>
            </w:r>
            <w:r w:rsidR="0074025E">
              <w:rPr>
                <w:sz w:val="24"/>
                <w:szCs w:val="24"/>
                <w:shd w:val="clear" w:color="auto" w:fill="FFFFFF"/>
              </w:rPr>
              <w:t>2</w:t>
            </w:r>
            <w:r w:rsidR="00A12A15">
              <w:rPr>
                <w:sz w:val="24"/>
                <w:szCs w:val="24"/>
                <w:shd w:val="clear" w:color="auto" w:fill="FFFFFF"/>
              </w:rPr>
              <w:t>1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г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F627B1" w:rsidRDefault="00F627B1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675E22" w:rsidRDefault="00675E22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8066B1" w:rsidRDefault="0074025E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A12A15">
        <w:rPr>
          <w:sz w:val="24"/>
          <w:szCs w:val="24"/>
        </w:rPr>
        <w:t>1</w:t>
      </w:r>
    </w:p>
    <w:p w:rsidR="008E2036" w:rsidRPr="00DE3A14" w:rsidRDefault="008E2036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 w:rsidRPr="00DE3A14">
        <w:rPr>
          <w:sz w:val="24"/>
          <w:szCs w:val="24"/>
        </w:rPr>
        <w:lastRenderedPageBreak/>
        <w:t>Оглавление</w:t>
      </w:r>
    </w:p>
    <w:p w:rsidR="00503F50" w:rsidRPr="00092066" w:rsidRDefault="00D80B4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r w:rsidRPr="00DE3A14">
        <w:rPr>
          <w:sz w:val="24"/>
        </w:rPr>
        <w:fldChar w:fldCharType="begin"/>
      </w:r>
      <w:r w:rsidR="003D4EF7" w:rsidRPr="00DE3A14">
        <w:rPr>
          <w:sz w:val="24"/>
        </w:rPr>
        <w:instrText xml:space="preserve"> TOC \o "1-3" \h \z \u </w:instrText>
      </w:r>
      <w:r w:rsidRPr="00DE3A14">
        <w:rPr>
          <w:sz w:val="24"/>
        </w:rPr>
        <w:fldChar w:fldCharType="separate"/>
      </w:r>
      <w:hyperlink w:anchor="_Toc363475152" w:history="1">
        <w:r w:rsidR="00503F50" w:rsidRPr="00092066">
          <w:rPr>
            <w:rStyle w:val="a6"/>
            <w:noProof/>
            <w:sz w:val="24"/>
          </w:rPr>
          <w:t>1.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Общие данные</w:t>
        </w:r>
        <w:r w:rsidR="00503F50" w:rsidRPr="00092066">
          <w:rPr>
            <w:noProof/>
            <w:webHidden/>
            <w:sz w:val="24"/>
          </w:rPr>
          <w:tab/>
        </w:r>
        <w:r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_Toc363475152 \h </w:instrText>
        </w:r>
        <w:r w:rsidRPr="00092066">
          <w:rPr>
            <w:noProof/>
            <w:webHidden/>
            <w:sz w:val="24"/>
          </w:rPr>
        </w:r>
        <w:r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8566F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3" w:history="1">
        <w:r w:rsidR="00503F50" w:rsidRPr="00E079BB">
          <w:rPr>
            <w:rStyle w:val="a6"/>
            <w:noProof/>
            <w:sz w:val="24"/>
          </w:rPr>
          <w:t>2.</w:t>
        </w:r>
        <w:r w:rsidR="00503F50" w:rsidRPr="00E079BB">
          <w:rPr>
            <w:rStyle w:val="a6"/>
            <w:rFonts w:asciiTheme="minorHAnsi" w:eastAsiaTheme="minorEastAsia" w:hAnsiTheme="minorHAnsi" w:cstheme="minorBidi"/>
            <w:noProof/>
            <w:sz w:val="24"/>
          </w:rPr>
          <w:tab/>
        </w:r>
        <w:r w:rsidR="00D97886">
          <w:rPr>
            <w:rStyle w:val="a6"/>
            <w:noProof/>
            <w:sz w:val="24"/>
          </w:rPr>
          <w:t>Сроки</w:t>
        </w:r>
        <w:r w:rsidR="00E079BB" w:rsidRPr="00E079BB">
          <w:rPr>
            <w:rStyle w:val="a6"/>
            <w:noProof/>
            <w:sz w:val="24"/>
          </w:rPr>
          <w:t xml:space="preserve"> поставки</w:t>
        </w:r>
        <w:r w:rsidR="00503F50" w:rsidRPr="00E079BB">
          <w:rPr>
            <w:rStyle w:val="a6"/>
            <w:noProof/>
            <w:webHidden/>
            <w:sz w:val="24"/>
          </w:rPr>
          <w:tab/>
        </w:r>
        <w:r w:rsidR="00D80B45" w:rsidRPr="00E079BB">
          <w:rPr>
            <w:rStyle w:val="a6"/>
            <w:noProof/>
            <w:webHidden/>
            <w:sz w:val="24"/>
          </w:rPr>
          <w:fldChar w:fldCharType="begin"/>
        </w:r>
        <w:r w:rsidR="00503F50" w:rsidRPr="00E079BB">
          <w:rPr>
            <w:rStyle w:val="a6"/>
            <w:noProof/>
            <w:webHidden/>
            <w:sz w:val="24"/>
          </w:rPr>
          <w:instrText xml:space="preserve"> PAGEREF _Toc363475153 \h </w:instrText>
        </w:r>
        <w:r w:rsidR="00D80B45" w:rsidRPr="00E079BB">
          <w:rPr>
            <w:rStyle w:val="a6"/>
            <w:noProof/>
            <w:webHidden/>
            <w:sz w:val="24"/>
          </w:rPr>
        </w:r>
        <w:r w:rsidR="00D80B45" w:rsidRPr="00E079BB">
          <w:rPr>
            <w:rStyle w:val="a6"/>
            <w:noProof/>
            <w:webHidden/>
            <w:sz w:val="24"/>
          </w:rPr>
          <w:fldChar w:fldCharType="separate"/>
        </w:r>
        <w:r w:rsidR="0002450B" w:rsidRPr="00E079BB">
          <w:rPr>
            <w:rStyle w:val="a6"/>
            <w:noProof/>
            <w:webHidden/>
            <w:sz w:val="24"/>
          </w:rPr>
          <w:t>3</w:t>
        </w:r>
        <w:r w:rsidR="00D80B45" w:rsidRPr="00E079BB">
          <w:rPr>
            <w:rStyle w:val="a6"/>
            <w:noProof/>
            <w:webHidden/>
            <w:sz w:val="24"/>
          </w:rPr>
          <w:fldChar w:fldCharType="end"/>
        </w:r>
      </w:hyperlink>
    </w:p>
    <w:p w:rsidR="00503F50" w:rsidRPr="00092066" w:rsidRDefault="008566F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4" w:history="1">
        <w:r w:rsidR="00503F50" w:rsidRPr="00092066">
          <w:rPr>
            <w:rStyle w:val="a6"/>
            <w:noProof/>
            <w:sz w:val="24"/>
          </w:rPr>
          <w:t>3.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Финансирование поставки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_Toc363475154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8566F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6" w:history="1">
        <w:r w:rsidR="00503F50" w:rsidRPr="00092066">
          <w:rPr>
            <w:rStyle w:val="a6"/>
            <w:noProof/>
            <w:sz w:val="24"/>
          </w:rPr>
          <w:t>4.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Требования к Поставщику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_Toc363475156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8566F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2" w:history="1">
        <w:r w:rsidR="00503F50" w:rsidRPr="00092066">
          <w:rPr>
            <w:rStyle w:val="a6"/>
            <w:noProof/>
            <w:sz w:val="24"/>
          </w:rPr>
          <w:t>5.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Технические требов</w:t>
        </w:r>
        <w:r w:rsidR="00D97886">
          <w:rPr>
            <w:rStyle w:val="a6"/>
            <w:noProof/>
            <w:sz w:val="24"/>
          </w:rPr>
          <w:t>ания к оборудованию</w:t>
        </w:r>
        <w:r w:rsidR="00503F50" w:rsidRPr="00092066">
          <w:rPr>
            <w:rStyle w:val="a6"/>
            <w:noProof/>
            <w:sz w:val="24"/>
          </w:rPr>
          <w:t>.</w:t>
        </w:r>
        <w:r w:rsidR="00503F50" w:rsidRPr="00092066">
          <w:rPr>
            <w:noProof/>
            <w:webHidden/>
            <w:sz w:val="24"/>
          </w:rPr>
          <w:tab/>
        </w:r>
        <w:r w:rsidR="006A4835">
          <w:rPr>
            <w:noProof/>
            <w:webHidden/>
            <w:sz w:val="24"/>
          </w:rPr>
          <w:t>4</w:t>
        </w:r>
      </w:hyperlink>
    </w:p>
    <w:p w:rsidR="00503F50" w:rsidRPr="00092066" w:rsidRDefault="008566F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7" w:history="1">
        <w:r w:rsidR="00503F50" w:rsidRPr="00092066">
          <w:rPr>
            <w:rStyle w:val="a6"/>
            <w:noProof/>
            <w:sz w:val="24"/>
          </w:rPr>
          <w:t>6.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97886">
          <w:rPr>
            <w:rStyle w:val="a6"/>
            <w:noProof/>
            <w:sz w:val="24"/>
          </w:rPr>
          <w:t>Требования к сроку и условиям г</w:t>
        </w:r>
        <w:r w:rsidR="00503F50" w:rsidRPr="00092066">
          <w:rPr>
            <w:rStyle w:val="a6"/>
            <w:noProof/>
            <w:sz w:val="24"/>
          </w:rPr>
          <w:t>арантийн</w:t>
        </w:r>
        <w:r w:rsidR="00D97886">
          <w:rPr>
            <w:rStyle w:val="a6"/>
            <w:noProof/>
            <w:sz w:val="24"/>
          </w:rPr>
          <w:t>ого обслуживания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_Toc363475167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4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8566F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8" w:history="1">
        <w:r w:rsidR="00503F50" w:rsidRPr="00092066">
          <w:rPr>
            <w:rStyle w:val="a6"/>
            <w:noProof/>
            <w:sz w:val="24"/>
          </w:rPr>
          <w:t>7.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Условия и требования к поставке</w:t>
        </w:r>
        <w:r w:rsidR="00503F50" w:rsidRPr="00092066">
          <w:rPr>
            <w:noProof/>
            <w:webHidden/>
            <w:sz w:val="24"/>
          </w:rPr>
          <w:tab/>
        </w:r>
        <w:r w:rsidR="006A4835">
          <w:rPr>
            <w:noProof/>
            <w:webHidden/>
            <w:sz w:val="24"/>
          </w:rPr>
          <w:t>5</w:t>
        </w:r>
      </w:hyperlink>
    </w:p>
    <w:p w:rsidR="00503F50" w:rsidRPr="00092066" w:rsidRDefault="008566F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0" w:history="1">
        <w:r w:rsidR="00503F50" w:rsidRPr="00092066">
          <w:rPr>
            <w:rStyle w:val="a6"/>
            <w:noProof/>
            <w:sz w:val="24"/>
          </w:rPr>
          <w:t>8.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Правила приёмки оборудования</w:t>
        </w:r>
        <w:r w:rsidR="00503F50" w:rsidRPr="00092066">
          <w:rPr>
            <w:noProof/>
            <w:webHidden/>
            <w:sz w:val="24"/>
          </w:rPr>
          <w:tab/>
        </w:r>
        <w:r w:rsidR="006A4835">
          <w:rPr>
            <w:noProof/>
            <w:webHidden/>
            <w:sz w:val="24"/>
          </w:rPr>
          <w:t>5</w:t>
        </w:r>
      </w:hyperlink>
    </w:p>
    <w:p w:rsidR="00503F50" w:rsidRPr="00092066" w:rsidRDefault="008566F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1" w:history="1">
        <w:r w:rsidR="00503F50" w:rsidRPr="00092066">
          <w:rPr>
            <w:rStyle w:val="a6"/>
            <w:noProof/>
            <w:sz w:val="24"/>
          </w:rPr>
          <w:t>9.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Стоимость и оплата</w:t>
        </w:r>
        <w:r w:rsidR="00503F50" w:rsidRPr="00092066">
          <w:rPr>
            <w:noProof/>
            <w:webHidden/>
            <w:sz w:val="24"/>
          </w:rPr>
          <w:tab/>
        </w:r>
        <w:r w:rsidR="006A4835">
          <w:rPr>
            <w:noProof/>
            <w:webHidden/>
            <w:sz w:val="24"/>
          </w:rPr>
          <w:t>6</w:t>
        </w:r>
      </w:hyperlink>
    </w:p>
    <w:p w:rsidR="00503F50" w:rsidRPr="00092066" w:rsidRDefault="008566F5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2" w:history="1">
        <w:r w:rsidR="00503F50" w:rsidRPr="00092066">
          <w:rPr>
            <w:rStyle w:val="a6"/>
            <w:noProof/>
            <w:sz w:val="24"/>
          </w:rPr>
          <w:t>Приложение №1.</w:t>
        </w:r>
        <w:r w:rsidR="00503F50" w:rsidRPr="00092066">
          <w:rPr>
            <w:noProof/>
            <w:webHidden/>
            <w:sz w:val="24"/>
          </w:rPr>
          <w:tab/>
        </w:r>
        <w:r w:rsidR="006A4835">
          <w:rPr>
            <w:noProof/>
            <w:webHidden/>
            <w:sz w:val="24"/>
          </w:rPr>
          <w:t>7</w:t>
        </w:r>
      </w:hyperlink>
    </w:p>
    <w:p w:rsidR="0046066E" w:rsidRPr="005E389A" w:rsidRDefault="00D80B45" w:rsidP="005E389A">
      <w:pPr>
        <w:pStyle w:val="1"/>
        <w:ind w:left="360"/>
        <w:rPr>
          <w:rFonts w:ascii="Times New Roman" w:hAnsi="Times New Roman"/>
          <w:color w:val="auto"/>
        </w:rPr>
      </w:pPr>
      <w:r w:rsidRPr="00DE3A14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B43CD7" w:rsidRDefault="00B43CD7" w:rsidP="00D97886">
      <w:pPr>
        <w:pStyle w:val="1"/>
        <w:numPr>
          <w:ilvl w:val="0"/>
          <w:numId w:val="4"/>
        </w:numPr>
        <w:jc w:val="center"/>
        <w:rPr>
          <w:rFonts w:ascii="Times New Roman" w:hAnsi="Times New Roman"/>
          <w:color w:val="auto"/>
        </w:rPr>
      </w:pPr>
      <w:bookmarkStart w:id="5" w:name="_Toc363475152"/>
      <w:r w:rsidRPr="00B43CD7">
        <w:rPr>
          <w:rFonts w:ascii="Times New Roman" w:hAnsi="Times New Roman"/>
          <w:color w:val="auto"/>
        </w:rPr>
        <w:lastRenderedPageBreak/>
        <w:t>Общие данные</w:t>
      </w:r>
      <w:bookmarkEnd w:id="5"/>
    </w:p>
    <w:p w:rsidR="004D26D4" w:rsidRPr="005A11B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AF2E1D" w:rsidRDefault="004734C8" w:rsidP="00C20A42">
      <w:pPr>
        <w:pStyle w:val="afd"/>
        <w:ind w:left="34"/>
        <w:jc w:val="both"/>
        <w:rPr>
          <w:bCs/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5A11B8">
        <w:rPr>
          <w:sz w:val="24"/>
          <w:szCs w:val="24"/>
        </w:rPr>
        <w:t xml:space="preserve">           </w:t>
      </w:r>
      <w:r w:rsidR="00D97886" w:rsidRPr="00D97886">
        <w:rPr>
          <w:sz w:val="24"/>
          <w:szCs w:val="24"/>
        </w:rPr>
        <w:t>Данный документ создан в соответствии с «Единым стандартом закупок ПАО «Россети» (Положение о закупке)» с целью оптимального выбора поставщика</w:t>
      </w:r>
      <w:r w:rsidR="0023134C">
        <w:rPr>
          <w:sz w:val="24"/>
          <w:szCs w:val="24"/>
        </w:rPr>
        <w:t xml:space="preserve"> </w:t>
      </w:r>
      <w:r w:rsidR="00A12A15">
        <w:rPr>
          <w:sz w:val="24"/>
          <w:szCs w:val="24"/>
        </w:rPr>
        <w:t>радиостанций</w:t>
      </w:r>
      <w:r w:rsidR="00906DBA">
        <w:rPr>
          <w:sz w:val="24"/>
          <w:szCs w:val="24"/>
        </w:rPr>
        <w:t xml:space="preserve"> </w:t>
      </w:r>
      <w:r w:rsidR="00D97886">
        <w:rPr>
          <w:sz w:val="24"/>
          <w:szCs w:val="24"/>
        </w:rPr>
        <w:t>(</w:t>
      </w:r>
      <w:r w:rsidR="00FA71AD">
        <w:rPr>
          <w:sz w:val="24"/>
          <w:szCs w:val="24"/>
        </w:rPr>
        <w:t xml:space="preserve">далее – оборудование) </w:t>
      </w:r>
      <w:r w:rsidR="00906DBA" w:rsidRPr="007A04BB">
        <w:rPr>
          <w:sz w:val="24"/>
          <w:szCs w:val="24"/>
        </w:rPr>
        <w:t xml:space="preserve">для </w:t>
      </w:r>
      <w:r w:rsidR="00906DBA" w:rsidRPr="00CD4837">
        <w:rPr>
          <w:sz w:val="24"/>
          <w:szCs w:val="24"/>
        </w:rPr>
        <w:t xml:space="preserve">нужд </w:t>
      </w:r>
      <w:r w:rsidR="00906DBA" w:rsidRPr="00990D31">
        <w:rPr>
          <w:bCs/>
          <w:sz w:val="24"/>
          <w:szCs w:val="24"/>
        </w:rPr>
        <w:t xml:space="preserve">филиала </w:t>
      </w:r>
      <w:r w:rsidR="00710843">
        <w:rPr>
          <w:bCs/>
          <w:sz w:val="24"/>
          <w:szCs w:val="24"/>
        </w:rPr>
        <w:t>П</w:t>
      </w:r>
      <w:r w:rsidR="00906DBA" w:rsidRPr="00990D31">
        <w:rPr>
          <w:bCs/>
          <w:sz w:val="24"/>
          <w:szCs w:val="24"/>
        </w:rPr>
        <w:t>АО «МРСК Центра» - «</w:t>
      </w:r>
      <w:r w:rsidR="0063784F">
        <w:rPr>
          <w:bCs/>
          <w:sz w:val="24"/>
          <w:szCs w:val="24"/>
        </w:rPr>
        <w:t>Орел</w:t>
      </w:r>
      <w:r w:rsidR="00906DBA" w:rsidRPr="00990D31">
        <w:rPr>
          <w:bCs/>
          <w:sz w:val="24"/>
          <w:szCs w:val="24"/>
        </w:rPr>
        <w:t>энерго»</w:t>
      </w:r>
      <w:r w:rsidR="00906DBA">
        <w:rPr>
          <w:bCs/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D97886" w:rsidRPr="00D97886" w:rsidRDefault="00D97886" w:rsidP="00D97886">
      <w:pPr>
        <w:pStyle w:val="afd"/>
        <w:ind w:firstLine="709"/>
        <w:rPr>
          <w:bCs/>
          <w:sz w:val="24"/>
          <w:szCs w:val="24"/>
        </w:rPr>
      </w:pPr>
      <w:r w:rsidRPr="00D97886">
        <w:rPr>
          <w:bCs/>
          <w:sz w:val="24"/>
          <w:szCs w:val="24"/>
        </w:rPr>
        <w:t>Техническое задание определяет требования к Оборудованию. Требования, изложенные в настоящем документе, могут изменяться и добавляться до подписания Договора на поставку Оборудования.</w:t>
      </w:r>
    </w:p>
    <w:p w:rsidR="00D97886" w:rsidRDefault="00D97886" w:rsidP="00D97886">
      <w:pPr>
        <w:pStyle w:val="afd"/>
        <w:ind w:left="34" w:firstLine="709"/>
        <w:jc w:val="both"/>
        <w:rPr>
          <w:bCs/>
          <w:sz w:val="24"/>
          <w:szCs w:val="24"/>
        </w:rPr>
      </w:pPr>
      <w:r w:rsidRPr="00D97886">
        <w:rPr>
          <w:bCs/>
          <w:sz w:val="24"/>
          <w:szCs w:val="24"/>
        </w:rPr>
        <w:t>Техническое задание является неотъемлемой частью документации для проведения процедуры выбора поставщика Оборудования и, наряду с договором, служит основанием для поставки Оборудования.</w:t>
      </w:r>
    </w:p>
    <w:p w:rsidR="00C51346" w:rsidRPr="005A11B8" w:rsidRDefault="00C51346" w:rsidP="00C20A42">
      <w:pPr>
        <w:pStyle w:val="afd"/>
        <w:ind w:left="34"/>
        <w:jc w:val="both"/>
        <w:rPr>
          <w:sz w:val="24"/>
          <w:szCs w:val="24"/>
        </w:rPr>
      </w:pPr>
    </w:p>
    <w:p w:rsidR="00260602" w:rsidRPr="005A11B8" w:rsidRDefault="00AF2E1D" w:rsidP="00C20A42">
      <w:pPr>
        <w:ind w:left="34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</w:p>
    <w:p w:rsidR="0063784F" w:rsidRDefault="00E262E9" w:rsidP="00C20A42">
      <w:pPr>
        <w:ind w:left="34"/>
        <w:rPr>
          <w:sz w:val="24"/>
          <w:szCs w:val="24"/>
        </w:rPr>
      </w:pPr>
      <w:r w:rsidRPr="005A11B8">
        <w:rPr>
          <w:sz w:val="24"/>
          <w:szCs w:val="24"/>
        </w:rPr>
        <w:t xml:space="preserve">Филиал </w:t>
      </w:r>
      <w:r w:rsidR="00710843">
        <w:rPr>
          <w:sz w:val="24"/>
          <w:szCs w:val="24"/>
        </w:rPr>
        <w:t>П</w:t>
      </w:r>
      <w:r w:rsidR="006B0511" w:rsidRPr="005A11B8">
        <w:rPr>
          <w:sz w:val="24"/>
          <w:szCs w:val="24"/>
        </w:rPr>
        <w:t xml:space="preserve">АО </w:t>
      </w:r>
      <w:r w:rsidRPr="005A11B8">
        <w:rPr>
          <w:sz w:val="24"/>
          <w:szCs w:val="24"/>
        </w:rPr>
        <w:t>«</w:t>
      </w:r>
      <w:r w:rsidR="007175F7" w:rsidRPr="005A11B8">
        <w:rPr>
          <w:sz w:val="24"/>
          <w:szCs w:val="24"/>
        </w:rPr>
        <w:t xml:space="preserve">МРСК </w:t>
      </w:r>
      <w:r w:rsidR="0049481D" w:rsidRPr="005A11B8">
        <w:rPr>
          <w:sz w:val="24"/>
          <w:szCs w:val="24"/>
        </w:rPr>
        <w:t>Центра»</w:t>
      </w:r>
      <w:r w:rsidR="00F30CA6">
        <w:rPr>
          <w:sz w:val="24"/>
          <w:szCs w:val="24"/>
        </w:rPr>
        <w:t xml:space="preserve"> </w:t>
      </w:r>
      <w:r w:rsidR="0049481D" w:rsidRPr="005A11B8">
        <w:rPr>
          <w:sz w:val="24"/>
          <w:szCs w:val="24"/>
        </w:rPr>
        <w:t>- 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="0049481D" w:rsidRPr="005A11B8">
        <w:rPr>
          <w:sz w:val="24"/>
          <w:szCs w:val="24"/>
        </w:rPr>
        <w:t>»</w:t>
      </w:r>
      <w:r w:rsidR="0063784F">
        <w:rPr>
          <w:sz w:val="24"/>
          <w:szCs w:val="24"/>
        </w:rPr>
        <w:t>.</w:t>
      </w:r>
    </w:p>
    <w:p w:rsidR="0063784F" w:rsidRDefault="009F5E55" w:rsidP="0063784F">
      <w:pPr>
        <w:jc w:val="both"/>
        <w:rPr>
          <w:sz w:val="24"/>
          <w:szCs w:val="24"/>
        </w:rPr>
      </w:pPr>
      <w:r w:rsidRPr="005A11B8">
        <w:rPr>
          <w:sz w:val="24"/>
          <w:szCs w:val="24"/>
        </w:rPr>
        <w:t xml:space="preserve"> </w:t>
      </w:r>
      <w:r w:rsidR="0063784F" w:rsidRPr="003E1C51">
        <w:rPr>
          <w:sz w:val="24"/>
          <w:szCs w:val="24"/>
        </w:rPr>
        <w:t>Фактический адрес: 302030, г. Орел, пл. Мира, д. 2</w:t>
      </w:r>
      <w:r w:rsidR="0063784F">
        <w:rPr>
          <w:sz w:val="24"/>
          <w:szCs w:val="24"/>
        </w:rPr>
        <w:t>.</w:t>
      </w:r>
    </w:p>
    <w:p w:rsidR="0063784F" w:rsidRDefault="0063784F" w:rsidP="0063784F">
      <w:pPr>
        <w:jc w:val="both"/>
        <w:rPr>
          <w:sz w:val="24"/>
          <w:szCs w:val="24"/>
        </w:rPr>
      </w:pPr>
    </w:p>
    <w:p w:rsidR="00AD764C" w:rsidRDefault="00C47B05" w:rsidP="00C20A42">
      <w:pPr>
        <w:ind w:left="34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63784F" w:rsidRPr="005A11B8" w:rsidRDefault="0063784F" w:rsidP="00C20A42">
      <w:pPr>
        <w:ind w:left="34"/>
        <w:rPr>
          <w:sz w:val="24"/>
          <w:szCs w:val="24"/>
        </w:rPr>
      </w:pPr>
    </w:p>
    <w:p w:rsidR="007A2D75" w:rsidRPr="0074375C" w:rsidRDefault="007A2D75" w:rsidP="00C20A42">
      <w:pPr>
        <w:ind w:left="34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CF728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A12A15" w:rsidRPr="00A12A15">
        <w:rPr>
          <w:sz w:val="24"/>
          <w:szCs w:val="24"/>
        </w:rPr>
        <w:t>радиостанций</w:t>
      </w:r>
      <w:r w:rsidR="005D53C3" w:rsidRPr="007A04BB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710843">
        <w:rPr>
          <w:sz w:val="24"/>
          <w:szCs w:val="24"/>
        </w:rPr>
        <w:t>П</w:t>
      </w:r>
      <w:r w:rsidRPr="005A11B8">
        <w:rPr>
          <w:sz w:val="24"/>
          <w:szCs w:val="24"/>
        </w:rPr>
        <w:t>АО «МРСК Центра»</w:t>
      </w:r>
      <w:r w:rsidR="00F30CA6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="00E40D65">
        <w:rPr>
          <w:sz w:val="24"/>
          <w:szCs w:val="24"/>
        </w:rPr>
        <w:t>».</w:t>
      </w:r>
    </w:p>
    <w:p w:rsidR="007C327F" w:rsidRPr="00717B48" w:rsidRDefault="00915A13" w:rsidP="00D97886">
      <w:pPr>
        <w:pStyle w:val="1"/>
        <w:numPr>
          <w:ilvl w:val="0"/>
          <w:numId w:val="4"/>
        </w:numPr>
        <w:jc w:val="center"/>
        <w:rPr>
          <w:rFonts w:ascii="Times New Roman" w:hAnsi="Times New Roman"/>
          <w:color w:val="auto"/>
        </w:rPr>
      </w:pPr>
      <w:bookmarkStart w:id="13" w:name="_Toc287003616"/>
      <w:bookmarkStart w:id="14" w:name="_Toc319666312"/>
      <w:bookmarkStart w:id="15" w:name="_Toc363475153"/>
      <w:r w:rsidRPr="00717B48">
        <w:rPr>
          <w:rFonts w:ascii="Times New Roman" w:hAnsi="Times New Roman"/>
          <w:color w:val="auto"/>
        </w:rPr>
        <w:t xml:space="preserve">Сроки </w:t>
      </w:r>
      <w:bookmarkEnd w:id="13"/>
      <w:bookmarkEnd w:id="14"/>
      <w:r w:rsidR="00906DBA">
        <w:rPr>
          <w:rFonts w:ascii="Times New Roman" w:hAnsi="Times New Roman"/>
          <w:color w:val="auto"/>
        </w:rPr>
        <w:t>поставки</w:t>
      </w:r>
      <w:bookmarkEnd w:id="15"/>
    </w:p>
    <w:p w:rsidR="004D26D4" w:rsidRPr="00717B4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CF728C" w:rsidRPr="00CF728C" w:rsidRDefault="00736146" w:rsidP="00CF728C">
      <w:pPr>
        <w:pStyle w:val="a4"/>
        <w:shd w:val="clear" w:color="auto" w:fill="FFFFFF"/>
        <w:autoSpaceDE w:val="0"/>
        <w:autoSpaceDN w:val="0"/>
        <w:ind w:left="0" w:firstLine="851"/>
        <w:rPr>
          <w:sz w:val="24"/>
          <w:szCs w:val="24"/>
        </w:rPr>
      </w:pPr>
      <w:bookmarkStart w:id="16" w:name="_Toc319666313"/>
      <w:bookmarkStart w:id="17" w:name="_Toc363475154"/>
      <w:r w:rsidRPr="00736146">
        <w:rPr>
          <w:sz w:val="24"/>
          <w:szCs w:val="24"/>
        </w:rPr>
        <w:t xml:space="preserve">Начало: с </w:t>
      </w:r>
      <w:r w:rsidR="00241E16">
        <w:rPr>
          <w:sz w:val="24"/>
          <w:szCs w:val="24"/>
        </w:rPr>
        <w:t>момента заключения договора</w:t>
      </w:r>
      <w:r>
        <w:rPr>
          <w:sz w:val="24"/>
          <w:szCs w:val="24"/>
        </w:rPr>
        <w:t>.</w:t>
      </w:r>
    </w:p>
    <w:p w:rsidR="00CF728C" w:rsidRDefault="00736146" w:rsidP="00CF728C">
      <w:pPr>
        <w:pStyle w:val="a4"/>
        <w:shd w:val="clear" w:color="auto" w:fill="FFFFFF"/>
        <w:autoSpaceDE w:val="0"/>
        <w:autoSpaceDN w:val="0"/>
        <w:ind w:left="0" w:firstLine="851"/>
        <w:rPr>
          <w:sz w:val="24"/>
          <w:szCs w:val="24"/>
        </w:rPr>
      </w:pPr>
      <w:r w:rsidRPr="00736146">
        <w:rPr>
          <w:sz w:val="24"/>
          <w:szCs w:val="24"/>
        </w:rPr>
        <w:t>Окончание:</w:t>
      </w:r>
      <w:r>
        <w:rPr>
          <w:sz w:val="24"/>
          <w:szCs w:val="24"/>
        </w:rPr>
        <w:t xml:space="preserve"> </w:t>
      </w:r>
      <w:r w:rsidR="00DF7BD0">
        <w:rPr>
          <w:sz w:val="24"/>
          <w:szCs w:val="24"/>
        </w:rPr>
        <w:t>в течение 60 календарных дней с момента заключения договора</w:t>
      </w:r>
      <w:r>
        <w:rPr>
          <w:sz w:val="24"/>
          <w:szCs w:val="24"/>
        </w:rPr>
        <w:t>.</w:t>
      </w:r>
    </w:p>
    <w:p w:rsidR="009F5E55" w:rsidRPr="00717B48" w:rsidRDefault="009F5E55" w:rsidP="00D97886">
      <w:pPr>
        <w:pStyle w:val="1"/>
        <w:numPr>
          <w:ilvl w:val="0"/>
          <w:numId w:val="4"/>
        </w:numPr>
        <w:jc w:val="center"/>
        <w:rPr>
          <w:rFonts w:ascii="Times New Roman" w:hAnsi="Times New Roman"/>
          <w:color w:val="auto"/>
        </w:rPr>
      </w:pPr>
      <w:r w:rsidRPr="00717B48">
        <w:rPr>
          <w:rFonts w:ascii="Times New Roman" w:hAnsi="Times New Roman"/>
          <w:color w:val="auto"/>
        </w:rPr>
        <w:t xml:space="preserve">Финансирование </w:t>
      </w:r>
      <w:bookmarkEnd w:id="16"/>
      <w:r w:rsidR="00014A2F">
        <w:rPr>
          <w:rFonts w:ascii="Times New Roman" w:hAnsi="Times New Roman"/>
          <w:color w:val="auto"/>
        </w:rPr>
        <w:t>поставки</w:t>
      </w:r>
      <w:bookmarkEnd w:id="17"/>
    </w:p>
    <w:p w:rsidR="009F5E55" w:rsidRPr="00717B48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813B54" w:rsidRDefault="00FA71AD" w:rsidP="00CF728C">
      <w:pPr>
        <w:pStyle w:val="af7"/>
        <w:spacing w:after="0"/>
        <w:ind w:left="0" w:firstLine="851"/>
        <w:jc w:val="both"/>
        <w:rPr>
          <w:color w:val="000000"/>
          <w:sz w:val="24"/>
          <w:szCs w:val="24"/>
        </w:rPr>
      </w:pPr>
      <w:r w:rsidRPr="00FA71AD">
        <w:rPr>
          <w:color w:val="000000"/>
          <w:sz w:val="24"/>
          <w:szCs w:val="24"/>
        </w:rPr>
        <w:t>Выполняется на основании инвестиционной программы 202</w:t>
      </w:r>
      <w:r w:rsidR="00A12A15">
        <w:rPr>
          <w:color w:val="000000"/>
          <w:sz w:val="24"/>
          <w:szCs w:val="24"/>
        </w:rPr>
        <w:t>1</w:t>
      </w:r>
      <w:r w:rsidRPr="00FA71AD">
        <w:rPr>
          <w:color w:val="000000"/>
          <w:sz w:val="24"/>
          <w:szCs w:val="24"/>
        </w:rPr>
        <w:t xml:space="preserve"> года, титул ОР-</w:t>
      </w:r>
      <w:r w:rsidR="00A12A15">
        <w:rPr>
          <w:color w:val="000000"/>
          <w:sz w:val="24"/>
          <w:szCs w:val="24"/>
        </w:rPr>
        <w:t>1469</w:t>
      </w:r>
    </w:p>
    <w:p w:rsidR="009F5E55" w:rsidRPr="00717B48" w:rsidRDefault="009F5E55" w:rsidP="00D97886">
      <w:pPr>
        <w:pStyle w:val="1"/>
        <w:numPr>
          <w:ilvl w:val="0"/>
          <w:numId w:val="4"/>
        </w:numPr>
        <w:jc w:val="center"/>
        <w:rPr>
          <w:rFonts w:ascii="Times New Roman" w:hAnsi="Times New Roman"/>
          <w:color w:val="auto"/>
        </w:rPr>
      </w:pPr>
      <w:bookmarkStart w:id="18" w:name="_Toc351445379"/>
      <w:bookmarkStart w:id="19" w:name="_Toc358363919"/>
      <w:bookmarkStart w:id="20" w:name="_Toc358363961"/>
      <w:bookmarkStart w:id="21" w:name="_Toc358364025"/>
      <w:bookmarkStart w:id="22" w:name="_Toc358364641"/>
      <w:bookmarkStart w:id="23" w:name="_Toc358364854"/>
      <w:bookmarkStart w:id="24" w:name="_Toc363475155"/>
      <w:bookmarkStart w:id="25" w:name="_Toc349570484"/>
      <w:bookmarkStart w:id="26" w:name="_Toc349570705"/>
      <w:bookmarkStart w:id="27" w:name="_Toc349571100"/>
      <w:bookmarkStart w:id="28" w:name="_Toc274560384"/>
      <w:bookmarkStart w:id="29" w:name="_Toc291589525"/>
      <w:bookmarkStart w:id="30" w:name="_Toc319666314"/>
      <w:bookmarkStart w:id="31" w:name="_Toc363475156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717B48">
        <w:rPr>
          <w:rFonts w:ascii="Times New Roman" w:hAnsi="Times New Roman"/>
          <w:color w:val="auto"/>
        </w:rPr>
        <w:t xml:space="preserve">Требования к </w:t>
      </w:r>
      <w:bookmarkEnd w:id="28"/>
      <w:bookmarkEnd w:id="29"/>
      <w:bookmarkEnd w:id="30"/>
      <w:r w:rsidR="00014A2F">
        <w:rPr>
          <w:rFonts w:ascii="Times New Roman" w:hAnsi="Times New Roman"/>
          <w:color w:val="auto"/>
        </w:rPr>
        <w:t>Поставщику</w:t>
      </w:r>
      <w:bookmarkEnd w:id="31"/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D97886" w:rsidRPr="00D97886" w:rsidRDefault="00740797" w:rsidP="00740797">
      <w:pPr>
        <w:pStyle w:val="a4"/>
        <w:ind w:left="851"/>
        <w:rPr>
          <w:rFonts w:eastAsia="Times New Roman"/>
          <w:sz w:val="24"/>
          <w:szCs w:val="24"/>
          <w:lang w:val="x-none"/>
        </w:rPr>
      </w:pPr>
      <w:bookmarkStart w:id="32" w:name="_Toc274560385"/>
      <w:r w:rsidRPr="00740797">
        <w:rPr>
          <w:rFonts w:eastAsia="Times New Roman"/>
          <w:sz w:val="24"/>
          <w:szCs w:val="24"/>
        </w:rPr>
        <w:t>Требования к поставщику учтены в закупочной документации.</w:t>
      </w:r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33" w:name="_Toc351445381"/>
      <w:bookmarkStart w:id="34" w:name="_Toc358363921"/>
      <w:bookmarkStart w:id="35" w:name="_Toc358363963"/>
      <w:bookmarkStart w:id="36" w:name="_Toc358364027"/>
      <w:bookmarkStart w:id="37" w:name="_Toc358364643"/>
      <w:bookmarkStart w:id="38" w:name="_Toc358364856"/>
      <w:bookmarkStart w:id="39" w:name="_Toc363475157"/>
      <w:bookmarkStart w:id="40" w:name="_Toc349570486"/>
      <w:bookmarkStart w:id="41" w:name="_Toc349570707"/>
      <w:bookmarkStart w:id="42" w:name="_Toc349571102"/>
      <w:bookmarkStart w:id="43" w:name="_Toc349656164"/>
      <w:bookmarkStart w:id="44" w:name="_Toc350851423"/>
      <w:bookmarkStart w:id="45" w:name="_Toc351445382"/>
      <w:bookmarkStart w:id="46" w:name="_Toc358363922"/>
      <w:bookmarkStart w:id="47" w:name="_Toc358363964"/>
      <w:bookmarkStart w:id="48" w:name="_Toc358364028"/>
      <w:bookmarkStart w:id="49" w:name="_Toc358364644"/>
      <w:bookmarkStart w:id="50" w:name="_Toc358364857"/>
      <w:bookmarkStart w:id="51" w:name="_Toc363475158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52" w:name="_Toc349570487"/>
      <w:bookmarkStart w:id="53" w:name="_Toc349570708"/>
      <w:bookmarkStart w:id="54" w:name="_Toc349571103"/>
      <w:bookmarkStart w:id="55" w:name="_Toc349656165"/>
      <w:bookmarkStart w:id="56" w:name="_Toc350851424"/>
      <w:bookmarkStart w:id="57" w:name="_Toc351445383"/>
      <w:bookmarkStart w:id="58" w:name="_Toc358363923"/>
      <w:bookmarkStart w:id="59" w:name="_Toc358363965"/>
      <w:bookmarkStart w:id="60" w:name="_Toc358364029"/>
      <w:bookmarkStart w:id="61" w:name="_Toc358364645"/>
      <w:bookmarkStart w:id="62" w:name="_Toc358364858"/>
      <w:bookmarkStart w:id="63" w:name="_Toc363475159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64" w:name="_Toc349570488"/>
      <w:bookmarkStart w:id="65" w:name="_Toc349570709"/>
      <w:bookmarkStart w:id="66" w:name="_Toc349571104"/>
      <w:bookmarkStart w:id="67" w:name="_Toc349656166"/>
      <w:bookmarkStart w:id="68" w:name="_Toc350851425"/>
      <w:bookmarkStart w:id="69" w:name="_Toc351445384"/>
      <w:bookmarkStart w:id="70" w:name="_Toc358363924"/>
      <w:bookmarkStart w:id="71" w:name="_Toc358363966"/>
      <w:bookmarkStart w:id="72" w:name="_Toc358364030"/>
      <w:bookmarkStart w:id="73" w:name="_Toc358364646"/>
      <w:bookmarkStart w:id="74" w:name="_Toc358364859"/>
      <w:bookmarkStart w:id="75" w:name="_Toc363475160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76" w:name="_Toc349570489"/>
      <w:bookmarkStart w:id="77" w:name="_Toc349570710"/>
      <w:bookmarkStart w:id="78" w:name="_Toc349571105"/>
      <w:bookmarkStart w:id="79" w:name="_Toc349656167"/>
      <w:bookmarkStart w:id="80" w:name="_Toc350851426"/>
      <w:bookmarkStart w:id="81" w:name="_Toc351445385"/>
      <w:bookmarkStart w:id="82" w:name="_Toc358363925"/>
      <w:bookmarkStart w:id="83" w:name="_Toc358363967"/>
      <w:bookmarkStart w:id="84" w:name="_Toc358364031"/>
      <w:bookmarkStart w:id="85" w:name="_Toc358364647"/>
      <w:bookmarkStart w:id="86" w:name="_Toc358364860"/>
      <w:bookmarkStart w:id="87" w:name="_Toc363475161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095AD9" w:rsidRPr="00095AD9" w:rsidRDefault="00095AD9" w:rsidP="00D97886">
      <w:pPr>
        <w:pStyle w:val="1"/>
        <w:numPr>
          <w:ilvl w:val="0"/>
          <w:numId w:val="4"/>
        </w:numPr>
        <w:jc w:val="center"/>
        <w:rPr>
          <w:rFonts w:ascii="Times New Roman" w:hAnsi="Times New Roman"/>
          <w:color w:val="auto"/>
        </w:rPr>
      </w:pPr>
      <w:bookmarkStart w:id="88" w:name="_Toc274560739"/>
      <w:bookmarkStart w:id="89" w:name="_Toc363475162"/>
      <w:r w:rsidRPr="00095AD9">
        <w:rPr>
          <w:rFonts w:ascii="Times New Roman" w:hAnsi="Times New Roman"/>
          <w:color w:val="auto"/>
        </w:rPr>
        <w:t>Техничес</w:t>
      </w:r>
      <w:r w:rsidR="00D97886">
        <w:rPr>
          <w:rFonts w:ascii="Times New Roman" w:hAnsi="Times New Roman"/>
          <w:color w:val="auto"/>
        </w:rPr>
        <w:t>кие требования к оборудованию</w:t>
      </w:r>
      <w:bookmarkEnd w:id="88"/>
      <w:bookmarkEnd w:id="89"/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D97886" w:rsidRPr="00D97886" w:rsidRDefault="00D97886" w:rsidP="00D97886">
      <w:pPr>
        <w:pStyle w:val="BodyText21"/>
        <w:rPr>
          <w:szCs w:val="24"/>
        </w:rPr>
      </w:pPr>
      <w:r>
        <w:rPr>
          <w:szCs w:val="24"/>
        </w:rPr>
        <w:t xml:space="preserve">5.1 </w:t>
      </w:r>
      <w:r w:rsidRPr="00D97886">
        <w:rPr>
          <w:szCs w:val="24"/>
        </w:rPr>
        <w:t>Поставляемое оборудование по своим характеристикам должно соответствовать всем требованиям Заказчика и удостоверяться сертификационной документацией, указанной в п.5.3.</w:t>
      </w:r>
    </w:p>
    <w:p w:rsidR="00D97886" w:rsidRPr="00D97886" w:rsidRDefault="00D97886" w:rsidP="00D97886">
      <w:pPr>
        <w:pStyle w:val="BodyText21"/>
        <w:rPr>
          <w:szCs w:val="24"/>
        </w:rPr>
      </w:pPr>
      <w:r w:rsidRPr="00D97886">
        <w:rPr>
          <w:szCs w:val="24"/>
        </w:rPr>
        <w:t>5.2</w:t>
      </w:r>
      <w:r w:rsidRPr="00D97886">
        <w:rPr>
          <w:szCs w:val="24"/>
        </w:rPr>
        <w:tab/>
        <w:t>Все поставляемое оборудование должно быть заводской сборки, новым</w:t>
      </w:r>
      <w:r w:rsidR="00740797">
        <w:rPr>
          <w:szCs w:val="24"/>
        </w:rPr>
        <w:t>,</w:t>
      </w:r>
      <w:bookmarkStart w:id="90" w:name="_GoBack"/>
      <w:bookmarkEnd w:id="90"/>
      <w:r w:rsidR="00740797" w:rsidRPr="00740797">
        <w:rPr>
          <w:rFonts w:eastAsia="Calibri"/>
          <w:sz w:val="28"/>
          <w:szCs w:val="24"/>
        </w:rPr>
        <w:t xml:space="preserve"> </w:t>
      </w:r>
      <w:r w:rsidR="00740797" w:rsidRPr="00740797">
        <w:rPr>
          <w:szCs w:val="24"/>
        </w:rPr>
        <w:t>дата изготовления не ранее 2020 года,</w:t>
      </w:r>
      <w:r w:rsidRPr="00D97886">
        <w:rPr>
          <w:szCs w:val="24"/>
        </w:rPr>
        <w:t>, то есть не бывшим в эксплуатации, не восстановленным и не собранным из восстановленных компонентов, серийным и свободно распространяться на территории РФ, иметь количество и состав согласно Приложению № 1.</w:t>
      </w:r>
    </w:p>
    <w:p w:rsidR="00D97886" w:rsidRPr="00D97886" w:rsidRDefault="00D97886" w:rsidP="00D97886">
      <w:pPr>
        <w:pStyle w:val="BodyText21"/>
        <w:rPr>
          <w:szCs w:val="24"/>
        </w:rPr>
      </w:pPr>
      <w:r w:rsidRPr="00D97886">
        <w:rPr>
          <w:szCs w:val="24"/>
        </w:rPr>
        <w:t>5.3</w:t>
      </w:r>
      <w:r w:rsidRPr="00D97886">
        <w:rPr>
          <w:szCs w:val="24"/>
        </w:rPr>
        <w:tab/>
        <w:t>Оборудование не должно иметь дефектов, связанных с разработкой, материалами и качеством изготовления, либо проявляющихся в результате действия или упущения Поставщика при нормальном использовании поставленных товаров в условиях, обычных для России.</w:t>
      </w:r>
    </w:p>
    <w:p w:rsidR="00D97886" w:rsidRPr="00D97886" w:rsidRDefault="00D97886" w:rsidP="00D97886">
      <w:pPr>
        <w:pStyle w:val="BodyText21"/>
        <w:rPr>
          <w:szCs w:val="24"/>
        </w:rPr>
      </w:pPr>
      <w:r w:rsidRPr="00D97886">
        <w:rPr>
          <w:szCs w:val="24"/>
        </w:rPr>
        <w:t>5.4</w:t>
      </w:r>
      <w:r w:rsidRPr="00D97886">
        <w:rPr>
          <w:szCs w:val="24"/>
        </w:rPr>
        <w:tab/>
        <w:t>Общие требования к поставляемому оборудованию:</w:t>
      </w:r>
    </w:p>
    <w:p w:rsidR="00D97886" w:rsidRPr="00D97886" w:rsidRDefault="00D97886" w:rsidP="00D97886">
      <w:pPr>
        <w:pStyle w:val="BodyText21"/>
        <w:numPr>
          <w:ilvl w:val="0"/>
          <w:numId w:val="39"/>
        </w:numPr>
        <w:ind w:left="1134"/>
        <w:rPr>
          <w:szCs w:val="24"/>
          <w:lang w:val="x-none"/>
        </w:rPr>
      </w:pPr>
      <w:r w:rsidRPr="00D97886">
        <w:rPr>
          <w:szCs w:val="24"/>
          <w:lang w:val="x-none"/>
        </w:rPr>
        <w:lastRenderedPageBreak/>
        <w:t>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D97886" w:rsidRPr="00D97886" w:rsidRDefault="00D97886" w:rsidP="00D97886">
      <w:pPr>
        <w:pStyle w:val="BodyText21"/>
        <w:numPr>
          <w:ilvl w:val="0"/>
          <w:numId w:val="39"/>
        </w:numPr>
        <w:ind w:left="1134"/>
        <w:rPr>
          <w:szCs w:val="24"/>
          <w:lang w:val="x-none"/>
        </w:rPr>
      </w:pPr>
      <w:r w:rsidRPr="00D97886">
        <w:rPr>
          <w:szCs w:val="24"/>
          <w:lang w:val="x-none"/>
        </w:rPr>
        <w:t>для импортного оборудования, а также для отечественного, выпущенных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D97886" w:rsidRPr="00D97886" w:rsidRDefault="00D97886" w:rsidP="00D97886">
      <w:pPr>
        <w:pStyle w:val="BodyText21"/>
        <w:numPr>
          <w:ilvl w:val="0"/>
          <w:numId w:val="39"/>
        </w:numPr>
        <w:ind w:left="1134"/>
        <w:rPr>
          <w:szCs w:val="24"/>
          <w:lang w:val="x-none"/>
        </w:rPr>
      </w:pPr>
      <w:r w:rsidRPr="00D97886">
        <w:rPr>
          <w:szCs w:val="24"/>
        </w:rPr>
        <w:t>в</w:t>
      </w:r>
      <w:r w:rsidRPr="00D97886">
        <w:rPr>
          <w:szCs w:val="24"/>
          <w:lang w:val="x-none"/>
        </w:rPr>
        <w:t>о всех случаях недопустимо предоставление Технической документации и Руководств пользователя в виде ксерокопий.</w:t>
      </w:r>
    </w:p>
    <w:p w:rsidR="00D97886" w:rsidRPr="00D97886" w:rsidRDefault="00D97886" w:rsidP="00D97886">
      <w:pPr>
        <w:pStyle w:val="BodyText21"/>
        <w:numPr>
          <w:ilvl w:val="0"/>
          <w:numId w:val="39"/>
        </w:numPr>
        <w:ind w:left="1134"/>
        <w:rPr>
          <w:szCs w:val="24"/>
          <w:lang w:val="x-none"/>
        </w:rPr>
      </w:pPr>
      <w:r w:rsidRPr="00D97886">
        <w:rPr>
          <w:szCs w:val="24"/>
          <w:lang w:val="x-none"/>
        </w:rPr>
        <w:t>сертификация должна быть проведена в соответствии с «Правилами по сертификации. Система сертификации ГОСТ Р;</w:t>
      </w:r>
    </w:p>
    <w:p w:rsidR="00D97886" w:rsidRPr="00D97886" w:rsidRDefault="00D97886" w:rsidP="00D97886">
      <w:pPr>
        <w:pStyle w:val="BodyText21"/>
        <w:numPr>
          <w:ilvl w:val="0"/>
          <w:numId w:val="39"/>
        </w:numPr>
        <w:ind w:left="1134"/>
        <w:rPr>
          <w:szCs w:val="24"/>
          <w:lang w:val="x-none"/>
        </w:rPr>
      </w:pPr>
      <w:r w:rsidRPr="00D97886">
        <w:rPr>
          <w:szCs w:val="24"/>
          <w:lang w:val="x-none"/>
        </w:rPr>
        <w:t>правила проведения сертификации электрооборудования. Госстандарт России, Москва, 1999;</w:t>
      </w:r>
    </w:p>
    <w:p w:rsidR="00D97886" w:rsidRPr="00D97886" w:rsidRDefault="00D97886" w:rsidP="00D97886">
      <w:pPr>
        <w:pStyle w:val="BodyText21"/>
        <w:numPr>
          <w:ilvl w:val="0"/>
          <w:numId w:val="39"/>
        </w:numPr>
        <w:ind w:left="1134"/>
        <w:rPr>
          <w:szCs w:val="24"/>
          <w:lang w:val="x-none"/>
        </w:rPr>
      </w:pPr>
      <w:r w:rsidRPr="00D97886">
        <w:rPr>
          <w:szCs w:val="24"/>
          <w:lang w:val="x-none"/>
        </w:rPr>
        <w:t>оборудование должно соответствовать требованиям Госстандарта России,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</w:t>
      </w:r>
      <w:r w:rsidRPr="00D97886">
        <w:rPr>
          <w:szCs w:val="24"/>
        </w:rPr>
        <w:t>»</w:t>
      </w:r>
    </w:p>
    <w:p w:rsidR="00D97886" w:rsidRPr="00D97886" w:rsidRDefault="00D97886" w:rsidP="00D97886">
      <w:pPr>
        <w:pStyle w:val="BodyText21"/>
        <w:ind w:firstLine="851"/>
        <w:rPr>
          <w:szCs w:val="24"/>
        </w:rPr>
      </w:pPr>
      <w:r w:rsidRPr="00D97886">
        <w:rPr>
          <w:szCs w:val="24"/>
        </w:rPr>
        <w:t>5.5</w:t>
      </w:r>
      <w:r w:rsidRPr="00D97886">
        <w:rPr>
          <w:szCs w:val="24"/>
        </w:rPr>
        <w:tab/>
        <w:t>Допускается применение оборудования импортного производства только при условии отсутствия российских аналогов.</w:t>
      </w:r>
    </w:p>
    <w:p w:rsidR="00095AD9" w:rsidRPr="00D20D60" w:rsidRDefault="00D97886" w:rsidP="00D97886">
      <w:pPr>
        <w:pStyle w:val="BodyText21"/>
        <w:ind w:firstLine="851"/>
        <w:rPr>
          <w:szCs w:val="24"/>
        </w:rPr>
      </w:pPr>
      <w:r w:rsidRPr="00D97886">
        <w:rPr>
          <w:szCs w:val="24"/>
        </w:rPr>
        <w:t>5.6</w:t>
      </w:r>
      <w:r w:rsidRPr="00D97886">
        <w:rPr>
          <w:szCs w:val="24"/>
        </w:rPr>
        <w:tab/>
        <w:t xml:space="preserve">Ссылки на торговые марки и товарные знаки носят лишь описательный, а не обязательный характер, Поставщик может предоставить в своей заявке торговые марки и товарные знаки, альтернативные указанным в техническом задании; в таком случае поставщик должен быть готов представить доказательства равноценности или превосходства по качеству и техническим характеристикам предлагаемого им оборудования. </w:t>
      </w:r>
      <w:r w:rsidR="00095AD9" w:rsidRPr="00D20D60">
        <w:rPr>
          <w:szCs w:val="24"/>
        </w:rPr>
        <w:t xml:space="preserve"> </w:t>
      </w:r>
    </w:p>
    <w:p w:rsidR="009F5E55" w:rsidRPr="00717B48" w:rsidRDefault="00D97886" w:rsidP="00D97886">
      <w:pPr>
        <w:pStyle w:val="1"/>
        <w:numPr>
          <w:ilvl w:val="0"/>
          <w:numId w:val="4"/>
        </w:numPr>
        <w:jc w:val="center"/>
        <w:rPr>
          <w:rFonts w:ascii="Times New Roman" w:hAnsi="Times New Roman"/>
          <w:color w:val="auto"/>
        </w:rPr>
      </w:pPr>
      <w:bookmarkStart w:id="91" w:name="_Toc351445387"/>
      <w:bookmarkStart w:id="92" w:name="_Toc358363927"/>
      <w:bookmarkStart w:id="93" w:name="_Toc358363969"/>
      <w:bookmarkStart w:id="94" w:name="_Toc358364033"/>
      <w:bookmarkStart w:id="95" w:name="_Toc358364649"/>
      <w:bookmarkStart w:id="96" w:name="_Toc358364862"/>
      <w:bookmarkStart w:id="97" w:name="_Toc363475163"/>
      <w:bookmarkStart w:id="98" w:name="_Toc351445388"/>
      <w:bookmarkStart w:id="99" w:name="_Toc358363928"/>
      <w:bookmarkStart w:id="100" w:name="_Toc358363970"/>
      <w:bookmarkStart w:id="101" w:name="_Toc358364034"/>
      <w:bookmarkStart w:id="102" w:name="_Toc358364650"/>
      <w:bookmarkStart w:id="103" w:name="_Toc358364863"/>
      <w:bookmarkStart w:id="104" w:name="_Toc363475164"/>
      <w:bookmarkStart w:id="105" w:name="_Toc351445389"/>
      <w:bookmarkStart w:id="106" w:name="_Toc358363929"/>
      <w:bookmarkStart w:id="107" w:name="_Toc358363971"/>
      <w:bookmarkStart w:id="108" w:name="_Toc358364035"/>
      <w:bookmarkStart w:id="109" w:name="_Toc358364651"/>
      <w:bookmarkStart w:id="110" w:name="_Toc358364864"/>
      <w:bookmarkStart w:id="111" w:name="_Toc363475165"/>
      <w:bookmarkStart w:id="112" w:name="_Toc351445390"/>
      <w:bookmarkStart w:id="113" w:name="_Toc358363930"/>
      <w:bookmarkStart w:id="114" w:name="_Toc358363972"/>
      <w:bookmarkStart w:id="115" w:name="_Toc358364036"/>
      <w:bookmarkStart w:id="116" w:name="_Toc358364652"/>
      <w:bookmarkStart w:id="117" w:name="_Toc358364865"/>
      <w:bookmarkStart w:id="118" w:name="_Toc363475166"/>
      <w:bookmarkStart w:id="119" w:name="_Toc349571108"/>
      <w:bookmarkStart w:id="120" w:name="_Toc479836991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r w:rsidRPr="00D97886">
        <w:rPr>
          <w:rFonts w:ascii="Times New Roman" w:hAnsi="Times New Roman"/>
          <w:color w:val="auto"/>
        </w:rPr>
        <w:t>Требования к сроку и условиям гарантийного обслуживания</w:t>
      </w:r>
      <w:bookmarkEnd w:id="120"/>
    </w:p>
    <w:p w:rsidR="008F78EA" w:rsidRPr="00717B48" w:rsidRDefault="008F78EA" w:rsidP="00C20A42">
      <w:pPr>
        <w:ind w:left="34"/>
      </w:pPr>
    </w:p>
    <w:p w:rsidR="00D97886" w:rsidRPr="00D97886" w:rsidRDefault="00D97886" w:rsidP="00D97886">
      <w:pPr>
        <w:pStyle w:val="af7"/>
        <w:ind w:left="0" w:firstLine="85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6.1 </w:t>
      </w:r>
      <w:r w:rsidRPr="00D97886">
        <w:rPr>
          <w:rFonts w:eastAsia="Times New Roman"/>
          <w:sz w:val="24"/>
          <w:szCs w:val="24"/>
        </w:rPr>
        <w:t>Гарантия на поставляемые материалы и оборудование должна распространяться не менее чем на 12 месяца;</w:t>
      </w:r>
    </w:p>
    <w:p w:rsidR="00D97886" w:rsidRPr="00D97886" w:rsidRDefault="00D97886" w:rsidP="00D97886">
      <w:pPr>
        <w:pStyle w:val="af7"/>
        <w:ind w:left="0" w:firstLine="851"/>
        <w:rPr>
          <w:rFonts w:eastAsia="Times New Roman"/>
          <w:sz w:val="24"/>
          <w:szCs w:val="24"/>
        </w:rPr>
      </w:pPr>
      <w:r w:rsidRPr="00D97886">
        <w:rPr>
          <w:rFonts w:eastAsia="Times New Roman"/>
          <w:sz w:val="24"/>
          <w:szCs w:val="24"/>
        </w:rPr>
        <w:t>6.2</w:t>
      </w:r>
      <w:r w:rsidRPr="00D97886">
        <w:rPr>
          <w:rFonts w:eastAsia="Times New Roman"/>
          <w:sz w:val="24"/>
          <w:szCs w:val="24"/>
        </w:rPr>
        <w:tab/>
        <w:t>Обязательная гарантия на поставленную продукцию с выездом к Заказчику для устранения неисправностей.</w:t>
      </w:r>
    </w:p>
    <w:p w:rsidR="00D97886" w:rsidRPr="00D97886" w:rsidRDefault="00D97886" w:rsidP="00D97886">
      <w:pPr>
        <w:pStyle w:val="af7"/>
        <w:ind w:left="0" w:firstLine="851"/>
        <w:rPr>
          <w:rFonts w:eastAsia="Times New Roman"/>
          <w:sz w:val="24"/>
          <w:szCs w:val="24"/>
        </w:rPr>
      </w:pPr>
      <w:r w:rsidRPr="00D97886">
        <w:rPr>
          <w:rFonts w:eastAsia="Times New Roman"/>
          <w:sz w:val="24"/>
          <w:szCs w:val="24"/>
        </w:rPr>
        <w:t>6.3</w:t>
      </w:r>
      <w:r w:rsidRPr="00D97886">
        <w:rPr>
          <w:rFonts w:eastAsia="Times New Roman"/>
          <w:sz w:val="24"/>
          <w:szCs w:val="24"/>
        </w:rPr>
        <w:tab/>
        <w:t>Гарантия на продукцию оформляется гарантийными талонами на каждое изделие или производится по серийному номеру устройства, если производитель поддерживает такой вид гарантии. Срок гарантии на каждое изделие указан в п.6.1 данного технического задания, но не должен быть меньше гарантийного срока, установленного производителем оборудования.</w:t>
      </w:r>
    </w:p>
    <w:p w:rsidR="00D97886" w:rsidRPr="00D97886" w:rsidRDefault="00D97886" w:rsidP="00D97886">
      <w:pPr>
        <w:pStyle w:val="af7"/>
        <w:ind w:left="0" w:firstLine="851"/>
        <w:rPr>
          <w:rFonts w:eastAsia="Times New Roman"/>
          <w:sz w:val="24"/>
          <w:szCs w:val="24"/>
        </w:rPr>
      </w:pPr>
      <w:r w:rsidRPr="00D97886">
        <w:rPr>
          <w:rFonts w:eastAsia="Times New Roman"/>
          <w:sz w:val="24"/>
          <w:szCs w:val="24"/>
        </w:rPr>
        <w:t>6.4</w:t>
      </w:r>
      <w:r w:rsidRPr="00D97886">
        <w:rPr>
          <w:rFonts w:eastAsia="Times New Roman"/>
          <w:sz w:val="24"/>
          <w:szCs w:val="24"/>
        </w:rPr>
        <w:tab/>
        <w:t>Поставщик должен поставлять оборудование, производитель которого имеет сервисный центр в регионе поставки. Сервисный центр должен осуществлять гарантийный ремонт поставляемого оборудования. Поставщик должен предоставить письменное подтверждение (письмо от производителя оборудования, официального дистрибьютора) о наличии в регионе поставки собственного или на договорной основе сервисного центра по гарантийному и послегарантийному ремонту и обслуживанию поставляемого оборудования.</w:t>
      </w:r>
    </w:p>
    <w:p w:rsidR="00D97886" w:rsidRPr="00D97886" w:rsidRDefault="00D97886" w:rsidP="00D97886">
      <w:pPr>
        <w:pStyle w:val="af7"/>
        <w:ind w:left="0" w:firstLine="851"/>
        <w:rPr>
          <w:rFonts w:eastAsia="Times New Roman"/>
          <w:sz w:val="24"/>
          <w:szCs w:val="24"/>
        </w:rPr>
      </w:pPr>
      <w:r w:rsidRPr="00D97886">
        <w:rPr>
          <w:rFonts w:eastAsia="Times New Roman"/>
          <w:sz w:val="24"/>
          <w:szCs w:val="24"/>
        </w:rPr>
        <w:t>6.5</w:t>
      </w:r>
      <w:r w:rsidRPr="00D97886">
        <w:rPr>
          <w:rFonts w:eastAsia="Times New Roman"/>
          <w:sz w:val="24"/>
          <w:szCs w:val="24"/>
        </w:rPr>
        <w:tab/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D97886" w:rsidRPr="00D97886" w:rsidRDefault="00D97886" w:rsidP="00D97886">
      <w:pPr>
        <w:pStyle w:val="af7"/>
        <w:ind w:left="0" w:firstLine="851"/>
        <w:rPr>
          <w:rFonts w:eastAsia="Times New Roman"/>
          <w:sz w:val="24"/>
          <w:szCs w:val="24"/>
        </w:rPr>
      </w:pPr>
      <w:r w:rsidRPr="00D97886">
        <w:rPr>
          <w:rFonts w:eastAsia="Times New Roman"/>
          <w:sz w:val="24"/>
          <w:szCs w:val="24"/>
        </w:rPr>
        <w:t>6.6</w:t>
      </w:r>
      <w:r w:rsidRPr="00D97886">
        <w:rPr>
          <w:rFonts w:eastAsia="Times New Roman"/>
          <w:sz w:val="24"/>
          <w:szCs w:val="24"/>
        </w:rPr>
        <w:tab/>
        <w:t>Срок гарантийного ремонта – не более 10 дней, срок гарантии продлевается на время нахождения оборудования в ремонте. В случае превышения срока ремонта, Поставщиком производится замена оборудования на аналогичное. Поставщик обязуется осуществлять сервисное обслуживание в течение всего срока гарантии.</w:t>
      </w:r>
    </w:p>
    <w:p w:rsidR="009F5E55" w:rsidRPr="005E389A" w:rsidRDefault="00D97886" w:rsidP="00D97886">
      <w:pPr>
        <w:pStyle w:val="af7"/>
        <w:spacing w:after="0"/>
        <w:ind w:left="0" w:firstLine="851"/>
        <w:jc w:val="both"/>
        <w:rPr>
          <w:rFonts w:eastAsia="Times New Roman"/>
          <w:sz w:val="24"/>
          <w:szCs w:val="24"/>
        </w:rPr>
      </w:pPr>
      <w:r w:rsidRPr="00D97886">
        <w:rPr>
          <w:rFonts w:eastAsia="Times New Roman"/>
          <w:sz w:val="24"/>
          <w:szCs w:val="24"/>
        </w:rPr>
        <w:lastRenderedPageBreak/>
        <w:t>6.7</w:t>
      </w:r>
      <w:r w:rsidRPr="00D97886">
        <w:rPr>
          <w:rFonts w:eastAsia="Times New Roman"/>
          <w:sz w:val="24"/>
          <w:szCs w:val="24"/>
        </w:rPr>
        <w:tab/>
        <w:t>Дата начала исчисления гарантийного срока – с даты подписания Актов сдачи-приемки Поставщиком и Заказчиком.</w:t>
      </w:r>
    </w:p>
    <w:p w:rsidR="005F0F37" w:rsidRDefault="00095AD9" w:rsidP="00D97886">
      <w:pPr>
        <w:pStyle w:val="1"/>
        <w:numPr>
          <w:ilvl w:val="0"/>
          <w:numId w:val="4"/>
        </w:numPr>
        <w:jc w:val="center"/>
        <w:rPr>
          <w:rFonts w:ascii="Times New Roman" w:hAnsi="Times New Roman"/>
          <w:color w:val="auto"/>
        </w:rPr>
      </w:pPr>
      <w:bookmarkStart w:id="121" w:name="_Toc363475168"/>
      <w:bookmarkStart w:id="122" w:name="_Toc291589529"/>
      <w:bookmarkStart w:id="123" w:name="_Toc319666318"/>
      <w:r w:rsidRPr="00095AD9">
        <w:rPr>
          <w:rFonts w:ascii="Times New Roman" w:hAnsi="Times New Roman"/>
          <w:color w:val="auto"/>
        </w:rPr>
        <w:t>Условия и требования к поставке</w:t>
      </w:r>
      <w:bookmarkEnd w:id="121"/>
    </w:p>
    <w:p w:rsidR="005F0F37" w:rsidRDefault="005F0F37" w:rsidP="00C20A42">
      <w:pPr>
        <w:ind w:left="34"/>
        <w:rPr>
          <w:sz w:val="24"/>
          <w:szCs w:val="24"/>
        </w:rPr>
      </w:pPr>
    </w:p>
    <w:p w:rsidR="00D97886" w:rsidRPr="00D97886" w:rsidRDefault="00D97886" w:rsidP="00D97886">
      <w:pPr>
        <w:pStyle w:val="BodyText21"/>
        <w:ind w:firstLine="851"/>
        <w:rPr>
          <w:szCs w:val="24"/>
        </w:rPr>
      </w:pPr>
      <w:r>
        <w:rPr>
          <w:szCs w:val="24"/>
        </w:rPr>
        <w:t xml:space="preserve">7.1 </w:t>
      </w:r>
      <w:r w:rsidRPr="00D97886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D97886" w:rsidRPr="00D97886" w:rsidRDefault="00D97886" w:rsidP="00D97886">
      <w:pPr>
        <w:pStyle w:val="BodyText21"/>
        <w:ind w:firstLine="851"/>
        <w:rPr>
          <w:szCs w:val="24"/>
        </w:rPr>
      </w:pPr>
      <w:r w:rsidRPr="00D97886">
        <w:rPr>
          <w:szCs w:val="24"/>
        </w:rPr>
        <w:t>7.2</w:t>
      </w:r>
      <w:r w:rsidRPr="00D97886">
        <w:rPr>
          <w:szCs w:val="24"/>
        </w:rPr>
        <w:tab/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:rsidR="00D97886" w:rsidRPr="00D97886" w:rsidRDefault="00D97886" w:rsidP="00D97886">
      <w:pPr>
        <w:pStyle w:val="BodyText21"/>
        <w:ind w:firstLine="851"/>
        <w:rPr>
          <w:szCs w:val="24"/>
        </w:rPr>
      </w:pPr>
      <w:r w:rsidRPr="00D97886">
        <w:rPr>
          <w:szCs w:val="24"/>
        </w:rPr>
        <w:t>7.3</w:t>
      </w:r>
      <w:r w:rsidRPr="00D97886">
        <w:rPr>
          <w:szCs w:val="24"/>
        </w:rPr>
        <w:tab/>
        <w:t>Стоимость транспортных расходов должна входить в стоимость поставляемого оборудования и материалов.</w:t>
      </w:r>
    </w:p>
    <w:p w:rsidR="00D97886" w:rsidRPr="00D97886" w:rsidRDefault="00D97886" w:rsidP="00D97886">
      <w:pPr>
        <w:pStyle w:val="BodyText21"/>
        <w:ind w:firstLine="851"/>
        <w:rPr>
          <w:szCs w:val="24"/>
          <w:lang w:val="x-none"/>
        </w:rPr>
      </w:pPr>
      <w:r w:rsidRPr="00D97886">
        <w:rPr>
          <w:szCs w:val="24"/>
        </w:rPr>
        <w:t>7.4</w:t>
      </w:r>
      <w:r w:rsidRPr="00D97886">
        <w:rPr>
          <w:szCs w:val="24"/>
        </w:rPr>
        <w:tab/>
      </w:r>
      <w:r w:rsidRPr="00D97886">
        <w:rPr>
          <w:szCs w:val="24"/>
          <w:lang w:val="x-none"/>
        </w:rPr>
        <w:t xml:space="preserve">Одновременно с поставкой оборудования </w:t>
      </w:r>
      <w:r w:rsidRPr="00D97886">
        <w:rPr>
          <w:szCs w:val="24"/>
        </w:rPr>
        <w:t>Поставщик</w:t>
      </w:r>
      <w:r w:rsidRPr="00D97886">
        <w:rPr>
          <w:szCs w:val="24"/>
          <w:lang w:val="x-none"/>
        </w:rPr>
        <w:t xml:space="preserve"> обязан представить Заказчику оригиналы следующих документов:</w:t>
      </w:r>
    </w:p>
    <w:p w:rsidR="00D97886" w:rsidRPr="00D97886" w:rsidRDefault="00D97886" w:rsidP="00D97886">
      <w:pPr>
        <w:pStyle w:val="BodyText21"/>
        <w:ind w:firstLine="851"/>
        <w:rPr>
          <w:szCs w:val="24"/>
          <w:lang w:val="x-none"/>
        </w:rPr>
      </w:pPr>
      <w:r w:rsidRPr="00D97886">
        <w:rPr>
          <w:szCs w:val="24"/>
          <w:lang w:val="x-none"/>
        </w:rPr>
        <w:t>•</w:t>
      </w:r>
      <w:r w:rsidRPr="00D97886">
        <w:rPr>
          <w:szCs w:val="24"/>
          <w:lang w:val="x-none"/>
        </w:rPr>
        <w:tab/>
        <w:t>счет на оплату товара;</w:t>
      </w:r>
    </w:p>
    <w:p w:rsidR="00D97886" w:rsidRPr="00D97886" w:rsidRDefault="00D97886" w:rsidP="00D97886">
      <w:pPr>
        <w:pStyle w:val="BodyText21"/>
        <w:ind w:firstLine="851"/>
        <w:rPr>
          <w:szCs w:val="24"/>
          <w:lang w:val="x-none"/>
        </w:rPr>
      </w:pPr>
      <w:r w:rsidRPr="00D97886">
        <w:rPr>
          <w:szCs w:val="24"/>
          <w:lang w:val="x-none"/>
        </w:rPr>
        <w:t>•</w:t>
      </w:r>
      <w:r w:rsidRPr="00D97886">
        <w:rPr>
          <w:szCs w:val="24"/>
          <w:lang w:val="x-none"/>
        </w:rPr>
        <w:tab/>
        <w:t>счет-фактуру;</w:t>
      </w:r>
    </w:p>
    <w:p w:rsidR="00D97886" w:rsidRPr="00D97886" w:rsidRDefault="00D97886" w:rsidP="00D97886">
      <w:pPr>
        <w:pStyle w:val="BodyText21"/>
        <w:ind w:firstLine="851"/>
        <w:rPr>
          <w:szCs w:val="24"/>
          <w:lang w:val="x-none"/>
        </w:rPr>
      </w:pPr>
      <w:r w:rsidRPr="00D97886">
        <w:rPr>
          <w:szCs w:val="24"/>
          <w:lang w:val="x-none"/>
        </w:rPr>
        <w:t>•</w:t>
      </w:r>
      <w:r w:rsidRPr="00D97886">
        <w:rPr>
          <w:szCs w:val="24"/>
          <w:lang w:val="x-none"/>
        </w:rPr>
        <w:tab/>
        <w:t>товарную накладную;</w:t>
      </w:r>
    </w:p>
    <w:p w:rsidR="00D97886" w:rsidRPr="00D97886" w:rsidRDefault="00D97886" w:rsidP="00D97886">
      <w:pPr>
        <w:pStyle w:val="BodyText21"/>
        <w:ind w:firstLine="851"/>
        <w:rPr>
          <w:szCs w:val="24"/>
          <w:lang w:val="x-none"/>
        </w:rPr>
      </w:pPr>
      <w:r w:rsidRPr="00D97886">
        <w:rPr>
          <w:szCs w:val="24"/>
          <w:lang w:val="x-none"/>
        </w:rPr>
        <w:t>•</w:t>
      </w:r>
      <w:r w:rsidRPr="00D97886">
        <w:rPr>
          <w:szCs w:val="24"/>
          <w:lang w:val="x-none"/>
        </w:rPr>
        <w:tab/>
        <w:t>гарантийный талон на каждую единицу оборудования.</w:t>
      </w:r>
    </w:p>
    <w:p w:rsidR="00D97886" w:rsidRPr="00D97886" w:rsidRDefault="00D97886" w:rsidP="00D97886">
      <w:pPr>
        <w:pStyle w:val="BodyText21"/>
        <w:ind w:firstLine="851"/>
        <w:rPr>
          <w:szCs w:val="24"/>
          <w:lang w:val="x-none"/>
        </w:rPr>
      </w:pPr>
      <w:r w:rsidRPr="00D97886">
        <w:rPr>
          <w:szCs w:val="24"/>
        </w:rPr>
        <w:t>7.5</w:t>
      </w:r>
      <w:r w:rsidRPr="00D97886">
        <w:rPr>
          <w:szCs w:val="24"/>
        </w:rPr>
        <w:tab/>
      </w:r>
      <w:r w:rsidRPr="00D97886">
        <w:rPr>
          <w:szCs w:val="24"/>
          <w:lang w:val="x-none"/>
        </w:rPr>
        <w:t xml:space="preserve">Одновременно с поставкой оборудования </w:t>
      </w:r>
      <w:r w:rsidRPr="00D97886">
        <w:rPr>
          <w:szCs w:val="24"/>
        </w:rPr>
        <w:t>Поставщик</w:t>
      </w:r>
      <w:r w:rsidRPr="00D97886">
        <w:rPr>
          <w:szCs w:val="24"/>
          <w:lang w:val="x-none"/>
        </w:rPr>
        <w:t xml:space="preserve"> обязан представить Заказчику копии документов, заверенные владельцем: </w:t>
      </w:r>
    </w:p>
    <w:p w:rsidR="00D97886" w:rsidRPr="00D97886" w:rsidRDefault="00D97886" w:rsidP="00D97886">
      <w:pPr>
        <w:pStyle w:val="BodyText21"/>
        <w:ind w:firstLine="851"/>
        <w:rPr>
          <w:szCs w:val="24"/>
          <w:lang w:val="x-none"/>
        </w:rPr>
      </w:pPr>
      <w:r w:rsidRPr="00D97886">
        <w:rPr>
          <w:szCs w:val="24"/>
          <w:lang w:val="x-none"/>
        </w:rPr>
        <w:t>•</w:t>
      </w:r>
      <w:r w:rsidRPr="00D97886">
        <w:rPr>
          <w:szCs w:val="24"/>
          <w:lang w:val="x-none"/>
        </w:rPr>
        <w:tab/>
        <w:t>сертификат соответствия системы сертификации Госстандарт России на поставляемое оборудование (с приложением на каждое конкретное комплектующее, при наличии).</w:t>
      </w:r>
    </w:p>
    <w:p w:rsidR="00524684" w:rsidRPr="00D20D60" w:rsidRDefault="00D97886" w:rsidP="00D97886">
      <w:pPr>
        <w:pStyle w:val="BodyText21"/>
        <w:ind w:firstLine="851"/>
        <w:rPr>
          <w:szCs w:val="24"/>
        </w:rPr>
      </w:pPr>
      <w:r w:rsidRPr="00D97886">
        <w:rPr>
          <w:szCs w:val="24"/>
          <w:lang w:val="x-none"/>
        </w:rPr>
        <w:t>•</w:t>
      </w:r>
      <w:r w:rsidRPr="00D97886">
        <w:rPr>
          <w:szCs w:val="24"/>
          <w:lang w:val="x-none"/>
        </w:rPr>
        <w:tab/>
        <w:t>сертификат соответствия или декларацию о соответствии системы сертификации Минкомсвязи России на поставляемое оборудование (с приложением на каждое конкретное комплектующее, при наличии)</w:t>
      </w:r>
      <w:r w:rsidRPr="00D97886">
        <w:rPr>
          <w:szCs w:val="24"/>
        </w:rPr>
        <w:t>.</w:t>
      </w:r>
    </w:p>
    <w:p w:rsidR="009F5E55" w:rsidRPr="00095AD9" w:rsidRDefault="00095AD9" w:rsidP="00D97886">
      <w:pPr>
        <w:pStyle w:val="1"/>
        <w:numPr>
          <w:ilvl w:val="0"/>
          <w:numId w:val="4"/>
        </w:numPr>
        <w:jc w:val="center"/>
        <w:rPr>
          <w:rFonts w:ascii="Times New Roman" w:hAnsi="Times New Roman"/>
          <w:color w:val="auto"/>
        </w:rPr>
      </w:pPr>
      <w:bookmarkStart w:id="124" w:name="_Toc351445393"/>
      <w:bookmarkStart w:id="125" w:name="_Toc358363933"/>
      <w:bookmarkStart w:id="126" w:name="_Toc358363975"/>
      <w:bookmarkStart w:id="127" w:name="_Toc358364039"/>
      <w:bookmarkStart w:id="128" w:name="_Toc358364655"/>
      <w:bookmarkStart w:id="129" w:name="_Toc358364868"/>
      <w:bookmarkStart w:id="130" w:name="_Toc363475169"/>
      <w:bookmarkStart w:id="131" w:name="_Toc363475170"/>
      <w:bookmarkEnd w:id="124"/>
      <w:bookmarkEnd w:id="125"/>
      <w:bookmarkEnd w:id="126"/>
      <w:bookmarkEnd w:id="127"/>
      <w:bookmarkEnd w:id="128"/>
      <w:bookmarkEnd w:id="129"/>
      <w:bookmarkEnd w:id="130"/>
      <w:r w:rsidRPr="00095AD9">
        <w:rPr>
          <w:rFonts w:ascii="Times New Roman" w:hAnsi="Times New Roman"/>
          <w:color w:val="auto"/>
        </w:rPr>
        <w:t>Правила приёмки оборудования</w:t>
      </w:r>
      <w:bookmarkEnd w:id="122"/>
      <w:bookmarkEnd w:id="123"/>
      <w:bookmarkEnd w:id="131"/>
    </w:p>
    <w:p w:rsidR="00D87863" w:rsidRPr="0074375C" w:rsidRDefault="00D87863" w:rsidP="005E389A">
      <w:pPr>
        <w:rPr>
          <w:lang w:val="en-US"/>
        </w:rPr>
      </w:pPr>
    </w:p>
    <w:p w:rsidR="00243D8E" w:rsidRPr="00243D8E" w:rsidRDefault="00243D8E" w:rsidP="00243D8E">
      <w:pPr>
        <w:pStyle w:val="afd"/>
        <w:ind w:firstLine="851"/>
        <w:rPr>
          <w:sz w:val="24"/>
          <w:szCs w:val="24"/>
        </w:rPr>
      </w:pPr>
      <w:r w:rsidRPr="00243D8E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филиала ПАО «МРСК Центра» - «</w:t>
      </w:r>
      <w:r w:rsidRPr="00243D8E">
        <w:rPr>
          <w:bCs/>
          <w:sz w:val="24"/>
          <w:szCs w:val="24"/>
        </w:rPr>
        <w:t>Орелэнерго</w:t>
      </w:r>
      <w:r w:rsidRPr="00243D8E">
        <w:rPr>
          <w:sz w:val="24"/>
          <w:szCs w:val="24"/>
        </w:rPr>
        <w:t>» при получении оборудования на склад филиала ПАО «МРСК Центра» - «</w:t>
      </w:r>
      <w:r w:rsidRPr="00243D8E">
        <w:rPr>
          <w:bCs/>
          <w:sz w:val="24"/>
          <w:szCs w:val="24"/>
        </w:rPr>
        <w:t>Орелэнерго</w:t>
      </w:r>
      <w:r w:rsidRPr="00243D8E">
        <w:rPr>
          <w:sz w:val="24"/>
          <w:szCs w:val="24"/>
        </w:rPr>
        <w:t>», расположенного по адресу: г. Орел, ул. Высоковольтная д.9.</w:t>
      </w:r>
    </w:p>
    <w:p w:rsidR="00243D8E" w:rsidRPr="00243D8E" w:rsidRDefault="00243D8E" w:rsidP="00243D8E">
      <w:pPr>
        <w:pStyle w:val="afd"/>
        <w:ind w:firstLine="851"/>
        <w:rPr>
          <w:sz w:val="24"/>
          <w:szCs w:val="24"/>
        </w:rPr>
      </w:pPr>
      <w:r w:rsidRPr="00243D8E">
        <w:rPr>
          <w:sz w:val="24"/>
          <w:szCs w:val="24"/>
        </w:rPr>
        <w:t>В случае обнаружения несоответствия оборудования по качеству, комплектности, маркировке, стандартам, техническим условиям и условиям Договора, Поставщик в течение 10 (десяти) рабочих дней с даты получения претензии от Заказчика обязан за свой счет устранить выявленные недостатки. Расходы, связанные с устранением выявленных недостатков, заменой ненадлежащего оборудования на оборудование надлежащего качества, несет Поставщик.</w:t>
      </w:r>
    </w:p>
    <w:p w:rsidR="00243D8E" w:rsidRPr="00243D8E" w:rsidRDefault="00243D8E" w:rsidP="00243D8E">
      <w:pPr>
        <w:pStyle w:val="afd"/>
        <w:ind w:firstLine="851"/>
        <w:rPr>
          <w:sz w:val="24"/>
          <w:szCs w:val="24"/>
        </w:rPr>
      </w:pPr>
      <w:r w:rsidRPr="00243D8E">
        <w:rPr>
          <w:sz w:val="24"/>
          <w:szCs w:val="24"/>
        </w:rPr>
        <w:t>Заказчик принимает оборудование без проведения пусконаладочных работ и приемочных испытаний по адресу поставки проведением внешнего осмотра оборудования для установления количества и ассортимента товара, маркировки и целостности его упаковки.</w:t>
      </w:r>
    </w:p>
    <w:p w:rsidR="00FF1335" w:rsidRPr="00243D8E" w:rsidRDefault="00243D8E" w:rsidP="00243D8E">
      <w:pPr>
        <w:pStyle w:val="afd"/>
        <w:ind w:firstLine="851"/>
      </w:pPr>
      <w:r w:rsidRPr="00243D8E">
        <w:rPr>
          <w:sz w:val="24"/>
          <w:szCs w:val="24"/>
        </w:rPr>
        <w:t>Оборудование считается поставленным надлежащим образом и принятым с момента подписания сторонами товарной накладной. Дополнительные условия приемки оборудования по качеству и количеству устанавливаются Договором поставки.</w:t>
      </w:r>
    </w:p>
    <w:p w:rsidR="009F5E55" w:rsidRPr="00717B48" w:rsidRDefault="00B4078F" w:rsidP="00243D8E">
      <w:pPr>
        <w:pStyle w:val="1"/>
        <w:numPr>
          <w:ilvl w:val="0"/>
          <w:numId w:val="4"/>
        </w:numPr>
        <w:jc w:val="center"/>
        <w:rPr>
          <w:rFonts w:ascii="Times New Roman" w:hAnsi="Times New Roman"/>
          <w:color w:val="auto"/>
        </w:rPr>
      </w:pPr>
      <w:bookmarkStart w:id="132" w:name="_Toc363475171"/>
      <w:bookmarkStart w:id="133" w:name="_Toc291589530"/>
      <w:bookmarkStart w:id="134" w:name="_Toc319666319"/>
      <w:bookmarkEnd w:id="32"/>
      <w:r w:rsidRPr="00717B48">
        <w:rPr>
          <w:rFonts w:ascii="Times New Roman" w:hAnsi="Times New Roman"/>
          <w:color w:val="auto"/>
        </w:rPr>
        <w:t>Стоимость и о</w:t>
      </w:r>
      <w:r w:rsidR="009F5E55" w:rsidRPr="00717B48">
        <w:rPr>
          <w:rFonts w:ascii="Times New Roman" w:hAnsi="Times New Roman"/>
          <w:color w:val="auto"/>
        </w:rPr>
        <w:t>плата</w:t>
      </w:r>
      <w:bookmarkEnd w:id="132"/>
      <w:bookmarkEnd w:id="133"/>
      <w:bookmarkEnd w:id="134"/>
    </w:p>
    <w:p w:rsidR="00F60654" w:rsidRDefault="007D0E03" w:rsidP="00243D8E">
      <w:pPr>
        <w:pStyle w:val="af7"/>
        <w:spacing w:after="0"/>
        <w:ind w:left="0" w:firstLine="851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Оплата производится Заказчиком на условиях, указа</w:t>
      </w:r>
      <w:r w:rsidR="00675E22">
        <w:rPr>
          <w:rFonts w:eastAsia="Times New Roman"/>
          <w:sz w:val="24"/>
          <w:szCs w:val="24"/>
        </w:rPr>
        <w:t>нных в конкурсной документации.</w:t>
      </w: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4F7D69">
      <w:pPr>
        <w:jc w:val="center"/>
        <w:rPr>
          <w:sz w:val="24"/>
          <w:lang w:val="en-US"/>
        </w:rPr>
      </w:pPr>
      <w:r w:rsidRPr="00DC1A34">
        <w:rPr>
          <w:sz w:val="24"/>
        </w:rPr>
        <w:t>СОСТАВИЛИ:</w:t>
      </w:r>
    </w:p>
    <w:p w:rsidR="004F7D69" w:rsidRPr="004F7D69" w:rsidRDefault="004F7D69" w:rsidP="004F7D69">
      <w:pPr>
        <w:jc w:val="center"/>
        <w:rPr>
          <w:sz w:val="2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2126"/>
        <w:gridCol w:w="1276"/>
        <w:gridCol w:w="1134"/>
      </w:tblGrid>
      <w:tr w:rsidR="006C231F" w:rsidRPr="0040739F" w:rsidTr="004F7D69">
        <w:tc>
          <w:tcPr>
            <w:tcW w:w="283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4B35A7" w:rsidRPr="0040739F" w:rsidTr="00082F21">
        <w:trPr>
          <w:trHeight w:val="886"/>
        </w:trPr>
        <w:tc>
          <w:tcPr>
            <w:tcW w:w="2835" w:type="dxa"/>
            <w:shd w:val="clear" w:color="auto" w:fill="auto"/>
            <w:vAlign w:val="center"/>
          </w:tcPr>
          <w:p w:rsidR="004B35A7" w:rsidRPr="0040739F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«МРСК Центра» - «Орел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35A7" w:rsidRPr="005E66F7" w:rsidRDefault="004B35A7" w:rsidP="00082F2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F00193">
              <w:rPr>
                <w:sz w:val="24"/>
              </w:rPr>
              <w:t xml:space="preserve">Начальник </w:t>
            </w:r>
            <w:r w:rsidR="00082F21">
              <w:rPr>
                <w:sz w:val="24"/>
              </w:rPr>
              <w:t>службы эксплуатации СДТУ и ИТ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35A7" w:rsidRPr="009C7C36" w:rsidRDefault="00082F21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Багров Владимир Викторович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</w:tbl>
    <w:p w:rsidR="004F7D69" w:rsidRDefault="004F7D69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  <w:lang w:val="en-US"/>
        </w:rPr>
      </w:pPr>
    </w:p>
    <w:p w:rsidR="006C231F" w:rsidRPr="0040739F" w:rsidRDefault="006C231F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  <w:r w:rsidRPr="0040739F">
        <w:rPr>
          <w:sz w:val="24"/>
        </w:rPr>
        <w:t>СОГЛАСОВАНО: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2126"/>
        <w:gridCol w:w="1276"/>
        <w:gridCol w:w="1134"/>
      </w:tblGrid>
      <w:tr w:rsidR="006C231F" w:rsidRPr="0040739F" w:rsidTr="00092066">
        <w:tc>
          <w:tcPr>
            <w:tcW w:w="283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40739F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4B35A7" w:rsidRPr="0040739F" w:rsidTr="00092066">
        <w:trPr>
          <w:trHeight w:val="803"/>
        </w:trPr>
        <w:tc>
          <w:tcPr>
            <w:tcW w:w="2835" w:type="dxa"/>
            <w:shd w:val="clear" w:color="auto" w:fill="auto"/>
            <w:vAlign w:val="center"/>
          </w:tcPr>
          <w:p w:rsidR="004B35A7" w:rsidRPr="0040739F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«МРСК Центра» - «Орел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 w:rsidRPr="00F00193">
              <w:rPr>
                <w:sz w:val="24"/>
              </w:rPr>
              <w:t xml:space="preserve"> отдела контроллинга информационных технологий и телекоммуникаций 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Чалый Александр Васильевич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</w:tbl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F627B1">
          <w:headerReference w:type="default" r:id="rId8"/>
          <w:pgSz w:w="11906" w:h="16838"/>
          <w:pgMar w:top="851" w:right="567" w:bottom="851" w:left="1531" w:header="426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"/>
      </w:pPr>
      <w:bookmarkStart w:id="135" w:name="_Toc363475172"/>
      <w:r w:rsidRPr="00DB1017">
        <w:lastRenderedPageBreak/>
        <w:t>Приложение №</w:t>
      </w:r>
      <w:r w:rsidR="00813B54">
        <w:t>1</w:t>
      </w:r>
      <w:bookmarkEnd w:id="135"/>
    </w:p>
    <w:p w:rsidR="00BC32E9" w:rsidRDefault="00BC32E9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</w:p>
    <w:p w:rsidR="00A12A15" w:rsidRDefault="00675E22" w:rsidP="00A12A1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A12A15" w:rsidRPr="00A12A15">
        <w:rPr>
          <w:sz w:val="24"/>
          <w:szCs w:val="24"/>
        </w:rPr>
        <w:t>радиостанций</w:t>
      </w:r>
      <w:r>
        <w:rPr>
          <w:sz w:val="24"/>
          <w:szCs w:val="24"/>
        </w:rPr>
        <w:t xml:space="preserve"> </w:t>
      </w:r>
      <w:r w:rsidR="00BC32E9" w:rsidRPr="005221DB"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 w:rsidR="00BC32E9" w:rsidRPr="005221DB">
        <w:rPr>
          <w:sz w:val="24"/>
          <w:szCs w:val="24"/>
        </w:rPr>
        <w:t xml:space="preserve">нужд филиала </w:t>
      </w:r>
    </w:p>
    <w:p w:rsidR="00BC32E9" w:rsidRPr="005221DB" w:rsidRDefault="00B2703D" w:rsidP="00A12A15">
      <w:pPr>
        <w:jc w:val="right"/>
        <w:rPr>
          <w:sz w:val="24"/>
          <w:szCs w:val="24"/>
        </w:rPr>
      </w:pPr>
      <w:r>
        <w:rPr>
          <w:sz w:val="24"/>
          <w:szCs w:val="24"/>
        </w:rPr>
        <w:t>ПАО</w:t>
      </w:r>
      <w:r w:rsidR="00BC32E9" w:rsidRPr="005221DB">
        <w:rPr>
          <w:sz w:val="24"/>
          <w:szCs w:val="24"/>
        </w:rPr>
        <w:t xml:space="preserve"> «МРСК Центра» - «</w:t>
      </w:r>
      <w:r w:rsidR="0063784F">
        <w:rPr>
          <w:bCs/>
          <w:sz w:val="24"/>
          <w:szCs w:val="24"/>
        </w:rPr>
        <w:t>Орел</w:t>
      </w:r>
      <w:r w:rsidR="006C231F" w:rsidRPr="00990D31">
        <w:rPr>
          <w:bCs/>
          <w:sz w:val="24"/>
          <w:szCs w:val="24"/>
        </w:rPr>
        <w:t>энерго</w:t>
      </w:r>
      <w:r w:rsidR="00BC32E9" w:rsidRPr="005221DB">
        <w:rPr>
          <w:sz w:val="24"/>
          <w:szCs w:val="24"/>
        </w:rPr>
        <w:t>»</w:t>
      </w:r>
    </w:p>
    <w:p w:rsidR="00547072" w:rsidRDefault="00547072" w:rsidP="00425BC5">
      <w:pPr>
        <w:spacing w:before="120" w:after="120" w:line="276" w:lineRule="auto"/>
        <w:jc w:val="center"/>
        <w:rPr>
          <w:b/>
          <w:sz w:val="24"/>
          <w:szCs w:val="24"/>
        </w:rPr>
      </w:pPr>
    </w:p>
    <w:p w:rsidR="00BC32E9" w:rsidRPr="00E079BB" w:rsidRDefault="00BC32E9" w:rsidP="00425BC5">
      <w:pPr>
        <w:spacing w:before="120" w:after="120" w:line="276" w:lineRule="auto"/>
        <w:jc w:val="center"/>
        <w:rPr>
          <w:b/>
          <w:color w:val="000000"/>
          <w:sz w:val="24"/>
          <w:szCs w:val="24"/>
        </w:rPr>
      </w:pPr>
      <w:r w:rsidRPr="00E079BB">
        <w:rPr>
          <w:b/>
          <w:sz w:val="24"/>
          <w:szCs w:val="24"/>
        </w:rPr>
        <w:t xml:space="preserve">Перечень </w:t>
      </w:r>
      <w:r w:rsidR="00FA71AD">
        <w:rPr>
          <w:b/>
          <w:sz w:val="24"/>
          <w:szCs w:val="24"/>
        </w:rPr>
        <w:t>оборудования</w:t>
      </w:r>
      <w:r w:rsidR="00813B54" w:rsidRPr="00E079BB">
        <w:rPr>
          <w:b/>
          <w:sz w:val="24"/>
          <w:szCs w:val="24"/>
        </w:rPr>
        <w:t xml:space="preserve"> </w:t>
      </w:r>
    </w:p>
    <w:tbl>
      <w:tblPr>
        <w:tblW w:w="53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"/>
        <w:gridCol w:w="1986"/>
        <w:gridCol w:w="6663"/>
        <w:gridCol w:w="638"/>
        <w:gridCol w:w="934"/>
      </w:tblGrid>
      <w:tr w:rsidR="008906AA" w:rsidRPr="00CE1B58" w:rsidTr="006B6761">
        <w:trPr>
          <w:jc w:val="center"/>
        </w:trPr>
        <w:tc>
          <w:tcPr>
            <w:tcW w:w="194" w:type="pct"/>
            <w:shd w:val="clear" w:color="auto" w:fill="auto"/>
            <w:noWrap/>
            <w:vAlign w:val="center"/>
          </w:tcPr>
          <w:p w:rsidR="008906AA" w:rsidRPr="00CE1B58" w:rsidRDefault="008906AA" w:rsidP="00F50B69">
            <w:pPr>
              <w:tabs>
                <w:tab w:val="left" w:pos="0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934" w:type="pct"/>
            <w:shd w:val="clear" w:color="auto" w:fill="auto"/>
            <w:noWrap/>
            <w:vAlign w:val="center"/>
          </w:tcPr>
          <w:p w:rsidR="008906AA" w:rsidRPr="00CE1B58" w:rsidRDefault="008906AA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b/>
                <w:bCs/>
                <w:sz w:val="20"/>
                <w:szCs w:val="20"/>
              </w:rPr>
              <w:t>Наименование ма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териала (полное указание типа, </w:t>
            </w:r>
            <w:r w:rsidRPr="00CE1B58">
              <w:rPr>
                <w:rFonts w:eastAsia="Times New Roman"/>
                <w:b/>
                <w:bCs/>
                <w:sz w:val="20"/>
                <w:szCs w:val="20"/>
              </w:rPr>
              <w:t>размеров)</w:t>
            </w:r>
          </w:p>
        </w:tc>
        <w:tc>
          <w:tcPr>
            <w:tcW w:w="3133" w:type="pct"/>
            <w:vAlign w:val="center"/>
          </w:tcPr>
          <w:p w:rsidR="008906AA" w:rsidRPr="00CE1B58" w:rsidRDefault="008906AA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Дополнительные технические характеристики</w:t>
            </w:r>
          </w:p>
        </w:tc>
        <w:tc>
          <w:tcPr>
            <w:tcW w:w="300" w:type="pct"/>
            <w:vAlign w:val="center"/>
          </w:tcPr>
          <w:p w:rsidR="008906AA" w:rsidRPr="008906AA" w:rsidRDefault="008906AA" w:rsidP="0009437E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906AA">
              <w:rPr>
                <w:rFonts w:eastAsia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439" w:type="pct"/>
            <w:shd w:val="clear" w:color="auto" w:fill="auto"/>
            <w:noWrap/>
            <w:vAlign w:val="center"/>
          </w:tcPr>
          <w:p w:rsidR="008906AA" w:rsidRPr="00CE1B58" w:rsidRDefault="00FA71AD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Гарантия, мес.</w:t>
            </w:r>
          </w:p>
        </w:tc>
      </w:tr>
      <w:tr w:rsidR="00BA448A" w:rsidRPr="004911E6" w:rsidTr="006B6761">
        <w:trPr>
          <w:trHeight w:val="5272"/>
          <w:jc w:val="center"/>
        </w:trPr>
        <w:tc>
          <w:tcPr>
            <w:tcW w:w="194" w:type="pct"/>
            <w:shd w:val="clear" w:color="000000" w:fill="FFFFFF"/>
            <w:noWrap/>
            <w:vAlign w:val="center"/>
          </w:tcPr>
          <w:p w:rsidR="00BA448A" w:rsidRPr="00436501" w:rsidRDefault="00FA71AD" w:rsidP="00FA71AD">
            <w:pPr>
              <w:pStyle w:val="a"/>
              <w:numPr>
                <w:ilvl w:val="0"/>
                <w:numId w:val="0"/>
              </w:numPr>
              <w:tabs>
                <w:tab w:val="left" w:pos="0"/>
                <w:tab w:val="left" w:pos="928"/>
              </w:tabs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48A" w:rsidRPr="00F50B69" w:rsidRDefault="0031611C" w:rsidP="0066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547072" w:rsidRPr="00547072">
              <w:rPr>
                <w:sz w:val="20"/>
                <w:szCs w:val="20"/>
              </w:rPr>
              <w:t xml:space="preserve">адиостанция </w:t>
            </w:r>
            <w:r>
              <w:rPr>
                <w:sz w:val="20"/>
                <w:szCs w:val="20"/>
              </w:rPr>
              <w:t xml:space="preserve">портативная </w:t>
            </w:r>
            <w:r w:rsidR="00547072" w:rsidRPr="00547072">
              <w:rPr>
                <w:sz w:val="20"/>
                <w:szCs w:val="20"/>
              </w:rPr>
              <w:t xml:space="preserve">Motorola </w:t>
            </w:r>
            <w:r w:rsidR="0025485C" w:rsidRPr="0025485C">
              <w:rPr>
                <w:sz w:val="20"/>
                <w:szCs w:val="20"/>
                <w:lang w:val="en-US"/>
              </w:rPr>
              <w:t>DP</w:t>
            </w:r>
            <w:r w:rsidR="0025485C" w:rsidRPr="0025485C">
              <w:rPr>
                <w:sz w:val="20"/>
                <w:szCs w:val="20"/>
              </w:rPr>
              <w:t>4601</w:t>
            </w:r>
            <w:r w:rsidR="0025485C" w:rsidRPr="0025485C">
              <w:rPr>
                <w:sz w:val="20"/>
                <w:szCs w:val="20"/>
                <w:lang w:val="en-US"/>
              </w:rPr>
              <w:t>E</w:t>
            </w:r>
            <w:r w:rsidR="0025485C" w:rsidRPr="0025485C">
              <w:rPr>
                <w:sz w:val="20"/>
                <w:szCs w:val="20"/>
              </w:rPr>
              <w:t xml:space="preserve"> </w:t>
            </w:r>
            <w:r w:rsidR="0025485C" w:rsidRPr="0025485C">
              <w:rPr>
                <w:sz w:val="20"/>
                <w:szCs w:val="20"/>
                <w:lang w:val="en-US"/>
              </w:rPr>
              <w:t>VHF</w:t>
            </w:r>
            <w:r w:rsidR="0025485C" w:rsidRPr="0025485C">
              <w:rPr>
                <w:sz w:val="20"/>
                <w:szCs w:val="20"/>
              </w:rPr>
              <w:t xml:space="preserve"> </w:t>
            </w:r>
            <w:r w:rsidR="0025485C" w:rsidRPr="0025485C">
              <w:rPr>
                <w:sz w:val="20"/>
                <w:szCs w:val="20"/>
                <w:lang w:val="en-US"/>
              </w:rPr>
              <w:t>GNSS</w:t>
            </w:r>
            <w:r w:rsidR="0025485C" w:rsidRPr="0025485C">
              <w:rPr>
                <w:sz w:val="20"/>
                <w:szCs w:val="20"/>
              </w:rPr>
              <w:t xml:space="preserve"> </w:t>
            </w:r>
            <w:r w:rsidR="0025485C" w:rsidRPr="0025485C">
              <w:rPr>
                <w:sz w:val="20"/>
                <w:szCs w:val="20"/>
                <w:lang w:val="en-US"/>
              </w:rPr>
              <w:t>BT</w:t>
            </w:r>
            <w:r w:rsidR="0025485C" w:rsidRPr="0025485C">
              <w:rPr>
                <w:sz w:val="20"/>
                <w:szCs w:val="20"/>
              </w:rPr>
              <w:t xml:space="preserve"> </w:t>
            </w:r>
            <w:r w:rsidR="0025485C" w:rsidRPr="0025485C">
              <w:rPr>
                <w:sz w:val="20"/>
                <w:szCs w:val="20"/>
                <w:lang w:val="en-US"/>
              </w:rPr>
              <w:t>WIF</w:t>
            </w:r>
            <w:r w:rsidR="00547072"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3133" w:type="pct"/>
            <w:vAlign w:val="center"/>
          </w:tcPr>
          <w:p w:rsidR="00547072" w:rsidRPr="00547072" w:rsidRDefault="00547072" w:rsidP="00547072">
            <w:pPr>
              <w:pStyle w:val="afd"/>
              <w:rPr>
                <w:sz w:val="20"/>
                <w:szCs w:val="20"/>
              </w:rPr>
            </w:pPr>
            <w:r w:rsidRPr="00547072">
              <w:rPr>
                <w:sz w:val="20"/>
                <w:szCs w:val="20"/>
              </w:rPr>
              <w:t xml:space="preserve">Встроенный акселерометр для дополнительной функции "Упавший человек" ("Man Down") </w:t>
            </w:r>
          </w:p>
          <w:p w:rsidR="00547072" w:rsidRPr="00547072" w:rsidRDefault="00547072" w:rsidP="00547072">
            <w:pPr>
              <w:pStyle w:val="afd"/>
              <w:rPr>
                <w:sz w:val="20"/>
                <w:szCs w:val="20"/>
              </w:rPr>
            </w:pPr>
            <w:r w:rsidRPr="00547072">
              <w:rPr>
                <w:sz w:val="20"/>
                <w:szCs w:val="20"/>
              </w:rPr>
              <w:t>Определение местонахождения мобильных рабочих групп с помощью встроенной системы GPS</w:t>
            </w:r>
          </w:p>
          <w:p w:rsidR="00547072" w:rsidRPr="00547072" w:rsidRDefault="00547072" w:rsidP="00547072">
            <w:pPr>
              <w:pStyle w:val="afd"/>
              <w:rPr>
                <w:sz w:val="20"/>
                <w:szCs w:val="20"/>
              </w:rPr>
            </w:pPr>
            <w:r w:rsidRPr="00547072">
              <w:rPr>
                <w:sz w:val="20"/>
                <w:szCs w:val="20"/>
              </w:rPr>
              <w:t>Bluetooth® 4.0</w:t>
            </w:r>
          </w:p>
          <w:p w:rsidR="00547072" w:rsidRPr="00547072" w:rsidRDefault="00547072" w:rsidP="00547072">
            <w:pPr>
              <w:pStyle w:val="afd"/>
              <w:rPr>
                <w:sz w:val="20"/>
                <w:szCs w:val="20"/>
              </w:rPr>
            </w:pPr>
            <w:r w:rsidRPr="00547072">
              <w:rPr>
                <w:sz w:val="20"/>
                <w:szCs w:val="20"/>
              </w:rPr>
              <w:t>Отслеживание местоположения в помещении</w:t>
            </w:r>
          </w:p>
          <w:p w:rsidR="00547072" w:rsidRPr="00547072" w:rsidRDefault="00547072" w:rsidP="00547072">
            <w:pPr>
              <w:pStyle w:val="afd"/>
              <w:rPr>
                <w:sz w:val="20"/>
                <w:szCs w:val="20"/>
              </w:rPr>
            </w:pPr>
            <w:r w:rsidRPr="00547072">
              <w:rPr>
                <w:sz w:val="20"/>
                <w:szCs w:val="20"/>
              </w:rPr>
              <w:t>Встроенный модуль Wi-Fi®</w:t>
            </w:r>
          </w:p>
          <w:p w:rsidR="00547072" w:rsidRPr="00547072" w:rsidRDefault="00547072" w:rsidP="00547072">
            <w:pPr>
              <w:pStyle w:val="afd"/>
              <w:rPr>
                <w:sz w:val="20"/>
                <w:szCs w:val="20"/>
              </w:rPr>
            </w:pPr>
            <w:r w:rsidRPr="00547072">
              <w:rPr>
                <w:sz w:val="20"/>
                <w:szCs w:val="20"/>
              </w:rPr>
              <w:t>Беспроводное обновление программного обеспечения</w:t>
            </w:r>
          </w:p>
          <w:p w:rsidR="00547072" w:rsidRDefault="00547072" w:rsidP="00547072">
            <w:pPr>
              <w:pStyle w:val="afd"/>
              <w:rPr>
                <w:sz w:val="20"/>
                <w:szCs w:val="20"/>
              </w:rPr>
            </w:pPr>
            <w:r w:rsidRPr="00547072">
              <w:rPr>
                <w:sz w:val="20"/>
                <w:szCs w:val="20"/>
              </w:rPr>
              <w:t>Улучшенное качество звука</w:t>
            </w:r>
          </w:p>
          <w:p w:rsidR="0025485C" w:rsidRPr="00547072" w:rsidRDefault="0025485C" w:rsidP="00547072">
            <w:pPr>
              <w:pStyle w:val="afd"/>
              <w:rPr>
                <w:sz w:val="20"/>
                <w:szCs w:val="20"/>
              </w:rPr>
            </w:pPr>
            <w:r w:rsidRPr="0025485C">
              <w:rPr>
                <w:sz w:val="20"/>
                <w:szCs w:val="20"/>
              </w:rPr>
              <w:t>Литий-ионный аккумулятор</w:t>
            </w:r>
          </w:p>
          <w:p w:rsidR="00547072" w:rsidRPr="00547072" w:rsidRDefault="00547072" w:rsidP="00547072">
            <w:pPr>
              <w:pStyle w:val="afd"/>
              <w:rPr>
                <w:sz w:val="20"/>
                <w:szCs w:val="20"/>
              </w:rPr>
            </w:pPr>
            <w:r w:rsidRPr="00547072">
              <w:rPr>
                <w:sz w:val="20"/>
                <w:szCs w:val="20"/>
              </w:rPr>
              <w:t>Улучшенные возможности расширения</w:t>
            </w:r>
          </w:p>
          <w:p w:rsidR="00547072" w:rsidRPr="00547072" w:rsidRDefault="00547072" w:rsidP="00547072">
            <w:pPr>
              <w:pStyle w:val="afd"/>
              <w:rPr>
                <w:sz w:val="20"/>
                <w:szCs w:val="20"/>
              </w:rPr>
            </w:pPr>
            <w:r w:rsidRPr="00547072">
              <w:rPr>
                <w:sz w:val="20"/>
                <w:szCs w:val="20"/>
              </w:rPr>
              <w:t>Военный стандарт MIL 810 C, 810 D, 810 E, 810 F, 810 G</w:t>
            </w:r>
          </w:p>
          <w:p w:rsidR="00547072" w:rsidRPr="00547072" w:rsidRDefault="00547072" w:rsidP="00547072">
            <w:pPr>
              <w:pStyle w:val="afd"/>
              <w:rPr>
                <w:sz w:val="20"/>
                <w:szCs w:val="20"/>
              </w:rPr>
            </w:pPr>
            <w:r w:rsidRPr="00547072">
              <w:rPr>
                <w:sz w:val="20"/>
                <w:szCs w:val="20"/>
              </w:rPr>
              <w:t>Рабочий диапазон частот, МГц: 136-174</w:t>
            </w:r>
          </w:p>
          <w:p w:rsidR="00547072" w:rsidRPr="00547072" w:rsidRDefault="00547072" w:rsidP="00547072">
            <w:pPr>
              <w:pStyle w:val="afd"/>
              <w:rPr>
                <w:sz w:val="20"/>
                <w:szCs w:val="20"/>
              </w:rPr>
            </w:pPr>
            <w:r w:rsidRPr="00547072">
              <w:rPr>
                <w:sz w:val="20"/>
                <w:szCs w:val="20"/>
              </w:rPr>
              <w:t>Мощность передатчика, Вт: </w:t>
            </w:r>
            <w:r w:rsidR="00F058FD">
              <w:rPr>
                <w:sz w:val="20"/>
                <w:szCs w:val="20"/>
              </w:rPr>
              <w:t xml:space="preserve">не менее </w:t>
            </w:r>
            <w:r w:rsidRPr="00547072">
              <w:rPr>
                <w:sz w:val="20"/>
                <w:szCs w:val="20"/>
              </w:rPr>
              <w:t>1-5</w:t>
            </w:r>
          </w:p>
          <w:p w:rsidR="00547072" w:rsidRPr="00547072" w:rsidRDefault="0025485C" w:rsidP="00547072">
            <w:pPr>
              <w:pStyle w:val="af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Шаг сетки, кГц: 12,5; 20;</w:t>
            </w:r>
            <w:r w:rsidR="00547072" w:rsidRPr="00547072">
              <w:rPr>
                <w:sz w:val="20"/>
                <w:szCs w:val="20"/>
              </w:rPr>
              <w:t xml:space="preserve"> 25</w:t>
            </w:r>
          </w:p>
          <w:p w:rsidR="00547072" w:rsidRPr="00547072" w:rsidRDefault="00547072" w:rsidP="00547072">
            <w:pPr>
              <w:pStyle w:val="afd"/>
              <w:rPr>
                <w:sz w:val="20"/>
                <w:szCs w:val="20"/>
              </w:rPr>
            </w:pPr>
            <w:r w:rsidRPr="00547072">
              <w:rPr>
                <w:sz w:val="20"/>
                <w:szCs w:val="20"/>
              </w:rPr>
              <w:t xml:space="preserve">Кол-во каналов: </w:t>
            </w:r>
            <w:r w:rsidR="00F058FD">
              <w:rPr>
                <w:sz w:val="20"/>
                <w:szCs w:val="20"/>
              </w:rPr>
              <w:t xml:space="preserve">не менее </w:t>
            </w:r>
            <w:r w:rsidRPr="00547072">
              <w:rPr>
                <w:sz w:val="20"/>
                <w:szCs w:val="20"/>
              </w:rPr>
              <w:t>1000</w:t>
            </w:r>
          </w:p>
          <w:p w:rsidR="00547072" w:rsidRPr="00547072" w:rsidRDefault="00547072" w:rsidP="00547072">
            <w:pPr>
              <w:pStyle w:val="afd"/>
              <w:rPr>
                <w:sz w:val="20"/>
                <w:szCs w:val="20"/>
              </w:rPr>
            </w:pPr>
            <w:r w:rsidRPr="00547072">
              <w:rPr>
                <w:sz w:val="20"/>
                <w:szCs w:val="20"/>
              </w:rPr>
              <w:t>Класс защиты: IP68</w:t>
            </w:r>
          </w:p>
          <w:p w:rsidR="00547072" w:rsidRPr="00547072" w:rsidRDefault="00547072" w:rsidP="00547072">
            <w:pPr>
              <w:pStyle w:val="afd"/>
              <w:rPr>
                <w:sz w:val="20"/>
                <w:szCs w:val="20"/>
              </w:rPr>
            </w:pPr>
            <w:r w:rsidRPr="00547072">
              <w:rPr>
                <w:sz w:val="20"/>
                <w:szCs w:val="20"/>
              </w:rPr>
              <w:t>Диапазон рабочих температур: от -30 до +60</w:t>
            </w:r>
          </w:p>
          <w:p w:rsidR="00547072" w:rsidRPr="00547072" w:rsidRDefault="00547072" w:rsidP="00547072">
            <w:pPr>
              <w:pStyle w:val="afd"/>
              <w:rPr>
                <w:sz w:val="20"/>
                <w:szCs w:val="20"/>
                <w:lang w:val="en-US"/>
              </w:rPr>
            </w:pPr>
            <w:r w:rsidRPr="00547072">
              <w:rPr>
                <w:sz w:val="20"/>
                <w:szCs w:val="20"/>
                <w:lang w:val="en-US"/>
              </w:rPr>
              <w:t>IP Site Connect (Single and Multi-Site)</w:t>
            </w:r>
          </w:p>
          <w:p w:rsidR="00547072" w:rsidRPr="00F058FD" w:rsidRDefault="00547072" w:rsidP="00547072">
            <w:pPr>
              <w:pStyle w:val="afd"/>
              <w:rPr>
                <w:sz w:val="20"/>
                <w:szCs w:val="20"/>
                <w:lang w:val="en-US"/>
              </w:rPr>
            </w:pPr>
            <w:r w:rsidRPr="00F058FD">
              <w:rPr>
                <w:sz w:val="20"/>
                <w:szCs w:val="20"/>
                <w:lang w:val="en-US"/>
              </w:rPr>
              <w:t>Capacity Plus</w:t>
            </w:r>
          </w:p>
          <w:p w:rsidR="0025485C" w:rsidRPr="00F058FD" w:rsidRDefault="0025485C" w:rsidP="0025485C">
            <w:pPr>
              <w:pStyle w:val="afd"/>
              <w:rPr>
                <w:sz w:val="20"/>
                <w:szCs w:val="20"/>
                <w:lang w:val="en-US"/>
              </w:rPr>
            </w:pPr>
            <w:r w:rsidRPr="0025485C">
              <w:rPr>
                <w:sz w:val="20"/>
                <w:szCs w:val="20"/>
              </w:rPr>
              <w:t>Стандарт</w:t>
            </w:r>
            <w:r w:rsidRPr="00F058FD">
              <w:rPr>
                <w:sz w:val="20"/>
                <w:szCs w:val="20"/>
                <w:lang w:val="en-US"/>
              </w:rPr>
              <w:t xml:space="preserve"> </w:t>
            </w:r>
            <w:r w:rsidRPr="0025485C">
              <w:rPr>
                <w:sz w:val="20"/>
                <w:szCs w:val="20"/>
              </w:rPr>
              <w:t>связи</w:t>
            </w:r>
            <w:r w:rsidRPr="00F058FD">
              <w:rPr>
                <w:sz w:val="20"/>
                <w:szCs w:val="20"/>
                <w:lang w:val="en-US"/>
              </w:rPr>
              <w:t xml:space="preserve">: </w:t>
            </w:r>
            <w:r w:rsidRPr="0025485C">
              <w:rPr>
                <w:sz w:val="20"/>
                <w:szCs w:val="20"/>
                <w:lang w:val="en-US"/>
              </w:rPr>
              <w:t>DMR</w:t>
            </w:r>
          </w:p>
          <w:p w:rsidR="0025485C" w:rsidRPr="00F058FD" w:rsidRDefault="0025485C" w:rsidP="0025485C">
            <w:pPr>
              <w:pStyle w:val="afd"/>
              <w:rPr>
                <w:sz w:val="20"/>
                <w:szCs w:val="20"/>
                <w:lang w:val="en-US"/>
              </w:rPr>
            </w:pPr>
            <w:r w:rsidRPr="0025485C">
              <w:rPr>
                <w:sz w:val="20"/>
                <w:szCs w:val="20"/>
              </w:rPr>
              <w:t>Наличие</w:t>
            </w:r>
            <w:r w:rsidRPr="00F058FD">
              <w:rPr>
                <w:sz w:val="20"/>
                <w:szCs w:val="20"/>
                <w:lang w:val="en-US"/>
              </w:rPr>
              <w:t xml:space="preserve"> </w:t>
            </w:r>
            <w:r w:rsidRPr="0025485C">
              <w:rPr>
                <w:sz w:val="20"/>
                <w:szCs w:val="20"/>
              </w:rPr>
              <w:t>платы</w:t>
            </w:r>
            <w:r w:rsidRPr="00F058FD">
              <w:rPr>
                <w:sz w:val="20"/>
                <w:szCs w:val="20"/>
                <w:lang w:val="en-US"/>
              </w:rPr>
              <w:t xml:space="preserve"> TRBOnet Swift ST002 </w:t>
            </w:r>
            <w:r w:rsidRPr="0025485C">
              <w:rPr>
                <w:sz w:val="20"/>
                <w:szCs w:val="20"/>
              </w:rPr>
              <w:t>с</w:t>
            </w:r>
            <w:r w:rsidRPr="00F058FD">
              <w:rPr>
                <w:sz w:val="20"/>
                <w:szCs w:val="20"/>
                <w:lang w:val="en-US"/>
              </w:rPr>
              <w:t xml:space="preserve"> </w:t>
            </w:r>
            <w:r w:rsidRPr="0025485C">
              <w:rPr>
                <w:sz w:val="20"/>
                <w:szCs w:val="20"/>
              </w:rPr>
              <w:t>лицензиями</w:t>
            </w:r>
            <w:r w:rsidRPr="00F058FD">
              <w:rPr>
                <w:sz w:val="20"/>
                <w:szCs w:val="20"/>
                <w:lang w:val="en-US"/>
              </w:rPr>
              <w:t xml:space="preserve"> (</w:t>
            </w:r>
            <w:r w:rsidRPr="0025485C">
              <w:rPr>
                <w:sz w:val="20"/>
                <w:szCs w:val="20"/>
              </w:rPr>
              <w:t>звукозаписи</w:t>
            </w:r>
            <w:r w:rsidRPr="00F058FD">
              <w:rPr>
                <w:sz w:val="20"/>
                <w:szCs w:val="20"/>
                <w:lang w:val="en-US"/>
              </w:rPr>
              <w:t xml:space="preserve"> </w:t>
            </w:r>
            <w:r w:rsidRPr="0025485C">
              <w:rPr>
                <w:sz w:val="20"/>
                <w:szCs w:val="20"/>
              </w:rPr>
              <w:t>и</w:t>
            </w:r>
            <w:r w:rsidRPr="00F058FD">
              <w:rPr>
                <w:sz w:val="20"/>
                <w:szCs w:val="20"/>
                <w:lang w:val="en-US"/>
              </w:rPr>
              <w:t xml:space="preserve"> </w:t>
            </w:r>
            <w:r w:rsidRPr="0025485C">
              <w:rPr>
                <w:sz w:val="20"/>
                <w:szCs w:val="20"/>
              </w:rPr>
              <w:t>ГеоРоуминг</w:t>
            </w:r>
            <w:r w:rsidRPr="00F058FD">
              <w:rPr>
                <w:sz w:val="20"/>
                <w:szCs w:val="20"/>
                <w:lang w:val="en-US"/>
              </w:rPr>
              <w:t>)</w:t>
            </w:r>
          </w:p>
          <w:p w:rsidR="0025485C" w:rsidRPr="0025485C" w:rsidRDefault="0025485C" w:rsidP="0025485C">
            <w:pPr>
              <w:pStyle w:val="afd"/>
              <w:rPr>
                <w:sz w:val="20"/>
                <w:szCs w:val="20"/>
              </w:rPr>
            </w:pPr>
            <w:r w:rsidRPr="0025485C">
              <w:rPr>
                <w:sz w:val="20"/>
                <w:szCs w:val="20"/>
              </w:rPr>
              <w:t>Абонентская лицензия TRBOnet Enterprise</w:t>
            </w:r>
          </w:p>
          <w:p w:rsidR="0025485C" w:rsidRPr="00547072" w:rsidRDefault="0025485C" w:rsidP="0025485C">
            <w:pPr>
              <w:pStyle w:val="afd"/>
              <w:rPr>
                <w:sz w:val="20"/>
                <w:szCs w:val="20"/>
              </w:rPr>
            </w:pPr>
            <w:r w:rsidRPr="0025485C">
              <w:rPr>
                <w:sz w:val="20"/>
                <w:szCs w:val="20"/>
              </w:rPr>
              <w:t>Возможность интеграции с системой TRBOnet Enterprise версии 5.4</w:t>
            </w:r>
          </w:p>
          <w:p w:rsidR="00547072" w:rsidRPr="00547072" w:rsidRDefault="00547072" w:rsidP="00547072">
            <w:pPr>
              <w:pStyle w:val="afd"/>
              <w:rPr>
                <w:b/>
                <w:sz w:val="20"/>
                <w:szCs w:val="20"/>
              </w:rPr>
            </w:pPr>
            <w:r w:rsidRPr="00547072">
              <w:rPr>
                <w:b/>
                <w:sz w:val="20"/>
                <w:szCs w:val="20"/>
              </w:rPr>
              <w:t xml:space="preserve">Комплект поставки носимой радиостанции Motorola </w:t>
            </w:r>
            <w:r w:rsidR="0025485C" w:rsidRPr="0025485C">
              <w:rPr>
                <w:b/>
                <w:sz w:val="20"/>
                <w:szCs w:val="20"/>
                <w:lang w:val="en-US"/>
              </w:rPr>
              <w:t>DP</w:t>
            </w:r>
            <w:r w:rsidR="0025485C" w:rsidRPr="0025485C">
              <w:rPr>
                <w:b/>
                <w:sz w:val="20"/>
                <w:szCs w:val="20"/>
              </w:rPr>
              <w:t>4601</w:t>
            </w:r>
            <w:r w:rsidR="0025485C" w:rsidRPr="0025485C">
              <w:rPr>
                <w:b/>
                <w:sz w:val="20"/>
                <w:szCs w:val="20"/>
                <w:lang w:val="en-US"/>
              </w:rPr>
              <w:t>E</w:t>
            </w:r>
            <w:r w:rsidR="0025485C" w:rsidRPr="0025485C">
              <w:rPr>
                <w:b/>
                <w:sz w:val="20"/>
                <w:szCs w:val="20"/>
              </w:rPr>
              <w:t xml:space="preserve"> </w:t>
            </w:r>
            <w:r w:rsidR="0025485C" w:rsidRPr="0025485C">
              <w:rPr>
                <w:b/>
                <w:sz w:val="20"/>
                <w:szCs w:val="20"/>
                <w:lang w:val="en-US"/>
              </w:rPr>
              <w:t>VHF</w:t>
            </w:r>
            <w:r w:rsidR="0025485C" w:rsidRPr="0025485C">
              <w:rPr>
                <w:b/>
                <w:sz w:val="20"/>
                <w:szCs w:val="20"/>
              </w:rPr>
              <w:t xml:space="preserve"> </w:t>
            </w:r>
            <w:r w:rsidR="0025485C" w:rsidRPr="0025485C">
              <w:rPr>
                <w:b/>
                <w:sz w:val="20"/>
                <w:szCs w:val="20"/>
                <w:lang w:val="en-US"/>
              </w:rPr>
              <w:t>GNSS</w:t>
            </w:r>
            <w:r w:rsidR="0025485C" w:rsidRPr="0025485C">
              <w:rPr>
                <w:b/>
                <w:sz w:val="20"/>
                <w:szCs w:val="20"/>
              </w:rPr>
              <w:t xml:space="preserve"> </w:t>
            </w:r>
            <w:r w:rsidR="0025485C" w:rsidRPr="0025485C">
              <w:rPr>
                <w:b/>
                <w:sz w:val="20"/>
                <w:szCs w:val="20"/>
                <w:lang w:val="en-US"/>
              </w:rPr>
              <w:t>BT</w:t>
            </w:r>
            <w:r w:rsidR="0025485C" w:rsidRPr="0025485C">
              <w:rPr>
                <w:b/>
                <w:sz w:val="20"/>
                <w:szCs w:val="20"/>
              </w:rPr>
              <w:t xml:space="preserve"> </w:t>
            </w:r>
            <w:r w:rsidR="0025485C" w:rsidRPr="0025485C">
              <w:rPr>
                <w:b/>
                <w:sz w:val="20"/>
                <w:szCs w:val="20"/>
                <w:lang w:val="en-US"/>
              </w:rPr>
              <w:t>WIF</w:t>
            </w:r>
            <w:r w:rsidRPr="00547072">
              <w:rPr>
                <w:b/>
                <w:sz w:val="20"/>
                <w:szCs w:val="20"/>
              </w:rPr>
              <w:t>:</w:t>
            </w:r>
          </w:p>
          <w:p w:rsidR="00547072" w:rsidRPr="00547072" w:rsidRDefault="0025485C" w:rsidP="00547072">
            <w:pPr>
              <w:pStyle w:val="af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Антенна</w:t>
            </w:r>
          </w:p>
          <w:p w:rsidR="00547072" w:rsidRPr="00547072" w:rsidRDefault="0025485C" w:rsidP="00547072">
            <w:pPr>
              <w:pStyle w:val="af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Аккумулятор</w:t>
            </w:r>
          </w:p>
          <w:p w:rsidR="00547072" w:rsidRPr="00547072" w:rsidRDefault="0025485C" w:rsidP="00547072">
            <w:pPr>
              <w:pStyle w:val="af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Клипса на пояс</w:t>
            </w:r>
          </w:p>
          <w:p w:rsidR="00547072" w:rsidRPr="00547072" w:rsidRDefault="0025485C" w:rsidP="00547072">
            <w:pPr>
              <w:pStyle w:val="af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="00547072" w:rsidRPr="00547072">
              <w:rPr>
                <w:sz w:val="20"/>
                <w:szCs w:val="20"/>
              </w:rPr>
              <w:t>Одномес</w:t>
            </w:r>
            <w:r>
              <w:rPr>
                <w:sz w:val="20"/>
                <w:szCs w:val="20"/>
              </w:rPr>
              <w:t>тное зарядное устройство</w:t>
            </w:r>
          </w:p>
          <w:p w:rsidR="00BA448A" w:rsidRPr="00547072" w:rsidRDefault="0025485C" w:rsidP="00547072">
            <w:pPr>
              <w:pStyle w:val="afd"/>
            </w:pPr>
            <w:r>
              <w:rPr>
                <w:sz w:val="20"/>
                <w:szCs w:val="20"/>
              </w:rPr>
              <w:t>5. И</w:t>
            </w:r>
            <w:r w:rsidR="00547072" w:rsidRPr="00547072">
              <w:rPr>
                <w:sz w:val="20"/>
                <w:szCs w:val="20"/>
              </w:rPr>
              <w:t>нструкция по эксплуатации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448A" w:rsidRPr="00F50B69" w:rsidRDefault="00DF7BD0" w:rsidP="00BA44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39" w:type="pct"/>
            <w:shd w:val="clear" w:color="auto" w:fill="auto"/>
            <w:noWrap/>
            <w:vAlign w:val="center"/>
          </w:tcPr>
          <w:p w:rsidR="00BA448A" w:rsidRPr="00436501" w:rsidRDefault="00FA71AD" w:rsidP="00BA44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547072" w:rsidRPr="004911E6" w:rsidTr="00547072">
        <w:trPr>
          <w:trHeight w:val="2192"/>
          <w:jc w:val="center"/>
        </w:trPr>
        <w:tc>
          <w:tcPr>
            <w:tcW w:w="194" w:type="pct"/>
            <w:shd w:val="clear" w:color="000000" w:fill="FFFFFF"/>
            <w:noWrap/>
            <w:vAlign w:val="center"/>
          </w:tcPr>
          <w:p w:rsidR="00547072" w:rsidRDefault="00547072" w:rsidP="00FA71AD">
            <w:pPr>
              <w:pStyle w:val="a"/>
              <w:numPr>
                <w:ilvl w:val="0"/>
                <w:numId w:val="0"/>
              </w:numPr>
              <w:tabs>
                <w:tab w:val="left" w:pos="0"/>
                <w:tab w:val="left" w:pos="928"/>
              </w:tabs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7072" w:rsidRPr="00F50B69" w:rsidRDefault="0031611C" w:rsidP="006659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547072" w:rsidRPr="00547072">
              <w:rPr>
                <w:sz w:val="20"/>
                <w:szCs w:val="20"/>
              </w:rPr>
              <w:t xml:space="preserve">адиостанция </w:t>
            </w:r>
            <w:r>
              <w:rPr>
                <w:sz w:val="20"/>
                <w:szCs w:val="20"/>
              </w:rPr>
              <w:t xml:space="preserve">мобильная </w:t>
            </w:r>
            <w:r w:rsidR="00547072" w:rsidRPr="00547072">
              <w:rPr>
                <w:sz w:val="20"/>
                <w:szCs w:val="20"/>
              </w:rPr>
              <w:t xml:space="preserve">Motorola </w:t>
            </w:r>
            <w:r w:rsidR="0025485C" w:rsidRPr="0025485C">
              <w:rPr>
                <w:sz w:val="20"/>
                <w:szCs w:val="20"/>
                <w:lang w:val="en-US"/>
              </w:rPr>
              <w:t>DM</w:t>
            </w:r>
            <w:r w:rsidR="0025485C" w:rsidRPr="0025485C">
              <w:rPr>
                <w:sz w:val="20"/>
                <w:szCs w:val="20"/>
              </w:rPr>
              <w:t>4601</w:t>
            </w:r>
            <w:r w:rsidR="0025485C" w:rsidRPr="0025485C">
              <w:rPr>
                <w:sz w:val="20"/>
                <w:szCs w:val="20"/>
                <w:lang w:val="en-US"/>
              </w:rPr>
              <w:t>E</w:t>
            </w:r>
            <w:r w:rsidR="0025485C" w:rsidRPr="0025485C">
              <w:rPr>
                <w:sz w:val="20"/>
                <w:szCs w:val="20"/>
              </w:rPr>
              <w:t xml:space="preserve"> </w:t>
            </w:r>
            <w:r w:rsidR="0025485C" w:rsidRPr="0025485C">
              <w:rPr>
                <w:sz w:val="20"/>
                <w:szCs w:val="20"/>
                <w:lang w:val="en-US"/>
              </w:rPr>
              <w:t>VHF</w:t>
            </w:r>
            <w:r w:rsidR="0025485C" w:rsidRPr="0025485C">
              <w:rPr>
                <w:sz w:val="20"/>
                <w:szCs w:val="20"/>
              </w:rPr>
              <w:t xml:space="preserve"> 25 </w:t>
            </w:r>
            <w:r w:rsidR="0025485C" w:rsidRPr="0025485C">
              <w:rPr>
                <w:sz w:val="20"/>
                <w:szCs w:val="20"/>
                <w:lang w:val="en-US"/>
              </w:rPr>
              <w:t>W</w:t>
            </w:r>
            <w:r w:rsidR="0025485C" w:rsidRPr="0025485C">
              <w:rPr>
                <w:sz w:val="20"/>
                <w:szCs w:val="20"/>
              </w:rPr>
              <w:t xml:space="preserve"> </w:t>
            </w:r>
            <w:r w:rsidR="0025485C" w:rsidRPr="0025485C">
              <w:rPr>
                <w:sz w:val="20"/>
                <w:szCs w:val="20"/>
                <w:lang w:val="en-US"/>
              </w:rPr>
              <w:t>WIFI</w:t>
            </w:r>
            <w:r w:rsidR="0025485C" w:rsidRPr="0025485C">
              <w:rPr>
                <w:sz w:val="20"/>
                <w:szCs w:val="20"/>
              </w:rPr>
              <w:t>/</w:t>
            </w:r>
            <w:r w:rsidR="0025485C" w:rsidRPr="0025485C">
              <w:rPr>
                <w:sz w:val="20"/>
                <w:szCs w:val="20"/>
                <w:lang w:val="en-US"/>
              </w:rPr>
              <w:t>BT</w:t>
            </w:r>
            <w:r w:rsidR="0025485C" w:rsidRPr="0025485C">
              <w:rPr>
                <w:sz w:val="20"/>
                <w:szCs w:val="20"/>
              </w:rPr>
              <w:t>/</w:t>
            </w:r>
            <w:r w:rsidR="0025485C" w:rsidRPr="0025485C">
              <w:rPr>
                <w:sz w:val="20"/>
                <w:szCs w:val="20"/>
                <w:lang w:val="en-US"/>
              </w:rPr>
              <w:t>GNSS</w:t>
            </w:r>
            <w:r w:rsidR="00547072">
              <w:rPr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3133" w:type="pct"/>
            <w:vAlign w:val="center"/>
          </w:tcPr>
          <w:p w:rsidR="00547072" w:rsidRPr="00547072" w:rsidRDefault="00547072" w:rsidP="00547072">
            <w:pPr>
              <w:pStyle w:val="afd"/>
              <w:rPr>
                <w:sz w:val="20"/>
                <w:szCs w:val="20"/>
              </w:rPr>
            </w:pPr>
            <w:r w:rsidRPr="00547072">
              <w:rPr>
                <w:sz w:val="20"/>
                <w:szCs w:val="20"/>
              </w:rPr>
              <w:t>4-строч</w:t>
            </w:r>
            <w:r>
              <w:rPr>
                <w:sz w:val="20"/>
                <w:szCs w:val="20"/>
              </w:rPr>
              <w:t>ный цифровой дисплей и иконки</w:t>
            </w:r>
            <w:r>
              <w:rPr>
                <w:sz w:val="20"/>
                <w:szCs w:val="20"/>
              </w:rPr>
              <w:br/>
              <w:t>Встроенный динамик 3 Вт</w:t>
            </w:r>
            <w:r>
              <w:rPr>
                <w:sz w:val="20"/>
                <w:szCs w:val="20"/>
              </w:rPr>
              <w:br/>
              <w:t>Разъем USB</w:t>
            </w:r>
            <w:r>
              <w:rPr>
                <w:sz w:val="20"/>
                <w:szCs w:val="20"/>
              </w:rPr>
              <w:br/>
            </w:r>
            <w:r w:rsidRPr="00547072">
              <w:rPr>
                <w:sz w:val="20"/>
                <w:szCs w:val="20"/>
              </w:rPr>
              <w:t>4 программ</w:t>
            </w:r>
            <w:r>
              <w:rPr>
                <w:sz w:val="20"/>
                <w:szCs w:val="20"/>
              </w:rPr>
              <w:t>ируемые функциональные кнопки</w:t>
            </w:r>
            <w:r>
              <w:rPr>
                <w:sz w:val="20"/>
                <w:szCs w:val="20"/>
              </w:rPr>
              <w:br/>
            </w:r>
            <w:r w:rsidRPr="00547072">
              <w:rPr>
                <w:sz w:val="20"/>
                <w:szCs w:val="20"/>
              </w:rPr>
              <w:t>Возможность быстрого группового, и</w:t>
            </w:r>
            <w:r>
              <w:rPr>
                <w:sz w:val="20"/>
                <w:szCs w:val="20"/>
              </w:rPr>
              <w:t>ндивидуального, общего вызова</w:t>
            </w:r>
            <w:r>
              <w:rPr>
                <w:sz w:val="20"/>
                <w:szCs w:val="20"/>
              </w:rPr>
              <w:br/>
            </w:r>
            <w:r w:rsidRPr="00547072">
              <w:rPr>
                <w:sz w:val="20"/>
                <w:szCs w:val="20"/>
              </w:rPr>
              <w:t xml:space="preserve">ID контроль кнопки PTT для более эффективного соблюдения </w:t>
            </w:r>
            <w:r>
              <w:rPr>
                <w:sz w:val="20"/>
                <w:szCs w:val="20"/>
              </w:rPr>
              <w:t>дисциплины очередности вызова</w:t>
            </w:r>
            <w:r>
              <w:rPr>
                <w:sz w:val="20"/>
                <w:szCs w:val="20"/>
              </w:rPr>
              <w:br/>
            </w:r>
            <w:r w:rsidRPr="00547072">
              <w:rPr>
                <w:sz w:val="20"/>
                <w:szCs w:val="20"/>
              </w:rPr>
              <w:t>Функция Intelligent Audio автоматически регулирует громкость радио в соответствии с условиями ок</w:t>
            </w:r>
            <w:r>
              <w:rPr>
                <w:sz w:val="20"/>
                <w:szCs w:val="20"/>
              </w:rPr>
              <w:t>ружающей среды и уровнем шума</w:t>
            </w:r>
            <w:r>
              <w:rPr>
                <w:sz w:val="20"/>
                <w:szCs w:val="20"/>
              </w:rPr>
              <w:br/>
            </w:r>
            <w:r w:rsidRPr="00547072">
              <w:rPr>
                <w:sz w:val="20"/>
                <w:szCs w:val="20"/>
              </w:rPr>
              <w:t>Речевое оповещение об изменении канала и признаков активац</w:t>
            </w:r>
            <w:r>
              <w:rPr>
                <w:sz w:val="20"/>
                <w:szCs w:val="20"/>
              </w:rPr>
              <w:t>ии/дезактивации прочих функций</w:t>
            </w:r>
            <w:r>
              <w:rPr>
                <w:sz w:val="20"/>
                <w:szCs w:val="20"/>
              </w:rPr>
              <w:br/>
            </w:r>
            <w:r w:rsidRPr="00547072">
              <w:rPr>
                <w:sz w:val="20"/>
                <w:szCs w:val="20"/>
              </w:rPr>
              <w:t xml:space="preserve">5 </w:t>
            </w:r>
            <w:r>
              <w:rPr>
                <w:sz w:val="20"/>
                <w:szCs w:val="20"/>
              </w:rPr>
              <w:t>Tone analogue feature support</w:t>
            </w:r>
            <w:r>
              <w:rPr>
                <w:sz w:val="20"/>
                <w:szCs w:val="20"/>
              </w:rPr>
              <w:br/>
            </w:r>
            <w:r w:rsidRPr="00547072">
              <w:rPr>
                <w:sz w:val="20"/>
                <w:szCs w:val="20"/>
              </w:rPr>
              <w:t>Базовый/Усиле</w:t>
            </w:r>
            <w:r>
              <w:rPr>
                <w:sz w:val="20"/>
                <w:szCs w:val="20"/>
              </w:rPr>
              <w:t>нный режим шифрования сигнала</w:t>
            </w:r>
            <w:r>
              <w:rPr>
                <w:sz w:val="20"/>
                <w:szCs w:val="20"/>
              </w:rPr>
              <w:br/>
            </w:r>
            <w:r w:rsidRPr="00547072">
              <w:rPr>
                <w:sz w:val="20"/>
                <w:szCs w:val="20"/>
              </w:rPr>
              <w:t>AES256 шифрование с помощью куплен</w:t>
            </w:r>
            <w:r>
              <w:rPr>
                <w:sz w:val="20"/>
                <w:szCs w:val="20"/>
              </w:rPr>
              <w:t>ного программного обеспечения</w:t>
            </w:r>
            <w:r>
              <w:rPr>
                <w:sz w:val="20"/>
                <w:szCs w:val="20"/>
              </w:rPr>
              <w:br/>
            </w:r>
            <w:r w:rsidRPr="00547072">
              <w:rPr>
                <w:sz w:val="20"/>
                <w:szCs w:val="20"/>
              </w:rPr>
              <w:t>VOX Возможность голос</w:t>
            </w:r>
            <w:r>
              <w:rPr>
                <w:sz w:val="20"/>
                <w:szCs w:val="20"/>
              </w:rPr>
              <w:t>ового управления передатчиком</w:t>
            </w:r>
            <w:r>
              <w:rPr>
                <w:sz w:val="20"/>
                <w:szCs w:val="20"/>
              </w:rPr>
              <w:br/>
              <w:t>Функция "Одинокий работник"</w:t>
            </w:r>
            <w:r>
              <w:rPr>
                <w:sz w:val="20"/>
                <w:szCs w:val="20"/>
              </w:rPr>
              <w:br/>
            </w:r>
            <w:r w:rsidRPr="00547072">
              <w:rPr>
                <w:sz w:val="20"/>
                <w:szCs w:val="20"/>
              </w:rPr>
              <w:t>Direct Mode (including Dual Capacity Direct Mode) Возможность передачи запрограмм</w:t>
            </w:r>
            <w:r>
              <w:rPr>
                <w:sz w:val="20"/>
                <w:szCs w:val="20"/>
              </w:rPr>
              <w:t>ированных текстовых сообщений</w:t>
            </w:r>
            <w:r>
              <w:rPr>
                <w:sz w:val="20"/>
                <w:szCs w:val="20"/>
              </w:rPr>
              <w:br/>
            </w:r>
            <w:r w:rsidRPr="00547072">
              <w:rPr>
                <w:sz w:val="20"/>
                <w:szCs w:val="20"/>
              </w:rPr>
              <w:t>IP Site Connect (Single and Multi-Site)</w:t>
            </w:r>
            <w:r w:rsidRPr="00547072">
              <w:rPr>
                <w:sz w:val="20"/>
                <w:szCs w:val="20"/>
              </w:rPr>
              <w:br/>
              <w:t>Встроенный</w:t>
            </w:r>
            <w:r w:rsidRPr="00547072">
              <w:rPr>
                <w:bCs/>
                <w:sz w:val="20"/>
                <w:szCs w:val="20"/>
              </w:rPr>
              <w:t xml:space="preserve"> GNSS (GPS and GLONASS)</w:t>
            </w:r>
            <w:r w:rsidRPr="00547072">
              <w:rPr>
                <w:bCs/>
                <w:sz w:val="20"/>
                <w:szCs w:val="20"/>
              </w:rPr>
              <w:br/>
            </w:r>
            <w:r w:rsidRPr="00547072">
              <w:rPr>
                <w:sz w:val="20"/>
                <w:szCs w:val="20"/>
              </w:rPr>
              <w:t>Встроенный</w:t>
            </w:r>
            <w:r w:rsidRPr="00547072">
              <w:rPr>
                <w:bCs/>
                <w:sz w:val="20"/>
                <w:szCs w:val="20"/>
              </w:rPr>
              <w:t xml:space="preserve"> Bluetooth 4.0 LE for wireless and data</w:t>
            </w:r>
            <w:r w:rsidRPr="00547072">
              <w:rPr>
                <w:bCs/>
                <w:sz w:val="20"/>
                <w:szCs w:val="20"/>
              </w:rPr>
              <w:br/>
            </w:r>
            <w:r w:rsidRPr="00547072">
              <w:rPr>
                <w:sz w:val="20"/>
                <w:szCs w:val="20"/>
              </w:rPr>
              <w:lastRenderedPageBreak/>
              <w:t>Встроенный</w:t>
            </w:r>
            <w:r w:rsidRPr="00547072">
              <w:rPr>
                <w:bCs/>
                <w:sz w:val="20"/>
                <w:szCs w:val="20"/>
              </w:rPr>
              <w:t xml:space="preserve"> Wi-Fi (OTA Software Updates and ADK) </w:t>
            </w:r>
            <w:r w:rsidRPr="00547072">
              <w:rPr>
                <w:sz w:val="20"/>
                <w:szCs w:val="20"/>
              </w:rPr>
              <w:t>с помощью куплен</w:t>
            </w:r>
            <w:r>
              <w:rPr>
                <w:sz w:val="20"/>
                <w:szCs w:val="20"/>
              </w:rPr>
              <w:t>ного программного обеспечения</w:t>
            </w:r>
            <w:r>
              <w:rPr>
                <w:sz w:val="20"/>
                <w:szCs w:val="20"/>
              </w:rPr>
              <w:br/>
            </w:r>
            <w:r w:rsidRPr="00547072">
              <w:rPr>
                <w:sz w:val="20"/>
                <w:szCs w:val="20"/>
              </w:rPr>
              <w:t>Capacity</w:t>
            </w:r>
            <w:r>
              <w:rPr>
                <w:sz w:val="20"/>
                <w:szCs w:val="20"/>
              </w:rPr>
              <w:t xml:space="preserve"> Plus (Single and Multi-Site)</w:t>
            </w:r>
            <w:r>
              <w:rPr>
                <w:sz w:val="20"/>
                <w:szCs w:val="20"/>
              </w:rPr>
              <w:br/>
              <w:t>128MB RAM &amp; 256MB Flash memory</w:t>
            </w:r>
            <w:r>
              <w:rPr>
                <w:sz w:val="20"/>
                <w:szCs w:val="20"/>
              </w:rPr>
              <w:br/>
            </w:r>
            <w:r w:rsidRPr="00547072">
              <w:rPr>
                <w:sz w:val="20"/>
                <w:szCs w:val="20"/>
              </w:rPr>
              <w:t>Со</w:t>
            </w:r>
            <w:r>
              <w:rPr>
                <w:sz w:val="20"/>
                <w:szCs w:val="20"/>
              </w:rPr>
              <w:t>ответствие классу защиты IP54</w:t>
            </w:r>
            <w:r>
              <w:rPr>
                <w:sz w:val="20"/>
                <w:szCs w:val="20"/>
              </w:rPr>
              <w:br/>
            </w:r>
            <w:r w:rsidRPr="00547072">
              <w:rPr>
                <w:sz w:val="20"/>
                <w:szCs w:val="20"/>
              </w:rPr>
              <w:t>Соответствие военным стандартам 810 C, 810 D, 810 E, 810 F, 810 G</w:t>
            </w:r>
          </w:p>
          <w:p w:rsidR="00547072" w:rsidRDefault="00547072" w:rsidP="00547072">
            <w:pPr>
              <w:pStyle w:val="afd"/>
              <w:rPr>
                <w:bCs/>
                <w:sz w:val="20"/>
                <w:szCs w:val="20"/>
              </w:rPr>
            </w:pPr>
            <w:r w:rsidRPr="00547072">
              <w:rPr>
                <w:sz w:val="20"/>
                <w:szCs w:val="20"/>
              </w:rPr>
              <w:t xml:space="preserve">Рабочий диапазон частот, МГц: </w:t>
            </w:r>
            <w:r w:rsidRPr="00547072">
              <w:rPr>
                <w:bCs/>
                <w:sz w:val="20"/>
                <w:szCs w:val="20"/>
              </w:rPr>
              <w:t>136-174</w:t>
            </w:r>
            <w:r w:rsidRPr="00547072">
              <w:rPr>
                <w:sz w:val="20"/>
                <w:szCs w:val="20"/>
              </w:rPr>
              <w:br/>
              <w:t xml:space="preserve">Мощность передатчика, Вт: </w:t>
            </w:r>
            <w:r w:rsidR="00F058FD">
              <w:rPr>
                <w:sz w:val="20"/>
                <w:szCs w:val="20"/>
              </w:rPr>
              <w:t xml:space="preserve">не менее </w:t>
            </w:r>
            <w:r w:rsidRPr="00547072">
              <w:rPr>
                <w:bCs/>
                <w:sz w:val="20"/>
                <w:szCs w:val="20"/>
              </w:rPr>
              <w:t>1-45</w:t>
            </w:r>
            <w:r w:rsidRPr="00547072">
              <w:rPr>
                <w:sz w:val="20"/>
                <w:szCs w:val="20"/>
              </w:rPr>
              <w:br/>
              <w:t xml:space="preserve">Шаг сетки, кГц: </w:t>
            </w:r>
            <w:r w:rsidRPr="00547072">
              <w:rPr>
                <w:bCs/>
                <w:sz w:val="20"/>
                <w:szCs w:val="20"/>
              </w:rPr>
              <w:t>12,5</w:t>
            </w:r>
            <w:r w:rsidR="0025485C">
              <w:rPr>
                <w:bCs/>
                <w:sz w:val="20"/>
                <w:szCs w:val="20"/>
              </w:rPr>
              <w:t>;</w:t>
            </w:r>
            <w:r w:rsidRPr="00547072">
              <w:rPr>
                <w:bCs/>
                <w:sz w:val="20"/>
                <w:szCs w:val="20"/>
              </w:rPr>
              <w:t xml:space="preserve"> 20</w:t>
            </w:r>
            <w:r w:rsidR="0025485C">
              <w:rPr>
                <w:bCs/>
                <w:sz w:val="20"/>
                <w:szCs w:val="20"/>
              </w:rPr>
              <w:t>;</w:t>
            </w:r>
            <w:r w:rsidRPr="00547072">
              <w:rPr>
                <w:bCs/>
                <w:sz w:val="20"/>
                <w:szCs w:val="20"/>
              </w:rPr>
              <w:t xml:space="preserve"> 25</w:t>
            </w:r>
            <w:r w:rsidRPr="00547072">
              <w:rPr>
                <w:sz w:val="20"/>
                <w:szCs w:val="20"/>
              </w:rPr>
              <w:br/>
              <w:t xml:space="preserve">Кол-во каналов: </w:t>
            </w:r>
            <w:r w:rsidR="00F058FD">
              <w:rPr>
                <w:sz w:val="20"/>
                <w:szCs w:val="20"/>
              </w:rPr>
              <w:t xml:space="preserve">не менее </w:t>
            </w:r>
            <w:r w:rsidRPr="00547072">
              <w:rPr>
                <w:bCs/>
                <w:sz w:val="20"/>
                <w:szCs w:val="20"/>
              </w:rPr>
              <w:t>1000</w:t>
            </w:r>
          </w:p>
          <w:p w:rsidR="0025485C" w:rsidRPr="0025485C" w:rsidRDefault="0025485C" w:rsidP="0025485C">
            <w:pPr>
              <w:pStyle w:val="afd"/>
              <w:rPr>
                <w:bCs/>
                <w:sz w:val="20"/>
                <w:szCs w:val="20"/>
              </w:rPr>
            </w:pPr>
            <w:r w:rsidRPr="0025485C">
              <w:rPr>
                <w:bCs/>
                <w:sz w:val="20"/>
                <w:szCs w:val="20"/>
              </w:rPr>
              <w:t>Поддержка технологии TDMA</w:t>
            </w:r>
          </w:p>
          <w:p w:rsidR="0025485C" w:rsidRPr="0025485C" w:rsidRDefault="0025485C" w:rsidP="0025485C">
            <w:pPr>
              <w:pStyle w:val="afd"/>
              <w:rPr>
                <w:bCs/>
                <w:sz w:val="20"/>
                <w:szCs w:val="20"/>
              </w:rPr>
            </w:pPr>
            <w:r w:rsidRPr="0025485C">
              <w:rPr>
                <w:bCs/>
                <w:sz w:val="20"/>
                <w:szCs w:val="20"/>
              </w:rPr>
              <w:t xml:space="preserve">Соответствие стандарту </w:t>
            </w:r>
            <w:r w:rsidRPr="0025485C">
              <w:rPr>
                <w:bCs/>
                <w:sz w:val="20"/>
                <w:szCs w:val="20"/>
                <w:lang w:val="en-US"/>
              </w:rPr>
              <w:t>DMR</w:t>
            </w:r>
          </w:p>
          <w:p w:rsidR="0025485C" w:rsidRPr="0025485C" w:rsidRDefault="0025485C" w:rsidP="0025485C">
            <w:pPr>
              <w:pStyle w:val="afd"/>
              <w:rPr>
                <w:bCs/>
                <w:sz w:val="20"/>
                <w:szCs w:val="20"/>
              </w:rPr>
            </w:pPr>
            <w:r w:rsidRPr="0025485C">
              <w:rPr>
                <w:bCs/>
                <w:sz w:val="20"/>
                <w:szCs w:val="20"/>
              </w:rPr>
              <w:t>Наличие платы TRBOnet Swift ST002 с лицензиями (звукозаписи и ГеоРоуминг)</w:t>
            </w:r>
          </w:p>
          <w:p w:rsidR="0025485C" w:rsidRPr="0025485C" w:rsidRDefault="0025485C" w:rsidP="0025485C">
            <w:pPr>
              <w:pStyle w:val="afd"/>
              <w:rPr>
                <w:bCs/>
                <w:sz w:val="20"/>
                <w:szCs w:val="20"/>
              </w:rPr>
            </w:pPr>
            <w:r w:rsidRPr="0025485C">
              <w:rPr>
                <w:bCs/>
                <w:sz w:val="20"/>
                <w:szCs w:val="20"/>
              </w:rPr>
              <w:t>Абонентская лицензия TRBOnet Enterprise</w:t>
            </w:r>
          </w:p>
          <w:p w:rsidR="0025485C" w:rsidRPr="0025485C" w:rsidRDefault="0025485C" w:rsidP="0025485C">
            <w:pPr>
              <w:pStyle w:val="afd"/>
              <w:rPr>
                <w:bCs/>
                <w:sz w:val="20"/>
                <w:szCs w:val="20"/>
              </w:rPr>
            </w:pPr>
            <w:r w:rsidRPr="0025485C">
              <w:rPr>
                <w:bCs/>
                <w:sz w:val="20"/>
                <w:szCs w:val="20"/>
              </w:rPr>
              <w:t>Возможность интеграции с системой TRBOnet Enterprise версии 5.4</w:t>
            </w:r>
          </w:p>
          <w:p w:rsidR="0025485C" w:rsidRDefault="0025485C" w:rsidP="0025485C">
            <w:pPr>
              <w:pStyle w:val="afd"/>
              <w:rPr>
                <w:bCs/>
                <w:sz w:val="20"/>
                <w:szCs w:val="20"/>
              </w:rPr>
            </w:pPr>
            <w:r w:rsidRPr="0025485C">
              <w:rPr>
                <w:bCs/>
                <w:sz w:val="20"/>
                <w:szCs w:val="20"/>
              </w:rPr>
              <w:t>Комплектация автомобильной антенной на магнитном креплении с кабелем длиной 4,5 метра и следующими параметрами:</w:t>
            </w:r>
          </w:p>
          <w:p w:rsidR="0025485C" w:rsidRPr="0025485C" w:rsidRDefault="0025485C" w:rsidP="0025485C">
            <w:pPr>
              <w:pStyle w:val="afd"/>
              <w:numPr>
                <w:ilvl w:val="0"/>
                <w:numId w:val="43"/>
              </w:numPr>
              <w:rPr>
                <w:bCs/>
                <w:sz w:val="20"/>
                <w:szCs w:val="20"/>
              </w:rPr>
            </w:pPr>
            <w:r w:rsidRPr="0025485C">
              <w:rPr>
                <w:bCs/>
                <w:sz w:val="20"/>
                <w:szCs w:val="20"/>
              </w:rPr>
              <w:t xml:space="preserve">Рабочий диапазон частот, МГц: </w:t>
            </w:r>
            <w:r w:rsidRPr="0025485C">
              <w:rPr>
                <w:b/>
                <w:bCs/>
                <w:sz w:val="20"/>
                <w:szCs w:val="20"/>
              </w:rPr>
              <w:t>136-174</w:t>
            </w:r>
          </w:p>
          <w:p w:rsidR="0025485C" w:rsidRPr="0025485C" w:rsidRDefault="0025485C" w:rsidP="0025485C">
            <w:pPr>
              <w:pStyle w:val="afd"/>
              <w:numPr>
                <w:ilvl w:val="0"/>
                <w:numId w:val="43"/>
              </w:numPr>
              <w:rPr>
                <w:bCs/>
                <w:sz w:val="20"/>
                <w:szCs w:val="20"/>
              </w:rPr>
            </w:pPr>
            <w:r w:rsidRPr="0025485C">
              <w:rPr>
                <w:bCs/>
                <w:sz w:val="20"/>
                <w:szCs w:val="20"/>
              </w:rPr>
              <w:t>Усиление не менее 2.15 dBi</w:t>
            </w:r>
          </w:p>
          <w:p w:rsidR="0025485C" w:rsidRPr="0025485C" w:rsidRDefault="0025485C" w:rsidP="0025485C">
            <w:pPr>
              <w:pStyle w:val="afd"/>
              <w:numPr>
                <w:ilvl w:val="0"/>
                <w:numId w:val="43"/>
              </w:numPr>
              <w:rPr>
                <w:bCs/>
                <w:sz w:val="20"/>
                <w:szCs w:val="20"/>
              </w:rPr>
            </w:pPr>
            <w:r w:rsidRPr="0025485C">
              <w:rPr>
                <w:bCs/>
                <w:sz w:val="20"/>
                <w:szCs w:val="20"/>
              </w:rPr>
              <w:t>Длина излучающего элемента 1/4 λ</w:t>
            </w:r>
          </w:p>
          <w:p w:rsidR="0025485C" w:rsidRPr="0025485C" w:rsidRDefault="0025485C" w:rsidP="0025485C">
            <w:pPr>
              <w:pStyle w:val="afd"/>
              <w:numPr>
                <w:ilvl w:val="0"/>
                <w:numId w:val="43"/>
              </w:numPr>
              <w:rPr>
                <w:bCs/>
                <w:sz w:val="20"/>
                <w:szCs w:val="20"/>
              </w:rPr>
            </w:pPr>
            <w:r w:rsidRPr="0025485C">
              <w:rPr>
                <w:bCs/>
                <w:sz w:val="20"/>
                <w:szCs w:val="20"/>
              </w:rPr>
              <w:t>КСВ на резонансной частоте  &lt;1,5:1</w:t>
            </w:r>
          </w:p>
          <w:p w:rsidR="0025485C" w:rsidRPr="0025485C" w:rsidRDefault="0025485C" w:rsidP="0025485C">
            <w:pPr>
              <w:pStyle w:val="afd"/>
              <w:numPr>
                <w:ilvl w:val="0"/>
                <w:numId w:val="43"/>
              </w:numPr>
              <w:rPr>
                <w:bCs/>
                <w:sz w:val="20"/>
                <w:szCs w:val="20"/>
              </w:rPr>
            </w:pPr>
            <w:r w:rsidRPr="0025485C">
              <w:rPr>
                <w:bCs/>
                <w:sz w:val="20"/>
                <w:szCs w:val="20"/>
              </w:rPr>
              <w:t>Полоса пропускания по КСВ=1.5 7-35 МГц</w:t>
            </w:r>
          </w:p>
          <w:p w:rsidR="0025485C" w:rsidRPr="00020B8F" w:rsidRDefault="0025485C" w:rsidP="0025485C">
            <w:pPr>
              <w:pStyle w:val="afd"/>
              <w:numPr>
                <w:ilvl w:val="0"/>
                <w:numId w:val="43"/>
              </w:numPr>
              <w:rPr>
                <w:bCs/>
                <w:sz w:val="20"/>
                <w:szCs w:val="20"/>
              </w:rPr>
            </w:pPr>
            <w:r w:rsidRPr="0025485C">
              <w:rPr>
                <w:bCs/>
                <w:sz w:val="20"/>
                <w:szCs w:val="20"/>
              </w:rPr>
              <w:t>Длина антенны (max.) 53 см</w:t>
            </w:r>
          </w:p>
          <w:p w:rsidR="0025485C" w:rsidRPr="0025485C" w:rsidRDefault="00020B8F" w:rsidP="0025485C">
            <w:pPr>
              <w:pStyle w:val="afd"/>
              <w:numPr>
                <w:ilvl w:val="0"/>
                <w:numId w:val="43"/>
              </w:numPr>
              <w:rPr>
                <w:bCs/>
                <w:sz w:val="20"/>
                <w:szCs w:val="20"/>
              </w:rPr>
            </w:pPr>
            <w:r w:rsidRPr="0025485C">
              <w:rPr>
                <w:bCs/>
                <w:sz w:val="20"/>
                <w:szCs w:val="20"/>
              </w:rPr>
              <w:t>Ветровая нагрузка (max.)130 км/ч</w:t>
            </w:r>
          </w:p>
          <w:p w:rsidR="00547072" w:rsidRPr="00547072" w:rsidRDefault="00547072" w:rsidP="00547072">
            <w:pPr>
              <w:pStyle w:val="afd"/>
              <w:rPr>
                <w:b/>
                <w:bCs/>
                <w:sz w:val="20"/>
                <w:szCs w:val="20"/>
              </w:rPr>
            </w:pPr>
            <w:r w:rsidRPr="00547072">
              <w:rPr>
                <w:b/>
                <w:bCs/>
                <w:sz w:val="20"/>
                <w:szCs w:val="20"/>
              </w:rPr>
              <w:t xml:space="preserve">Комплект поставки автомобильной радиостанции Motorola </w:t>
            </w:r>
            <w:r w:rsidR="0025485C" w:rsidRPr="0025485C">
              <w:rPr>
                <w:b/>
                <w:bCs/>
                <w:sz w:val="20"/>
                <w:szCs w:val="20"/>
                <w:lang w:val="en-US"/>
              </w:rPr>
              <w:t>DM</w:t>
            </w:r>
            <w:r w:rsidR="0025485C" w:rsidRPr="0025485C">
              <w:rPr>
                <w:b/>
                <w:bCs/>
                <w:sz w:val="20"/>
                <w:szCs w:val="20"/>
              </w:rPr>
              <w:t>4601</w:t>
            </w:r>
            <w:r w:rsidR="0025485C" w:rsidRPr="0025485C">
              <w:rPr>
                <w:b/>
                <w:bCs/>
                <w:sz w:val="20"/>
                <w:szCs w:val="20"/>
                <w:lang w:val="en-US"/>
              </w:rPr>
              <w:t>E</w:t>
            </w:r>
            <w:r w:rsidR="0025485C" w:rsidRPr="0025485C">
              <w:rPr>
                <w:b/>
                <w:bCs/>
                <w:sz w:val="20"/>
                <w:szCs w:val="20"/>
              </w:rPr>
              <w:t xml:space="preserve"> </w:t>
            </w:r>
            <w:r w:rsidR="0025485C" w:rsidRPr="0025485C">
              <w:rPr>
                <w:b/>
                <w:bCs/>
                <w:sz w:val="20"/>
                <w:szCs w:val="20"/>
                <w:lang w:val="en-US"/>
              </w:rPr>
              <w:t>VHF</w:t>
            </w:r>
            <w:r w:rsidR="0025485C" w:rsidRPr="0025485C">
              <w:rPr>
                <w:b/>
                <w:bCs/>
                <w:sz w:val="20"/>
                <w:szCs w:val="20"/>
              </w:rPr>
              <w:t xml:space="preserve"> 25 </w:t>
            </w:r>
            <w:r w:rsidR="0025485C" w:rsidRPr="0025485C">
              <w:rPr>
                <w:b/>
                <w:bCs/>
                <w:sz w:val="20"/>
                <w:szCs w:val="20"/>
                <w:lang w:val="en-US"/>
              </w:rPr>
              <w:t>W</w:t>
            </w:r>
            <w:r w:rsidR="0025485C" w:rsidRPr="0025485C">
              <w:rPr>
                <w:b/>
                <w:bCs/>
                <w:sz w:val="20"/>
                <w:szCs w:val="20"/>
              </w:rPr>
              <w:t xml:space="preserve"> </w:t>
            </w:r>
            <w:r w:rsidR="0025485C" w:rsidRPr="0025485C">
              <w:rPr>
                <w:b/>
                <w:bCs/>
                <w:sz w:val="20"/>
                <w:szCs w:val="20"/>
                <w:lang w:val="en-US"/>
              </w:rPr>
              <w:t>WIFI</w:t>
            </w:r>
            <w:r w:rsidR="0025485C" w:rsidRPr="0025485C">
              <w:rPr>
                <w:b/>
                <w:bCs/>
                <w:sz w:val="20"/>
                <w:szCs w:val="20"/>
              </w:rPr>
              <w:t>/</w:t>
            </w:r>
            <w:r w:rsidR="0025485C" w:rsidRPr="0025485C">
              <w:rPr>
                <w:b/>
                <w:bCs/>
                <w:sz w:val="20"/>
                <w:szCs w:val="20"/>
                <w:lang w:val="en-US"/>
              </w:rPr>
              <w:t>BT</w:t>
            </w:r>
            <w:r w:rsidR="0025485C" w:rsidRPr="0025485C">
              <w:rPr>
                <w:b/>
                <w:bCs/>
                <w:sz w:val="20"/>
                <w:szCs w:val="20"/>
              </w:rPr>
              <w:t>/</w:t>
            </w:r>
            <w:r w:rsidR="0025485C" w:rsidRPr="0025485C">
              <w:rPr>
                <w:b/>
                <w:bCs/>
                <w:sz w:val="20"/>
                <w:szCs w:val="20"/>
                <w:lang w:val="en-US"/>
              </w:rPr>
              <w:t>GNSS</w:t>
            </w:r>
            <w:r w:rsidRPr="00547072">
              <w:rPr>
                <w:b/>
                <w:bCs/>
                <w:sz w:val="20"/>
                <w:szCs w:val="20"/>
              </w:rPr>
              <w:t>:</w:t>
            </w:r>
          </w:p>
          <w:p w:rsidR="0025485C" w:rsidRPr="0025485C" w:rsidRDefault="0025485C" w:rsidP="0025485C">
            <w:pPr>
              <w:pStyle w:val="afd"/>
              <w:rPr>
                <w:sz w:val="20"/>
                <w:szCs w:val="20"/>
              </w:rPr>
            </w:pPr>
            <w:r w:rsidRPr="0025485C">
              <w:rPr>
                <w:sz w:val="20"/>
                <w:szCs w:val="20"/>
              </w:rPr>
              <w:t>1. Приемопередатчик;</w:t>
            </w:r>
          </w:p>
          <w:p w:rsidR="0025485C" w:rsidRPr="0025485C" w:rsidRDefault="0025485C" w:rsidP="0025485C">
            <w:pPr>
              <w:pStyle w:val="afd"/>
              <w:rPr>
                <w:sz w:val="20"/>
                <w:szCs w:val="20"/>
              </w:rPr>
            </w:pPr>
            <w:r w:rsidRPr="0025485C">
              <w:rPr>
                <w:sz w:val="20"/>
                <w:szCs w:val="20"/>
              </w:rPr>
              <w:t>2. Выносной микрофон;</w:t>
            </w:r>
          </w:p>
          <w:p w:rsidR="0025485C" w:rsidRPr="0025485C" w:rsidRDefault="0025485C" w:rsidP="0025485C">
            <w:pPr>
              <w:pStyle w:val="afd"/>
              <w:rPr>
                <w:sz w:val="20"/>
                <w:szCs w:val="20"/>
              </w:rPr>
            </w:pPr>
            <w:r w:rsidRPr="0025485C">
              <w:rPr>
                <w:sz w:val="20"/>
                <w:szCs w:val="20"/>
              </w:rPr>
              <w:t>3. Скоба крепления радиостанции в автомобиле;</w:t>
            </w:r>
          </w:p>
          <w:p w:rsidR="0025485C" w:rsidRPr="0025485C" w:rsidRDefault="0025485C" w:rsidP="0025485C">
            <w:pPr>
              <w:pStyle w:val="afd"/>
              <w:rPr>
                <w:sz w:val="20"/>
                <w:szCs w:val="20"/>
              </w:rPr>
            </w:pPr>
            <w:r w:rsidRPr="0025485C">
              <w:rPr>
                <w:sz w:val="20"/>
                <w:szCs w:val="20"/>
              </w:rPr>
              <w:t>4. Клипса для удерживания микрофона;</w:t>
            </w:r>
          </w:p>
          <w:p w:rsidR="0025485C" w:rsidRPr="0025485C" w:rsidRDefault="0025485C" w:rsidP="0025485C">
            <w:pPr>
              <w:pStyle w:val="afd"/>
              <w:rPr>
                <w:sz w:val="20"/>
                <w:szCs w:val="20"/>
              </w:rPr>
            </w:pPr>
            <w:r w:rsidRPr="0025485C">
              <w:rPr>
                <w:sz w:val="20"/>
                <w:szCs w:val="20"/>
              </w:rPr>
              <w:t>5. Кабель питания;</w:t>
            </w:r>
          </w:p>
          <w:p w:rsidR="0025485C" w:rsidRPr="0025485C" w:rsidRDefault="0025485C" w:rsidP="0025485C">
            <w:pPr>
              <w:pStyle w:val="afd"/>
              <w:rPr>
                <w:sz w:val="20"/>
                <w:szCs w:val="20"/>
              </w:rPr>
            </w:pPr>
            <w:r w:rsidRPr="0025485C">
              <w:rPr>
                <w:sz w:val="20"/>
                <w:szCs w:val="20"/>
              </w:rPr>
              <w:t xml:space="preserve">6. Антенна на магнитном креплении </w:t>
            </w:r>
            <w:r w:rsidRPr="0025485C">
              <w:rPr>
                <w:bCs/>
                <w:sz w:val="20"/>
                <w:szCs w:val="20"/>
              </w:rPr>
              <w:t>WH-14M VHF или эквивалент</w:t>
            </w:r>
            <w:r w:rsidRPr="0025485C">
              <w:rPr>
                <w:sz w:val="20"/>
                <w:szCs w:val="20"/>
              </w:rPr>
              <w:t>;</w:t>
            </w:r>
          </w:p>
          <w:p w:rsidR="00547072" w:rsidRPr="00547072" w:rsidRDefault="0025485C" w:rsidP="0025485C">
            <w:pPr>
              <w:pStyle w:val="afd"/>
            </w:pPr>
            <w:r w:rsidRPr="0025485C">
              <w:rPr>
                <w:sz w:val="20"/>
                <w:szCs w:val="20"/>
              </w:rPr>
              <w:t>7. Инструкция по эксплуатации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7072" w:rsidRPr="00F50B69" w:rsidRDefault="00DF7BD0" w:rsidP="00BA44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439" w:type="pct"/>
            <w:shd w:val="clear" w:color="auto" w:fill="auto"/>
            <w:noWrap/>
            <w:vAlign w:val="center"/>
          </w:tcPr>
          <w:p w:rsidR="00547072" w:rsidRDefault="00547072" w:rsidP="00BA44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</w:tbl>
    <w:p w:rsidR="00A307C4" w:rsidRPr="00F90B3D" w:rsidRDefault="00A307C4" w:rsidP="004B35A7">
      <w:pPr>
        <w:rPr>
          <w:sz w:val="24"/>
          <w:szCs w:val="24"/>
        </w:rPr>
      </w:pPr>
    </w:p>
    <w:sectPr w:rsidR="00A307C4" w:rsidRPr="00F90B3D" w:rsidSect="00642247">
      <w:pgSz w:w="11906" w:h="16838"/>
      <w:pgMar w:top="709" w:right="567" w:bottom="709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6F5" w:rsidRDefault="008566F5" w:rsidP="00AF00E0">
      <w:r>
        <w:separator/>
      </w:r>
    </w:p>
  </w:endnote>
  <w:endnote w:type="continuationSeparator" w:id="0">
    <w:p w:rsidR="008566F5" w:rsidRDefault="008566F5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6F5" w:rsidRDefault="008566F5" w:rsidP="00AF00E0">
      <w:r>
        <w:separator/>
      </w:r>
    </w:p>
  </w:footnote>
  <w:footnote w:type="continuationSeparator" w:id="0">
    <w:p w:rsidR="008566F5" w:rsidRDefault="008566F5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F88" w:rsidRDefault="00EA3F88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40797">
      <w:rPr>
        <w:noProof/>
      </w:rPr>
      <w:t>3</w:t>
    </w:r>
    <w:r>
      <w:rPr>
        <w:noProof/>
      </w:rPr>
      <w:fldChar w:fldCharType="end"/>
    </w:r>
  </w:p>
  <w:p w:rsidR="00EA3F88" w:rsidRDefault="00EA3F88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F85F5B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D7346"/>
    <w:multiLevelType w:val="multilevel"/>
    <w:tmpl w:val="4796B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A72724"/>
    <w:multiLevelType w:val="multilevel"/>
    <w:tmpl w:val="82DA6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9D204D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87AD5"/>
    <w:multiLevelType w:val="hybridMultilevel"/>
    <w:tmpl w:val="2CD67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F15738"/>
    <w:multiLevelType w:val="hybridMultilevel"/>
    <w:tmpl w:val="B14E8A64"/>
    <w:lvl w:ilvl="0" w:tplc="0419000B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8" w15:restartNumberingAfterBreak="0">
    <w:nsid w:val="152E2CC5"/>
    <w:multiLevelType w:val="multilevel"/>
    <w:tmpl w:val="6C08D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540AC0"/>
    <w:multiLevelType w:val="multilevel"/>
    <w:tmpl w:val="16DA2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715FF9"/>
    <w:multiLevelType w:val="multilevel"/>
    <w:tmpl w:val="2766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B159DF"/>
    <w:multiLevelType w:val="multilevel"/>
    <w:tmpl w:val="11F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FD508C"/>
    <w:multiLevelType w:val="multilevel"/>
    <w:tmpl w:val="C4CE8B86"/>
    <w:lvl w:ilvl="0">
      <w:start w:val="1"/>
      <w:numFmt w:val="decimal"/>
      <w:pStyle w:val="a"/>
      <w:lvlText w:val="%1."/>
      <w:lvlJc w:val="left"/>
      <w:pPr>
        <w:ind w:left="928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56127DA"/>
    <w:multiLevelType w:val="multilevel"/>
    <w:tmpl w:val="05CE08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640CD3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7360CC3"/>
    <w:multiLevelType w:val="multilevel"/>
    <w:tmpl w:val="B3B6F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7DE16C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771784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EB7F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C93D04"/>
    <w:multiLevelType w:val="multilevel"/>
    <w:tmpl w:val="041A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794587E"/>
    <w:multiLevelType w:val="multilevel"/>
    <w:tmpl w:val="42A4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1078BA"/>
    <w:multiLevelType w:val="multilevel"/>
    <w:tmpl w:val="7E562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86D7388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AE1F35"/>
    <w:multiLevelType w:val="multilevel"/>
    <w:tmpl w:val="DA5A5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99544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6F7A6C"/>
    <w:multiLevelType w:val="multilevel"/>
    <w:tmpl w:val="BA2C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F696A4C"/>
    <w:multiLevelType w:val="multilevel"/>
    <w:tmpl w:val="78C8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632249E"/>
    <w:multiLevelType w:val="multilevel"/>
    <w:tmpl w:val="FB385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72B7839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7851EF"/>
    <w:multiLevelType w:val="hybridMultilevel"/>
    <w:tmpl w:val="0D0E2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D6403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501766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B30E7F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8F4D6F"/>
    <w:multiLevelType w:val="multilevel"/>
    <w:tmpl w:val="D93A0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8337639"/>
    <w:multiLevelType w:val="multilevel"/>
    <w:tmpl w:val="73866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9514711"/>
    <w:multiLevelType w:val="multilevel"/>
    <w:tmpl w:val="1708E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D280CF7"/>
    <w:multiLevelType w:val="hybridMultilevel"/>
    <w:tmpl w:val="0BF2A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A953A7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ED3E4F"/>
    <w:multiLevelType w:val="multilevel"/>
    <w:tmpl w:val="17E06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9996AE0"/>
    <w:multiLevelType w:val="multilevel"/>
    <w:tmpl w:val="B51C7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58B1533"/>
    <w:multiLevelType w:val="hybridMultilevel"/>
    <w:tmpl w:val="005070D0"/>
    <w:lvl w:ilvl="0" w:tplc="0419000B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4" w15:restartNumberingAfterBreak="0">
    <w:nsid w:val="7EC638A2"/>
    <w:multiLevelType w:val="multilevel"/>
    <w:tmpl w:val="DF50A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9"/>
  </w:num>
  <w:num w:numId="3">
    <w:abstractNumId w:val="41"/>
  </w:num>
  <w:num w:numId="4">
    <w:abstractNumId w:val="15"/>
  </w:num>
  <w:num w:numId="5">
    <w:abstractNumId w:val="33"/>
  </w:num>
  <w:num w:numId="6">
    <w:abstractNumId w:val="27"/>
  </w:num>
  <w:num w:numId="7">
    <w:abstractNumId w:val="36"/>
  </w:num>
  <w:num w:numId="8">
    <w:abstractNumId w:val="4"/>
  </w:num>
  <w:num w:numId="9">
    <w:abstractNumId w:val="35"/>
  </w:num>
  <w:num w:numId="10">
    <w:abstractNumId w:val="16"/>
  </w:num>
  <w:num w:numId="11">
    <w:abstractNumId w:val="37"/>
  </w:num>
  <w:num w:numId="12">
    <w:abstractNumId w:val="11"/>
  </w:num>
  <w:num w:numId="13">
    <w:abstractNumId w:val="21"/>
  </w:num>
  <w:num w:numId="14">
    <w:abstractNumId w:val="10"/>
  </w:num>
  <w:num w:numId="15">
    <w:abstractNumId w:val="3"/>
  </w:num>
  <w:num w:numId="16">
    <w:abstractNumId w:val="28"/>
  </w:num>
  <w:num w:numId="17">
    <w:abstractNumId w:val="22"/>
  </w:num>
  <w:num w:numId="18">
    <w:abstractNumId w:val="29"/>
  </w:num>
  <w:num w:numId="19">
    <w:abstractNumId w:val="9"/>
  </w:num>
  <w:num w:numId="20">
    <w:abstractNumId w:val="20"/>
  </w:num>
  <w:num w:numId="21">
    <w:abstractNumId w:val="17"/>
  </w:num>
  <w:num w:numId="22">
    <w:abstractNumId w:val="32"/>
  </w:num>
  <w:num w:numId="23">
    <w:abstractNumId w:val="18"/>
  </w:num>
  <w:num w:numId="24">
    <w:abstractNumId w:val="30"/>
  </w:num>
  <w:num w:numId="25">
    <w:abstractNumId w:val="24"/>
  </w:num>
  <w:num w:numId="26">
    <w:abstractNumId w:val="34"/>
  </w:num>
  <w:num w:numId="27">
    <w:abstractNumId w:val="2"/>
  </w:num>
  <w:num w:numId="28">
    <w:abstractNumId w:val="5"/>
  </w:num>
  <w:num w:numId="29">
    <w:abstractNumId w:val="14"/>
  </w:num>
  <w:num w:numId="30">
    <w:abstractNumId w:val="39"/>
  </w:num>
  <w:num w:numId="31">
    <w:abstractNumId w:val="26"/>
  </w:num>
  <w:num w:numId="32">
    <w:abstractNumId w:val="6"/>
  </w:num>
  <w:num w:numId="33">
    <w:abstractNumId w:val="25"/>
  </w:num>
  <w:num w:numId="34">
    <w:abstractNumId w:val="40"/>
  </w:num>
  <w:num w:numId="35">
    <w:abstractNumId w:val="8"/>
  </w:num>
  <w:num w:numId="36">
    <w:abstractNumId w:val="44"/>
  </w:num>
  <w:num w:numId="37">
    <w:abstractNumId w:val="31"/>
  </w:num>
  <w:num w:numId="38">
    <w:abstractNumId w:val="38"/>
  </w:num>
  <w:num w:numId="39">
    <w:abstractNumId w:val="43"/>
  </w:num>
  <w:num w:numId="40">
    <w:abstractNumId w:val="13"/>
  </w:num>
  <w:num w:numId="41">
    <w:abstractNumId w:val="23"/>
  </w:num>
  <w:num w:numId="42">
    <w:abstractNumId w:val="42"/>
  </w:num>
  <w:num w:numId="43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2CF6"/>
    <w:rsid w:val="000072AB"/>
    <w:rsid w:val="00007964"/>
    <w:rsid w:val="000106E9"/>
    <w:rsid w:val="00011231"/>
    <w:rsid w:val="00012C81"/>
    <w:rsid w:val="000137CC"/>
    <w:rsid w:val="00014A2F"/>
    <w:rsid w:val="000159C8"/>
    <w:rsid w:val="00017251"/>
    <w:rsid w:val="00020B8F"/>
    <w:rsid w:val="00021DB3"/>
    <w:rsid w:val="000221CF"/>
    <w:rsid w:val="0002450B"/>
    <w:rsid w:val="000249BA"/>
    <w:rsid w:val="00026F91"/>
    <w:rsid w:val="00030F08"/>
    <w:rsid w:val="000312B1"/>
    <w:rsid w:val="00034885"/>
    <w:rsid w:val="00036650"/>
    <w:rsid w:val="00044E54"/>
    <w:rsid w:val="0004582E"/>
    <w:rsid w:val="000464AC"/>
    <w:rsid w:val="000520BB"/>
    <w:rsid w:val="000542D3"/>
    <w:rsid w:val="00061B5B"/>
    <w:rsid w:val="000644C5"/>
    <w:rsid w:val="000653A9"/>
    <w:rsid w:val="00066ED4"/>
    <w:rsid w:val="0007020C"/>
    <w:rsid w:val="0007099C"/>
    <w:rsid w:val="0007109C"/>
    <w:rsid w:val="00071784"/>
    <w:rsid w:val="00072176"/>
    <w:rsid w:val="000745BF"/>
    <w:rsid w:val="00076356"/>
    <w:rsid w:val="00076CB4"/>
    <w:rsid w:val="000773B0"/>
    <w:rsid w:val="00082483"/>
    <w:rsid w:val="00082F21"/>
    <w:rsid w:val="00085E6F"/>
    <w:rsid w:val="00090C09"/>
    <w:rsid w:val="00091972"/>
    <w:rsid w:val="00092066"/>
    <w:rsid w:val="0009437E"/>
    <w:rsid w:val="00094BE5"/>
    <w:rsid w:val="00095AD9"/>
    <w:rsid w:val="00095CB3"/>
    <w:rsid w:val="00097C1E"/>
    <w:rsid w:val="000A1276"/>
    <w:rsid w:val="000A2497"/>
    <w:rsid w:val="000A6228"/>
    <w:rsid w:val="000A7AF0"/>
    <w:rsid w:val="000B213D"/>
    <w:rsid w:val="000B440A"/>
    <w:rsid w:val="000B496F"/>
    <w:rsid w:val="000B75AB"/>
    <w:rsid w:val="000B77DE"/>
    <w:rsid w:val="000C1BCB"/>
    <w:rsid w:val="000C7EDE"/>
    <w:rsid w:val="000D1153"/>
    <w:rsid w:val="000D32BB"/>
    <w:rsid w:val="000D3506"/>
    <w:rsid w:val="000D7CE5"/>
    <w:rsid w:val="000E0611"/>
    <w:rsid w:val="000E1720"/>
    <w:rsid w:val="000E355A"/>
    <w:rsid w:val="000E3940"/>
    <w:rsid w:val="000E6215"/>
    <w:rsid w:val="000E6F97"/>
    <w:rsid w:val="000E7135"/>
    <w:rsid w:val="000F018C"/>
    <w:rsid w:val="000F34D4"/>
    <w:rsid w:val="000F673F"/>
    <w:rsid w:val="0010082A"/>
    <w:rsid w:val="00101783"/>
    <w:rsid w:val="0010334D"/>
    <w:rsid w:val="00104D20"/>
    <w:rsid w:val="001072B0"/>
    <w:rsid w:val="0011009D"/>
    <w:rsid w:val="00110E5D"/>
    <w:rsid w:val="00114481"/>
    <w:rsid w:val="001167C4"/>
    <w:rsid w:val="00117567"/>
    <w:rsid w:val="0012241B"/>
    <w:rsid w:val="001229EB"/>
    <w:rsid w:val="00122C6A"/>
    <w:rsid w:val="001254EB"/>
    <w:rsid w:val="001260F0"/>
    <w:rsid w:val="0012703E"/>
    <w:rsid w:val="001279E5"/>
    <w:rsid w:val="001317CE"/>
    <w:rsid w:val="00131B26"/>
    <w:rsid w:val="001338F1"/>
    <w:rsid w:val="0013399B"/>
    <w:rsid w:val="001369B5"/>
    <w:rsid w:val="001428BD"/>
    <w:rsid w:val="00145BE3"/>
    <w:rsid w:val="00150D3F"/>
    <w:rsid w:val="00152BD2"/>
    <w:rsid w:val="00152D56"/>
    <w:rsid w:val="0015444D"/>
    <w:rsid w:val="00156D39"/>
    <w:rsid w:val="00157ED3"/>
    <w:rsid w:val="00161155"/>
    <w:rsid w:val="00161CC7"/>
    <w:rsid w:val="001732B3"/>
    <w:rsid w:val="00174226"/>
    <w:rsid w:val="00174374"/>
    <w:rsid w:val="001762B4"/>
    <w:rsid w:val="00176A37"/>
    <w:rsid w:val="0017773D"/>
    <w:rsid w:val="00177A3F"/>
    <w:rsid w:val="00180802"/>
    <w:rsid w:val="00180A16"/>
    <w:rsid w:val="00181F96"/>
    <w:rsid w:val="00183852"/>
    <w:rsid w:val="001839F9"/>
    <w:rsid w:val="00184605"/>
    <w:rsid w:val="00187270"/>
    <w:rsid w:val="0018743A"/>
    <w:rsid w:val="00190D29"/>
    <w:rsid w:val="001924E0"/>
    <w:rsid w:val="00192D25"/>
    <w:rsid w:val="00194489"/>
    <w:rsid w:val="0019569A"/>
    <w:rsid w:val="00195FBA"/>
    <w:rsid w:val="00196275"/>
    <w:rsid w:val="001978E9"/>
    <w:rsid w:val="001A1615"/>
    <w:rsid w:val="001A4721"/>
    <w:rsid w:val="001A508E"/>
    <w:rsid w:val="001A68BB"/>
    <w:rsid w:val="001B1AA2"/>
    <w:rsid w:val="001B5CE6"/>
    <w:rsid w:val="001B7A85"/>
    <w:rsid w:val="001C2AFD"/>
    <w:rsid w:val="001C62AE"/>
    <w:rsid w:val="001D11EB"/>
    <w:rsid w:val="001D4562"/>
    <w:rsid w:val="001D7A45"/>
    <w:rsid w:val="001D7D2D"/>
    <w:rsid w:val="001E1804"/>
    <w:rsid w:val="001E2221"/>
    <w:rsid w:val="001E3650"/>
    <w:rsid w:val="001E3FCC"/>
    <w:rsid w:val="001E53AA"/>
    <w:rsid w:val="001E75EB"/>
    <w:rsid w:val="001F563A"/>
    <w:rsid w:val="001F70CB"/>
    <w:rsid w:val="002031EB"/>
    <w:rsid w:val="0020632B"/>
    <w:rsid w:val="00206A8B"/>
    <w:rsid w:val="002072A6"/>
    <w:rsid w:val="002079B5"/>
    <w:rsid w:val="0021208F"/>
    <w:rsid w:val="00213CAF"/>
    <w:rsid w:val="0021424B"/>
    <w:rsid w:val="00217D57"/>
    <w:rsid w:val="002265EB"/>
    <w:rsid w:val="002269E7"/>
    <w:rsid w:val="0023134C"/>
    <w:rsid w:val="002333D0"/>
    <w:rsid w:val="0023378D"/>
    <w:rsid w:val="0023449B"/>
    <w:rsid w:val="00234EC5"/>
    <w:rsid w:val="00235122"/>
    <w:rsid w:val="002351BD"/>
    <w:rsid w:val="00235985"/>
    <w:rsid w:val="00237368"/>
    <w:rsid w:val="00237CC9"/>
    <w:rsid w:val="0024013A"/>
    <w:rsid w:val="00240390"/>
    <w:rsid w:val="00241A78"/>
    <w:rsid w:val="00241E16"/>
    <w:rsid w:val="0024242E"/>
    <w:rsid w:val="0024341B"/>
    <w:rsid w:val="00243D8E"/>
    <w:rsid w:val="00247F60"/>
    <w:rsid w:val="00250399"/>
    <w:rsid w:val="00252467"/>
    <w:rsid w:val="00253FEE"/>
    <w:rsid w:val="0025485C"/>
    <w:rsid w:val="00255871"/>
    <w:rsid w:val="00256AA1"/>
    <w:rsid w:val="00257756"/>
    <w:rsid w:val="00260602"/>
    <w:rsid w:val="0026334B"/>
    <w:rsid w:val="00264996"/>
    <w:rsid w:val="00266147"/>
    <w:rsid w:val="00271ECB"/>
    <w:rsid w:val="00272FDF"/>
    <w:rsid w:val="00274484"/>
    <w:rsid w:val="00275FD5"/>
    <w:rsid w:val="00276141"/>
    <w:rsid w:val="00280889"/>
    <w:rsid w:val="0028209D"/>
    <w:rsid w:val="00283420"/>
    <w:rsid w:val="00283A15"/>
    <w:rsid w:val="00284B5C"/>
    <w:rsid w:val="0028583A"/>
    <w:rsid w:val="0028585F"/>
    <w:rsid w:val="00285ADD"/>
    <w:rsid w:val="0028637A"/>
    <w:rsid w:val="00286BBB"/>
    <w:rsid w:val="00287EFB"/>
    <w:rsid w:val="00292FD3"/>
    <w:rsid w:val="002971D9"/>
    <w:rsid w:val="002A159C"/>
    <w:rsid w:val="002A2B29"/>
    <w:rsid w:val="002A4724"/>
    <w:rsid w:val="002A7AE6"/>
    <w:rsid w:val="002B1AFA"/>
    <w:rsid w:val="002B3841"/>
    <w:rsid w:val="002C0A8D"/>
    <w:rsid w:val="002C1531"/>
    <w:rsid w:val="002C1782"/>
    <w:rsid w:val="002C1F94"/>
    <w:rsid w:val="002C3748"/>
    <w:rsid w:val="002C4149"/>
    <w:rsid w:val="002C609C"/>
    <w:rsid w:val="002C6294"/>
    <w:rsid w:val="002C778A"/>
    <w:rsid w:val="002C79CD"/>
    <w:rsid w:val="002D0648"/>
    <w:rsid w:val="002D2E10"/>
    <w:rsid w:val="002D36F8"/>
    <w:rsid w:val="002D4155"/>
    <w:rsid w:val="002D5128"/>
    <w:rsid w:val="002D6DD9"/>
    <w:rsid w:val="002D7675"/>
    <w:rsid w:val="002E1D88"/>
    <w:rsid w:val="002E257B"/>
    <w:rsid w:val="002E2D0C"/>
    <w:rsid w:val="002E4381"/>
    <w:rsid w:val="002E4C91"/>
    <w:rsid w:val="002E4DD4"/>
    <w:rsid w:val="002E588F"/>
    <w:rsid w:val="002F5768"/>
    <w:rsid w:val="003008D8"/>
    <w:rsid w:val="0030277B"/>
    <w:rsid w:val="003033E2"/>
    <w:rsid w:val="00305528"/>
    <w:rsid w:val="00305743"/>
    <w:rsid w:val="00306224"/>
    <w:rsid w:val="003070D9"/>
    <w:rsid w:val="0030737D"/>
    <w:rsid w:val="003100BD"/>
    <w:rsid w:val="00312477"/>
    <w:rsid w:val="003126C2"/>
    <w:rsid w:val="00312EA5"/>
    <w:rsid w:val="003139AE"/>
    <w:rsid w:val="0031429C"/>
    <w:rsid w:val="00315F85"/>
    <w:rsid w:val="0031611C"/>
    <w:rsid w:val="00317701"/>
    <w:rsid w:val="00317F93"/>
    <w:rsid w:val="00321BA3"/>
    <w:rsid w:val="00321F8D"/>
    <w:rsid w:val="00323FB4"/>
    <w:rsid w:val="003257C6"/>
    <w:rsid w:val="003278D6"/>
    <w:rsid w:val="00327B41"/>
    <w:rsid w:val="00331A3C"/>
    <w:rsid w:val="00331EB2"/>
    <w:rsid w:val="003321DA"/>
    <w:rsid w:val="003325BF"/>
    <w:rsid w:val="00332A0F"/>
    <w:rsid w:val="00333D09"/>
    <w:rsid w:val="00335C40"/>
    <w:rsid w:val="00336AE8"/>
    <w:rsid w:val="003379F3"/>
    <w:rsid w:val="003404A0"/>
    <w:rsid w:val="00342755"/>
    <w:rsid w:val="0034291D"/>
    <w:rsid w:val="00342A8D"/>
    <w:rsid w:val="00344072"/>
    <w:rsid w:val="003456C5"/>
    <w:rsid w:val="003457B5"/>
    <w:rsid w:val="003458BF"/>
    <w:rsid w:val="00345CA0"/>
    <w:rsid w:val="00346C9B"/>
    <w:rsid w:val="00350D3E"/>
    <w:rsid w:val="003521A7"/>
    <w:rsid w:val="00352B24"/>
    <w:rsid w:val="003538DE"/>
    <w:rsid w:val="00355DEB"/>
    <w:rsid w:val="00357B45"/>
    <w:rsid w:val="003651B9"/>
    <w:rsid w:val="00367B7A"/>
    <w:rsid w:val="00367C26"/>
    <w:rsid w:val="00370020"/>
    <w:rsid w:val="003716A9"/>
    <w:rsid w:val="00372813"/>
    <w:rsid w:val="0037712E"/>
    <w:rsid w:val="00380561"/>
    <w:rsid w:val="003814DC"/>
    <w:rsid w:val="003814E2"/>
    <w:rsid w:val="00381A71"/>
    <w:rsid w:val="00384C5C"/>
    <w:rsid w:val="00385774"/>
    <w:rsid w:val="0038780A"/>
    <w:rsid w:val="00387EE6"/>
    <w:rsid w:val="0039295A"/>
    <w:rsid w:val="00392CAA"/>
    <w:rsid w:val="003936A2"/>
    <w:rsid w:val="003A1788"/>
    <w:rsid w:val="003A20D6"/>
    <w:rsid w:val="003A29C3"/>
    <w:rsid w:val="003A2ABA"/>
    <w:rsid w:val="003A494A"/>
    <w:rsid w:val="003A4DF3"/>
    <w:rsid w:val="003A50C6"/>
    <w:rsid w:val="003B36FB"/>
    <w:rsid w:val="003B4D66"/>
    <w:rsid w:val="003B776B"/>
    <w:rsid w:val="003B7A0D"/>
    <w:rsid w:val="003C16E2"/>
    <w:rsid w:val="003C1872"/>
    <w:rsid w:val="003C404E"/>
    <w:rsid w:val="003C44B5"/>
    <w:rsid w:val="003C4C8E"/>
    <w:rsid w:val="003C5E87"/>
    <w:rsid w:val="003C79D2"/>
    <w:rsid w:val="003D086F"/>
    <w:rsid w:val="003D4EF7"/>
    <w:rsid w:val="003D5D28"/>
    <w:rsid w:val="003D64DC"/>
    <w:rsid w:val="003D72BA"/>
    <w:rsid w:val="003E077A"/>
    <w:rsid w:val="003E081F"/>
    <w:rsid w:val="003E36B3"/>
    <w:rsid w:val="003E38F6"/>
    <w:rsid w:val="003E4CFA"/>
    <w:rsid w:val="003E6BB2"/>
    <w:rsid w:val="003E751E"/>
    <w:rsid w:val="003E7C72"/>
    <w:rsid w:val="003F1FB7"/>
    <w:rsid w:val="003F2774"/>
    <w:rsid w:val="003F4FF9"/>
    <w:rsid w:val="003F5559"/>
    <w:rsid w:val="003F55F6"/>
    <w:rsid w:val="003F74AA"/>
    <w:rsid w:val="003F74F2"/>
    <w:rsid w:val="004002E0"/>
    <w:rsid w:val="004029D5"/>
    <w:rsid w:val="00402F5A"/>
    <w:rsid w:val="0040699C"/>
    <w:rsid w:val="00406C1E"/>
    <w:rsid w:val="00406D60"/>
    <w:rsid w:val="00410F53"/>
    <w:rsid w:val="00412167"/>
    <w:rsid w:val="00412BC5"/>
    <w:rsid w:val="00412BDC"/>
    <w:rsid w:val="00414E2E"/>
    <w:rsid w:val="004168A9"/>
    <w:rsid w:val="004176D3"/>
    <w:rsid w:val="00422C46"/>
    <w:rsid w:val="0042312B"/>
    <w:rsid w:val="00423BC7"/>
    <w:rsid w:val="00425BC5"/>
    <w:rsid w:val="004330FE"/>
    <w:rsid w:val="00433606"/>
    <w:rsid w:val="00433E27"/>
    <w:rsid w:val="00435FA4"/>
    <w:rsid w:val="00436501"/>
    <w:rsid w:val="004417C6"/>
    <w:rsid w:val="0044228F"/>
    <w:rsid w:val="00442436"/>
    <w:rsid w:val="00444256"/>
    <w:rsid w:val="004446B6"/>
    <w:rsid w:val="00447917"/>
    <w:rsid w:val="00447AEC"/>
    <w:rsid w:val="00447E2A"/>
    <w:rsid w:val="00450F86"/>
    <w:rsid w:val="00451D5A"/>
    <w:rsid w:val="00452FE4"/>
    <w:rsid w:val="0045364E"/>
    <w:rsid w:val="00454FDE"/>
    <w:rsid w:val="00456273"/>
    <w:rsid w:val="0046066E"/>
    <w:rsid w:val="00472F2D"/>
    <w:rsid w:val="00473118"/>
    <w:rsid w:val="0047312E"/>
    <w:rsid w:val="004734C8"/>
    <w:rsid w:val="00473735"/>
    <w:rsid w:val="00474578"/>
    <w:rsid w:val="0047493E"/>
    <w:rsid w:val="004750BB"/>
    <w:rsid w:val="00475EF5"/>
    <w:rsid w:val="00476BB1"/>
    <w:rsid w:val="004805D5"/>
    <w:rsid w:val="00480ABA"/>
    <w:rsid w:val="00480D05"/>
    <w:rsid w:val="00482F5C"/>
    <w:rsid w:val="00483359"/>
    <w:rsid w:val="00483586"/>
    <w:rsid w:val="004846CC"/>
    <w:rsid w:val="00484887"/>
    <w:rsid w:val="00487645"/>
    <w:rsid w:val="004911E6"/>
    <w:rsid w:val="0049481D"/>
    <w:rsid w:val="004965D3"/>
    <w:rsid w:val="00496DE8"/>
    <w:rsid w:val="00497ED2"/>
    <w:rsid w:val="004A35F0"/>
    <w:rsid w:val="004A3B45"/>
    <w:rsid w:val="004A4AD7"/>
    <w:rsid w:val="004A61CB"/>
    <w:rsid w:val="004B03AA"/>
    <w:rsid w:val="004B1DBA"/>
    <w:rsid w:val="004B35A7"/>
    <w:rsid w:val="004B40B0"/>
    <w:rsid w:val="004B79BE"/>
    <w:rsid w:val="004B7B3F"/>
    <w:rsid w:val="004C00E2"/>
    <w:rsid w:val="004C0405"/>
    <w:rsid w:val="004C3BCC"/>
    <w:rsid w:val="004C60FD"/>
    <w:rsid w:val="004D1386"/>
    <w:rsid w:val="004D184B"/>
    <w:rsid w:val="004D227C"/>
    <w:rsid w:val="004D26D4"/>
    <w:rsid w:val="004D5BCB"/>
    <w:rsid w:val="004D742A"/>
    <w:rsid w:val="004E127A"/>
    <w:rsid w:val="004E22C2"/>
    <w:rsid w:val="004E2BAA"/>
    <w:rsid w:val="004E2EEE"/>
    <w:rsid w:val="004E3714"/>
    <w:rsid w:val="004E5ABE"/>
    <w:rsid w:val="004E67C5"/>
    <w:rsid w:val="004E761D"/>
    <w:rsid w:val="004E7694"/>
    <w:rsid w:val="004E7917"/>
    <w:rsid w:val="004F1C13"/>
    <w:rsid w:val="004F1E6B"/>
    <w:rsid w:val="004F7C06"/>
    <w:rsid w:val="004F7D69"/>
    <w:rsid w:val="0050188D"/>
    <w:rsid w:val="0050269B"/>
    <w:rsid w:val="00503F50"/>
    <w:rsid w:val="0050418D"/>
    <w:rsid w:val="005051F4"/>
    <w:rsid w:val="00510804"/>
    <w:rsid w:val="005114CF"/>
    <w:rsid w:val="00511E1D"/>
    <w:rsid w:val="00514C3C"/>
    <w:rsid w:val="0051537A"/>
    <w:rsid w:val="00515609"/>
    <w:rsid w:val="00515859"/>
    <w:rsid w:val="00515A5A"/>
    <w:rsid w:val="00516635"/>
    <w:rsid w:val="0051696B"/>
    <w:rsid w:val="0052100B"/>
    <w:rsid w:val="00521874"/>
    <w:rsid w:val="00521AC6"/>
    <w:rsid w:val="00523FEB"/>
    <w:rsid w:val="005243B1"/>
    <w:rsid w:val="00524684"/>
    <w:rsid w:val="00525EFB"/>
    <w:rsid w:val="00526ADA"/>
    <w:rsid w:val="00527466"/>
    <w:rsid w:val="00530C8C"/>
    <w:rsid w:val="0053571B"/>
    <w:rsid w:val="0054139C"/>
    <w:rsid w:val="00542A38"/>
    <w:rsid w:val="00542F88"/>
    <w:rsid w:val="005433B2"/>
    <w:rsid w:val="00544782"/>
    <w:rsid w:val="00545B0F"/>
    <w:rsid w:val="00547072"/>
    <w:rsid w:val="005527B6"/>
    <w:rsid w:val="00553912"/>
    <w:rsid w:val="00554B40"/>
    <w:rsid w:val="00556667"/>
    <w:rsid w:val="00557E8C"/>
    <w:rsid w:val="005604E8"/>
    <w:rsid w:val="00560504"/>
    <w:rsid w:val="0056196A"/>
    <w:rsid w:val="00561BE3"/>
    <w:rsid w:val="005639E2"/>
    <w:rsid w:val="00565E37"/>
    <w:rsid w:val="00566A31"/>
    <w:rsid w:val="00567948"/>
    <w:rsid w:val="0057033D"/>
    <w:rsid w:val="005711CC"/>
    <w:rsid w:val="00571F20"/>
    <w:rsid w:val="0057248C"/>
    <w:rsid w:val="00572AB4"/>
    <w:rsid w:val="00573216"/>
    <w:rsid w:val="00573F24"/>
    <w:rsid w:val="0057552C"/>
    <w:rsid w:val="00575EB3"/>
    <w:rsid w:val="00576DAE"/>
    <w:rsid w:val="005772A6"/>
    <w:rsid w:val="0058040F"/>
    <w:rsid w:val="00581BC7"/>
    <w:rsid w:val="00581D36"/>
    <w:rsid w:val="0058244B"/>
    <w:rsid w:val="005825A6"/>
    <w:rsid w:val="005852BF"/>
    <w:rsid w:val="00585372"/>
    <w:rsid w:val="00586399"/>
    <w:rsid w:val="00587798"/>
    <w:rsid w:val="0059007E"/>
    <w:rsid w:val="00590CC4"/>
    <w:rsid w:val="00591B7D"/>
    <w:rsid w:val="00591F2A"/>
    <w:rsid w:val="00592A1F"/>
    <w:rsid w:val="00594D13"/>
    <w:rsid w:val="00595011"/>
    <w:rsid w:val="005951BD"/>
    <w:rsid w:val="0059524A"/>
    <w:rsid w:val="005A1168"/>
    <w:rsid w:val="005A11B8"/>
    <w:rsid w:val="005A27D1"/>
    <w:rsid w:val="005A7362"/>
    <w:rsid w:val="005B048F"/>
    <w:rsid w:val="005B0FE5"/>
    <w:rsid w:val="005B2D73"/>
    <w:rsid w:val="005B611D"/>
    <w:rsid w:val="005B65DF"/>
    <w:rsid w:val="005C4851"/>
    <w:rsid w:val="005C554A"/>
    <w:rsid w:val="005C6104"/>
    <w:rsid w:val="005C6398"/>
    <w:rsid w:val="005C65FC"/>
    <w:rsid w:val="005D53C3"/>
    <w:rsid w:val="005D5A4E"/>
    <w:rsid w:val="005E1BF1"/>
    <w:rsid w:val="005E3057"/>
    <w:rsid w:val="005E389A"/>
    <w:rsid w:val="005E6919"/>
    <w:rsid w:val="005E7027"/>
    <w:rsid w:val="005E724C"/>
    <w:rsid w:val="005E7C74"/>
    <w:rsid w:val="005F08C3"/>
    <w:rsid w:val="005F0F37"/>
    <w:rsid w:val="005F3BBE"/>
    <w:rsid w:val="005F5E16"/>
    <w:rsid w:val="005F6A5D"/>
    <w:rsid w:val="00600638"/>
    <w:rsid w:val="00603236"/>
    <w:rsid w:val="00604B16"/>
    <w:rsid w:val="006053E7"/>
    <w:rsid w:val="00605F55"/>
    <w:rsid w:val="00606F6D"/>
    <w:rsid w:val="00610F34"/>
    <w:rsid w:val="0061196F"/>
    <w:rsid w:val="00611B70"/>
    <w:rsid w:val="00611D2C"/>
    <w:rsid w:val="00613780"/>
    <w:rsid w:val="006143EA"/>
    <w:rsid w:val="0061477F"/>
    <w:rsid w:val="006151BE"/>
    <w:rsid w:val="006171D5"/>
    <w:rsid w:val="00617E39"/>
    <w:rsid w:val="00621F62"/>
    <w:rsid w:val="00622002"/>
    <w:rsid w:val="00623FC6"/>
    <w:rsid w:val="006242B7"/>
    <w:rsid w:val="00627C65"/>
    <w:rsid w:val="00630394"/>
    <w:rsid w:val="00630418"/>
    <w:rsid w:val="006316B7"/>
    <w:rsid w:val="00632B56"/>
    <w:rsid w:val="00633736"/>
    <w:rsid w:val="00634F6C"/>
    <w:rsid w:val="0063784F"/>
    <w:rsid w:val="00641A90"/>
    <w:rsid w:val="006421BF"/>
    <w:rsid w:val="00642247"/>
    <w:rsid w:val="00643832"/>
    <w:rsid w:val="006443D2"/>
    <w:rsid w:val="00644D11"/>
    <w:rsid w:val="00650828"/>
    <w:rsid w:val="006508A9"/>
    <w:rsid w:val="00651E52"/>
    <w:rsid w:val="006527C1"/>
    <w:rsid w:val="006531DE"/>
    <w:rsid w:val="00653C73"/>
    <w:rsid w:val="006548F5"/>
    <w:rsid w:val="006559A8"/>
    <w:rsid w:val="00655CC8"/>
    <w:rsid w:val="00660170"/>
    <w:rsid w:val="00663AFA"/>
    <w:rsid w:val="006659CE"/>
    <w:rsid w:val="00666300"/>
    <w:rsid w:val="00670024"/>
    <w:rsid w:val="006703D0"/>
    <w:rsid w:val="00671D21"/>
    <w:rsid w:val="00673398"/>
    <w:rsid w:val="0067364B"/>
    <w:rsid w:val="00673AF6"/>
    <w:rsid w:val="00675E22"/>
    <w:rsid w:val="00676B81"/>
    <w:rsid w:val="00681382"/>
    <w:rsid w:val="006821F1"/>
    <w:rsid w:val="006831E4"/>
    <w:rsid w:val="00685D63"/>
    <w:rsid w:val="00687F72"/>
    <w:rsid w:val="006931F4"/>
    <w:rsid w:val="00695218"/>
    <w:rsid w:val="00696510"/>
    <w:rsid w:val="006978FA"/>
    <w:rsid w:val="006A1419"/>
    <w:rsid w:val="006A26B2"/>
    <w:rsid w:val="006A38D6"/>
    <w:rsid w:val="006A4835"/>
    <w:rsid w:val="006A5EA6"/>
    <w:rsid w:val="006A5EBE"/>
    <w:rsid w:val="006B0511"/>
    <w:rsid w:val="006B180F"/>
    <w:rsid w:val="006B2724"/>
    <w:rsid w:val="006B2A6D"/>
    <w:rsid w:val="006B2E9F"/>
    <w:rsid w:val="006B419B"/>
    <w:rsid w:val="006B4A3B"/>
    <w:rsid w:val="006B5209"/>
    <w:rsid w:val="006B57BD"/>
    <w:rsid w:val="006B6761"/>
    <w:rsid w:val="006C0542"/>
    <w:rsid w:val="006C231F"/>
    <w:rsid w:val="006C7AF7"/>
    <w:rsid w:val="006D2701"/>
    <w:rsid w:val="006D278A"/>
    <w:rsid w:val="006D362E"/>
    <w:rsid w:val="006D6437"/>
    <w:rsid w:val="006D65C0"/>
    <w:rsid w:val="006E1ADE"/>
    <w:rsid w:val="006E3673"/>
    <w:rsid w:val="006F154D"/>
    <w:rsid w:val="006F1B1B"/>
    <w:rsid w:val="006F2C0E"/>
    <w:rsid w:val="006F39E4"/>
    <w:rsid w:val="006F3D98"/>
    <w:rsid w:val="006F480F"/>
    <w:rsid w:val="006F5B87"/>
    <w:rsid w:val="006F7CF5"/>
    <w:rsid w:val="00700FBA"/>
    <w:rsid w:val="00702A53"/>
    <w:rsid w:val="0070543B"/>
    <w:rsid w:val="007055E5"/>
    <w:rsid w:val="00705776"/>
    <w:rsid w:val="00706548"/>
    <w:rsid w:val="00707FD1"/>
    <w:rsid w:val="00710843"/>
    <w:rsid w:val="00710C7A"/>
    <w:rsid w:val="00710EF0"/>
    <w:rsid w:val="00712B17"/>
    <w:rsid w:val="00715AB2"/>
    <w:rsid w:val="007174FF"/>
    <w:rsid w:val="007175F7"/>
    <w:rsid w:val="00717B48"/>
    <w:rsid w:val="007261AF"/>
    <w:rsid w:val="00735ECC"/>
    <w:rsid w:val="00736146"/>
    <w:rsid w:val="0074025E"/>
    <w:rsid w:val="00740797"/>
    <w:rsid w:val="0074199D"/>
    <w:rsid w:val="00741B74"/>
    <w:rsid w:val="0074375C"/>
    <w:rsid w:val="00744094"/>
    <w:rsid w:val="00745E4E"/>
    <w:rsid w:val="007462B4"/>
    <w:rsid w:val="007518FB"/>
    <w:rsid w:val="00751AE2"/>
    <w:rsid w:val="00753695"/>
    <w:rsid w:val="0075369B"/>
    <w:rsid w:val="00753B1D"/>
    <w:rsid w:val="0075571D"/>
    <w:rsid w:val="00756C96"/>
    <w:rsid w:val="007575E8"/>
    <w:rsid w:val="00760F6B"/>
    <w:rsid w:val="00770003"/>
    <w:rsid w:val="00772C3C"/>
    <w:rsid w:val="007736E3"/>
    <w:rsid w:val="00773D04"/>
    <w:rsid w:val="007746F0"/>
    <w:rsid w:val="00775A64"/>
    <w:rsid w:val="0077793D"/>
    <w:rsid w:val="00777F47"/>
    <w:rsid w:val="00780CD8"/>
    <w:rsid w:val="00781A7E"/>
    <w:rsid w:val="00781CA7"/>
    <w:rsid w:val="007844DD"/>
    <w:rsid w:val="00787EF2"/>
    <w:rsid w:val="00791365"/>
    <w:rsid w:val="00791492"/>
    <w:rsid w:val="00791AE7"/>
    <w:rsid w:val="00792313"/>
    <w:rsid w:val="0079410B"/>
    <w:rsid w:val="007963C4"/>
    <w:rsid w:val="007A04BB"/>
    <w:rsid w:val="007A22EA"/>
    <w:rsid w:val="007A2D75"/>
    <w:rsid w:val="007A5770"/>
    <w:rsid w:val="007A7CCC"/>
    <w:rsid w:val="007B3118"/>
    <w:rsid w:val="007B4674"/>
    <w:rsid w:val="007B740E"/>
    <w:rsid w:val="007C327F"/>
    <w:rsid w:val="007C4221"/>
    <w:rsid w:val="007C5A4C"/>
    <w:rsid w:val="007C7A13"/>
    <w:rsid w:val="007C7A5D"/>
    <w:rsid w:val="007D053B"/>
    <w:rsid w:val="007D0E03"/>
    <w:rsid w:val="007D13D0"/>
    <w:rsid w:val="007D2D2A"/>
    <w:rsid w:val="007D338F"/>
    <w:rsid w:val="007D449E"/>
    <w:rsid w:val="007D4C7B"/>
    <w:rsid w:val="007D4ECB"/>
    <w:rsid w:val="007E0113"/>
    <w:rsid w:val="007E07BE"/>
    <w:rsid w:val="007E10A3"/>
    <w:rsid w:val="007E1191"/>
    <w:rsid w:val="007E18F9"/>
    <w:rsid w:val="007E7A29"/>
    <w:rsid w:val="007F2878"/>
    <w:rsid w:val="007F35FD"/>
    <w:rsid w:val="007F5EB3"/>
    <w:rsid w:val="007F7103"/>
    <w:rsid w:val="008034F3"/>
    <w:rsid w:val="008042DA"/>
    <w:rsid w:val="00806688"/>
    <w:rsid w:val="008066B1"/>
    <w:rsid w:val="0080698F"/>
    <w:rsid w:val="008110DB"/>
    <w:rsid w:val="00812B3D"/>
    <w:rsid w:val="00813A70"/>
    <w:rsid w:val="00813B54"/>
    <w:rsid w:val="00816299"/>
    <w:rsid w:val="00816A94"/>
    <w:rsid w:val="008210E4"/>
    <w:rsid w:val="00822892"/>
    <w:rsid w:val="00824600"/>
    <w:rsid w:val="0082554F"/>
    <w:rsid w:val="0082645B"/>
    <w:rsid w:val="0082657E"/>
    <w:rsid w:val="00831953"/>
    <w:rsid w:val="008320F5"/>
    <w:rsid w:val="00836723"/>
    <w:rsid w:val="00836A44"/>
    <w:rsid w:val="00837A9B"/>
    <w:rsid w:val="00840FF0"/>
    <w:rsid w:val="008476BC"/>
    <w:rsid w:val="0085174C"/>
    <w:rsid w:val="00851F28"/>
    <w:rsid w:val="00853945"/>
    <w:rsid w:val="00855069"/>
    <w:rsid w:val="008566F5"/>
    <w:rsid w:val="00857298"/>
    <w:rsid w:val="008623CD"/>
    <w:rsid w:val="00865172"/>
    <w:rsid w:val="00865819"/>
    <w:rsid w:val="00866945"/>
    <w:rsid w:val="008670DA"/>
    <w:rsid w:val="008678F8"/>
    <w:rsid w:val="00871F2E"/>
    <w:rsid w:val="00874189"/>
    <w:rsid w:val="00874A71"/>
    <w:rsid w:val="00875442"/>
    <w:rsid w:val="00875C56"/>
    <w:rsid w:val="00876DAF"/>
    <w:rsid w:val="0087708F"/>
    <w:rsid w:val="00877648"/>
    <w:rsid w:val="00880BE8"/>
    <w:rsid w:val="00880F2B"/>
    <w:rsid w:val="008850A3"/>
    <w:rsid w:val="008852EF"/>
    <w:rsid w:val="0088578C"/>
    <w:rsid w:val="008906AA"/>
    <w:rsid w:val="00891CF0"/>
    <w:rsid w:val="00893D71"/>
    <w:rsid w:val="00895188"/>
    <w:rsid w:val="008A0810"/>
    <w:rsid w:val="008A2E12"/>
    <w:rsid w:val="008A3263"/>
    <w:rsid w:val="008A3770"/>
    <w:rsid w:val="008A482B"/>
    <w:rsid w:val="008A5EAF"/>
    <w:rsid w:val="008A7923"/>
    <w:rsid w:val="008B1039"/>
    <w:rsid w:val="008B36CA"/>
    <w:rsid w:val="008B3B53"/>
    <w:rsid w:val="008B3FE3"/>
    <w:rsid w:val="008B5ADA"/>
    <w:rsid w:val="008B5DF5"/>
    <w:rsid w:val="008B6738"/>
    <w:rsid w:val="008C41C1"/>
    <w:rsid w:val="008C535A"/>
    <w:rsid w:val="008C5BA5"/>
    <w:rsid w:val="008D0D6B"/>
    <w:rsid w:val="008D2122"/>
    <w:rsid w:val="008D295B"/>
    <w:rsid w:val="008D6496"/>
    <w:rsid w:val="008D708F"/>
    <w:rsid w:val="008D7C6D"/>
    <w:rsid w:val="008E03FE"/>
    <w:rsid w:val="008E2036"/>
    <w:rsid w:val="008E2C4E"/>
    <w:rsid w:val="008E49B5"/>
    <w:rsid w:val="008E4C5F"/>
    <w:rsid w:val="008F196F"/>
    <w:rsid w:val="008F19A0"/>
    <w:rsid w:val="008F271B"/>
    <w:rsid w:val="008F47F6"/>
    <w:rsid w:val="008F6761"/>
    <w:rsid w:val="008F6DA1"/>
    <w:rsid w:val="008F78EA"/>
    <w:rsid w:val="009022B4"/>
    <w:rsid w:val="00903951"/>
    <w:rsid w:val="00903E17"/>
    <w:rsid w:val="0090461C"/>
    <w:rsid w:val="00904D01"/>
    <w:rsid w:val="00906DBA"/>
    <w:rsid w:val="009071BB"/>
    <w:rsid w:val="00910365"/>
    <w:rsid w:val="0091092C"/>
    <w:rsid w:val="00911660"/>
    <w:rsid w:val="009117F4"/>
    <w:rsid w:val="00911CF9"/>
    <w:rsid w:val="00912C65"/>
    <w:rsid w:val="00914271"/>
    <w:rsid w:val="00915A13"/>
    <w:rsid w:val="00916FF8"/>
    <w:rsid w:val="00920297"/>
    <w:rsid w:val="0092104D"/>
    <w:rsid w:val="00921728"/>
    <w:rsid w:val="00925D58"/>
    <w:rsid w:val="00926978"/>
    <w:rsid w:val="00926E23"/>
    <w:rsid w:val="009304FC"/>
    <w:rsid w:val="00932F01"/>
    <w:rsid w:val="00932F32"/>
    <w:rsid w:val="00936197"/>
    <w:rsid w:val="00940F86"/>
    <w:rsid w:val="009420F4"/>
    <w:rsid w:val="00942676"/>
    <w:rsid w:val="00942A2D"/>
    <w:rsid w:val="00942CAF"/>
    <w:rsid w:val="00943B54"/>
    <w:rsid w:val="00943C48"/>
    <w:rsid w:val="009442D1"/>
    <w:rsid w:val="009462A8"/>
    <w:rsid w:val="0094737C"/>
    <w:rsid w:val="00950139"/>
    <w:rsid w:val="0095232A"/>
    <w:rsid w:val="00956CCB"/>
    <w:rsid w:val="009616DD"/>
    <w:rsid w:val="00961734"/>
    <w:rsid w:val="00961C42"/>
    <w:rsid w:val="0096661A"/>
    <w:rsid w:val="00966D75"/>
    <w:rsid w:val="00971113"/>
    <w:rsid w:val="00971355"/>
    <w:rsid w:val="009761C3"/>
    <w:rsid w:val="00983627"/>
    <w:rsid w:val="00983962"/>
    <w:rsid w:val="00984D50"/>
    <w:rsid w:val="00987AA1"/>
    <w:rsid w:val="00987E4A"/>
    <w:rsid w:val="00990AA4"/>
    <w:rsid w:val="00992B80"/>
    <w:rsid w:val="00993B84"/>
    <w:rsid w:val="00996304"/>
    <w:rsid w:val="009973B4"/>
    <w:rsid w:val="009A0357"/>
    <w:rsid w:val="009A1733"/>
    <w:rsid w:val="009A2F98"/>
    <w:rsid w:val="009A4021"/>
    <w:rsid w:val="009A5A25"/>
    <w:rsid w:val="009B1E0A"/>
    <w:rsid w:val="009B3E5F"/>
    <w:rsid w:val="009B5428"/>
    <w:rsid w:val="009B7749"/>
    <w:rsid w:val="009C0214"/>
    <w:rsid w:val="009C0433"/>
    <w:rsid w:val="009C0AC0"/>
    <w:rsid w:val="009C2D2D"/>
    <w:rsid w:val="009C36F0"/>
    <w:rsid w:val="009C516D"/>
    <w:rsid w:val="009C5E43"/>
    <w:rsid w:val="009C6CEB"/>
    <w:rsid w:val="009D4695"/>
    <w:rsid w:val="009D46F9"/>
    <w:rsid w:val="009D4B20"/>
    <w:rsid w:val="009D4DF9"/>
    <w:rsid w:val="009D554D"/>
    <w:rsid w:val="009D5721"/>
    <w:rsid w:val="009D67BD"/>
    <w:rsid w:val="009E00BE"/>
    <w:rsid w:val="009E0474"/>
    <w:rsid w:val="009E1B7B"/>
    <w:rsid w:val="009E232E"/>
    <w:rsid w:val="009E2784"/>
    <w:rsid w:val="009E412C"/>
    <w:rsid w:val="009E5DDC"/>
    <w:rsid w:val="009E73D5"/>
    <w:rsid w:val="009F5E55"/>
    <w:rsid w:val="00A02C1F"/>
    <w:rsid w:val="00A05293"/>
    <w:rsid w:val="00A106B3"/>
    <w:rsid w:val="00A10771"/>
    <w:rsid w:val="00A111A4"/>
    <w:rsid w:val="00A121FC"/>
    <w:rsid w:val="00A12A15"/>
    <w:rsid w:val="00A149AB"/>
    <w:rsid w:val="00A150AF"/>
    <w:rsid w:val="00A151E8"/>
    <w:rsid w:val="00A162A0"/>
    <w:rsid w:val="00A2168B"/>
    <w:rsid w:val="00A22784"/>
    <w:rsid w:val="00A2313F"/>
    <w:rsid w:val="00A241AF"/>
    <w:rsid w:val="00A26673"/>
    <w:rsid w:val="00A267EE"/>
    <w:rsid w:val="00A271AD"/>
    <w:rsid w:val="00A27E8E"/>
    <w:rsid w:val="00A307C4"/>
    <w:rsid w:val="00A33D4F"/>
    <w:rsid w:val="00A33E86"/>
    <w:rsid w:val="00A372AB"/>
    <w:rsid w:val="00A413E8"/>
    <w:rsid w:val="00A4315D"/>
    <w:rsid w:val="00A43458"/>
    <w:rsid w:val="00A44DD6"/>
    <w:rsid w:val="00A46A9B"/>
    <w:rsid w:val="00A5313E"/>
    <w:rsid w:val="00A60A55"/>
    <w:rsid w:val="00A60A8A"/>
    <w:rsid w:val="00A618DB"/>
    <w:rsid w:val="00A62C90"/>
    <w:rsid w:val="00A62E32"/>
    <w:rsid w:val="00A64E4B"/>
    <w:rsid w:val="00A7114D"/>
    <w:rsid w:val="00A72389"/>
    <w:rsid w:val="00A723A9"/>
    <w:rsid w:val="00A7386F"/>
    <w:rsid w:val="00A774B7"/>
    <w:rsid w:val="00A81A80"/>
    <w:rsid w:val="00A82F99"/>
    <w:rsid w:val="00A841B2"/>
    <w:rsid w:val="00A84B2A"/>
    <w:rsid w:val="00A84EE2"/>
    <w:rsid w:val="00A8505E"/>
    <w:rsid w:val="00A90AB7"/>
    <w:rsid w:val="00A9481D"/>
    <w:rsid w:val="00A94882"/>
    <w:rsid w:val="00A94A84"/>
    <w:rsid w:val="00A967C5"/>
    <w:rsid w:val="00AA0B8F"/>
    <w:rsid w:val="00AA3C9A"/>
    <w:rsid w:val="00AA3CF7"/>
    <w:rsid w:val="00AA3FB0"/>
    <w:rsid w:val="00AA6D57"/>
    <w:rsid w:val="00AA7A26"/>
    <w:rsid w:val="00AB039B"/>
    <w:rsid w:val="00AB2EF2"/>
    <w:rsid w:val="00AB3559"/>
    <w:rsid w:val="00AB3B77"/>
    <w:rsid w:val="00AB408C"/>
    <w:rsid w:val="00AB416B"/>
    <w:rsid w:val="00AC1C28"/>
    <w:rsid w:val="00AC23AA"/>
    <w:rsid w:val="00AC5B3B"/>
    <w:rsid w:val="00AC5C96"/>
    <w:rsid w:val="00AC7C79"/>
    <w:rsid w:val="00AD20EF"/>
    <w:rsid w:val="00AD47EC"/>
    <w:rsid w:val="00AD522D"/>
    <w:rsid w:val="00AD764C"/>
    <w:rsid w:val="00AE321C"/>
    <w:rsid w:val="00AE34F5"/>
    <w:rsid w:val="00AE4114"/>
    <w:rsid w:val="00AE4316"/>
    <w:rsid w:val="00AE78DA"/>
    <w:rsid w:val="00AF00E0"/>
    <w:rsid w:val="00AF048E"/>
    <w:rsid w:val="00AF2E1D"/>
    <w:rsid w:val="00AF42FD"/>
    <w:rsid w:val="00AF4C67"/>
    <w:rsid w:val="00AF58DE"/>
    <w:rsid w:val="00AF674A"/>
    <w:rsid w:val="00AF7053"/>
    <w:rsid w:val="00AF72C5"/>
    <w:rsid w:val="00AF7344"/>
    <w:rsid w:val="00AF75EF"/>
    <w:rsid w:val="00B00344"/>
    <w:rsid w:val="00B02200"/>
    <w:rsid w:val="00B028ED"/>
    <w:rsid w:val="00B029C7"/>
    <w:rsid w:val="00B06B1B"/>
    <w:rsid w:val="00B070CA"/>
    <w:rsid w:val="00B116C3"/>
    <w:rsid w:val="00B12E37"/>
    <w:rsid w:val="00B17702"/>
    <w:rsid w:val="00B17ED0"/>
    <w:rsid w:val="00B222A8"/>
    <w:rsid w:val="00B224B9"/>
    <w:rsid w:val="00B242D5"/>
    <w:rsid w:val="00B25663"/>
    <w:rsid w:val="00B25EA6"/>
    <w:rsid w:val="00B2703D"/>
    <w:rsid w:val="00B27056"/>
    <w:rsid w:val="00B2710E"/>
    <w:rsid w:val="00B31283"/>
    <w:rsid w:val="00B31AD3"/>
    <w:rsid w:val="00B33FFF"/>
    <w:rsid w:val="00B36F34"/>
    <w:rsid w:val="00B37FB6"/>
    <w:rsid w:val="00B4078F"/>
    <w:rsid w:val="00B40B27"/>
    <w:rsid w:val="00B42963"/>
    <w:rsid w:val="00B429FF"/>
    <w:rsid w:val="00B43CD7"/>
    <w:rsid w:val="00B448AD"/>
    <w:rsid w:val="00B452D9"/>
    <w:rsid w:val="00B45380"/>
    <w:rsid w:val="00B5123C"/>
    <w:rsid w:val="00B51DA4"/>
    <w:rsid w:val="00B52D05"/>
    <w:rsid w:val="00B5511A"/>
    <w:rsid w:val="00B57963"/>
    <w:rsid w:val="00B57F06"/>
    <w:rsid w:val="00B6017B"/>
    <w:rsid w:val="00B60C72"/>
    <w:rsid w:val="00B626EC"/>
    <w:rsid w:val="00B6403D"/>
    <w:rsid w:val="00B654B8"/>
    <w:rsid w:val="00B65F19"/>
    <w:rsid w:val="00B70882"/>
    <w:rsid w:val="00B70AE1"/>
    <w:rsid w:val="00B70C19"/>
    <w:rsid w:val="00B72679"/>
    <w:rsid w:val="00B72BBC"/>
    <w:rsid w:val="00B73703"/>
    <w:rsid w:val="00B75E29"/>
    <w:rsid w:val="00B7660C"/>
    <w:rsid w:val="00B77391"/>
    <w:rsid w:val="00B806BB"/>
    <w:rsid w:val="00B81A1E"/>
    <w:rsid w:val="00B83039"/>
    <w:rsid w:val="00B83FE1"/>
    <w:rsid w:val="00B84F55"/>
    <w:rsid w:val="00B85704"/>
    <w:rsid w:val="00B860A9"/>
    <w:rsid w:val="00B87EC2"/>
    <w:rsid w:val="00B92B9C"/>
    <w:rsid w:val="00B935AA"/>
    <w:rsid w:val="00B93796"/>
    <w:rsid w:val="00B97CA6"/>
    <w:rsid w:val="00BA2660"/>
    <w:rsid w:val="00BA3BA8"/>
    <w:rsid w:val="00BA448A"/>
    <w:rsid w:val="00BA4A12"/>
    <w:rsid w:val="00BA5FD8"/>
    <w:rsid w:val="00BA5FE8"/>
    <w:rsid w:val="00BB2BD1"/>
    <w:rsid w:val="00BB2EBF"/>
    <w:rsid w:val="00BB3F0B"/>
    <w:rsid w:val="00BC0168"/>
    <w:rsid w:val="00BC24F0"/>
    <w:rsid w:val="00BC32E9"/>
    <w:rsid w:val="00BC5282"/>
    <w:rsid w:val="00BC7174"/>
    <w:rsid w:val="00BC7C50"/>
    <w:rsid w:val="00BD0F3E"/>
    <w:rsid w:val="00BD200E"/>
    <w:rsid w:val="00BD2082"/>
    <w:rsid w:val="00BD259D"/>
    <w:rsid w:val="00BD7B52"/>
    <w:rsid w:val="00BE0369"/>
    <w:rsid w:val="00BE13F3"/>
    <w:rsid w:val="00BE211F"/>
    <w:rsid w:val="00BE28DD"/>
    <w:rsid w:val="00BE2ECC"/>
    <w:rsid w:val="00BE2F8F"/>
    <w:rsid w:val="00BE66C4"/>
    <w:rsid w:val="00BE6BCF"/>
    <w:rsid w:val="00BE6E2A"/>
    <w:rsid w:val="00BE7152"/>
    <w:rsid w:val="00BF04F3"/>
    <w:rsid w:val="00BF1211"/>
    <w:rsid w:val="00BF142A"/>
    <w:rsid w:val="00BF306A"/>
    <w:rsid w:val="00BF4A00"/>
    <w:rsid w:val="00BF73D5"/>
    <w:rsid w:val="00BF7CF9"/>
    <w:rsid w:val="00C00DF3"/>
    <w:rsid w:val="00C05241"/>
    <w:rsid w:val="00C07BF2"/>
    <w:rsid w:val="00C104EC"/>
    <w:rsid w:val="00C10CA8"/>
    <w:rsid w:val="00C12EC5"/>
    <w:rsid w:val="00C1302A"/>
    <w:rsid w:val="00C1441C"/>
    <w:rsid w:val="00C147D0"/>
    <w:rsid w:val="00C14D9A"/>
    <w:rsid w:val="00C15881"/>
    <w:rsid w:val="00C172F7"/>
    <w:rsid w:val="00C20A42"/>
    <w:rsid w:val="00C23758"/>
    <w:rsid w:val="00C25D5B"/>
    <w:rsid w:val="00C312E2"/>
    <w:rsid w:val="00C31633"/>
    <w:rsid w:val="00C34258"/>
    <w:rsid w:val="00C35B52"/>
    <w:rsid w:val="00C410D0"/>
    <w:rsid w:val="00C414D9"/>
    <w:rsid w:val="00C444BC"/>
    <w:rsid w:val="00C44BE3"/>
    <w:rsid w:val="00C475E6"/>
    <w:rsid w:val="00C47B05"/>
    <w:rsid w:val="00C50549"/>
    <w:rsid w:val="00C51328"/>
    <w:rsid w:val="00C51346"/>
    <w:rsid w:val="00C524BD"/>
    <w:rsid w:val="00C6190C"/>
    <w:rsid w:val="00C61E5B"/>
    <w:rsid w:val="00C64106"/>
    <w:rsid w:val="00C643B5"/>
    <w:rsid w:val="00C662CC"/>
    <w:rsid w:val="00C72A06"/>
    <w:rsid w:val="00C72A4C"/>
    <w:rsid w:val="00C73B7C"/>
    <w:rsid w:val="00C7470C"/>
    <w:rsid w:val="00C75126"/>
    <w:rsid w:val="00C753DE"/>
    <w:rsid w:val="00C81F2E"/>
    <w:rsid w:val="00C823C7"/>
    <w:rsid w:val="00C85769"/>
    <w:rsid w:val="00C90AE3"/>
    <w:rsid w:val="00C93FF6"/>
    <w:rsid w:val="00C95E7A"/>
    <w:rsid w:val="00C97708"/>
    <w:rsid w:val="00CA0FED"/>
    <w:rsid w:val="00CA1D20"/>
    <w:rsid w:val="00CA3FCB"/>
    <w:rsid w:val="00CA45E3"/>
    <w:rsid w:val="00CA607C"/>
    <w:rsid w:val="00CB3B8C"/>
    <w:rsid w:val="00CB5FC0"/>
    <w:rsid w:val="00CB7D4A"/>
    <w:rsid w:val="00CC027C"/>
    <w:rsid w:val="00CC0C9C"/>
    <w:rsid w:val="00CC1C98"/>
    <w:rsid w:val="00CC3185"/>
    <w:rsid w:val="00CC37FB"/>
    <w:rsid w:val="00CC3DF4"/>
    <w:rsid w:val="00CC3FBE"/>
    <w:rsid w:val="00CC4DC7"/>
    <w:rsid w:val="00CC64F5"/>
    <w:rsid w:val="00CD23C1"/>
    <w:rsid w:val="00CD2BB8"/>
    <w:rsid w:val="00CD31E3"/>
    <w:rsid w:val="00CD3D33"/>
    <w:rsid w:val="00CD6127"/>
    <w:rsid w:val="00CE0AA5"/>
    <w:rsid w:val="00CE0D7C"/>
    <w:rsid w:val="00CE1B58"/>
    <w:rsid w:val="00CE2080"/>
    <w:rsid w:val="00CE3B57"/>
    <w:rsid w:val="00CE3F97"/>
    <w:rsid w:val="00CE5C98"/>
    <w:rsid w:val="00CE69A1"/>
    <w:rsid w:val="00CF0E4D"/>
    <w:rsid w:val="00CF1276"/>
    <w:rsid w:val="00CF28EC"/>
    <w:rsid w:val="00CF3219"/>
    <w:rsid w:val="00CF728C"/>
    <w:rsid w:val="00D000AC"/>
    <w:rsid w:val="00D04138"/>
    <w:rsid w:val="00D04C62"/>
    <w:rsid w:val="00D050B1"/>
    <w:rsid w:val="00D05553"/>
    <w:rsid w:val="00D063DE"/>
    <w:rsid w:val="00D07A5C"/>
    <w:rsid w:val="00D1593B"/>
    <w:rsid w:val="00D16606"/>
    <w:rsid w:val="00D16910"/>
    <w:rsid w:val="00D1702A"/>
    <w:rsid w:val="00D22778"/>
    <w:rsid w:val="00D249C4"/>
    <w:rsid w:val="00D3072F"/>
    <w:rsid w:val="00D34961"/>
    <w:rsid w:val="00D34D3A"/>
    <w:rsid w:val="00D3595B"/>
    <w:rsid w:val="00D370A0"/>
    <w:rsid w:val="00D3782C"/>
    <w:rsid w:val="00D40986"/>
    <w:rsid w:val="00D4102E"/>
    <w:rsid w:val="00D42452"/>
    <w:rsid w:val="00D43A4D"/>
    <w:rsid w:val="00D447C2"/>
    <w:rsid w:val="00D45852"/>
    <w:rsid w:val="00D46F30"/>
    <w:rsid w:val="00D471DB"/>
    <w:rsid w:val="00D47861"/>
    <w:rsid w:val="00D518D8"/>
    <w:rsid w:val="00D5494E"/>
    <w:rsid w:val="00D55856"/>
    <w:rsid w:val="00D57287"/>
    <w:rsid w:val="00D603A2"/>
    <w:rsid w:val="00D60B63"/>
    <w:rsid w:val="00D60C44"/>
    <w:rsid w:val="00D62A9A"/>
    <w:rsid w:val="00D6306B"/>
    <w:rsid w:val="00D6488E"/>
    <w:rsid w:val="00D64C9F"/>
    <w:rsid w:val="00D67171"/>
    <w:rsid w:val="00D671C0"/>
    <w:rsid w:val="00D67539"/>
    <w:rsid w:val="00D706C8"/>
    <w:rsid w:val="00D70BDB"/>
    <w:rsid w:val="00D72773"/>
    <w:rsid w:val="00D72D2F"/>
    <w:rsid w:val="00D74FA8"/>
    <w:rsid w:val="00D75367"/>
    <w:rsid w:val="00D764F7"/>
    <w:rsid w:val="00D77F4B"/>
    <w:rsid w:val="00D80B45"/>
    <w:rsid w:val="00D82677"/>
    <w:rsid w:val="00D83416"/>
    <w:rsid w:val="00D87863"/>
    <w:rsid w:val="00D90C79"/>
    <w:rsid w:val="00D916FC"/>
    <w:rsid w:val="00D95F40"/>
    <w:rsid w:val="00D963EF"/>
    <w:rsid w:val="00D97886"/>
    <w:rsid w:val="00DA1815"/>
    <w:rsid w:val="00DA2CCF"/>
    <w:rsid w:val="00DA4C42"/>
    <w:rsid w:val="00DA53DE"/>
    <w:rsid w:val="00DA642C"/>
    <w:rsid w:val="00DB0027"/>
    <w:rsid w:val="00DB2435"/>
    <w:rsid w:val="00DB3C9C"/>
    <w:rsid w:val="00DB42EC"/>
    <w:rsid w:val="00DB51EF"/>
    <w:rsid w:val="00DB5B4A"/>
    <w:rsid w:val="00DB6559"/>
    <w:rsid w:val="00DB73D1"/>
    <w:rsid w:val="00DC03C4"/>
    <w:rsid w:val="00DC0480"/>
    <w:rsid w:val="00DC0916"/>
    <w:rsid w:val="00DC1C68"/>
    <w:rsid w:val="00DC4AF3"/>
    <w:rsid w:val="00DC597A"/>
    <w:rsid w:val="00DC75EC"/>
    <w:rsid w:val="00DC7AA1"/>
    <w:rsid w:val="00DC7D6C"/>
    <w:rsid w:val="00DD154F"/>
    <w:rsid w:val="00DD413F"/>
    <w:rsid w:val="00DE3A14"/>
    <w:rsid w:val="00DE3C5E"/>
    <w:rsid w:val="00DE6F64"/>
    <w:rsid w:val="00DF0352"/>
    <w:rsid w:val="00DF09DA"/>
    <w:rsid w:val="00DF0B37"/>
    <w:rsid w:val="00DF1BED"/>
    <w:rsid w:val="00DF1E36"/>
    <w:rsid w:val="00DF2351"/>
    <w:rsid w:val="00DF28D3"/>
    <w:rsid w:val="00DF48F3"/>
    <w:rsid w:val="00DF6598"/>
    <w:rsid w:val="00DF71DE"/>
    <w:rsid w:val="00DF7BD0"/>
    <w:rsid w:val="00DF7C64"/>
    <w:rsid w:val="00DF7C80"/>
    <w:rsid w:val="00E00A36"/>
    <w:rsid w:val="00E00BFA"/>
    <w:rsid w:val="00E03569"/>
    <w:rsid w:val="00E079BB"/>
    <w:rsid w:val="00E07D06"/>
    <w:rsid w:val="00E11982"/>
    <w:rsid w:val="00E12F4C"/>
    <w:rsid w:val="00E130AF"/>
    <w:rsid w:val="00E1477E"/>
    <w:rsid w:val="00E1611A"/>
    <w:rsid w:val="00E20FC5"/>
    <w:rsid w:val="00E21FCA"/>
    <w:rsid w:val="00E2275B"/>
    <w:rsid w:val="00E24723"/>
    <w:rsid w:val="00E262E9"/>
    <w:rsid w:val="00E30BAA"/>
    <w:rsid w:val="00E34559"/>
    <w:rsid w:val="00E37FC9"/>
    <w:rsid w:val="00E40D65"/>
    <w:rsid w:val="00E41F37"/>
    <w:rsid w:val="00E43AB0"/>
    <w:rsid w:val="00E469E8"/>
    <w:rsid w:val="00E46DD0"/>
    <w:rsid w:val="00E47EFD"/>
    <w:rsid w:val="00E51D8D"/>
    <w:rsid w:val="00E5302A"/>
    <w:rsid w:val="00E5594A"/>
    <w:rsid w:val="00E55AE1"/>
    <w:rsid w:val="00E57202"/>
    <w:rsid w:val="00E5774F"/>
    <w:rsid w:val="00E6636E"/>
    <w:rsid w:val="00E67B65"/>
    <w:rsid w:val="00E7083A"/>
    <w:rsid w:val="00E71201"/>
    <w:rsid w:val="00E722B5"/>
    <w:rsid w:val="00E72F2F"/>
    <w:rsid w:val="00E754FC"/>
    <w:rsid w:val="00E82FC2"/>
    <w:rsid w:val="00E856B5"/>
    <w:rsid w:val="00E8672A"/>
    <w:rsid w:val="00E87DDB"/>
    <w:rsid w:val="00E87EA6"/>
    <w:rsid w:val="00E9131B"/>
    <w:rsid w:val="00E91D2C"/>
    <w:rsid w:val="00E92AAA"/>
    <w:rsid w:val="00E949DF"/>
    <w:rsid w:val="00E95740"/>
    <w:rsid w:val="00E96844"/>
    <w:rsid w:val="00EA1395"/>
    <w:rsid w:val="00EA3F88"/>
    <w:rsid w:val="00EA5E6F"/>
    <w:rsid w:val="00EB1A25"/>
    <w:rsid w:val="00EB454C"/>
    <w:rsid w:val="00EC026C"/>
    <w:rsid w:val="00EC15D8"/>
    <w:rsid w:val="00EC4BE7"/>
    <w:rsid w:val="00EC4DA4"/>
    <w:rsid w:val="00EC6142"/>
    <w:rsid w:val="00EC6905"/>
    <w:rsid w:val="00EC6E87"/>
    <w:rsid w:val="00EC70C2"/>
    <w:rsid w:val="00ED0BA7"/>
    <w:rsid w:val="00ED3E15"/>
    <w:rsid w:val="00ED513E"/>
    <w:rsid w:val="00ED717F"/>
    <w:rsid w:val="00ED76E7"/>
    <w:rsid w:val="00EE03A3"/>
    <w:rsid w:val="00EE04E9"/>
    <w:rsid w:val="00EE0654"/>
    <w:rsid w:val="00EE0EF9"/>
    <w:rsid w:val="00EE1DDB"/>
    <w:rsid w:val="00EE40BA"/>
    <w:rsid w:val="00EE47DF"/>
    <w:rsid w:val="00EE519E"/>
    <w:rsid w:val="00EE577C"/>
    <w:rsid w:val="00EE6CD3"/>
    <w:rsid w:val="00EF0A5D"/>
    <w:rsid w:val="00EF1C13"/>
    <w:rsid w:val="00EF2CF5"/>
    <w:rsid w:val="00EF34B5"/>
    <w:rsid w:val="00EF474C"/>
    <w:rsid w:val="00EF5B98"/>
    <w:rsid w:val="00EF6073"/>
    <w:rsid w:val="00EF7CE1"/>
    <w:rsid w:val="00F0162B"/>
    <w:rsid w:val="00F01D24"/>
    <w:rsid w:val="00F022D5"/>
    <w:rsid w:val="00F02E30"/>
    <w:rsid w:val="00F036F1"/>
    <w:rsid w:val="00F03BB6"/>
    <w:rsid w:val="00F0423E"/>
    <w:rsid w:val="00F044BD"/>
    <w:rsid w:val="00F058FD"/>
    <w:rsid w:val="00F0664B"/>
    <w:rsid w:val="00F0668F"/>
    <w:rsid w:val="00F06E2F"/>
    <w:rsid w:val="00F1045C"/>
    <w:rsid w:val="00F10932"/>
    <w:rsid w:val="00F12ABA"/>
    <w:rsid w:val="00F12E77"/>
    <w:rsid w:val="00F13BC8"/>
    <w:rsid w:val="00F14D4F"/>
    <w:rsid w:val="00F168BA"/>
    <w:rsid w:val="00F1729D"/>
    <w:rsid w:val="00F225F3"/>
    <w:rsid w:val="00F26C53"/>
    <w:rsid w:val="00F26CEB"/>
    <w:rsid w:val="00F27558"/>
    <w:rsid w:val="00F277AD"/>
    <w:rsid w:val="00F30410"/>
    <w:rsid w:val="00F30CA6"/>
    <w:rsid w:val="00F31935"/>
    <w:rsid w:val="00F41A6C"/>
    <w:rsid w:val="00F4682E"/>
    <w:rsid w:val="00F46930"/>
    <w:rsid w:val="00F47817"/>
    <w:rsid w:val="00F47AB0"/>
    <w:rsid w:val="00F47FCF"/>
    <w:rsid w:val="00F50B69"/>
    <w:rsid w:val="00F50D50"/>
    <w:rsid w:val="00F51DA2"/>
    <w:rsid w:val="00F526EE"/>
    <w:rsid w:val="00F52975"/>
    <w:rsid w:val="00F52CF8"/>
    <w:rsid w:val="00F540BA"/>
    <w:rsid w:val="00F5412E"/>
    <w:rsid w:val="00F555EA"/>
    <w:rsid w:val="00F56AA7"/>
    <w:rsid w:val="00F60654"/>
    <w:rsid w:val="00F608E0"/>
    <w:rsid w:val="00F60B3B"/>
    <w:rsid w:val="00F6138D"/>
    <w:rsid w:val="00F62369"/>
    <w:rsid w:val="00F623CC"/>
    <w:rsid w:val="00F627B1"/>
    <w:rsid w:val="00F63C5E"/>
    <w:rsid w:val="00F6477B"/>
    <w:rsid w:val="00F66A7C"/>
    <w:rsid w:val="00F7090A"/>
    <w:rsid w:val="00F709F2"/>
    <w:rsid w:val="00F712DF"/>
    <w:rsid w:val="00F75C8B"/>
    <w:rsid w:val="00F8201A"/>
    <w:rsid w:val="00F8263A"/>
    <w:rsid w:val="00F82BEB"/>
    <w:rsid w:val="00F8382A"/>
    <w:rsid w:val="00F87B98"/>
    <w:rsid w:val="00F90B3D"/>
    <w:rsid w:val="00F91BBC"/>
    <w:rsid w:val="00F93336"/>
    <w:rsid w:val="00F94CD1"/>
    <w:rsid w:val="00FA0DDE"/>
    <w:rsid w:val="00FA5803"/>
    <w:rsid w:val="00FA6F48"/>
    <w:rsid w:val="00FA71AD"/>
    <w:rsid w:val="00FA74BE"/>
    <w:rsid w:val="00FA7EE6"/>
    <w:rsid w:val="00FB09D3"/>
    <w:rsid w:val="00FB241B"/>
    <w:rsid w:val="00FB4007"/>
    <w:rsid w:val="00FB6DF2"/>
    <w:rsid w:val="00FB7491"/>
    <w:rsid w:val="00FC297F"/>
    <w:rsid w:val="00FC3D79"/>
    <w:rsid w:val="00FC3E37"/>
    <w:rsid w:val="00FC471F"/>
    <w:rsid w:val="00FC63C8"/>
    <w:rsid w:val="00FC760B"/>
    <w:rsid w:val="00FD0485"/>
    <w:rsid w:val="00FD2ED8"/>
    <w:rsid w:val="00FD2FEE"/>
    <w:rsid w:val="00FD304E"/>
    <w:rsid w:val="00FD3086"/>
    <w:rsid w:val="00FD36FF"/>
    <w:rsid w:val="00FE0347"/>
    <w:rsid w:val="00FE17D3"/>
    <w:rsid w:val="00FE2782"/>
    <w:rsid w:val="00FE2B7B"/>
    <w:rsid w:val="00FE3889"/>
    <w:rsid w:val="00FF01AB"/>
    <w:rsid w:val="00FF0429"/>
    <w:rsid w:val="00FF057C"/>
    <w:rsid w:val="00FF1335"/>
    <w:rsid w:val="00FF166D"/>
    <w:rsid w:val="00FF2A5A"/>
    <w:rsid w:val="00FF385E"/>
    <w:rsid w:val="00FF611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F084F62-CE78-4481-9B05-1DCE31797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5470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1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character" w:customStyle="1" w:styleId="product-specvalue-inner">
    <w:name w:val="product-spec__value-inner"/>
    <w:basedOn w:val="a1"/>
    <w:rsid w:val="00422C46"/>
  </w:style>
  <w:style w:type="character" w:styleId="HTML1">
    <w:name w:val="HTML Code"/>
    <w:basedOn w:val="a1"/>
    <w:uiPriority w:val="99"/>
    <w:semiHidden/>
    <w:unhideWhenUsed/>
    <w:rsid w:val="00D97886"/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1"/>
    <w:link w:val="3"/>
    <w:uiPriority w:val="9"/>
    <w:semiHidden/>
    <w:rsid w:val="005470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1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9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4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7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8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20307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6672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</w:divsChild>
    </w:div>
    <w:div w:id="9366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1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22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4275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66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701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077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924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403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F9A5E-C5F4-4453-8B96-A217D0365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862</TotalTime>
  <Pages>8</Pages>
  <Words>2094</Words>
  <Characters>11937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14003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Хохлов Евгений Викторович</cp:lastModifiedBy>
  <cp:revision>142</cp:revision>
  <cp:lastPrinted>2017-01-11T06:24:00Z</cp:lastPrinted>
  <dcterms:created xsi:type="dcterms:W3CDTF">2017-01-10T11:01:00Z</dcterms:created>
  <dcterms:modified xsi:type="dcterms:W3CDTF">2021-02-03T06:28:00Z</dcterms:modified>
</cp:coreProperties>
</file>