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A06E5F" w:rsidTr="00E8202B">
        <w:trPr>
          <w:trHeight w:val="1275"/>
        </w:trPr>
        <w:tc>
          <w:tcPr>
            <w:tcW w:w="5529" w:type="dxa"/>
          </w:tcPr>
          <w:p w:rsidR="00A06E5F" w:rsidRDefault="008D390D" w:rsidP="00AA0C08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1CB3F69" wp14:editId="3D4C4DAD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AA0C0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A06E5F" w:rsidRPr="00F41C1D" w:rsidRDefault="00A06E5F" w:rsidP="00AA0C0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E712F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06E5F" w:rsidRDefault="00A06E5F" w:rsidP="00626A6D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</w:t>
            </w:r>
            <w:r w:rsidR="00626A6D">
              <w:rPr>
                <w:rFonts w:ascii="PF Din Text Cond Pro Light" w:hAnsi="PF Din Text Cond Pro Light"/>
                <w:sz w:val="18"/>
                <w:szCs w:val="18"/>
              </w:rPr>
              <w:t>Тамбовэнерго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</w:tc>
      </w:tr>
    </w:tbl>
    <w:p w:rsidR="00D170D5" w:rsidRDefault="00D170D5" w:rsidP="00D170D5">
      <w:pPr>
        <w:tabs>
          <w:tab w:val="right" w:pos="10207"/>
        </w:tabs>
        <w:spacing w:after="0"/>
        <w:ind w:right="-2"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</w:t>
      </w:r>
    </w:p>
    <w:p w:rsidR="00D170D5" w:rsidRPr="00D170D5" w:rsidRDefault="00494CD5" w:rsidP="00494CD5">
      <w:pPr>
        <w:tabs>
          <w:tab w:val="right" w:pos="10207"/>
        </w:tabs>
        <w:spacing w:after="0"/>
        <w:ind w:right="-2"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УТВЕРЖДАЮ</w:t>
      </w:r>
    </w:p>
    <w:p w:rsidR="00D170D5" w:rsidRPr="00D170D5" w:rsidRDefault="00D170D5" w:rsidP="00D170D5">
      <w:pPr>
        <w:spacing w:after="0" w:line="276" w:lineRule="auto"/>
        <w:ind w:left="5387" w:right="-1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0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 – главный инженер филиала ПАО «МРСК Центра» - «Тамбовэнерго»</w:t>
      </w:r>
    </w:p>
    <w:p w:rsidR="00D170D5" w:rsidRPr="00D170D5" w:rsidRDefault="00D170D5" w:rsidP="00D170D5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 И.В. Поляков “__</w:t>
      </w:r>
      <w:proofErr w:type="gramStart"/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_”_</w:t>
      </w:r>
      <w:proofErr w:type="gramEnd"/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70D5" w:rsidRPr="00D170D5" w:rsidRDefault="00D170D5" w:rsidP="00D170D5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70D5" w:rsidRPr="00D170D5" w:rsidRDefault="00D170D5" w:rsidP="00D170D5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0D5" w:rsidRPr="00D170D5" w:rsidRDefault="00D170D5" w:rsidP="00D170D5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D170D5" w:rsidRPr="00D170D5" w:rsidRDefault="00D170D5" w:rsidP="00D17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proofErr w:type="gramStart"/>
      <w:r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поставку  хозяйственного</w:t>
      </w:r>
      <w:proofErr w:type="gramEnd"/>
      <w:r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инвентаря (Лот № </w:t>
      </w:r>
      <w:r w:rsidRPr="00D170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401</w:t>
      </w:r>
      <w:r w:rsidR="00AA115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Pr="00D170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:rsidR="00D170D5" w:rsidRPr="00D170D5" w:rsidRDefault="00D170D5" w:rsidP="00D170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70D5" w:rsidRPr="00D170D5" w:rsidRDefault="00D170D5" w:rsidP="008047A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часть.</w:t>
      </w:r>
    </w:p>
    <w:p w:rsidR="00D170D5" w:rsidRPr="00D170D5" w:rsidRDefault="00386C22" w:rsidP="00C979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ПАО «МРСК Центра» производит закупку </w:t>
      </w:r>
      <w:r w:rsidR="00D170D5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хозяйственного инвентаря</w:t>
      </w:r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для </w:t>
      </w:r>
      <w:r w:rsidR="00D170D5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приведения</w:t>
      </w:r>
      <w:r w:rsidR="00C97979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D170D5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7979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поддержания в постоянной готовности к использованию </w:t>
      </w:r>
      <w:r w:rsidR="00D170D5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защитных сооружений гражданской обороны (ЗС ГО) </w:t>
      </w:r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филиала ПАО «МРСК - Центра» </w:t>
      </w:r>
      <w:proofErr w:type="gramStart"/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-  «</w:t>
      </w:r>
      <w:proofErr w:type="gramEnd"/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Тамбовэнерго»</w:t>
      </w:r>
      <w:r w:rsidR="00D170D5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соответствии с</w:t>
      </w:r>
      <w:r w:rsidR="00C97979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Правительства РФ от 29 ноября 1999 г. N 1309 "О порядке создания убежищ и иных объектов </w:t>
      </w:r>
      <w:bookmarkStart w:id="0" w:name="_GoBack"/>
      <w:bookmarkEnd w:id="0"/>
      <w:r w:rsidR="00C97979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гражданской обороны"</w:t>
      </w:r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70D5" w:rsidRPr="00D170D5" w:rsidRDefault="00386C22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Закупка производится на основании плана закупок филиала ПАО «МРСК - Центра» </w:t>
      </w:r>
      <w:proofErr w:type="gramStart"/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-  «</w:t>
      </w:r>
      <w:proofErr w:type="gramEnd"/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Тамбовэнерго» </w:t>
      </w:r>
      <w:r w:rsidR="00C97979"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</w:t>
      </w:r>
      <w:r w:rsidR="00D170D5"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70D5" w:rsidRPr="00D170D5" w:rsidRDefault="00D170D5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422E" w:rsidRPr="008047A1" w:rsidRDefault="00D170D5" w:rsidP="004E5555">
      <w:pPr>
        <w:numPr>
          <w:ilvl w:val="0"/>
          <w:numId w:val="1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конкурса.</w:t>
      </w:r>
    </w:p>
    <w:p w:rsidR="0077422E" w:rsidRPr="0077422E" w:rsidRDefault="0077422E" w:rsidP="00774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742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 обеспечивает</w:t>
      </w:r>
      <w:proofErr w:type="gramEnd"/>
      <w:r w:rsidRPr="007742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поставку </w:t>
      </w:r>
      <w:r w:rsidRPr="007742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инвентаря </w:t>
      </w:r>
      <w:r w:rsidRPr="007742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склад филиала ПАО «МРСК Центра»  в объемах и сроки  указанные в Приложении к ТЗ.</w:t>
      </w:r>
    </w:p>
    <w:p w:rsidR="0077422E" w:rsidRPr="00D170D5" w:rsidRDefault="0077422E" w:rsidP="0077422E">
      <w:pPr>
        <w:tabs>
          <w:tab w:val="left" w:pos="141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170D5" w:rsidRPr="00D170D5" w:rsidRDefault="00D170D5" w:rsidP="004E5555">
      <w:pPr>
        <w:numPr>
          <w:ilvl w:val="0"/>
          <w:numId w:val="1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</w:t>
      </w:r>
      <w:r w:rsidR="0077422E" w:rsidRPr="008047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нические требования к продукции.</w:t>
      </w:r>
    </w:p>
    <w:p w:rsidR="00D170D5" w:rsidRPr="00D170D5" w:rsidRDefault="0077422E" w:rsidP="007742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Технические требования, характеристики и количество </w:t>
      </w:r>
      <w:proofErr w:type="gramStart"/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инвентаря  должны</w:t>
      </w:r>
      <w:proofErr w:type="gramEnd"/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соответствовать требованиям ГОСТ, приведенным в Приложении к ТЗ.</w:t>
      </w:r>
    </w:p>
    <w:p w:rsidR="00D170D5" w:rsidRPr="00D170D5" w:rsidRDefault="00D170D5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555" w:rsidRPr="008047A1" w:rsidRDefault="004E5555" w:rsidP="004E5555">
      <w:pPr>
        <w:pStyle w:val="a7"/>
        <w:numPr>
          <w:ilvl w:val="0"/>
          <w:numId w:val="3"/>
        </w:numPr>
        <w:tabs>
          <w:tab w:val="left" w:pos="993"/>
        </w:tabs>
        <w:spacing w:line="276" w:lineRule="auto"/>
        <w:ind w:firstLine="349"/>
        <w:rPr>
          <w:b/>
          <w:bCs/>
          <w:sz w:val="26"/>
          <w:szCs w:val="26"/>
        </w:rPr>
      </w:pPr>
      <w:r w:rsidRPr="008047A1">
        <w:rPr>
          <w:b/>
          <w:bCs/>
          <w:sz w:val="26"/>
          <w:szCs w:val="26"/>
        </w:rPr>
        <w:t>Общие требования.</w:t>
      </w:r>
    </w:p>
    <w:p w:rsidR="004E5555" w:rsidRPr="008047A1" w:rsidRDefault="004E5555" w:rsidP="004E5555">
      <w:pPr>
        <w:pStyle w:val="a7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ind w:left="0" w:firstLine="709"/>
        <w:rPr>
          <w:sz w:val="26"/>
          <w:szCs w:val="26"/>
        </w:rPr>
      </w:pPr>
      <w:r w:rsidRPr="008047A1">
        <w:rPr>
          <w:sz w:val="26"/>
          <w:szCs w:val="26"/>
        </w:rPr>
        <w:t xml:space="preserve"> К поставке допускается инвентарь, отвечающий следующим требованиям:</w:t>
      </w:r>
    </w:p>
    <w:p w:rsidR="004E5555" w:rsidRPr="008047A1" w:rsidRDefault="00494CD5" w:rsidP="004E5555">
      <w:pPr>
        <w:pStyle w:val="a7"/>
        <w:tabs>
          <w:tab w:val="left" w:pos="709"/>
          <w:tab w:val="left" w:pos="851"/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E5555" w:rsidRPr="008047A1">
        <w:rPr>
          <w:sz w:val="26"/>
          <w:szCs w:val="26"/>
        </w:rPr>
        <w:t xml:space="preserve"> продукция должна быть новой, ранее не использованной;</w:t>
      </w:r>
    </w:p>
    <w:p w:rsidR="004E5555" w:rsidRPr="008047A1" w:rsidRDefault="004E5555" w:rsidP="004E5555">
      <w:pPr>
        <w:pStyle w:val="a7"/>
        <w:numPr>
          <w:ilvl w:val="0"/>
          <w:numId w:val="4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8047A1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proofErr w:type="gramStart"/>
      <w:r w:rsidRPr="008047A1">
        <w:rPr>
          <w:sz w:val="26"/>
          <w:szCs w:val="26"/>
        </w:rPr>
        <w:t>инвентарь  для</w:t>
      </w:r>
      <w:proofErr w:type="gramEnd"/>
      <w:r w:rsidRPr="008047A1">
        <w:rPr>
          <w:sz w:val="26"/>
          <w:szCs w:val="26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E5555" w:rsidRPr="008047A1" w:rsidRDefault="004E5555" w:rsidP="004E5555">
      <w:pPr>
        <w:pStyle w:val="a7"/>
        <w:numPr>
          <w:ilvl w:val="0"/>
          <w:numId w:val="4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8047A1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инвентаря) деклараций (сертификатов) соответствия требованиям безопасности;</w:t>
      </w:r>
    </w:p>
    <w:p w:rsidR="004E5555" w:rsidRPr="008047A1" w:rsidRDefault="004E5555" w:rsidP="004E5555">
      <w:pPr>
        <w:pStyle w:val="a7"/>
        <w:numPr>
          <w:ilvl w:val="0"/>
          <w:numId w:val="4"/>
        </w:numPr>
        <w:tabs>
          <w:tab w:val="left" w:pos="0"/>
          <w:tab w:val="left" w:pos="993"/>
        </w:tabs>
        <w:ind w:left="0" w:firstLine="709"/>
        <w:rPr>
          <w:sz w:val="26"/>
          <w:szCs w:val="26"/>
        </w:rPr>
      </w:pPr>
      <w:r w:rsidRPr="008047A1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E5555" w:rsidRPr="008047A1" w:rsidRDefault="00494CD5" w:rsidP="00494CD5">
      <w:pPr>
        <w:pStyle w:val="a7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proofErr w:type="gramStart"/>
      <w:r w:rsidR="004E5555" w:rsidRPr="008047A1">
        <w:rPr>
          <w:sz w:val="26"/>
          <w:szCs w:val="26"/>
        </w:rPr>
        <w:t>Инвентарь  должен</w:t>
      </w:r>
      <w:proofErr w:type="gramEnd"/>
      <w:r w:rsidR="004E5555" w:rsidRPr="008047A1">
        <w:rPr>
          <w:sz w:val="26"/>
          <w:szCs w:val="26"/>
        </w:rPr>
        <w:t xml:space="preserve"> соответствовать требованиям ГОСТов приведенных в приложении</w:t>
      </w:r>
    </w:p>
    <w:p w:rsidR="004E5555" w:rsidRPr="008047A1" w:rsidRDefault="004E5555" w:rsidP="00494CD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047A1">
        <w:rPr>
          <w:rFonts w:ascii="Times New Roman" w:hAnsi="Times New Roman" w:cs="Times New Roman"/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продукции.</w:t>
      </w:r>
    </w:p>
    <w:p w:rsidR="004E5555" w:rsidRPr="008047A1" w:rsidRDefault="004E5555" w:rsidP="00494CD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Укладка и транспортировка инвентаря должна предотвратить его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4E5555" w:rsidRPr="008047A1" w:rsidRDefault="004E5555" w:rsidP="00494CD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Упаковка инвентаря должна производиться в соответствии с требованиями нормативно-технической документации на конкретные типы инвентаря.</w:t>
      </w:r>
    </w:p>
    <w:p w:rsidR="004E5555" w:rsidRPr="008047A1" w:rsidRDefault="004E5555" w:rsidP="00494CD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Доставка осуществляется транспортом поставщика.</w:t>
      </w:r>
    </w:p>
    <w:p w:rsidR="004E5555" w:rsidRPr="008047A1" w:rsidRDefault="004E5555" w:rsidP="004E5555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8047A1">
        <w:rPr>
          <w:sz w:val="26"/>
          <w:szCs w:val="26"/>
        </w:rPr>
        <w:t xml:space="preserve">Срок изготовления инвентаря производителем должен быть не более полугода от момента поставки.         </w:t>
      </w:r>
    </w:p>
    <w:p w:rsidR="004E5555" w:rsidRPr="008047A1" w:rsidRDefault="004E5555" w:rsidP="004E555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4.3.</w:t>
      </w:r>
      <w:r w:rsidRPr="008047A1">
        <w:rPr>
          <w:sz w:val="26"/>
          <w:szCs w:val="26"/>
        </w:rPr>
        <w:tab/>
        <w:t>Каждая партия инвентаря должна подвергаться приемо-сдаточным испытаниям</w:t>
      </w:r>
      <w:r w:rsidR="00494CD5">
        <w:rPr>
          <w:sz w:val="26"/>
          <w:szCs w:val="26"/>
        </w:rPr>
        <w:t>.</w:t>
      </w:r>
      <w:r w:rsidRPr="008047A1">
        <w:rPr>
          <w:sz w:val="26"/>
          <w:szCs w:val="26"/>
        </w:rPr>
        <w:t xml:space="preserve"> </w:t>
      </w:r>
    </w:p>
    <w:p w:rsidR="004E5555" w:rsidRPr="008047A1" w:rsidRDefault="004E5555" w:rsidP="004E555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4.4.</w:t>
      </w:r>
      <w:r w:rsidRPr="008047A1">
        <w:rPr>
          <w:sz w:val="26"/>
          <w:szCs w:val="26"/>
        </w:rPr>
        <w:tab/>
        <w:t xml:space="preserve"> В комплект поставки инвентаря должно входить: </w:t>
      </w:r>
    </w:p>
    <w:p w:rsidR="004E5555" w:rsidRPr="008047A1" w:rsidRDefault="004E5555" w:rsidP="004E555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 xml:space="preserve">- </w:t>
      </w:r>
      <w:r w:rsidR="00494CD5">
        <w:rPr>
          <w:sz w:val="26"/>
          <w:szCs w:val="26"/>
        </w:rPr>
        <w:t xml:space="preserve"> </w:t>
      </w:r>
      <w:r w:rsidRPr="008047A1">
        <w:rPr>
          <w:sz w:val="26"/>
          <w:szCs w:val="26"/>
        </w:rPr>
        <w:t>инвентарь конкретного типа;</w:t>
      </w:r>
    </w:p>
    <w:p w:rsidR="004E5555" w:rsidRPr="008047A1" w:rsidRDefault="004E5555" w:rsidP="004E555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:rsidR="004E5555" w:rsidRPr="008047A1" w:rsidRDefault="004E5555" w:rsidP="004E555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8047A1">
        <w:rPr>
          <w:sz w:val="26"/>
          <w:szCs w:val="26"/>
        </w:rPr>
        <w:t>- сертификат соответствия и свидетельство о приемке на поставляемый инвентарь, на русском языке.</w:t>
      </w:r>
    </w:p>
    <w:p w:rsidR="004E5555" w:rsidRPr="008047A1" w:rsidRDefault="004E5555" w:rsidP="004E5555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Гарантийные обязательства.</w:t>
      </w:r>
    </w:p>
    <w:p w:rsidR="00D170D5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Гарантия на поставляемый инвентарь должна распространяться не менее чем на 12 месяцев. Время начала исчисления гарантийного срока – с момента их поставки. Поставщик должен за свой </w:t>
      </w:r>
      <w:proofErr w:type="gramStart"/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  и</w:t>
      </w:r>
      <w:proofErr w:type="gramEnd"/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сроки, согласованные с Покупателем, устранять любые дефекты, выявленные в период гарантийного срока. В случае выхода инвентаря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047A1" w:rsidRDefault="008047A1" w:rsidP="00D170D5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</w:t>
      </w: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Требования к надежности и живучести продукции.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Поставляемый инвентарь должен обеспечивать эксплуатационные показатели в течение установленного срока службы (до списания).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</w:t>
      </w: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Маркировка, состав технической и </w:t>
      </w:r>
      <w:proofErr w:type="gramStart"/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эксплуатационной  документации</w:t>
      </w:r>
      <w:proofErr w:type="gramEnd"/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Маркировка инвентаря должна соответствовать требованиям ГОСТ, приведенных в приложении.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всем видам инвентаря Поставщик должен предоставить полный комплект технической и </w:t>
      </w:r>
      <w:proofErr w:type="gramStart"/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эксплуатационной  документации</w:t>
      </w:r>
      <w:proofErr w:type="gramEnd"/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русском языке. 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</w:t>
      </w: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Сроки и очередность поставки продукции.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инвентаря, входящего в предмет Договора, должна быть выполнена согласно графику, утвержденному покупателем. Изменение сроков поставки инвентаря 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 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</w:t>
      </w: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Требования к Поставщику.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подтверждающих возможность осуществления поставок инвентаря (в соответствии с требованиями конкурсной документации).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 Правила приемки продукции.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Каждая партия инвентаря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 Стоимость.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стоимость должна быть включена доставка до склада Покупателя.</w:t>
      </w:r>
    </w:p>
    <w:p w:rsidR="008047A1" w:rsidRDefault="008047A1" w:rsidP="00D170D5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Default="008047A1" w:rsidP="00D170D5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0D5" w:rsidRPr="00D170D5" w:rsidRDefault="00D170D5" w:rsidP="00D170D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0D5" w:rsidRPr="00D170D5" w:rsidRDefault="00D170D5" w:rsidP="00D17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мобилизационной подготовки </w:t>
      </w:r>
    </w:p>
    <w:p w:rsidR="00D170D5" w:rsidRPr="00D170D5" w:rsidRDefault="00D170D5" w:rsidP="00D17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гражданской обороны филиала ПАО «МРСК – </w:t>
      </w:r>
    </w:p>
    <w:p w:rsidR="00D170D5" w:rsidRPr="00D170D5" w:rsidRDefault="00D170D5" w:rsidP="00D17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Центра» </w:t>
      </w:r>
      <w:proofErr w:type="gramStart"/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-  «</w:t>
      </w:r>
      <w:proofErr w:type="gramEnd"/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Тамбовэнерго»                                      </w:t>
      </w:r>
      <w:r w:rsid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А.В. Мартыненко</w:t>
      </w:r>
    </w:p>
    <w:p w:rsidR="00D170D5" w:rsidRPr="00D170D5" w:rsidRDefault="00D170D5" w:rsidP="00D170D5">
      <w:pPr>
        <w:spacing w:after="0" w:line="240" w:lineRule="auto"/>
        <w:ind w:left="7938" w:hanging="793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988" w:rsidRDefault="007D5988" w:rsidP="00A06E5F">
      <w:pPr>
        <w:spacing w:after="0" w:line="240" w:lineRule="auto"/>
        <w:contextualSpacing/>
        <w:jc w:val="center"/>
        <w:rPr>
          <w:rFonts w:ascii="PF Din Text Cond Pro Light" w:hAnsi="PF Din Text Cond Pro Light"/>
          <w:sz w:val="24"/>
          <w:szCs w:val="24"/>
        </w:rPr>
      </w:pPr>
    </w:p>
    <w:sectPr w:rsidR="007D5988" w:rsidSect="00075F6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B4C9D"/>
    <w:multiLevelType w:val="multilevel"/>
    <w:tmpl w:val="91F609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5F6D"/>
    <w:rsid w:val="001303CB"/>
    <w:rsid w:val="001E532C"/>
    <w:rsid w:val="00211137"/>
    <w:rsid w:val="00257121"/>
    <w:rsid w:val="002B0703"/>
    <w:rsid w:val="00300775"/>
    <w:rsid w:val="00386C22"/>
    <w:rsid w:val="003E712F"/>
    <w:rsid w:val="00494CD5"/>
    <w:rsid w:val="004E5555"/>
    <w:rsid w:val="00626A6D"/>
    <w:rsid w:val="006E2044"/>
    <w:rsid w:val="00765E8C"/>
    <w:rsid w:val="0077422E"/>
    <w:rsid w:val="00790670"/>
    <w:rsid w:val="007B7377"/>
    <w:rsid w:val="007D5988"/>
    <w:rsid w:val="007F3DAB"/>
    <w:rsid w:val="008047A1"/>
    <w:rsid w:val="008D390D"/>
    <w:rsid w:val="00906433"/>
    <w:rsid w:val="00937213"/>
    <w:rsid w:val="009426AD"/>
    <w:rsid w:val="009715B1"/>
    <w:rsid w:val="009D1C4B"/>
    <w:rsid w:val="00A06E5F"/>
    <w:rsid w:val="00A70241"/>
    <w:rsid w:val="00AA1157"/>
    <w:rsid w:val="00B352A0"/>
    <w:rsid w:val="00C571C2"/>
    <w:rsid w:val="00C71D95"/>
    <w:rsid w:val="00C97979"/>
    <w:rsid w:val="00D170D5"/>
    <w:rsid w:val="00D76795"/>
    <w:rsid w:val="00E8202B"/>
    <w:rsid w:val="00E83629"/>
    <w:rsid w:val="00F4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4E5555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4E55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rsid w:val="004E5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Григорьева Елена Владимировна</cp:lastModifiedBy>
  <cp:revision>12</cp:revision>
  <cp:lastPrinted>2019-07-17T07:42:00Z</cp:lastPrinted>
  <dcterms:created xsi:type="dcterms:W3CDTF">2019-07-18T07:54:00Z</dcterms:created>
  <dcterms:modified xsi:type="dcterms:W3CDTF">2019-10-29T11:01:00Z</dcterms:modified>
</cp:coreProperties>
</file>