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00644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06445">
              <w:rPr>
                <w:b/>
                <w:sz w:val="26"/>
                <w:szCs w:val="26"/>
                <w:lang w:val="en-US"/>
              </w:rPr>
              <w:t>203B_224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06445" w:rsidRDefault="00006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006445">
              <w:rPr>
                <w:b/>
                <w:sz w:val="26"/>
                <w:szCs w:val="26"/>
                <w:lang w:val="en-US"/>
              </w:rPr>
              <w:t>2007377</w:t>
            </w:r>
            <w:r w:rsidR="00C50CDB" w:rsidRPr="0000644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C02DAA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2DAA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02DAA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02DA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C02DA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02DAA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AA" w:rsidRPr="002C0290" w:rsidRDefault="00C02DAA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C02DA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0466">
        <w:rPr>
          <w:b/>
          <w:sz w:val="26"/>
          <w:szCs w:val="26"/>
        </w:rPr>
        <w:t>(</w:t>
      </w:r>
      <w:r w:rsidR="00BF6D2C" w:rsidRPr="00C35E76">
        <w:rPr>
          <w:b/>
          <w:sz w:val="26"/>
          <w:szCs w:val="26"/>
        </w:rPr>
        <w:t>Шайба плоская 10мм оцинкованная</w:t>
      </w:r>
      <w:r w:rsidR="00EB0466">
        <w:rPr>
          <w:b/>
          <w:sz w:val="26"/>
          <w:szCs w:val="26"/>
        </w:rPr>
        <w:t>)</w:t>
      </w:r>
      <w:r w:rsidR="00C35E76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r>
        <w:rPr>
          <w:b/>
          <w:bCs/>
          <w:sz w:val="26"/>
          <w:szCs w:val="26"/>
        </w:rPr>
        <w:t>Технические требования к продукции.</w:t>
      </w:r>
    </w:p>
    <w:p w:rsidR="00EB0466" w:rsidRDefault="00EB0466" w:rsidP="00EB046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EB0466" w:rsidRDefault="00EB0466" w:rsidP="00EB04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B0466" w:rsidRDefault="00EB0466" w:rsidP="00EB04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02DAA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B0466" w:rsidRDefault="00EB0466" w:rsidP="00EB04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B0466" w:rsidRDefault="00EB0466" w:rsidP="00EB0466">
      <w:pPr>
        <w:spacing w:line="276" w:lineRule="auto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0466" w:rsidRDefault="00EB0466" w:rsidP="00EB04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B0466" w:rsidRDefault="00EB0466" w:rsidP="00EB04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02DAA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EB0466" w:rsidRDefault="00EB0466" w:rsidP="00EB04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B0466" w:rsidRDefault="00EB0466" w:rsidP="00EB0466">
      <w:pPr>
        <w:rPr>
          <w:sz w:val="26"/>
          <w:szCs w:val="26"/>
        </w:rPr>
      </w:pPr>
    </w:p>
    <w:p w:rsidR="00C02DAA" w:rsidRDefault="00C02DAA" w:rsidP="00EB0466">
      <w:pPr>
        <w:rPr>
          <w:sz w:val="26"/>
          <w:szCs w:val="26"/>
        </w:rPr>
      </w:pPr>
    </w:p>
    <w:p w:rsidR="00C02DAA" w:rsidRDefault="00C02DAA" w:rsidP="00EB0466">
      <w:pPr>
        <w:rPr>
          <w:sz w:val="26"/>
          <w:szCs w:val="26"/>
        </w:rPr>
      </w:pPr>
    </w:p>
    <w:p w:rsidR="00EB0466" w:rsidRDefault="00EB0466" w:rsidP="00EB0466">
      <w:pPr>
        <w:rPr>
          <w:sz w:val="26"/>
          <w:szCs w:val="26"/>
        </w:rPr>
      </w:pPr>
    </w:p>
    <w:bookmarkEnd w:id="1"/>
    <w:p w:rsidR="00C02DAA" w:rsidRPr="007C78FC" w:rsidRDefault="00C02DAA" w:rsidP="00C02DAA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C02DAA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4A" w:rsidRDefault="0054714A">
      <w:r>
        <w:separator/>
      </w:r>
    </w:p>
  </w:endnote>
  <w:endnote w:type="continuationSeparator" w:id="0">
    <w:p w:rsidR="0054714A" w:rsidRDefault="00547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4A" w:rsidRDefault="0054714A">
      <w:r>
        <w:separator/>
      </w:r>
    </w:p>
  </w:footnote>
  <w:footnote w:type="continuationSeparator" w:id="0">
    <w:p w:rsidR="0054714A" w:rsidRDefault="00547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34F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D2C"/>
    <w:rsid w:val="000000C1"/>
    <w:rsid w:val="0000261E"/>
    <w:rsid w:val="0000369B"/>
    <w:rsid w:val="00004529"/>
    <w:rsid w:val="00004DA3"/>
    <w:rsid w:val="0000513E"/>
    <w:rsid w:val="00005360"/>
    <w:rsid w:val="00006445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1CB1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7F2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0779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14A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0E3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63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FB3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B26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140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D2C"/>
    <w:rsid w:val="00C01892"/>
    <w:rsid w:val="00C01B77"/>
    <w:rsid w:val="00C029BD"/>
    <w:rsid w:val="00C02AA0"/>
    <w:rsid w:val="00C02DAA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E76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0466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9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0E4D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3AD0-FD3E-4AE5-91AF-08686204DE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0F49706-217E-4983-A256-1690071F46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1A0E5-7E0B-4491-A47C-4614B92B5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6C7D3-11BA-4CAD-9578-BD00A8B7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53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2016-09-28T08:58:00Z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