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35"/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5C43A0" w:rsidRPr="00D7159D" w:rsidTr="00E21D5A">
        <w:trPr>
          <w:trHeight w:val="1985"/>
        </w:trPr>
        <w:tc>
          <w:tcPr>
            <w:tcW w:w="4928" w:type="dxa"/>
          </w:tcPr>
          <w:p w:rsidR="005C43A0" w:rsidRPr="00D7159D" w:rsidRDefault="005C43A0" w:rsidP="00D7159D">
            <w:pPr>
              <w:pStyle w:val="21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1D5A" w:rsidRPr="00D7159D" w:rsidRDefault="00E21D5A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 w:rsidRPr="00D7159D">
              <w:rPr>
                <w:sz w:val="24"/>
                <w:szCs w:val="24"/>
              </w:rPr>
              <w:t>Утверждаю:</w:t>
            </w:r>
          </w:p>
          <w:p w:rsidR="00294465" w:rsidRDefault="00294465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</w:t>
            </w:r>
            <w:r w:rsidR="00E21D5A" w:rsidRPr="00D7159D">
              <w:rPr>
                <w:sz w:val="24"/>
                <w:szCs w:val="24"/>
              </w:rPr>
              <w:t>аместитель директора</w:t>
            </w:r>
            <w:r w:rsidR="00E21D5A">
              <w:rPr>
                <w:sz w:val="24"/>
                <w:szCs w:val="24"/>
              </w:rPr>
              <w:t>–</w:t>
            </w:r>
          </w:p>
          <w:p w:rsidR="00E21D5A" w:rsidRPr="00D7159D" w:rsidRDefault="00930E3F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21D5A" w:rsidRPr="00D7159D">
              <w:rPr>
                <w:sz w:val="24"/>
                <w:szCs w:val="24"/>
              </w:rPr>
              <w:t>лавный инженер филиала</w:t>
            </w:r>
          </w:p>
          <w:p w:rsidR="00E21D5A" w:rsidRPr="00D7159D" w:rsidRDefault="00294465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21D5A" w:rsidRPr="00D7159D">
              <w:rPr>
                <w:sz w:val="24"/>
                <w:szCs w:val="24"/>
              </w:rPr>
              <w:t>АО «МРСК Центра»</w:t>
            </w:r>
            <w:r w:rsidR="00E21D5A">
              <w:rPr>
                <w:sz w:val="24"/>
                <w:szCs w:val="24"/>
              </w:rPr>
              <w:t xml:space="preserve"> - </w:t>
            </w:r>
            <w:r w:rsidR="00E21D5A" w:rsidRPr="00D7159D">
              <w:rPr>
                <w:sz w:val="24"/>
                <w:szCs w:val="24"/>
              </w:rPr>
              <w:t>«Смоленскэнерго»</w:t>
            </w:r>
          </w:p>
          <w:p w:rsidR="00E21D5A" w:rsidRPr="00D7159D" w:rsidRDefault="00E21D5A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</w:p>
          <w:p w:rsidR="00E21D5A" w:rsidRPr="00D7159D" w:rsidRDefault="00E21D5A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 w:rsidRPr="00D7159D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______________________Н.П. Киреенко</w:t>
            </w:r>
            <w:r w:rsidRPr="00D7159D">
              <w:rPr>
                <w:sz w:val="24"/>
                <w:szCs w:val="24"/>
              </w:rPr>
              <w:t xml:space="preserve"> </w:t>
            </w:r>
          </w:p>
          <w:p w:rsidR="005C43A0" w:rsidRPr="00D7159D" w:rsidRDefault="00E21D5A" w:rsidP="00E21D5A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«___</w:t>
            </w:r>
            <w:r w:rsidRPr="00D7159D">
              <w:rPr>
                <w:sz w:val="24"/>
                <w:szCs w:val="24"/>
              </w:rPr>
              <w:t xml:space="preserve">» </w:t>
            </w:r>
            <w:r w:rsidR="00930E3F">
              <w:rPr>
                <w:sz w:val="24"/>
                <w:szCs w:val="24"/>
              </w:rPr>
              <w:t xml:space="preserve">   ______________ </w:t>
            </w:r>
            <w:r>
              <w:rPr>
                <w:sz w:val="24"/>
                <w:szCs w:val="24"/>
              </w:rPr>
              <w:t xml:space="preserve"> 201</w:t>
            </w:r>
            <w:r w:rsidR="00294465">
              <w:rPr>
                <w:sz w:val="24"/>
                <w:szCs w:val="24"/>
              </w:rPr>
              <w:t>6</w:t>
            </w:r>
            <w:r w:rsidRPr="00D7159D">
              <w:rPr>
                <w:sz w:val="24"/>
                <w:szCs w:val="24"/>
              </w:rPr>
              <w:t>г.</w:t>
            </w:r>
          </w:p>
          <w:p w:rsidR="005C43A0" w:rsidRPr="00D7159D" w:rsidRDefault="005C43A0" w:rsidP="003A569D">
            <w:pPr>
              <w:pStyle w:val="21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13144" w:rsidRDefault="00513144" w:rsidP="005C43A0">
      <w:pPr>
        <w:pStyle w:val="a6"/>
        <w:rPr>
          <w:sz w:val="24"/>
        </w:rPr>
      </w:pPr>
    </w:p>
    <w:p w:rsidR="005C43A0" w:rsidRPr="00D7159D" w:rsidRDefault="005C43A0" w:rsidP="005C43A0">
      <w:pPr>
        <w:pStyle w:val="a6"/>
        <w:rPr>
          <w:sz w:val="24"/>
        </w:rPr>
      </w:pPr>
      <w:r w:rsidRPr="00D7159D">
        <w:rPr>
          <w:sz w:val="24"/>
        </w:rPr>
        <w:t>Техническое задание</w:t>
      </w:r>
    </w:p>
    <w:p w:rsidR="005C43A0" w:rsidRPr="00D7159D" w:rsidRDefault="005C43A0" w:rsidP="00D7159D">
      <w:pPr>
        <w:pStyle w:val="a6"/>
        <w:rPr>
          <w:sz w:val="24"/>
        </w:rPr>
      </w:pPr>
      <w:r w:rsidRPr="00D7159D">
        <w:rPr>
          <w:sz w:val="24"/>
        </w:rPr>
        <w:t xml:space="preserve">на </w:t>
      </w:r>
      <w:r w:rsidR="00A543BC">
        <w:rPr>
          <w:sz w:val="24"/>
        </w:rPr>
        <w:t>техническое</w:t>
      </w:r>
      <w:r w:rsidR="007F7ADB">
        <w:rPr>
          <w:sz w:val="24"/>
        </w:rPr>
        <w:t xml:space="preserve"> обслуживание кондиционеров и сплит-систем </w:t>
      </w:r>
      <w:r w:rsidR="00D7159D" w:rsidRPr="00D7159D">
        <w:rPr>
          <w:sz w:val="24"/>
        </w:rPr>
        <w:t xml:space="preserve"> </w:t>
      </w:r>
      <w:r w:rsidRPr="00D7159D">
        <w:rPr>
          <w:sz w:val="24"/>
        </w:rPr>
        <w:t xml:space="preserve">в зданиях и сооружениях филиала </w:t>
      </w:r>
      <w:r w:rsidR="00294465">
        <w:rPr>
          <w:sz w:val="24"/>
        </w:rPr>
        <w:t>П</w:t>
      </w:r>
      <w:r w:rsidRPr="00D7159D">
        <w:rPr>
          <w:sz w:val="24"/>
        </w:rPr>
        <w:t>АО «МРСК Центра» -</w:t>
      </w:r>
      <w:r w:rsidR="00D7159D" w:rsidRPr="00D7159D">
        <w:rPr>
          <w:sz w:val="24"/>
        </w:rPr>
        <w:t xml:space="preserve"> </w:t>
      </w:r>
      <w:r w:rsidRPr="00D7159D">
        <w:rPr>
          <w:sz w:val="24"/>
        </w:rPr>
        <w:t>«</w:t>
      </w:r>
      <w:r w:rsidR="00D7159D" w:rsidRPr="00D7159D">
        <w:rPr>
          <w:sz w:val="24"/>
        </w:rPr>
        <w:t>Смоленскэнерго»</w:t>
      </w:r>
    </w:p>
    <w:p w:rsidR="005C43A0" w:rsidRPr="00D7159D" w:rsidRDefault="005C43A0">
      <w:pPr>
        <w:rPr>
          <w:rFonts w:ascii="Times New Roman" w:hAnsi="Times New Roman" w:cs="Times New Roman"/>
          <w:sz w:val="24"/>
          <w:szCs w:val="24"/>
        </w:rPr>
      </w:pPr>
    </w:p>
    <w:p w:rsidR="005C43A0" w:rsidRPr="00D7159D" w:rsidRDefault="005C43A0">
      <w:pPr>
        <w:rPr>
          <w:rFonts w:ascii="Times New Roman" w:hAnsi="Times New Roman" w:cs="Times New Roman"/>
          <w:b/>
          <w:sz w:val="24"/>
          <w:szCs w:val="24"/>
        </w:rPr>
      </w:pPr>
      <w:r w:rsidRPr="00D7159D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D7159D">
        <w:rPr>
          <w:rFonts w:ascii="Times New Roman" w:hAnsi="Times New Roman" w:cs="Times New Roman"/>
          <w:b/>
          <w:sz w:val="24"/>
          <w:szCs w:val="24"/>
        </w:rPr>
        <w:t>. Перечень объектов: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2978"/>
      </w:tblGrid>
      <w:tr w:rsidR="007F7ADB" w:rsidRPr="00D7159D" w:rsidTr="00D7159D">
        <w:tc>
          <w:tcPr>
            <w:tcW w:w="4785" w:type="dxa"/>
          </w:tcPr>
          <w:p w:rsidR="007F7ADB" w:rsidRPr="00D7159D" w:rsidRDefault="007F7ADB" w:rsidP="003D1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Административное здание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г. Смоленск, ул.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Тенишевой,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д.33</w:t>
            </w:r>
          </w:p>
        </w:tc>
        <w:tc>
          <w:tcPr>
            <w:tcW w:w="2978" w:type="dxa"/>
          </w:tcPr>
          <w:p w:rsidR="007F7ADB" w:rsidRPr="00E3199A" w:rsidRDefault="007F7ADB" w:rsidP="00D7159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319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74D" w:rsidRPr="00E319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</w:t>
            </w:r>
          </w:p>
        </w:tc>
      </w:tr>
      <w:tr w:rsidR="00E3199A" w:rsidRPr="00D7159D" w:rsidTr="00D7159D">
        <w:tc>
          <w:tcPr>
            <w:tcW w:w="4785" w:type="dxa"/>
          </w:tcPr>
          <w:p w:rsidR="00E3199A" w:rsidRPr="00D7159D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>СГ РЭС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г. Смоленск, ул. 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Шевченко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д.</w:t>
            </w:r>
            <w:r w:rsidRPr="00D71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77-а</w:t>
            </w:r>
          </w:p>
        </w:tc>
        <w:tc>
          <w:tcPr>
            <w:tcW w:w="2978" w:type="dxa"/>
          </w:tcPr>
          <w:p w:rsidR="00E3199A" w:rsidRPr="00E3199A" w:rsidRDefault="00E3199A" w:rsidP="009D2B9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3199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319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E3199A" w:rsidRPr="00D7159D" w:rsidTr="00D7159D">
        <w:tc>
          <w:tcPr>
            <w:tcW w:w="4785" w:type="dxa"/>
          </w:tcPr>
          <w:p w:rsidR="00E3199A" w:rsidRPr="00E3199A" w:rsidRDefault="00E3199A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ЗАПАДНАЯ ЗОНА</w:t>
            </w:r>
          </w:p>
        </w:tc>
        <w:tc>
          <w:tcPr>
            <w:tcW w:w="2978" w:type="dxa"/>
          </w:tcPr>
          <w:p w:rsidR="00E3199A" w:rsidRPr="00E3199A" w:rsidRDefault="00E3199A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99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E3199A" w:rsidRPr="00D7159D" w:rsidTr="00D7159D">
        <w:tc>
          <w:tcPr>
            <w:tcW w:w="4785" w:type="dxa"/>
          </w:tcPr>
          <w:p w:rsidR="00E3199A" w:rsidRPr="00BC7E8D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Смоленский РЭС: г. Смоленск, ул. Попова, д. 7</w:t>
            </w:r>
          </w:p>
        </w:tc>
        <w:tc>
          <w:tcPr>
            <w:tcW w:w="2978" w:type="dxa"/>
          </w:tcPr>
          <w:p w:rsidR="00E3199A" w:rsidRPr="00E3199A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3199A" w:rsidRPr="00D7159D" w:rsidTr="00D7159D">
        <w:tc>
          <w:tcPr>
            <w:tcW w:w="4785" w:type="dxa"/>
          </w:tcPr>
          <w:p w:rsidR="00E3199A" w:rsidRPr="00BC7E8D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Велижский РЭС: Смоленская обл., г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елиж, ул.Энергетиков, д. 1</w:t>
            </w:r>
          </w:p>
        </w:tc>
        <w:tc>
          <w:tcPr>
            <w:tcW w:w="2978" w:type="dxa"/>
          </w:tcPr>
          <w:p w:rsidR="00E3199A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99A" w:rsidRPr="00D7159D" w:rsidTr="00D7159D">
        <w:tc>
          <w:tcPr>
            <w:tcW w:w="4785" w:type="dxa"/>
          </w:tcPr>
          <w:p w:rsidR="00E3199A" w:rsidRPr="00BC7E8D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Демидовский РЭС: Смоленская обл., г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емидов, ул.Хренова, д. 13</w:t>
            </w:r>
          </w:p>
        </w:tc>
        <w:tc>
          <w:tcPr>
            <w:tcW w:w="2978" w:type="dxa"/>
          </w:tcPr>
          <w:p w:rsidR="00E3199A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99A" w:rsidRPr="00D7159D" w:rsidTr="00D7159D">
        <w:tc>
          <w:tcPr>
            <w:tcW w:w="4785" w:type="dxa"/>
          </w:tcPr>
          <w:p w:rsidR="00E3199A" w:rsidRPr="00BC7E8D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г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удня, ул. Энергетиков, д. 2</w:t>
            </w:r>
          </w:p>
        </w:tc>
        <w:tc>
          <w:tcPr>
            <w:tcW w:w="2978" w:type="dxa"/>
          </w:tcPr>
          <w:p w:rsidR="00E3199A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99A" w:rsidRPr="00D7159D" w:rsidTr="00D7159D">
        <w:tc>
          <w:tcPr>
            <w:tcW w:w="4785" w:type="dxa"/>
          </w:tcPr>
          <w:p w:rsidR="00E3199A" w:rsidRPr="00BC7E8D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Краснинский</w:t>
            </w:r>
            <w:proofErr w:type="spell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г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расный, ул. Ленина, д. 28</w:t>
            </w:r>
          </w:p>
        </w:tc>
        <w:tc>
          <w:tcPr>
            <w:tcW w:w="2978" w:type="dxa"/>
          </w:tcPr>
          <w:p w:rsidR="00E3199A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99A" w:rsidRPr="00D7159D" w:rsidTr="00D7159D">
        <w:tc>
          <w:tcPr>
            <w:tcW w:w="4785" w:type="dxa"/>
          </w:tcPr>
          <w:p w:rsidR="00E3199A" w:rsidRPr="00BC7E8D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Кардымовский</w:t>
            </w:r>
            <w:proofErr w:type="spell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ардымово, ул. </w:t>
            </w:r>
            <w:proofErr w:type="spell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Марьинская</w:t>
            </w:r>
            <w:proofErr w:type="spellEnd"/>
          </w:p>
        </w:tc>
        <w:tc>
          <w:tcPr>
            <w:tcW w:w="2978" w:type="dxa"/>
          </w:tcPr>
          <w:p w:rsidR="00E3199A" w:rsidRDefault="00E3199A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99A" w:rsidRPr="00D7159D" w:rsidTr="00D7159D">
        <w:tc>
          <w:tcPr>
            <w:tcW w:w="4785" w:type="dxa"/>
          </w:tcPr>
          <w:p w:rsidR="00E3199A" w:rsidRPr="00D7159D" w:rsidRDefault="00E3199A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ВОСТОЧНАЯ ЗОНА</w:t>
            </w:r>
          </w:p>
        </w:tc>
        <w:tc>
          <w:tcPr>
            <w:tcW w:w="2978" w:type="dxa"/>
          </w:tcPr>
          <w:p w:rsidR="00E3199A" w:rsidRPr="00E3199A" w:rsidRDefault="000455C7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E3199A" w:rsidRPr="00D7159D" w:rsidTr="00D7159D">
        <w:tc>
          <w:tcPr>
            <w:tcW w:w="4785" w:type="dxa"/>
          </w:tcPr>
          <w:p w:rsidR="00E3199A" w:rsidRPr="00BC7E8D" w:rsidRDefault="00E3199A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Вяземский РЭС: Смоленская обл., г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язьма, ул. Кронштадтская, д. 113</w:t>
            </w:r>
          </w:p>
        </w:tc>
        <w:tc>
          <w:tcPr>
            <w:tcW w:w="2978" w:type="dxa"/>
          </w:tcPr>
          <w:p w:rsidR="00E3199A" w:rsidRPr="00E84922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BC7E8D" w:rsidRDefault="000455C7" w:rsidP="0004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Вяземский РЭС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аппаратная связи</w:t>
            </w: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: Смоленская обл.,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язьма, ул. Кронштадтская, д. 4а</w:t>
            </w:r>
          </w:p>
        </w:tc>
        <w:tc>
          <w:tcPr>
            <w:tcW w:w="2978" w:type="dxa"/>
          </w:tcPr>
          <w:p w:rsidR="000455C7" w:rsidRDefault="000455C7" w:rsidP="00256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BC7E8D" w:rsidRDefault="000455C7" w:rsidP="00E84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Вяземский РЭС: Смоленская обл., г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язьма, ОУП Семлево</w:t>
            </w:r>
          </w:p>
        </w:tc>
        <w:tc>
          <w:tcPr>
            <w:tcW w:w="2978" w:type="dxa"/>
          </w:tcPr>
          <w:p w:rsidR="000455C7" w:rsidRPr="00E84922" w:rsidRDefault="000455C7" w:rsidP="00256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BC7E8D" w:rsidRDefault="000455C7" w:rsidP="00616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Вяземский РЭС: Смоленская обл., г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язьма, ПС Вязьма-1</w:t>
            </w:r>
          </w:p>
        </w:tc>
        <w:tc>
          <w:tcPr>
            <w:tcW w:w="2978" w:type="dxa"/>
          </w:tcPr>
          <w:p w:rsidR="000455C7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BC7E8D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Угранский</w:t>
            </w:r>
            <w:proofErr w:type="spell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гра, ул. Ленина, д. 66</w:t>
            </w:r>
          </w:p>
        </w:tc>
        <w:tc>
          <w:tcPr>
            <w:tcW w:w="2978" w:type="dxa"/>
          </w:tcPr>
          <w:p w:rsidR="000455C7" w:rsidRPr="00E3199A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BC7E8D" w:rsidRDefault="000455C7" w:rsidP="00E31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Угранский</w:t>
            </w:r>
            <w:proofErr w:type="spell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гра, ПС Знаменка</w:t>
            </w:r>
          </w:p>
        </w:tc>
        <w:tc>
          <w:tcPr>
            <w:tcW w:w="2978" w:type="dxa"/>
          </w:tcPr>
          <w:p w:rsidR="000455C7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BC7E8D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емкино, ул. </w:t>
            </w:r>
            <w:proofErr w:type="spell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Энергиетиков</w:t>
            </w:r>
            <w:proofErr w:type="spell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, д.10</w:t>
            </w:r>
          </w:p>
        </w:tc>
        <w:tc>
          <w:tcPr>
            <w:tcW w:w="2978" w:type="dxa"/>
          </w:tcPr>
          <w:p w:rsidR="000455C7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BC7E8D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Гагаринский РЭС: Смоленская обл., г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агарин, ул. Первомайская, д. 14-а</w:t>
            </w:r>
          </w:p>
        </w:tc>
        <w:tc>
          <w:tcPr>
            <w:tcW w:w="2978" w:type="dxa"/>
          </w:tcPr>
          <w:p w:rsidR="000455C7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BC7E8D" w:rsidRDefault="000455C7" w:rsidP="00834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Гагаринский РЭС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аппаратная связи ПС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Гагарин</w:t>
            </w: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: Смоленская обл., г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агарин,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</w:p>
        </w:tc>
        <w:tc>
          <w:tcPr>
            <w:tcW w:w="2978" w:type="dxa"/>
          </w:tcPr>
          <w:p w:rsidR="000455C7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BC7E8D" w:rsidRDefault="000455C7" w:rsidP="0004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Гагаринский РЭС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ПС Светотехника</w:t>
            </w: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: Смоленская обл., г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агарин,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</w:p>
        </w:tc>
        <w:tc>
          <w:tcPr>
            <w:tcW w:w="2978" w:type="dxa"/>
          </w:tcPr>
          <w:p w:rsidR="000455C7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BC7E8D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Сычевский</w:t>
            </w:r>
            <w:proofErr w:type="spell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ычевка, д. </w:t>
            </w:r>
            <w:proofErr w:type="spell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М.Яковцево</w:t>
            </w:r>
            <w:proofErr w:type="spellEnd"/>
          </w:p>
        </w:tc>
        <w:tc>
          <w:tcPr>
            <w:tcW w:w="2978" w:type="dxa"/>
          </w:tcPr>
          <w:p w:rsidR="000455C7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BC7E8D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Новодугинский</w:t>
            </w:r>
            <w:proofErr w:type="spell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оводугино, ул. Энергетиков, д. 1</w:t>
            </w:r>
          </w:p>
        </w:tc>
        <w:tc>
          <w:tcPr>
            <w:tcW w:w="2978" w:type="dxa"/>
          </w:tcPr>
          <w:p w:rsidR="000455C7" w:rsidRDefault="000455C7" w:rsidP="0023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D7159D" w:rsidRDefault="000455C7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ЗОНА</w:t>
            </w:r>
          </w:p>
        </w:tc>
        <w:tc>
          <w:tcPr>
            <w:tcW w:w="2978" w:type="dxa"/>
          </w:tcPr>
          <w:p w:rsidR="000455C7" w:rsidRPr="00BC7E8D" w:rsidRDefault="000455C7" w:rsidP="00237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E8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0C7663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Сафоновский</w:t>
            </w:r>
            <w:proofErr w:type="spell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 РЭС: </w:t>
            </w:r>
            <w:proofErr w:type="spell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афоново</w:t>
            </w:r>
            <w:proofErr w:type="spell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, ул. Районная подстанция</w:t>
            </w:r>
          </w:p>
        </w:tc>
        <w:tc>
          <w:tcPr>
            <w:tcW w:w="2978" w:type="dxa"/>
          </w:tcPr>
          <w:p w:rsidR="000455C7" w:rsidRPr="00E3199A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19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0C7663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 г. Ярцево, ул. Кузнецова, д. 3</w:t>
            </w:r>
          </w:p>
        </w:tc>
        <w:tc>
          <w:tcPr>
            <w:tcW w:w="2978" w:type="dxa"/>
          </w:tcPr>
          <w:p w:rsidR="000455C7" w:rsidRPr="00E84922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0C7663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 РЭС: </w:t>
            </w:r>
            <w:proofErr w:type="gram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 обл.,  г. Ярцево, ПС Ярцево-1</w:t>
            </w:r>
          </w:p>
        </w:tc>
        <w:tc>
          <w:tcPr>
            <w:tcW w:w="2978" w:type="dxa"/>
          </w:tcPr>
          <w:p w:rsidR="000455C7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0C7663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Глинковский</w:t>
            </w:r>
            <w:proofErr w:type="spell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п. Глинка, ул. Мира, д. 1-А</w:t>
            </w:r>
          </w:p>
        </w:tc>
        <w:tc>
          <w:tcPr>
            <w:tcW w:w="2978" w:type="dxa"/>
          </w:tcPr>
          <w:p w:rsidR="000455C7" w:rsidRPr="00D7159D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0C7663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Ельнинский</w:t>
            </w:r>
            <w:proofErr w:type="spell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г</w:t>
            </w:r>
            <w:proofErr w:type="gram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льня, ул.Дорогобужский большак</w:t>
            </w:r>
          </w:p>
        </w:tc>
        <w:tc>
          <w:tcPr>
            <w:tcW w:w="2978" w:type="dxa"/>
          </w:tcPr>
          <w:p w:rsidR="000455C7" w:rsidRPr="00D7159D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0C7663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Холм-Жирковский РЭС: </w:t>
            </w:r>
            <w:proofErr w:type="gram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 обл., п. Холм-Жирковский, ул. Советская</w:t>
            </w:r>
          </w:p>
        </w:tc>
        <w:tc>
          <w:tcPr>
            <w:tcW w:w="2978" w:type="dxa"/>
          </w:tcPr>
          <w:p w:rsidR="000455C7" w:rsidRPr="00D7159D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0C7663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Дорогобужский РЭС: </w:t>
            </w:r>
            <w:proofErr w:type="gram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 обл., г. Дорогобуж, ул. Урицкого, д. 33а</w:t>
            </w:r>
          </w:p>
        </w:tc>
        <w:tc>
          <w:tcPr>
            <w:tcW w:w="2978" w:type="dxa"/>
          </w:tcPr>
          <w:p w:rsidR="000455C7" w:rsidRPr="00D7159D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0C7663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г</w:t>
            </w:r>
            <w:proofErr w:type="gram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уховщина, ул.Горького, 2</w:t>
            </w:r>
          </w:p>
        </w:tc>
        <w:tc>
          <w:tcPr>
            <w:tcW w:w="2978" w:type="dxa"/>
          </w:tcPr>
          <w:p w:rsidR="000455C7" w:rsidRPr="00D7159D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0C7663" w:rsidRDefault="000455C7" w:rsidP="00BC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Пречистенский участок Духовщинского РЭС: </w:t>
            </w:r>
            <w:proofErr w:type="gram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  <w:r w:rsidRPr="000C7663">
              <w:rPr>
                <w:rFonts w:ascii="Times New Roman" w:hAnsi="Times New Roman" w:cs="Times New Roman"/>
                <w:sz w:val="24"/>
                <w:szCs w:val="24"/>
              </w:rPr>
              <w:t xml:space="preserve"> р-н, с. Пречистое</w:t>
            </w:r>
          </w:p>
        </w:tc>
        <w:tc>
          <w:tcPr>
            <w:tcW w:w="2978" w:type="dxa"/>
          </w:tcPr>
          <w:p w:rsidR="000455C7" w:rsidRPr="00D7159D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0C7663" w:rsidRDefault="000455C7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63">
              <w:rPr>
                <w:rFonts w:ascii="Times New Roman" w:hAnsi="Times New Roman" w:cs="Times New Roman"/>
                <w:b/>
                <w:sz w:val="24"/>
                <w:szCs w:val="24"/>
              </w:rPr>
              <w:t>ЮЖНАЯ ЗОНА</w:t>
            </w:r>
          </w:p>
        </w:tc>
        <w:tc>
          <w:tcPr>
            <w:tcW w:w="2978" w:type="dxa"/>
          </w:tcPr>
          <w:p w:rsidR="000455C7" w:rsidRPr="000C7663" w:rsidRDefault="000455C7" w:rsidP="00D7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6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A53428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Рославльский</w:t>
            </w:r>
            <w:proofErr w:type="spell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 xml:space="preserve"> РЭС: </w:t>
            </w:r>
            <w:proofErr w:type="gram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 xml:space="preserve"> обл.,  г. Рославль,  ул. Энергетиков, д. 18-а</w:t>
            </w:r>
          </w:p>
        </w:tc>
        <w:tc>
          <w:tcPr>
            <w:tcW w:w="2978" w:type="dxa"/>
          </w:tcPr>
          <w:p w:rsidR="000455C7" w:rsidRPr="00BC7E8D" w:rsidRDefault="000455C7" w:rsidP="00493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7E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A53428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Починковский</w:t>
            </w:r>
            <w:proofErr w:type="spell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 xml:space="preserve"> РЭС: </w:t>
            </w:r>
            <w:proofErr w:type="gram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 xml:space="preserve"> обл., г. Починок, пер. Терешковой, д.19</w:t>
            </w:r>
          </w:p>
        </w:tc>
        <w:tc>
          <w:tcPr>
            <w:tcW w:w="2978" w:type="dxa"/>
          </w:tcPr>
          <w:p w:rsidR="000455C7" w:rsidRPr="00D7159D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A53428" w:rsidRDefault="000455C7" w:rsidP="009D2B90">
            <w:pPr>
              <w:tabs>
                <w:tab w:val="left" w:pos="2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Стодолищенский</w:t>
            </w:r>
            <w:proofErr w:type="spell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 xml:space="preserve"> участок Починковского РЭС: </w:t>
            </w:r>
            <w:proofErr w:type="gram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 xml:space="preserve"> обл.,  пос. Стодолище, ул. Советская</w:t>
            </w:r>
          </w:p>
        </w:tc>
        <w:tc>
          <w:tcPr>
            <w:tcW w:w="2978" w:type="dxa"/>
          </w:tcPr>
          <w:p w:rsidR="000455C7" w:rsidRPr="00D7159D" w:rsidRDefault="000455C7" w:rsidP="009D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A53428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28">
              <w:rPr>
                <w:rFonts w:ascii="Times New Roman" w:hAnsi="Times New Roman" w:cs="Times New Roman"/>
                <w:sz w:val="24"/>
                <w:szCs w:val="24"/>
              </w:rPr>
              <w:t xml:space="preserve">Хиславичи РЭС: </w:t>
            </w:r>
            <w:proofErr w:type="gram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 xml:space="preserve"> обл.,  пос. Хиславичи, ул. Энергетиков, д. 5</w:t>
            </w:r>
          </w:p>
        </w:tc>
        <w:tc>
          <w:tcPr>
            <w:tcW w:w="2978" w:type="dxa"/>
          </w:tcPr>
          <w:p w:rsidR="000455C7" w:rsidRPr="00D7159D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A53428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Шумячи РЭС: Смоленская обл., п</w:t>
            </w:r>
            <w:proofErr w:type="gram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умячи, ул. Пионерская, д. 23</w:t>
            </w:r>
          </w:p>
        </w:tc>
        <w:tc>
          <w:tcPr>
            <w:tcW w:w="2978" w:type="dxa"/>
          </w:tcPr>
          <w:p w:rsidR="000455C7" w:rsidRPr="00D7159D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A53428" w:rsidRDefault="000455C7" w:rsidP="00D1352E">
            <w:pPr>
              <w:tabs>
                <w:tab w:val="left" w:pos="2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Монастырщинский</w:t>
            </w:r>
            <w:proofErr w:type="spell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онастырщина, ул. 1я Северная, д. 1б</w:t>
            </w:r>
          </w:p>
        </w:tc>
        <w:tc>
          <w:tcPr>
            <w:tcW w:w="2978" w:type="dxa"/>
          </w:tcPr>
          <w:p w:rsidR="000455C7" w:rsidRPr="00D7159D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5C7" w:rsidRPr="00D7159D" w:rsidTr="00D7159D">
        <w:tc>
          <w:tcPr>
            <w:tcW w:w="4785" w:type="dxa"/>
          </w:tcPr>
          <w:p w:rsidR="000455C7" w:rsidRPr="00A53428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Ершичский</w:t>
            </w:r>
            <w:proofErr w:type="spell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 xml:space="preserve"> РЭС: Смоленская обл., п</w:t>
            </w:r>
            <w:proofErr w:type="gramStart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53428">
              <w:rPr>
                <w:rFonts w:ascii="Times New Roman" w:hAnsi="Times New Roman" w:cs="Times New Roman"/>
                <w:sz w:val="24"/>
                <w:szCs w:val="24"/>
              </w:rPr>
              <w:t>ршичи, ул. Подстанция</w:t>
            </w:r>
          </w:p>
        </w:tc>
        <w:tc>
          <w:tcPr>
            <w:tcW w:w="2978" w:type="dxa"/>
          </w:tcPr>
          <w:p w:rsidR="000455C7" w:rsidRPr="00D7159D" w:rsidRDefault="000455C7" w:rsidP="00D71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B4952" w:rsidRPr="00AB4952" w:rsidRDefault="00A53428" w:rsidP="00A543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24</w:t>
      </w:r>
      <w:r w:rsidR="000455C7">
        <w:rPr>
          <w:rFonts w:ascii="Times New Roman" w:hAnsi="Times New Roman" w:cs="Times New Roman"/>
          <w:sz w:val="24"/>
          <w:szCs w:val="24"/>
        </w:rPr>
        <w:t>6</w:t>
      </w:r>
      <w:r w:rsidR="00AB4952" w:rsidRPr="00AB4952">
        <w:rPr>
          <w:rFonts w:ascii="Times New Roman" w:hAnsi="Times New Roman" w:cs="Times New Roman"/>
          <w:sz w:val="24"/>
          <w:szCs w:val="24"/>
        </w:rPr>
        <w:t xml:space="preserve"> кондиционер</w:t>
      </w:r>
      <w:r w:rsidR="000455C7">
        <w:rPr>
          <w:rFonts w:ascii="Times New Roman" w:hAnsi="Times New Roman" w:cs="Times New Roman"/>
          <w:sz w:val="24"/>
          <w:szCs w:val="24"/>
        </w:rPr>
        <w:t>ов</w:t>
      </w:r>
      <w:r w:rsidR="00AB4952" w:rsidRPr="00AB4952">
        <w:rPr>
          <w:rFonts w:ascii="Times New Roman" w:hAnsi="Times New Roman" w:cs="Times New Roman"/>
          <w:sz w:val="24"/>
          <w:szCs w:val="24"/>
        </w:rPr>
        <w:t xml:space="preserve"> </w:t>
      </w:r>
      <w:r w:rsidR="00AB4952" w:rsidRPr="00AB4952">
        <w:rPr>
          <w:rFonts w:ascii="Times New Roman" w:hAnsi="Times New Roman" w:cs="Times New Roman"/>
          <w:sz w:val="24"/>
        </w:rPr>
        <w:t xml:space="preserve">филиала </w:t>
      </w:r>
      <w:r w:rsidR="004F670A">
        <w:rPr>
          <w:rFonts w:ascii="Times New Roman" w:hAnsi="Times New Roman" w:cs="Times New Roman"/>
          <w:sz w:val="24"/>
        </w:rPr>
        <w:t>ПАО</w:t>
      </w:r>
      <w:r w:rsidR="00AB4952" w:rsidRPr="00AB4952">
        <w:rPr>
          <w:rFonts w:ascii="Times New Roman" w:hAnsi="Times New Roman" w:cs="Times New Roman"/>
          <w:sz w:val="24"/>
        </w:rPr>
        <w:t xml:space="preserve"> «МРСК Центра» - «Смоленскэнерго»</w:t>
      </w:r>
      <w:r w:rsidR="00AB4952">
        <w:rPr>
          <w:rFonts w:ascii="Times New Roman" w:hAnsi="Times New Roman" w:cs="Times New Roman"/>
          <w:sz w:val="24"/>
        </w:rPr>
        <w:t xml:space="preserve"> </w:t>
      </w:r>
      <w:r w:rsidR="00AB4952" w:rsidRPr="00AB4952">
        <w:rPr>
          <w:rFonts w:ascii="Times New Roman" w:hAnsi="Times New Roman" w:cs="Times New Roman"/>
          <w:sz w:val="24"/>
          <w:szCs w:val="24"/>
        </w:rPr>
        <w:t>подлежат обслуживанию в 201</w:t>
      </w:r>
      <w:r w:rsidR="00294465">
        <w:rPr>
          <w:rFonts w:ascii="Times New Roman" w:hAnsi="Times New Roman" w:cs="Times New Roman"/>
          <w:sz w:val="24"/>
          <w:szCs w:val="24"/>
        </w:rPr>
        <w:t>6</w:t>
      </w:r>
      <w:r w:rsidR="00AB4952" w:rsidRPr="00AB4952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5C43A0" w:rsidRPr="000C1798" w:rsidRDefault="005C43A0" w:rsidP="00A543BC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159D">
        <w:rPr>
          <w:rFonts w:ascii="Times New Roman" w:eastAsia="Calibri" w:hAnsi="Times New Roman" w:cs="Times New Roman"/>
          <w:b/>
          <w:sz w:val="24"/>
          <w:szCs w:val="24"/>
        </w:rPr>
        <w:t>2. Техническое обслуживание включает в себя:</w:t>
      </w:r>
    </w:p>
    <w:p w:rsidR="00057BA7" w:rsidRDefault="00057BA7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0E0A">
        <w:rPr>
          <w:rFonts w:ascii="Times New Roman" w:eastAsia="Calibri" w:hAnsi="Times New Roman" w:cs="Times New Roman"/>
          <w:sz w:val="24"/>
          <w:szCs w:val="24"/>
        </w:rPr>
        <w:t>2</w:t>
      </w:r>
      <w:r w:rsidR="00030E0A" w:rsidRPr="00030E0A">
        <w:rPr>
          <w:rFonts w:ascii="Times New Roman" w:eastAsia="Calibri" w:hAnsi="Times New Roman" w:cs="Times New Roman"/>
          <w:sz w:val="24"/>
          <w:szCs w:val="24"/>
        </w:rPr>
        <w:t>.1.</w:t>
      </w:r>
      <w:r w:rsidR="00030E0A">
        <w:rPr>
          <w:rFonts w:ascii="Times New Roman" w:eastAsia="Calibri" w:hAnsi="Times New Roman" w:cs="Times New Roman"/>
          <w:sz w:val="24"/>
          <w:szCs w:val="24"/>
        </w:rPr>
        <w:t xml:space="preserve"> Внутренний и наружный блоки:</w:t>
      </w:r>
    </w:p>
    <w:p w:rsidR="00030E0A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Измерение производительности системы</w:t>
      </w:r>
    </w:p>
    <w:p w:rsidR="00030E0A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Выявление и устранение ненормальных шумов и вибраций</w:t>
      </w:r>
    </w:p>
    <w:p w:rsidR="00030E0A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Проверка параметров линии питания</w:t>
      </w:r>
    </w:p>
    <w:p w:rsidR="00030E0A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Измерение сопротивления электрической изоляции</w:t>
      </w:r>
    </w:p>
    <w:p w:rsidR="00030E0A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Тестирование электронной части устройства</w:t>
      </w:r>
    </w:p>
    <w:p w:rsidR="00030E0A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Очистка теплообменников от грязи и удаление посторонних предметов (наружный блок), препятствующих нормальному теплообмену</w:t>
      </w:r>
    </w:p>
    <w:p w:rsidR="00030E0A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Удаление загрязнения корпуса прибора.</w:t>
      </w:r>
    </w:p>
    <w:p w:rsidR="00030E0A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2.2. Внутренний блок:</w:t>
      </w:r>
    </w:p>
    <w:p w:rsidR="00030E0A" w:rsidRDefault="00030E0A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Чистка (замена) воздушных фильтров</w:t>
      </w:r>
    </w:p>
    <w:p w:rsidR="00030E0A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30E0A">
        <w:rPr>
          <w:rFonts w:ascii="Times New Roman" w:eastAsia="Calibri" w:hAnsi="Times New Roman" w:cs="Times New Roman"/>
          <w:sz w:val="24"/>
          <w:szCs w:val="24"/>
        </w:rPr>
        <w:t>Демонтаж и промывка дренажного поддона, насоса и датчика уровня воды в поддоне</w:t>
      </w:r>
    </w:p>
    <w:p w:rsidR="00152CF6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Прочистка дренажной системы</w:t>
      </w:r>
    </w:p>
    <w:p w:rsidR="00152CF6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Промывка вентилятора внутреннего блока</w:t>
      </w:r>
    </w:p>
    <w:p w:rsidR="00152CF6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Промывка передней панели</w:t>
      </w:r>
    </w:p>
    <w:p w:rsidR="00152CF6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Промывка вертикальных и горизонтальных жалюзи регулировки направления воздушного потока</w:t>
      </w:r>
    </w:p>
    <w:p w:rsidR="00152CF6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Промывка фильтров</w:t>
      </w:r>
    </w:p>
    <w:p w:rsidR="00152CF6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Проверка крепления внутреннего блока</w:t>
      </w:r>
    </w:p>
    <w:p w:rsidR="00152CF6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Проверка электрических соединений</w:t>
      </w:r>
    </w:p>
    <w:p w:rsidR="00152CF6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Замена источников питания в пульте</w:t>
      </w:r>
    </w:p>
    <w:p w:rsidR="00152CF6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Проверка работы электроники.</w:t>
      </w:r>
    </w:p>
    <w:p w:rsidR="00152CF6" w:rsidRDefault="00152CF6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2.3.</w:t>
      </w:r>
      <w:r w:rsidR="00A71C55">
        <w:rPr>
          <w:rFonts w:ascii="Times New Roman" w:eastAsia="Calibri" w:hAnsi="Times New Roman" w:cs="Times New Roman"/>
          <w:sz w:val="24"/>
          <w:szCs w:val="24"/>
        </w:rPr>
        <w:t xml:space="preserve"> Наружный блок:</w:t>
      </w:r>
    </w:p>
    <w:p w:rsidR="00A71C55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Выявление и устранение ненормальных шумов и вибраций компрессора</w:t>
      </w:r>
    </w:p>
    <w:p w:rsidR="00A71C55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Измерение токов в цепи компрессора и напряжений на его клеммах при запуске и в работе</w:t>
      </w:r>
    </w:p>
    <w:p w:rsidR="00A71C55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Проверка четырехходового клапана</w:t>
      </w:r>
    </w:p>
    <w:p w:rsidR="00A71C55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Проверка состояний фильтров в контуре хладагента</w:t>
      </w:r>
    </w:p>
    <w:p w:rsidR="00A71C55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Измерение параметров заземления</w:t>
      </w:r>
    </w:p>
    <w:p w:rsidR="00A71C55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Промывка испарителя (радиатора)</w:t>
      </w:r>
    </w:p>
    <w:p w:rsidR="00A71C55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Промывка конденсатора (радиатора)</w:t>
      </w:r>
    </w:p>
    <w:p w:rsidR="00A71C55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Промывка вентилятора наружного блока</w:t>
      </w:r>
    </w:p>
    <w:p w:rsidR="00A71C55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Проверка уровня хладагента в системе и дозаправка в случае необходимости</w:t>
      </w:r>
    </w:p>
    <w:p w:rsidR="00A71C55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Проверка пускового конденсатора компрессора</w:t>
      </w:r>
    </w:p>
    <w:p w:rsidR="00A71C55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Проверка гидравлических соединений</w:t>
      </w:r>
    </w:p>
    <w:p w:rsidR="00A71C55" w:rsidRPr="00030E0A" w:rsidRDefault="00A71C55" w:rsidP="00A543B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Проверка крепления наружного блока.</w:t>
      </w:r>
    </w:p>
    <w:p w:rsidR="000C1798" w:rsidRDefault="00A71C55" w:rsidP="00A543BC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D7159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0C1798">
        <w:rPr>
          <w:rFonts w:ascii="Times New Roman" w:eastAsia="Calibri" w:hAnsi="Times New Roman" w:cs="Times New Roman"/>
          <w:b/>
          <w:sz w:val="24"/>
          <w:szCs w:val="24"/>
        </w:rPr>
        <w:t>График</w:t>
      </w:r>
      <w:r w:rsidR="005C43A0" w:rsidRPr="00D7159D">
        <w:rPr>
          <w:rFonts w:ascii="Times New Roman" w:eastAsia="Calibri" w:hAnsi="Times New Roman" w:cs="Times New Roman"/>
          <w:b/>
          <w:sz w:val="24"/>
          <w:szCs w:val="24"/>
        </w:rPr>
        <w:t xml:space="preserve"> выполнения работ:</w:t>
      </w:r>
      <w:r w:rsidR="00624FA3">
        <w:rPr>
          <w:rFonts w:ascii="Times New Roman" w:eastAsia="Calibri" w:hAnsi="Times New Roman" w:cs="Times New Roman"/>
          <w:b/>
          <w:sz w:val="24"/>
          <w:szCs w:val="24"/>
        </w:rPr>
        <w:t xml:space="preserve"> 2 раза в год</w:t>
      </w:r>
      <w:r w:rsidR="000C179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C1798" w:rsidRPr="000C1798" w:rsidRDefault="000C1798" w:rsidP="00A543B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798">
        <w:rPr>
          <w:rFonts w:ascii="Times New Roman" w:eastAsia="Calibri" w:hAnsi="Times New Roman" w:cs="Times New Roman"/>
          <w:sz w:val="24"/>
          <w:szCs w:val="24"/>
        </w:rPr>
        <w:t>1</w:t>
      </w:r>
      <w:r w:rsidR="00624FA3">
        <w:rPr>
          <w:rFonts w:ascii="Times New Roman" w:eastAsia="Calibri" w:hAnsi="Times New Roman" w:cs="Times New Roman"/>
          <w:sz w:val="24"/>
          <w:szCs w:val="24"/>
        </w:rPr>
        <w:t>-е ТО</w:t>
      </w:r>
      <w:r w:rsidR="00CE03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4FA3">
        <w:rPr>
          <w:rFonts w:ascii="Times New Roman" w:eastAsia="Calibri" w:hAnsi="Times New Roman" w:cs="Times New Roman"/>
          <w:sz w:val="24"/>
          <w:szCs w:val="24"/>
        </w:rPr>
        <w:t>с</w:t>
      </w:r>
      <w:r w:rsidR="00CE03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4FA3" w:rsidRPr="00624FA3">
        <w:rPr>
          <w:rFonts w:ascii="Times New Roman" w:eastAsia="Calibri" w:hAnsi="Times New Roman" w:cs="Times New Roman"/>
          <w:sz w:val="24"/>
          <w:szCs w:val="24"/>
        </w:rPr>
        <w:t>04.07.2016</w:t>
      </w:r>
      <w:r w:rsidR="00624FA3">
        <w:rPr>
          <w:rFonts w:ascii="Times New Roman" w:eastAsia="Calibri" w:hAnsi="Times New Roman" w:cs="Times New Roman"/>
          <w:sz w:val="24"/>
          <w:szCs w:val="24"/>
        </w:rPr>
        <w:t xml:space="preserve"> по</w:t>
      </w:r>
      <w:r w:rsidRPr="000C17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4FA3" w:rsidRPr="00624FA3">
        <w:rPr>
          <w:rFonts w:ascii="Times New Roman" w:eastAsia="Calibri" w:hAnsi="Times New Roman" w:cs="Times New Roman"/>
          <w:sz w:val="24"/>
          <w:szCs w:val="24"/>
        </w:rPr>
        <w:t>29.07.2016</w:t>
      </w:r>
    </w:p>
    <w:p w:rsidR="005C43A0" w:rsidRPr="000C1798" w:rsidRDefault="000C1798" w:rsidP="00A543B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798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-е ТО</w:t>
      </w:r>
      <w:r w:rsidRPr="000C17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4FA3">
        <w:rPr>
          <w:rFonts w:ascii="Times New Roman" w:eastAsia="Calibri" w:hAnsi="Times New Roman" w:cs="Times New Roman"/>
          <w:sz w:val="24"/>
          <w:szCs w:val="24"/>
        </w:rPr>
        <w:t>с</w:t>
      </w:r>
      <w:r w:rsidRPr="000C17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4FA3" w:rsidRPr="00624FA3">
        <w:rPr>
          <w:rFonts w:ascii="Times New Roman" w:eastAsia="Calibri" w:hAnsi="Times New Roman" w:cs="Times New Roman"/>
          <w:sz w:val="24"/>
          <w:szCs w:val="24"/>
        </w:rPr>
        <w:t>03.10.2016</w:t>
      </w:r>
      <w:r w:rsidR="00A53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4FA3">
        <w:rPr>
          <w:rFonts w:ascii="Times New Roman" w:eastAsia="Calibri" w:hAnsi="Times New Roman" w:cs="Times New Roman"/>
          <w:sz w:val="24"/>
          <w:szCs w:val="24"/>
        </w:rPr>
        <w:t>по</w:t>
      </w:r>
      <w:bookmarkStart w:id="0" w:name="_GoBack"/>
      <w:bookmarkEnd w:id="0"/>
      <w:r w:rsidR="00A53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4FA3" w:rsidRPr="00624FA3">
        <w:rPr>
          <w:rFonts w:ascii="Times New Roman" w:eastAsia="Calibri" w:hAnsi="Times New Roman" w:cs="Times New Roman"/>
          <w:sz w:val="24"/>
          <w:szCs w:val="24"/>
        </w:rPr>
        <w:t>31.10.2016</w:t>
      </w:r>
    </w:p>
    <w:p w:rsidR="005C43A0" w:rsidRPr="00D7159D" w:rsidRDefault="00A71C55" w:rsidP="00A543B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</w:t>
      </w:r>
      <w:r w:rsidR="005C43A0" w:rsidRPr="00D7159D">
        <w:rPr>
          <w:rFonts w:ascii="Times New Roman" w:eastAsia="Calibri" w:hAnsi="Times New Roman" w:cs="Times New Roman"/>
          <w:b/>
          <w:sz w:val="24"/>
          <w:szCs w:val="24"/>
        </w:rPr>
        <w:t>. Условия оплаты</w:t>
      </w:r>
      <w:r w:rsidR="005C43A0" w:rsidRPr="00D7159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7159D">
        <w:rPr>
          <w:rFonts w:ascii="Times New Roman" w:eastAsia="Calibri" w:hAnsi="Times New Roman" w:cs="Times New Roman"/>
          <w:sz w:val="24"/>
          <w:szCs w:val="24"/>
        </w:rPr>
        <w:t xml:space="preserve">безналичный расчет, в течение 30 </w:t>
      </w:r>
      <w:r w:rsidR="00A022F7">
        <w:rPr>
          <w:rFonts w:ascii="Times New Roman" w:eastAsia="Calibri" w:hAnsi="Times New Roman" w:cs="Times New Roman"/>
          <w:sz w:val="24"/>
          <w:szCs w:val="24"/>
        </w:rPr>
        <w:t>календарных</w:t>
      </w:r>
      <w:r w:rsidR="00D7159D">
        <w:rPr>
          <w:rFonts w:ascii="Times New Roman" w:eastAsia="Calibri" w:hAnsi="Times New Roman" w:cs="Times New Roman"/>
          <w:sz w:val="24"/>
          <w:szCs w:val="24"/>
        </w:rPr>
        <w:t xml:space="preserve"> дней с момент</w:t>
      </w:r>
      <w:r w:rsidR="005C43A0" w:rsidRPr="00D7159D">
        <w:rPr>
          <w:rFonts w:ascii="Times New Roman" w:eastAsia="Calibri" w:hAnsi="Times New Roman" w:cs="Times New Roman"/>
          <w:sz w:val="24"/>
          <w:szCs w:val="24"/>
        </w:rPr>
        <w:t>а</w:t>
      </w:r>
      <w:r w:rsidR="00D7159D">
        <w:rPr>
          <w:rFonts w:ascii="Times New Roman" w:eastAsia="Calibri" w:hAnsi="Times New Roman" w:cs="Times New Roman"/>
          <w:sz w:val="24"/>
          <w:szCs w:val="24"/>
        </w:rPr>
        <w:t xml:space="preserve"> подписания сторонами актов оказанных услуг</w:t>
      </w:r>
      <w:r w:rsidR="005C43A0" w:rsidRPr="00D7159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43A0" w:rsidRPr="00D7159D" w:rsidRDefault="000C1798" w:rsidP="00A543B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C43A0" w:rsidRPr="00D7159D">
        <w:rPr>
          <w:rFonts w:ascii="Times New Roman" w:eastAsia="Calibri" w:hAnsi="Times New Roman" w:cs="Times New Roman"/>
          <w:b/>
          <w:sz w:val="24"/>
          <w:szCs w:val="24"/>
        </w:rPr>
        <w:t>. Подтверждение выполнения работ:</w:t>
      </w:r>
      <w:r w:rsidR="005C43A0" w:rsidRPr="00D7159D">
        <w:rPr>
          <w:rFonts w:ascii="Times New Roman" w:eastAsia="Calibri" w:hAnsi="Times New Roman" w:cs="Times New Roman"/>
          <w:sz w:val="24"/>
          <w:szCs w:val="24"/>
        </w:rPr>
        <w:t xml:space="preserve"> акты </w:t>
      </w:r>
      <w:r w:rsidR="00D7159D">
        <w:rPr>
          <w:rFonts w:ascii="Times New Roman" w:hAnsi="Times New Roman" w:cs="Times New Roman"/>
          <w:sz w:val="24"/>
          <w:szCs w:val="24"/>
        </w:rPr>
        <w:t>оказанных услуг</w:t>
      </w:r>
    </w:p>
    <w:p w:rsidR="005C43A0" w:rsidRPr="00D7159D" w:rsidRDefault="000C1798" w:rsidP="00A543BC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5C43A0" w:rsidRPr="00D7159D">
        <w:rPr>
          <w:rFonts w:ascii="Times New Roman" w:hAnsi="Times New Roman"/>
          <w:b/>
          <w:sz w:val="24"/>
          <w:szCs w:val="24"/>
        </w:rPr>
        <w:t>.</w:t>
      </w:r>
      <w:r w:rsidR="005C43A0" w:rsidRPr="00D7159D">
        <w:rPr>
          <w:rFonts w:ascii="Times New Roman" w:hAnsi="Times New Roman"/>
          <w:sz w:val="24"/>
          <w:szCs w:val="24"/>
        </w:rPr>
        <w:t xml:space="preserve"> </w:t>
      </w:r>
      <w:r w:rsidR="005C43A0" w:rsidRPr="00D7159D">
        <w:rPr>
          <w:rFonts w:ascii="Times New Roman" w:hAnsi="Times New Roman"/>
          <w:b/>
          <w:sz w:val="24"/>
          <w:szCs w:val="24"/>
        </w:rPr>
        <w:t>Требования к участнику конкурса:</w:t>
      </w:r>
    </w:p>
    <w:p w:rsidR="005C43A0" w:rsidRPr="00D7159D" w:rsidRDefault="005C43A0" w:rsidP="00A543BC">
      <w:pPr>
        <w:pStyle w:val="a8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71F52" w:rsidRDefault="00471F52" w:rsidP="00471F52">
      <w:pPr>
        <w:spacing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715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715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Сервисное обслуживание кондиционеров должно проводиться специ</w:t>
      </w:r>
      <w:r w:rsidR="005C755F">
        <w:rPr>
          <w:rFonts w:ascii="Times New Roman" w:hAnsi="Times New Roman" w:cs="Times New Roman"/>
          <w:sz w:val="24"/>
          <w:szCs w:val="24"/>
        </w:rPr>
        <w:t>ализированным сервисным центром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71F52" w:rsidRDefault="00471F52" w:rsidP="00471F52">
      <w:pPr>
        <w:spacing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6.2. Ответственные за безопасное проведение работ должны иметь:</w:t>
      </w:r>
    </w:p>
    <w:p w:rsidR="00471F52" w:rsidRDefault="00471F52" w:rsidP="00471F5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Удостоверение о прохождении аттестации по промышленной безопасности, выданное </w:t>
      </w:r>
      <w:proofErr w:type="spellStart"/>
      <w:r>
        <w:rPr>
          <w:rFonts w:ascii="Times New Roman" w:hAnsi="Times New Roman"/>
          <w:sz w:val="24"/>
          <w:szCs w:val="24"/>
        </w:rPr>
        <w:t>Ростехнадзором</w:t>
      </w:r>
      <w:proofErr w:type="spellEnd"/>
      <w:r>
        <w:rPr>
          <w:rFonts w:ascii="Times New Roman" w:hAnsi="Times New Roman"/>
          <w:sz w:val="24"/>
          <w:szCs w:val="24"/>
        </w:rPr>
        <w:t xml:space="preserve"> (не менее 2-х человек)</w:t>
      </w:r>
    </w:p>
    <w:p w:rsidR="00471F52" w:rsidRDefault="00471F52" w:rsidP="00471F5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Удостоверение «Пожарно-технический минимум для руководителей и специалистов»</w:t>
      </w:r>
    </w:p>
    <w:p w:rsidR="00471F52" w:rsidRDefault="00471F52" w:rsidP="00471F5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Удостоверение</w:t>
      </w:r>
      <w:r w:rsidRPr="005C3A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проверке знаний требований охраны труда, выданное специализированным учебным центром, для руководителей и специалистов</w:t>
      </w:r>
    </w:p>
    <w:p w:rsidR="001E0917" w:rsidRDefault="001E0917" w:rsidP="00471F52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</w:p>
    <w:p w:rsidR="00471F52" w:rsidRDefault="00471F52" w:rsidP="00471F52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Монтажники должны иметь:</w:t>
      </w:r>
    </w:p>
    <w:p w:rsidR="00471F52" w:rsidRDefault="00471F52" w:rsidP="00471F52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</w:p>
    <w:p w:rsidR="00471F52" w:rsidRDefault="00471F52" w:rsidP="00471F52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 Группа по электробезопасности не ниже третьей.</w:t>
      </w:r>
    </w:p>
    <w:p w:rsidR="00471F52" w:rsidRDefault="00471F52" w:rsidP="00471F52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</w:p>
    <w:p w:rsidR="00471F52" w:rsidRDefault="00471F52" w:rsidP="00471F52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Монтажники, выполняющие работы с использованием автовышки, должны иметь допуск и «Удостоверение рабочего люльки» и </w:t>
      </w:r>
      <w:r w:rsidR="009C7EF3">
        <w:rPr>
          <w:rFonts w:ascii="Times New Roman" w:hAnsi="Times New Roman"/>
          <w:sz w:val="24"/>
          <w:szCs w:val="24"/>
        </w:rPr>
        <w:t xml:space="preserve">соответствующие </w:t>
      </w:r>
      <w:r>
        <w:rPr>
          <w:rFonts w:ascii="Times New Roman" w:hAnsi="Times New Roman"/>
          <w:sz w:val="24"/>
          <w:szCs w:val="24"/>
        </w:rPr>
        <w:t>мед</w:t>
      </w:r>
      <w:r w:rsidR="009C7EF3">
        <w:rPr>
          <w:rFonts w:ascii="Times New Roman" w:hAnsi="Times New Roman"/>
          <w:sz w:val="24"/>
          <w:szCs w:val="24"/>
        </w:rPr>
        <w:t>ицинские справки.</w:t>
      </w:r>
    </w:p>
    <w:p w:rsidR="00D025AC" w:rsidRDefault="00D025AC" w:rsidP="00D7159D">
      <w:pPr>
        <w:pStyle w:val="a8"/>
        <w:ind w:left="360"/>
        <w:jc w:val="both"/>
        <w:rPr>
          <w:rFonts w:ascii="Times New Roman" w:hAnsi="Times New Roman"/>
          <w:sz w:val="24"/>
          <w:szCs w:val="24"/>
        </w:rPr>
      </w:pPr>
    </w:p>
    <w:p w:rsidR="005C43A0" w:rsidRDefault="005C43A0" w:rsidP="00D7159D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1168" w:rsidRPr="00AF1168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168">
        <w:rPr>
          <w:rFonts w:ascii="Times New Roman" w:hAnsi="Times New Roman" w:cs="Times New Roman"/>
          <w:sz w:val="24"/>
          <w:szCs w:val="24"/>
        </w:rPr>
        <w:t xml:space="preserve">Начальник АХО </w:t>
      </w:r>
    </w:p>
    <w:p w:rsidR="00AF1168" w:rsidRPr="00AF1168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168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294465">
        <w:rPr>
          <w:rFonts w:ascii="Times New Roman" w:hAnsi="Times New Roman" w:cs="Times New Roman"/>
          <w:sz w:val="24"/>
          <w:szCs w:val="24"/>
        </w:rPr>
        <w:t>П</w:t>
      </w:r>
      <w:r w:rsidRPr="00AF1168">
        <w:rPr>
          <w:rFonts w:ascii="Times New Roman" w:hAnsi="Times New Roman" w:cs="Times New Roman"/>
          <w:sz w:val="24"/>
          <w:szCs w:val="24"/>
        </w:rPr>
        <w:t>АО «МРСК Центра</w:t>
      </w:r>
      <w:proofErr w:type="gramStart"/>
      <w:r w:rsidRPr="00AF1168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AF1168">
        <w:rPr>
          <w:rFonts w:ascii="Times New Roman" w:hAnsi="Times New Roman" w:cs="Times New Roman"/>
          <w:sz w:val="24"/>
          <w:szCs w:val="24"/>
        </w:rPr>
        <w:t>«Смоленскэнерго»                               В.И. Захаренков</w:t>
      </w:r>
    </w:p>
    <w:p w:rsidR="00223B14" w:rsidRPr="00E21D5A" w:rsidRDefault="00223B14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1168" w:rsidRPr="00AF1168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168">
        <w:rPr>
          <w:rFonts w:ascii="Times New Roman" w:hAnsi="Times New Roman" w:cs="Times New Roman"/>
          <w:sz w:val="24"/>
          <w:szCs w:val="24"/>
        </w:rPr>
        <w:t>«Согласовано»</w:t>
      </w:r>
    </w:p>
    <w:p w:rsidR="00AF1168" w:rsidRPr="00AF1168" w:rsidRDefault="006A094C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делами - р</w:t>
      </w:r>
      <w:r w:rsidR="00AF1168" w:rsidRPr="00AF1168">
        <w:rPr>
          <w:rFonts w:ascii="Times New Roman" w:hAnsi="Times New Roman" w:cs="Times New Roman"/>
          <w:sz w:val="24"/>
          <w:szCs w:val="24"/>
        </w:rPr>
        <w:t>уководитель аппарата</w:t>
      </w:r>
    </w:p>
    <w:p w:rsidR="00AF1168" w:rsidRPr="00AF1168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168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6A094C">
        <w:rPr>
          <w:rFonts w:ascii="Times New Roman" w:hAnsi="Times New Roman" w:cs="Times New Roman"/>
          <w:sz w:val="24"/>
          <w:szCs w:val="24"/>
        </w:rPr>
        <w:t>П</w:t>
      </w:r>
      <w:r w:rsidRPr="00AF1168">
        <w:rPr>
          <w:rFonts w:ascii="Times New Roman" w:hAnsi="Times New Roman" w:cs="Times New Roman"/>
          <w:sz w:val="24"/>
          <w:szCs w:val="24"/>
        </w:rPr>
        <w:t>АО «МРСК Центра</w:t>
      </w:r>
      <w:proofErr w:type="gramStart"/>
      <w:r w:rsidRPr="00AF1168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AF1168">
        <w:rPr>
          <w:rFonts w:ascii="Times New Roman" w:hAnsi="Times New Roman" w:cs="Times New Roman"/>
          <w:sz w:val="24"/>
          <w:szCs w:val="24"/>
        </w:rPr>
        <w:t>«Смоленскэнерго»                               Н.Н. Метальникова</w:t>
      </w:r>
    </w:p>
    <w:p w:rsidR="00AF1168" w:rsidRPr="00AF1168" w:rsidRDefault="00AF1168" w:rsidP="00AF1168">
      <w:pPr>
        <w:pStyle w:val="a4"/>
        <w:tabs>
          <w:tab w:val="num" w:pos="169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AF1168" w:rsidRPr="00AF1168" w:rsidSect="00520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02AFF"/>
    <w:multiLevelType w:val="hybridMultilevel"/>
    <w:tmpl w:val="7BC6FA02"/>
    <w:lvl w:ilvl="0" w:tplc="E32CD02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39C3"/>
    <w:rsid w:val="00030E0A"/>
    <w:rsid w:val="000455C7"/>
    <w:rsid w:val="00057BA7"/>
    <w:rsid w:val="00070ECE"/>
    <w:rsid w:val="000951EC"/>
    <w:rsid w:val="00097B6C"/>
    <w:rsid w:val="000C1798"/>
    <w:rsid w:val="000C7663"/>
    <w:rsid w:val="000E3082"/>
    <w:rsid w:val="00152CF6"/>
    <w:rsid w:val="00181323"/>
    <w:rsid w:val="00196020"/>
    <w:rsid w:val="001C3C8A"/>
    <w:rsid w:val="001E0917"/>
    <w:rsid w:val="001F0947"/>
    <w:rsid w:val="00201D03"/>
    <w:rsid w:val="00215064"/>
    <w:rsid w:val="00223B14"/>
    <w:rsid w:val="00237323"/>
    <w:rsid w:val="0029065C"/>
    <w:rsid w:val="00294465"/>
    <w:rsid w:val="002A217C"/>
    <w:rsid w:val="002A2244"/>
    <w:rsid w:val="002A334F"/>
    <w:rsid w:val="002E74B9"/>
    <w:rsid w:val="002F0D39"/>
    <w:rsid w:val="00322A88"/>
    <w:rsid w:val="003546BD"/>
    <w:rsid w:val="00362933"/>
    <w:rsid w:val="0037466C"/>
    <w:rsid w:val="003A569D"/>
    <w:rsid w:val="00423DE4"/>
    <w:rsid w:val="00471F52"/>
    <w:rsid w:val="0049388A"/>
    <w:rsid w:val="004948F0"/>
    <w:rsid w:val="004A185C"/>
    <w:rsid w:val="004A2106"/>
    <w:rsid w:val="004F670A"/>
    <w:rsid w:val="00513144"/>
    <w:rsid w:val="005209D5"/>
    <w:rsid w:val="00523B25"/>
    <w:rsid w:val="0057770D"/>
    <w:rsid w:val="00584592"/>
    <w:rsid w:val="005C43A0"/>
    <w:rsid w:val="005C755F"/>
    <w:rsid w:val="005E116C"/>
    <w:rsid w:val="006104B9"/>
    <w:rsid w:val="00614FCE"/>
    <w:rsid w:val="00616C6D"/>
    <w:rsid w:val="00624FA3"/>
    <w:rsid w:val="0062615D"/>
    <w:rsid w:val="0065762F"/>
    <w:rsid w:val="00660E7F"/>
    <w:rsid w:val="006A094C"/>
    <w:rsid w:val="006B370D"/>
    <w:rsid w:val="006B674D"/>
    <w:rsid w:val="006C0764"/>
    <w:rsid w:val="006D3811"/>
    <w:rsid w:val="007054D7"/>
    <w:rsid w:val="00733199"/>
    <w:rsid w:val="00770E5E"/>
    <w:rsid w:val="0078125B"/>
    <w:rsid w:val="007A1C26"/>
    <w:rsid w:val="007A66CF"/>
    <w:rsid w:val="007B05DC"/>
    <w:rsid w:val="007E66E9"/>
    <w:rsid w:val="007F3914"/>
    <w:rsid w:val="007F7ADB"/>
    <w:rsid w:val="00806907"/>
    <w:rsid w:val="00854106"/>
    <w:rsid w:val="00855EE2"/>
    <w:rsid w:val="008A47D6"/>
    <w:rsid w:val="008B4F52"/>
    <w:rsid w:val="008C76C4"/>
    <w:rsid w:val="008E2332"/>
    <w:rsid w:val="008F25B2"/>
    <w:rsid w:val="00925523"/>
    <w:rsid w:val="00930E3F"/>
    <w:rsid w:val="009518FB"/>
    <w:rsid w:val="00984D66"/>
    <w:rsid w:val="009C3036"/>
    <w:rsid w:val="009C667A"/>
    <w:rsid w:val="009C7EF3"/>
    <w:rsid w:val="00A01C8C"/>
    <w:rsid w:val="00A022F7"/>
    <w:rsid w:val="00A137D7"/>
    <w:rsid w:val="00A34940"/>
    <w:rsid w:val="00A35EE8"/>
    <w:rsid w:val="00A53428"/>
    <w:rsid w:val="00A543BC"/>
    <w:rsid w:val="00A7048F"/>
    <w:rsid w:val="00A71C55"/>
    <w:rsid w:val="00AB4952"/>
    <w:rsid w:val="00AF1168"/>
    <w:rsid w:val="00B14707"/>
    <w:rsid w:val="00B14E33"/>
    <w:rsid w:val="00B45F4E"/>
    <w:rsid w:val="00B96907"/>
    <w:rsid w:val="00BB242C"/>
    <w:rsid w:val="00BC3C4C"/>
    <w:rsid w:val="00BC7E8D"/>
    <w:rsid w:val="00BF66A7"/>
    <w:rsid w:val="00C439C3"/>
    <w:rsid w:val="00C4561A"/>
    <w:rsid w:val="00C704CA"/>
    <w:rsid w:val="00C7780A"/>
    <w:rsid w:val="00CB09CE"/>
    <w:rsid w:val="00CB3D04"/>
    <w:rsid w:val="00CD45E3"/>
    <w:rsid w:val="00CE03F8"/>
    <w:rsid w:val="00D025AC"/>
    <w:rsid w:val="00D1352E"/>
    <w:rsid w:val="00D1530E"/>
    <w:rsid w:val="00D7159D"/>
    <w:rsid w:val="00D9566A"/>
    <w:rsid w:val="00DD6080"/>
    <w:rsid w:val="00E21D5A"/>
    <w:rsid w:val="00E3199A"/>
    <w:rsid w:val="00E420AC"/>
    <w:rsid w:val="00E663B2"/>
    <w:rsid w:val="00E84922"/>
    <w:rsid w:val="00F20E5C"/>
    <w:rsid w:val="00F33A10"/>
    <w:rsid w:val="00F53665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D5"/>
  </w:style>
  <w:style w:type="paragraph" w:styleId="1">
    <w:name w:val="heading 1"/>
    <w:basedOn w:val="a"/>
    <w:next w:val="a"/>
    <w:link w:val="10"/>
    <w:qFormat/>
    <w:rsid w:val="005C43A0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C43A0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C43A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C43A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C43A0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C43A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C43A0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C43A0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C43A0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9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2"/>
    <w:basedOn w:val="a"/>
    <w:link w:val="22"/>
    <w:rsid w:val="005C43A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C43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C43A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C43A0"/>
  </w:style>
  <w:style w:type="character" w:customStyle="1" w:styleId="10">
    <w:name w:val="Заголовок 1 Знак"/>
    <w:basedOn w:val="a0"/>
    <w:link w:val="1"/>
    <w:rsid w:val="005C43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43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3A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C43A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C43A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C43A0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C43A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C43A0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C43A0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Title"/>
    <w:basedOn w:val="a"/>
    <w:link w:val="a7"/>
    <w:qFormat/>
    <w:rsid w:val="005C43A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5C43A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5C43A0"/>
    <w:pPr>
      <w:spacing w:after="0" w:line="240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F7DAF-66D7-4CDA-9EB0-12B09631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4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Алтунина Надежда Андреевна</cp:lastModifiedBy>
  <cp:revision>89</cp:revision>
  <cp:lastPrinted>2016-04-14T10:50:00Z</cp:lastPrinted>
  <dcterms:created xsi:type="dcterms:W3CDTF">2011-09-07T05:45:00Z</dcterms:created>
  <dcterms:modified xsi:type="dcterms:W3CDTF">2016-04-14T10:50:00Z</dcterms:modified>
</cp:coreProperties>
</file>