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A4753C" w:rsidRPr="00BE0F4A" w:rsidRDefault="00A4753C" w:rsidP="00A4753C">
      <w:pPr>
        <w:pStyle w:val="a7"/>
        <w:ind w:firstLine="0"/>
        <w:jc w:val="center"/>
        <w:rPr>
          <w:b/>
          <w:sz w:val="24"/>
          <w:szCs w:val="24"/>
        </w:rPr>
      </w:pPr>
      <w:bookmarkStart w:id="2" w:name="_GoBack"/>
      <w:bookmarkEnd w:id="2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="00651485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651485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sz w:val="24"/>
          <w:szCs w:val="24"/>
          <w:u w:val="single"/>
        </w:rPr>
        <w:t>По критерию 1 минимальное значение критерия является предпочтительным и рассчитывается по следующей формуле:</w:t>
      </w:r>
    </w:p>
    <w:p w:rsidR="006E7D96" w:rsidRPr="00651485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6" o:title=""/>
          </v:shape>
          <o:OLEObject Type="Embed" ProgID="Equation.3" ShapeID="_x0000_i1025" DrawAspect="Content" ObjectID="_1547289830" r:id="rId7"/>
        </w:objec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47289831" r:id="rId9"/>
        </w:object>
      </w:r>
      <w:r w:rsidRPr="00651485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рейтинг, присуждаемый </w:t>
      </w:r>
      <w:proofErr w:type="spellStart"/>
      <w:r w:rsidRPr="00651485">
        <w:rPr>
          <w:sz w:val="24"/>
          <w:szCs w:val="24"/>
          <w:lang w:val="en-US"/>
        </w:rPr>
        <w:t>i</w:t>
      </w:r>
      <w:proofErr w:type="spellEnd"/>
      <w:r w:rsidRPr="00651485">
        <w:rPr>
          <w:sz w:val="24"/>
          <w:szCs w:val="24"/>
        </w:rPr>
        <w:t>-ой Заявке Участника по критерию;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Amax</w:t>
      </w:r>
      <w:r w:rsidRPr="00651485">
        <w:rPr>
          <w:sz w:val="24"/>
          <w:szCs w:val="24"/>
        </w:rPr>
        <w:t xml:space="preserve"> – </w:t>
      </w:r>
      <w:r w:rsidR="00857BA7" w:rsidRPr="00651485">
        <w:rPr>
          <w:sz w:val="24"/>
          <w:szCs w:val="24"/>
        </w:rPr>
        <w:t>начальная (</w:t>
      </w:r>
      <w:r w:rsidRPr="00651485">
        <w:rPr>
          <w:sz w:val="24"/>
          <w:szCs w:val="24"/>
        </w:rPr>
        <w:t>максимальн</w:t>
      </w:r>
      <w:r w:rsidR="00857BA7" w:rsidRPr="00651485">
        <w:rPr>
          <w:sz w:val="24"/>
          <w:szCs w:val="24"/>
        </w:rPr>
        <w:t>ая)</w:t>
      </w:r>
      <w:r w:rsidRPr="00651485">
        <w:rPr>
          <w:sz w:val="24"/>
          <w:szCs w:val="24"/>
        </w:rPr>
        <w:t xml:space="preserve"> </w:t>
      </w:r>
      <w:r w:rsidR="00857BA7" w:rsidRPr="00651485">
        <w:rPr>
          <w:sz w:val="24"/>
          <w:szCs w:val="24"/>
        </w:rPr>
        <w:t>цена Договора (цена Лота)</w:t>
      </w:r>
      <w:r w:rsidRPr="00651485">
        <w:rPr>
          <w:sz w:val="24"/>
          <w:szCs w:val="24"/>
        </w:rPr>
        <w:t>;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r w:rsidRPr="00651485">
        <w:rPr>
          <w:sz w:val="24"/>
          <w:szCs w:val="24"/>
          <w:lang w:val="en-US"/>
        </w:rPr>
        <w:t>Ai</w:t>
      </w:r>
      <w:r w:rsidRPr="00651485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651485" w:rsidRDefault="00F850A9" w:rsidP="00F850A9">
      <w:pPr>
        <w:pStyle w:val="a5"/>
        <w:spacing w:line="240" w:lineRule="auto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0" o:title=""/>
          </v:shape>
          <o:OLEObject Type="Embed" ProgID="Equation.3" ShapeID="_x0000_i1027" DrawAspect="Content" ObjectID="_1547289832" r:id="rId11"/>
        </w:object>
      </w:r>
      <w:r w:rsidRPr="00651485">
        <w:rPr>
          <w:sz w:val="24"/>
          <w:szCs w:val="24"/>
        </w:rPr>
        <w:t xml:space="preserve"> – коэффициент приоритета </w:t>
      </w:r>
      <w:r w:rsidR="00455A41" w:rsidRPr="00651485">
        <w:rPr>
          <w:sz w:val="24"/>
          <w:szCs w:val="24"/>
        </w:rPr>
        <w:t>работ</w:t>
      </w:r>
      <w:r w:rsidR="00455A41">
        <w:rPr>
          <w:sz w:val="24"/>
          <w:szCs w:val="24"/>
        </w:rPr>
        <w:t>,</w:t>
      </w:r>
      <w:r w:rsidR="00455A41" w:rsidRPr="00455A41">
        <w:rPr>
          <w:sz w:val="24"/>
          <w:szCs w:val="24"/>
        </w:rPr>
        <w:t xml:space="preserve"> </w:t>
      </w:r>
      <w:r w:rsidR="00455A41">
        <w:rPr>
          <w:sz w:val="24"/>
          <w:szCs w:val="24"/>
        </w:rPr>
        <w:t>выполняемых</w:t>
      </w:r>
      <w:r w:rsidR="00455A41" w:rsidRPr="00651485">
        <w:rPr>
          <w:sz w:val="24"/>
          <w:szCs w:val="24"/>
        </w:rPr>
        <w:t xml:space="preserve"> российскими лицами /</w:t>
      </w:r>
      <w:r w:rsidR="00455A41" w:rsidRPr="00455A41">
        <w:rPr>
          <w:sz w:val="24"/>
          <w:szCs w:val="24"/>
        </w:rPr>
        <w:t xml:space="preserve"> </w:t>
      </w:r>
      <w:r w:rsidR="00455A41" w:rsidRPr="00651485">
        <w:rPr>
          <w:sz w:val="24"/>
          <w:szCs w:val="24"/>
        </w:rPr>
        <w:t>услуг</w:t>
      </w:r>
      <w:r w:rsidR="00455A41">
        <w:rPr>
          <w:sz w:val="24"/>
          <w:szCs w:val="24"/>
        </w:rPr>
        <w:t>,</w:t>
      </w:r>
      <w:r w:rsidR="00455A41" w:rsidRPr="00651485">
        <w:rPr>
          <w:sz w:val="24"/>
          <w:szCs w:val="24"/>
        </w:rPr>
        <w:t xml:space="preserve"> оказ</w:t>
      </w:r>
      <w:r w:rsidR="00455A41">
        <w:rPr>
          <w:sz w:val="24"/>
          <w:szCs w:val="24"/>
        </w:rPr>
        <w:t>ываемых</w:t>
      </w:r>
      <w:r w:rsidR="00455A41" w:rsidRPr="00651485">
        <w:rPr>
          <w:sz w:val="24"/>
          <w:szCs w:val="24"/>
        </w:rPr>
        <w:t xml:space="preserve"> российскими лицами</w:t>
      </w:r>
      <w:r w:rsidRPr="00651485">
        <w:rPr>
          <w:sz w:val="24"/>
          <w:szCs w:val="24"/>
        </w:rPr>
        <w:t>: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651485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2" o:title=""/>
          </v:shape>
          <o:OLEObject Type="Embed" ProgID="Equation.3" ShapeID="_x0000_i1028" DrawAspect="Content" ObjectID="_1547289833" r:id="rId13"/>
        </w:object>
      </w:r>
      <w:r w:rsidRPr="00651485">
        <w:rPr>
          <w:b/>
          <w:sz w:val="24"/>
          <w:szCs w:val="24"/>
        </w:rPr>
        <w:t xml:space="preserve"> </w:t>
      </w:r>
      <w:r w:rsidR="00651485" w:rsidRPr="00651485">
        <w:rPr>
          <w:sz w:val="24"/>
          <w:szCs w:val="24"/>
        </w:rPr>
        <w:t xml:space="preserve">– </w:t>
      </w:r>
      <w:r w:rsidRPr="00651485">
        <w:rPr>
          <w:sz w:val="24"/>
          <w:szCs w:val="24"/>
        </w:rPr>
        <w:t xml:space="preserve">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предоставляется (</w:t>
      </w:r>
      <w:r w:rsidR="00455A4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651485">
        <w:rPr>
          <w:i/>
          <w:sz w:val="24"/>
          <w:szCs w:val="24"/>
          <w:u w:val="single"/>
        </w:rPr>
        <w:t>);</w:t>
      </w:r>
    </w:p>
    <w:p w:rsidR="00F850A9" w:rsidRPr="00651485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651485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4" o:title=""/>
          </v:shape>
          <o:OLEObject Type="Embed" ProgID="Equation.3" ShapeID="_x0000_i1029" DrawAspect="Content" ObjectID="_1547289834" r:id="rId15"/>
        </w:object>
      </w:r>
      <w:r w:rsidRPr="0065148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651485">
        <w:rPr>
          <w:i/>
          <w:sz w:val="24"/>
          <w:szCs w:val="24"/>
          <w:u w:val="single"/>
        </w:rPr>
        <w:t>не предоставляется (</w:t>
      </w:r>
      <w:r w:rsidR="00455A41" w:rsidRPr="00455A41">
        <w:rPr>
          <w:i/>
          <w:sz w:val="24"/>
          <w:szCs w:val="24"/>
          <w:u w:val="single"/>
        </w:rPr>
        <w:t xml:space="preserve">работы, выполняемые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455A41">
        <w:rPr>
          <w:i/>
          <w:sz w:val="24"/>
          <w:szCs w:val="24"/>
          <w:u w:val="single"/>
        </w:rPr>
        <w:t>иностранными</w:t>
      </w:r>
      <w:r w:rsidR="00455A41"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651485">
        <w:rPr>
          <w:sz w:val="24"/>
          <w:szCs w:val="24"/>
          <w:lang w:val="en-US"/>
        </w:rPr>
        <w:t>Za</w:t>
      </w:r>
      <w:proofErr w:type="spellEnd"/>
      <w:r w:rsidRPr="00651485">
        <w:rPr>
          <w:sz w:val="24"/>
          <w:szCs w:val="24"/>
        </w:rPr>
        <w:t xml:space="preserve"> – значимость критерия в баллах.</w:t>
      </w:r>
      <w:proofErr w:type="gramEnd"/>
    </w:p>
    <w:p w:rsidR="006E7D96" w:rsidRPr="00651485" w:rsidRDefault="006E7D96" w:rsidP="006E7D96">
      <w:pPr>
        <w:pStyle w:val="a5"/>
        <w:spacing w:line="240" w:lineRule="auto"/>
        <w:rPr>
          <w:sz w:val="24"/>
          <w:szCs w:val="24"/>
        </w:rPr>
      </w:pPr>
    </w:p>
    <w:p w:rsidR="00AF6C29" w:rsidRPr="006E7D96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0" type="#_x0000_t75" style="width:145.5pt;height:31.5pt" o:ole="" fillcolor="window">
            <v:imagedata r:id="rId16" o:title=""/>
          </v:shape>
          <o:OLEObject Type="Embed" ProgID="Equation.3" ShapeID="_x0000_i1030" DrawAspect="Content" ObjectID="_1547289835" r:id="rId1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1" type="#_x0000_t75" style="width:23.25pt;height:22.5pt" o:ole="" fillcolor="window">
            <v:imagedata r:id="rId18" o:title=""/>
          </v:shape>
          <o:OLEObject Type="Embed" ProgID="Equation.3" ShapeID="_x0000_i1031" DrawAspect="Content" ObjectID="_1547289836" r:id="rId19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proofErr w:type="spellStart"/>
      <w:r w:rsidR="00614767" w:rsidRPr="003A61EC">
        <w:rPr>
          <w:sz w:val="24"/>
          <w:szCs w:val="24"/>
          <w:lang w:val="en-US"/>
        </w:rPr>
        <w:t>i</w:t>
      </w:r>
      <w:proofErr w:type="spellEnd"/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i</w:t>
      </w:r>
      <w:r w:rsidR="00614767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>– значимость критерия в баллах.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32" type="#_x0000_t75" style="width:144.75pt;height:31.5pt" o:ole="" fillcolor="window">
            <v:imagedata r:id="rId20" o:title=""/>
          </v:shape>
          <o:OLEObject Type="Embed" ProgID="Equation.3" ShapeID="_x0000_i1032" DrawAspect="Content" ObjectID="_1547289837" r:id="rId21"/>
        </w:objec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33" type="#_x0000_t75" style="width:22.5pt;height:22.5pt" o:ole="" fillcolor="window">
            <v:imagedata r:id="rId22" o:title=""/>
          </v:shape>
          <o:OLEObject Type="Embed" ProgID="Equation.3" ShapeID="_x0000_i1033" DrawAspect="Content" ObjectID="_1547289838" r:id="rId23"/>
        </w:object>
      </w:r>
      <w:r w:rsidR="00651485" w:rsidRPr="00651485">
        <w:rPr>
          <w:sz w:val="24"/>
          <w:szCs w:val="24"/>
        </w:rPr>
        <w:t xml:space="preserve">–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D505D2" w:rsidP="008948AD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D505D2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7E30"/>
    <w:rsid w:val="001664F0"/>
    <w:rsid w:val="00167746"/>
    <w:rsid w:val="00190985"/>
    <w:rsid w:val="001B32E9"/>
    <w:rsid w:val="001E6E68"/>
    <w:rsid w:val="0021538B"/>
    <w:rsid w:val="0028201A"/>
    <w:rsid w:val="002A027F"/>
    <w:rsid w:val="002D482A"/>
    <w:rsid w:val="00331DB4"/>
    <w:rsid w:val="00366197"/>
    <w:rsid w:val="003849AA"/>
    <w:rsid w:val="003A61EC"/>
    <w:rsid w:val="003F6AD4"/>
    <w:rsid w:val="00455A41"/>
    <w:rsid w:val="00456326"/>
    <w:rsid w:val="004D705A"/>
    <w:rsid w:val="00514696"/>
    <w:rsid w:val="005307BC"/>
    <w:rsid w:val="0055135E"/>
    <w:rsid w:val="0055757D"/>
    <w:rsid w:val="00592BE5"/>
    <w:rsid w:val="00614767"/>
    <w:rsid w:val="006312DB"/>
    <w:rsid w:val="006357E4"/>
    <w:rsid w:val="00651485"/>
    <w:rsid w:val="00694FC1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57BA7"/>
    <w:rsid w:val="00884D02"/>
    <w:rsid w:val="008948AD"/>
    <w:rsid w:val="00921A64"/>
    <w:rsid w:val="0092391D"/>
    <w:rsid w:val="00953EA6"/>
    <w:rsid w:val="00962E9A"/>
    <w:rsid w:val="009F62EF"/>
    <w:rsid w:val="00A01786"/>
    <w:rsid w:val="00A33146"/>
    <w:rsid w:val="00A4753C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378BE"/>
    <w:rsid w:val="00F60039"/>
    <w:rsid w:val="00F70362"/>
    <w:rsid w:val="00F850A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6</cp:revision>
  <dcterms:created xsi:type="dcterms:W3CDTF">2017-01-11T06:28:00Z</dcterms:created>
  <dcterms:modified xsi:type="dcterms:W3CDTF">2017-01-30T10:57:00Z</dcterms:modified>
</cp:coreProperties>
</file>