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C43" w:rsidRPr="00B17C43" w:rsidRDefault="00AE5A0B" w:rsidP="00BB39AB">
      <w:pPr>
        <w:ind w:left="5529"/>
        <w:rPr>
          <w:b/>
          <w:sz w:val="24"/>
          <w:szCs w:val="26"/>
        </w:rPr>
      </w:pPr>
      <w:r>
        <w:rPr>
          <w:b/>
          <w:sz w:val="24"/>
          <w:szCs w:val="26"/>
        </w:rPr>
        <w:t>УТВЕРЖДАЮ</w:t>
      </w:r>
    </w:p>
    <w:p w:rsidR="00B17C43" w:rsidRDefault="00AE5A0B" w:rsidP="00BB39AB">
      <w:pPr>
        <w:spacing w:before="120"/>
        <w:ind w:left="5529"/>
        <w:rPr>
          <w:sz w:val="24"/>
          <w:szCs w:val="26"/>
        </w:rPr>
      </w:pPr>
      <w:proofErr w:type="spellStart"/>
      <w:r>
        <w:rPr>
          <w:sz w:val="24"/>
          <w:szCs w:val="26"/>
        </w:rPr>
        <w:t>И.о</w:t>
      </w:r>
      <w:proofErr w:type="spellEnd"/>
      <w:r>
        <w:rPr>
          <w:sz w:val="24"/>
          <w:szCs w:val="26"/>
        </w:rPr>
        <w:t xml:space="preserve">. начальника управления делами- руководителя аппарата </w:t>
      </w:r>
    </w:p>
    <w:p w:rsidR="00AE5A0B" w:rsidRPr="00B17C43" w:rsidRDefault="00AE5A0B" w:rsidP="00BB39AB">
      <w:pPr>
        <w:spacing w:before="120"/>
        <w:ind w:left="5529"/>
        <w:rPr>
          <w:b/>
          <w:sz w:val="28"/>
          <w:szCs w:val="32"/>
        </w:rPr>
      </w:pPr>
      <w:r>
        <w:rPr>
          <w:sz w:val="24"/>
          <w:szCs w:val="26"/>
        </w:rPr>
        <w:t>______________________Мороз В.В.</w:t>
      </w:r>
    </w:p>
    <w:p w:rsidR="00915176" w:rsidRPr="00B17C43" w:rsidRDefault="00915176" w:rsidP="00BB39AB">
      <w:pPr>
        <w:pStyle w:val="20"/>
        <w:spacing w:line="276" w:lineRule="auto"/>
        <w:ind w:left="5529"/>
        <w:rPr>
          <w:sz w:val="22"/>
          <w:szCs w:val="24"/>
        </w:rPr>
      </w:pPr>
    </w:p>
    <w:p w:rsidR="00915176" w:rsidRPr="004843F1" w:rsidRDefault="00EC3098" w:rsidP="00290A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4843F1">
        <w:rPr>
          <w:sz w:val="24"/>
          <w:szCs w:val="24"/>
        </w:rPr>
        <w:t>ТЕХНИЧЕСКОЕ ЗАДАНИЕ</w:t>
      </w:r>
    </w:p>
    <w:p w:rsidR="001D7371" w:rsidRPr="00EA718D" w:rsidRDefault="00915176" w:rsidP="00290ACD">
      <w:pPr>
        <w:jc w:val="center"/>
      </w:pPr>
      <w:r w:rsidRPr="004843F1">
        <w:rPr>
          <w:sz w:val="24"/>
          <w:szCs w:val="24"/>
        </w:rPr>
        <w:t xml:space="preserve">на </w:t>
      </w:r>
      <w:r w:rsidR="00B76874" w:rsidRPr="004843F1">
        <w:rPr>
          <w:sz w:val="24"/>
          <w:szCs w:val="24"/>
        </w:rPr>
        <w:t>выполнение</w:t>
      </w:r>
      <w:r w:rsidR="005670DC" w:rsidRPr="004843F1">
        <w:rPr>
          <w:sz w:val="24"/>
          <w:szCs w:val="24"/>
        </w:rPr>
        <w:t xml:space="preserve"> работ по ремонту</w:t>
      </w:r>
      <w:r w:rsidR="00FF1829" w:rsidRPr="004843F1">
        <w:rPr>
          <w:sz w:val="24"/>
          <w:szCs w:val="24"/>
        </w:rPr>
        <w:t xml:space="preserve"> </w:t>
      </w:r>
      <w:r w:rsidR="00EA718D" w:rsidRPr="00EA718D">
        <w:rPr>
          <w:sz w:val="24"/>
          <w:szCs w:val="24"/>
        </w:rPr>
        <w:t>кондиционера</w:t>
      </w:r>
    </w:p>
    <w:p w:rsidR="00D80AA2" w:rsidRPr="004843F1" w:rsidRDefault="00D80AA2" w:rsidP="00D11002">
      <w:pPr>
        <w:spacing w:line="276" w:lineRule="auto"/>
        <w:ind w:firstLine="709"/>
        <w:jc w:val="center"/>
        <w:rPr>
          <w:sz w:val="24"/>
          <w:szCs w:val="24"/>
        </w:rPr>
      </w:pPr>
    </w:p>
    <w:p w:rsidR="00B52C04" w:rsidRPr="004843F1" w:rsidRDefault="00B52C04" w:rsidP="00D11002">
      <w:pPr>
        <w:pStyle w:val="af"/>
        <w:numPr>
          <w:ilvl w:val="0"/>
          <w:numId w:val="21"/>
        </w:numPr>
        <w:ind w:left="0" w:firstLine="0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Общая часть.</w:t>
      </w:r>
    </w:p>
    <w:p w:rsidR="006D0ADA" w:rsidRPr="00DE7CA6" w:rsidRDefault="002402A8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Филиал </w:t>
      </w:r>
      <w:r w:rsidR="00B17C43">
        <w:rPr>
          <w:sz w:val="24"/>
          <w:szCs w:val="24"/>
        </w:rPr>
        <w:t>ПАО</w:t>
      </w:r>
      <w:r w:rsidR="00B52C04" w:rsidRPr="004843F1">
        <w:rPr>
          <w:sz w:val="24"/>
          <w:szCs w:val="24"/>
        </w:rPr>
        <w:t xml:space="preserve"> «МРСК Центра»</w:t>
      </w:r>
      <w:r w:rsidRPr="004843F1">
        <w:rPr>
          <w:sz w:val="24"/>
          <w:szCs w:val="24"/>
        </w:rPr>
        <w:t xml:space="preserve"> - «Воронежэнерго»</w:t>
      </w:r>
      <w:r w:rsidR="00B52C04" w:rsidRPr="004843F1">
        <w:rPr>
          <w:sz w:val="24"/>
          <w:szCs w:val="24"/>
        </w:rPr>
        <w:t xml:space="preserve"> производит закупку услуг по ремонту </w:t>
      </w:r>
      <w:r w:rsidR="00DE7CA6" w:rsidRPr="00DE7CA6">
        <w:rPr>
          <w:sz w:val="24"/>
          <w:szCs w:val="24"/>
        </w:rPr>
        <w:t xml:space="preserve">кондиционера </w:t>
      </w:r>
      <w:r w:rsidR="0082686B" w:rsidRPr="004843F1">
        <w:rPr>
          <w:sz w:val="24"/>
          <w:szCs w:val="24"/>
        </w:rPr>
        <w:t>(далее</w:t>
      </w:r>
      <w:r w:rsidR="00D11002">
        <w:rPr>
          <w:sz w:val="24"/>
          <w:szCs w:val="24"/>
        </w:rPr>
        <w:t xml:space="preserve"> </w:t>
      </w:r>
      <w:r w:rsidR="0082686B" w:rsidRPr="004843F1">
        <w:rPr>
          <w:sz w:val="24"/>
          <w:szCs w:val="24"/>
        </w:rPr>
        <w:t>-</w:t>
      </w:r>
      <w:r w:rsidR="00D11002">
        <w:rPr>
          <w:sz w:val="24"/>
          <w:szCs w:val="24"/>
        </w:rPr>
        <w:t xml:space="preserve"> </w:t>
      </w:r>
      <w:r w:rsidR="0082686B" w:rsidRPr="004843F1">
        <w:rPr>
          <w:sz w:val="24"/>
          <w:szCs w:val="24"/>
        </w:rPr>
        <w:t>устройств)</w:t>
      </w:r>
      <w:r w:rsidR="00B52C04" w:rsidRPr="004843F1">
        <w:rPr>
          <w:sz w:val="24"/>
          <w:szCs w:val="24"/>
        </w:rPr>
        <w:t xml:space="preserve"> для ремонтно-эксплуатационного обслуживания электросетевого хозяйства.</w:t>
      </w:r>
    </w:p>
    <w:p w:rsidR="00B52C04" w:rsidRPr="004843F1" w:rsidRDefault="00B52C04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B52C04" w:rsidRPr="004843F1" w:rsidRDefault="00B52C04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Все условия работ определяются и регулируются на основе договора, заключённого Заказчиком с победителем конкурентной закупочной процедуры.</w:t>
      </w:r>
    </w:p>
    <w:p w:rsidR="00B52C04" w:rsidRPr="004843F1" w:rsidRDefault="00B52C04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Все необходимые материалы для выполнения работ поставляются Подрядчиком.</w:t>
      </w:r>
    </w:p>
    <w:p w:rsidR="00B52C04" w:rsidRPr="004843F1" w:rsidRDefault="00B52C04" w:rsidP="00D11002">
      <w:pPr>
        <w:pStyle w:val="af"/>
        <w:tabs>
          <w:tab w:val="left" w:pos="1134"/>
        </w:tabs>
        <w:spacing w:line="276" w:lineRule="auto"/>
        <w:ind w:left="792"/>
        <w:jc w:val="both"/>
        <w:rPr>
          <w:sz w:val="24"/>
          <w:szCs w:val="24"/>
        </w:rPr>
      </w:pPr>
    </w:p>
    <w:p w:rsidR="00B52C04" w:rsidRPr="004843F1" w:rsidRDefault="00B52C04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Предмет конкурса.</w:t>
      </w:r>
    </w:p>
    <w:p w:rsidR="00F42ACD" w:rsidRPr="004843F1" w:rsidRDefault="00F42ACD" w:rsidP="00617EAE">
      <w:pPr>
        <w:pStyle w:val="af"/>
        <w:spacing w:line="276" w:lineRule="auto"/>
        <w:ind w:left="360"/>
        <w:rPr>
          <w:sz w:val="24"/>
          <w:szCs w:val="24"/>
        </w:rPr>
      </w:pPr>
      <w:r w:rsidRPr="004843F1">
        <w:rPr>
          <w:sz w:val="24"/>
          <w:szCs w:val="24"/>
        </w:rPr>
        <w:t xml:space="preserve">Выполнение работ по ремонту устройств должно быть произведено в следующем объеме: </w:t>
      </w:r>
    </w:p>
    <w:p w:rsidR="002402A8" w:rsidRPr="004843F1" w:rsidRDefault="002402A8" w:rsidP="00617EAE">
      <w:pPr>
        <w:spacing w:line="276" w:lineRule="auto"/>
        <w:rPr>
          <w:sz w:val="24"/>
          <w:szCs w:val="24"/>
        </w:rPr>
      </w:pPr>
    </w:p>
    <w:tbl>
      <w:tblPr>
        <w:tblW w:w="10308" w:type="dxa"/>
        <w:tblInd w:w="-5" w:type="dxa"/>
        <w:tblLook w:val="04A0" w:firstRow="1" w:lastRow="0" w:firstColumn="1" w:lastColumn="0" w:noHBand="0" w:noVBand="1"/>
      </w:tblPr>
      <w:tblGrid>
        <w:gridCol w:w="567"/>
        <w:gridCol w:w="7938"/>
        <w:gridCol w:w="1793"/>
        <w:gridCol w:w="10"/>
      </w:tblGrid>
      <w:tr w:rsidR="007067A8" w:rsidRPr="007067A8" w:rsidTr="007067A8">
        <w:trPr>
          <w:gridAfter w:val="1"/>
          <w:wAfter w:w="10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7067A8" w:rsidRPr="007067A8" w:rsidTr="007067A8">
        <w:trPr>
          <w:trHeight w:val="315"/>
        </w:trPr>
        <w:tc>
          <w:tcPr>
            <w:tcW w:w="10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Воронежская область, </w:t>
            </w:r>
            <w:proofErr w:type="spellStart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Новоусманский</w:t>
            </w:r>
            <w:proofErr w:type="spellEnd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р-н, с. </w:t>
            </w:r>
            <w:proofErr w:type="spellStart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Н.Усмань</w:t>
            </w:r>
            <w:proofErr w:type="spellEnd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, ул. Промышленная, 19а </w:t>
            </w:r>
          </w:p>
        </w:tc>
      </w:tr>
      <w:tr w:rsidR="007067A8" w:rsidRPr="007067A8" w:rsidTr="007067A8">
        <w:trPr>
          <w:gridAfter w:val="1"/>
          <w:wAfter w:w="10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 xml:space="preserve">Ремонт сплит-системы </w:t>
            </w:r>
            <w:proofErr w:type="spellStart"/>
            <w:r w:rsidRPr="007067A8">
              <w:rPr>
                <w:bCs/>
                <w:color w:val="000000"/>
                <w:sz w:val="24"/>
                <w:szCs w:val="24"/>
              </w:rPr>
              <w:t>Panasonic</w:t>
            </w:r>
            <w:proofErr w:type="spellEnd"/>
            <w:r w:rsidRPr="007067A8">
              <w:rPr>
                <w:bCs/>
                <w:color w:val="000000"/>
                <w:sz w:val="24"/>
                <w:szCs w:val="24"/>
              </w:rPr>
              <w:t xml:space="preserve"> S-F34DTE5 </w:t>
            </w:r>
            <w:r w:rsidRPr="007067A8">
              <w:rPr>
                <w:color w:val="000000"/>
                <w:sz w:val="24"/>
                <w:szCs w:val="24"/>
              </w:rPr>
              <w:t xml:space="preserve">ПС 110 </w:t>
            </w:r>
            <w:proofErr w:type="spellStart"/>
            <w:r w:rsidRPr="007067A8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7067A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67A8">
              <w:rPr>
                <w:color w:val="000000"/>
                <w:sz w:val="24"/>
                <w:szCs w:val="24"/>
              </w:rPr>
              <w:t>Новоусманская</w:t>
            </w:r>
            <w:proofErr w:type="spellEnd"/>
            <w:r w:rsidRPr="007067A8">
              <w:rPr>
                <w:color w:val="000000"/>
                <w:sz w:val="24"/>
                <w:szCs w:val="24"/>
              </w:rPr>
              <w:t>, плата внешнего блока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67A8" w:rsidRPr="007067A8" w:rsidTr="007067A8">
        <w:trPr>
          <w:trHeight w:val="315"/>
        </w:trPr>
        <w:tc>
          <w:tcPr>
            <w:tcW w:w="10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Воронежская область, </w:t>
            </w:r>
            <w:proofErr w:type="spellStart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Богучарский</w:t>
            </w:r>
            <w:proofErr w:type="spellEnd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район, г. Богучар, ул. Кирова, 76</w:t>
            </w:r>
          </w:p>
        </w:tc>
      </w:tr>
      <w:tr w:rsidR="007067A8" w:rsidRPr="007067A8" w:rsidTr="007067A8">
        <w:trPr>
          <w:gridAfter w:val="1"/>
          <w:wAfter w:w="10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 xml:space="preserve">Ремонт сплит-системы </w:t>
            </w:r>
            <w:proofErr w:type="spellStart"/>
            <w:r w:rsidRPr="007067A8">
              <w:rPr>
                <w:bCs/>
                <w:color w:val="000000"/>
                <w:sz w:val="24"/>
                <w:szCs w:val="24"/>
              </w:rPr>
              <w:t>General</w:t>
            </w:r>
            <w:proofErr w:type="spellEnd"/>
            <w:r w:rsidRPr="007067A8">
              <w:rPr>
                <w:bCs/>
                <w:color w:val="000000"/>
                <w:sz w:val="24"/>
                <w:szCs w:val="24"/>
              </w:rPr>
              <w:t xml:space="preserve"> ASH 09 RSE/RSJC, внешний блок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  <w:tr w:rsidR="007067A8" w:rsidRPr="007067A8" w:rsidTr="007067A8">
        <w:trPr>
          <w:trHeight w:val="315"/>
        </w:trPr>
        <w:tc>
          <w:tcPr>
            <w:tcW w:w="10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Воронежская область, Каширский р-н, с. Каширское, ул. Пролетарская, 44в </w:t>
            </w:r>
          </w:p>
        </w:tc>
      </w:tr>
      <w:tr w:rsidR="007067A8" w:rsidRPr="007067A8" w:rsidTr="007067A8">
        <w:trPr>
          <w:gridAfter w:val="1"/>
          <w:wAfter w:w="1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 xml:space="preserve">Ремонт сплит-системы </w:t>
            </w:r>
            <w:proofErr w:type="spellStart"/>
            <w:r w:rsidRPr="007067A8">
              <w:rPr>
                <w:bCs/>
                <w:color w:val="000000"/>
                <w:sz w:val="24"/>
                <w:szCs w:val="24"/>
              </w:rPr>
              <w:t>General</w:t>
            </w:r>
            <w:proofErr w:type="spellEnd"/>
            <w:r w:rsidRPr="007067A8">
              <w:rPr>
                <w:bCs/>
                <w:color w:val="000000"/>
                <w:sz w:val="24"/>
                <w:szCs w:val="24"/>
              </w:rPr>
              <w:t>, сгорел компрессор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  <w:tr w:rsidR="007067A8" w:rsidRPr="007067A8" w:rsidTr="007067A8">
        <w:trPr>
          <w:trHeight w:val="315"/>
        </w:trPr>
        <w:tc>
          <w:tcPr>
            <w:tcW w:w="10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Воронежская область, </w:t>
            </w:r>
            <w:proofErr w:type="spellStart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Лискинский</w:t>
            </w:r>
            <w:proofErr w:type="spellEnd"/>
            <w:r w:rsidRPr="007067A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р-н, г. Лиски, ул. Индустриальная, 3 </w:t>
            </w:r>
          </w:p>
        </w:tc>
      </w:tr>
      <w:tr w:rsidR="007067A8" w:rsidRPr="007067A8" w:rsidTr="007067A8">
        <w:trPr>
          <w:gridAfter w:val="1"/>
          <w:wAfter w:w="10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>Ремонт сплит-системы HITACHI RAS-09 CH1, не реагирует на команды, подаваемые с пульта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  <w:tr w:rsidR="007067A8" w:rsidRPr="007067A8" w:rsidTr="007067A8">
        <w:trPr>
          <w:gridAfter w:val="1"/>
          <w:wAfter w:w="10" w:type="dxa"/>
          <w:trHeight w:val="7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>Ремонт сплит-системы HUALING CS-009HHA, демонтаж, монтаж, прокладка трассы через стену толщиной 50 см, длина трассы 3м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  <w:tr w:rsidR="007067A8" w:rsidRPr="007067A8" w:rsidTr="007067A8">
        <w:trPr>
          <w:gridAfter w:val="1"/>
          <w:wAfter w:w="10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 xml:space="preserve">Ремонт </w:t>
            </w:r>
            <w:bookmarkStart w:id="1" w:name="_GoBack"/>
            <w:bookmarkEnd w:id="1"/>
            <w:r w:rsidRPr="007067A8">
              <w:rPr>
                <w:bCs/>
                <w:color w:val="000000"/>
                <w:sz w:val="24"/>
                <w:szCs w:val="24"/>
              </w:rPr>
              <w:t>сплит-системы HAIER AS12NS3ERA-W/1U12BS3ERA, новый монтаж, длина трассы 1,5м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  <w:tr w:rsidR="007067A8" w:rsidRPr="007067A8" w:rsidTr="007067A8">
        <w:trPr>
          <w:gridAfter w:val="1"/>
          <w:wAfter w:w="10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rPr>
                <w:color w:val="000000"/>
                <w:sz w:val="24"/>
                <w:szCs w:val="24"/>
              </w:rPr>
            </w:pPr>
            <w:r w:rsidRPr="007067A8">
              <w:rPr>
                <w:bCs/>
                <w:color w:val="000000"/>
                <w:sz w:val="24"/>
                <w:szCs w:val="24"/>
              </w:rPr>
              <w:t xml:space="preserve">Ремонт сплит-системы LG здание узла связи </w:t>
            </w:r>
            <w:proofErr w:type="spellStart"/>
            <w:r w:rsidRPr="007067A8">
              <w:rPr>
                <w:bCs/>
                <w:color w:val="000000"/>
                <w:sz w:val="24"/>
                <w:szCs w:val="24"/>
              </w:rPr>
              <w:t>бызы</w:t>
            </w:r>
            <w:proofErr w:type="spellEnd"/>
            <w:r w:rsidRPr="007067A8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67A8">
              <w:rPr>
                <w:bCs/>
                <w:color w:val="000000"/>
                <w:sz w:val="24"/>
                <w:szCs w:val="24"/>
              </w:rPr>
              <w:t>Лискинского</w:t>
            </w:r>
            <w:proofErr w:type="spellEnd"/>
            <w:r w:rsidRPr="007067A8">
              <w:rPr>
                <w:bCs/>
                <w:color w:val="000000"/>
                <w:sz w:val="24"/>
                <w:szCs w:val="24"/>
              </w:rPr>
              <w:t xml:space="preserve"> РЭС плата внешнего блока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A8" w:rsidRPr="007067A8" w:rsidRDefault="007067A8" w:rsidP="007067A8">
            <w:pPr>
              <w:jc w:val="right"/>
              <w:rPr>
                <w:color w:val="000000"/>
                <w:sz w:val="24"/>
                <w:szCs w:val="24"/>
              </w:rPr>
            </w:pPr>
            <w:r w:rsidRPr="007067A8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0B374C" w:rsidRDefault="000B374C" w:rsidP="000B374C">
      <w:pPr>
        <w:jc w:val="center"/>
        <w:rPr>
          <w:b/>
          <w:i/>
          <w:sz w:val="26"/>
          <w:szCs w:val="26"/>
        </w:rPr>
      </w:pPr>
    </w:p>
    <w:p w:rsidR="007067A8" w:rsidRDefault="007067A8" w:rsidP="00A869F3">
      <w:pPr>
        <w:jc w:val="center"/>
        <w:rPr>
          <w:sz w:val="24"/>
          <w:szCs w:val="24"/>
        </w:rPr>
      </w:pPr>
    </w:p>
    <w:p w:rsidR="007067A8" w:rsidRDefault="007067A8" w:rsidP="00A869F3">
      <w:pPr>
        <w:jc w:val="center"/>
        <w:rPr>
          <w:sz w:val="24"/>
          <w:szCs w:val="24"/>
        </w:rPr>
      </w:pPr>
    </w:p>
    <w:p w:rsidR="007067A8" w:rsidRDefault="007067A8" w:rsidP="00A869F3">
      <w:pPr>
        <w:jc w:val="center"/>
        <w:rPr>
          <w:sz w:val="24"/>
          <w:szCs w:val="24"/>
        </w:rPr>
      </w:pPr>
    </w:p>
    <w:p w:rsidR="000B374C" w:rsidRPr="000B374C" w:rsidRDefault="000B374C" w:rsidP="00A869F3">
      <w:pPr>
        <w:jc w:val="center"/>
        <w:rPr>
          <w:sz w:val="24"/>
          <w:szCs w:val="24"/>
        </w:rPr>
      </w:pPr>
      <w:r w:rsidRPr="000B374C">
        <w:rPr>
          <w:sz w:val="24"/>
          <w:szCs w:val="24"/>
        </w:rPr>
        <w:lastRenderedPageBreak/>
        <w:t>Перечень ремонтных работ</w:t>
      </w:r>
    </w:p>
    <w:p w:rsidR="000B374C" w:rsidRPr="000B374C" w:rsidRDefault="000B374C" w:rsidP="000B374C">
      <w:pPr>
        <w:rPr>
          <w:sz w:val="24"/>
          <w:szCs w:val="24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63"/>
      </w:tblGrid>
      <w:tr w:rsidR="000B374C" w:rsidRPr="000B374C" w:rsidTr="00A869F3">
        <w:trPr>
          <w:trHeight w:val="288"/>
          <w:jc w:val="center"/>
        </w:trPr>
        <w:tc>
          <w:tcPr>
            <w:tcW w:w="596" w:type="dxa"/>
            <w:shd w:val="clear" w:color="auto" w:fill="auto"/>
            <w:noWrap/>
            <w:vAlign w:val="center"/>
          </w:tcPr>
          <w:p w:rsidR="000B374C" w:rsidRPr="000B374C" w:rsidRDefault="000B374C" w:rsidP="00290ACD">
            <w:pPr>
              <w:jc w:val="center"/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№ п/п</w:t>
            </w:r>
          </w:p>
        </w:tc>
        <w:tc>
          <w:tcPr>
            <w:tcW w:w="8363" w:type="dxa"/>
            <w:shd w:val="clear" w:color="auto" w:fill="auto"/>
            <w:noWrap/>
            <w:vAlign w:val="center"/>
          </w:tcPr>
          <w:p w:rsidR="000B374C" w:rsidRPr="000B374C" w:rsidRDefault="000B374C" w:rsidP="00290ACD">
            <w:pPr>
              <w:jc w:val="center"/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Наименование работ</w:t>
            </w:r>
          </w:p>
        </w:tc>
      </w:tr>
      <w:tr w:rsidR="000B374C" w:rsidRPr="000B374C" w:rsidTr="00290ACD">
        <w:trPr>
          <w:trHeight w:val="368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Диагностика  рабочего состояния, режимов работы кондиционера.</w:t>
            </w:r>
          </w:p>
        </w:tc>
      </w:tr>
      <w:tr w:rsidR="000B374C" w:rsidRPr="000B374C" w:rsidTr="00A869F3">
        <w:trPr>
          <w:trHeight w:val="288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заправке кондиционера хладагентом с использованием манометрической станции.</w:t>
            </w:r>
          </w:p>
        </w:tc>
      </w:tr>
      <w:tr w:rsidR="000B374C" w:rsidRPr="000B374C" w:rsidTr="00A869F3">
        <w:trPr>
          <w:trHeight w:val="288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установке регулятора скорости вращения вентилятора конденсатора в зависимости от давления конденсации, подогрева картера компрессора, подогрева дренажной системы для кондиционеров сплит-систем (зимний запуск).</w:t>
            </w:r>
          </w:p>
        </w:tc>
      </w:tr>
      <w:tr w:rsidR="000B374C" w:rsidRPr="000B374C" w:rsidTr="00290ACD">
        <w:trPr>
          <w:trHeight w:val="245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снятию/установке внутреннего блока кондиционера.</w:t>
            </w:r>
          </w:p>
        </w:tc>
      </w:tr>
      <w:tr w:rsidR="000B374C" w:rsidRPr="000B374C" w:rsidTr="00290ACD">
        <w:trPr>
          <w:trHeight w:val="249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снятию/установке наружного блока кондиционера.</w:t>
            </w:r>
          </w:p>
        </w:tc>
      </w:tr>
      <w:tr w:rsidR="000B374C" w:rsidRPr="000B374C" w:rsidTr="00A869F3">
        <w:trPr>
          <w:trHeight w:val="288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Разборка\сборка наружного блока производительностью по холоду до 7 кВт (включительно)</w:t>
            </w:r>
          </w:p>
        </w:tc>
      </w:tr>
      <w:tr w:rsidR="000B374C" w:rsidRPr="000B374C" w:rsidTr="00290ACD">
        <w:trPr>
          <w:trHeight w:val="28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Разборка\сборка наружного блока производительностью по холоду до 12 кВт.</w:t>
            </w:r>
          </w:p>
        </w:tc>
      </w:tr>
      <w:tr w:rsidR="000B374C" w:rsidRPr="000B374C" w:rsidTr="00290ACD">
        <w:trPr>
          <w:trHeight w:val="31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вальцовке одного соединения кондиционера.</w:t>
            </w:r>
          </w:p>
        </w:tc>
      </w:tr>
      <w:tr w:rsidR="000B374C" w:rsidRPr="000B374C" w:rsidTr="00290ACD">
        <w:trPr>
          <w:trHeight w:val="24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 xml:space="preserve">Работы по </w:t>
            </w:r>
            <w:proofErr w:type="spellStart"/>
            <w:r w:rsidRPr="000B374C">
              <w:rPr>
                <w:sz w:val="24"/>
                <w:szCs w:val="24"/>
              </w:rPr>
              <w:t>вакуумированию</w:t>
            </w:r>
            <w:proofErr w:type="spellEnd"/>
            <w:r w:rsidRPr="000B374C">
              <w:rPr>
                <w:sz w:val="24"/>
                <w:szCs w:val="24"/>
              </w:rPr>
              <w:t xml:space="preserve"> кондиционера.</w:t>
            </w:r>
          </w:p>
        </w:tc>
      </w:tr>
      <w:tr w:rsidR="000B374C" w:rsidRPr="000B374C" w:rsidTr="00290ACD">
        <w:trPr>
          <w:trHeight w:val="229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Выравнивание пластин радиатора внутреннего блока кондиционера.</w:t>
            </w:r>
          </w:p>
        </w:tc>
      </w:tr>
      <w:tr w:rsidR="000B374C" w:rsidRPr="000B374C" w:rsidTr="00290ACD">
        <w:trPr>
          <w:trHeight w:val="30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11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Ремонт кожуха внешнего блока.</w:t>
            </w:r>
          </w:p>
        </w:tc>
      </w:tr>
      <w:tr w:rsidR="000B374C" w:rsidRPr="000B374C" w:rsidTr="00290ACD">
        <w:trPr>
          <w:trHeight w:val="269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12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крыльчатки внутреннего блока.</w:t>
            </w:r>
          </w:p>
        </w:tc>
      </w:tr>
      <w:tr w:rsidR="000B374C" w:rsidRPr="000B374C" w:rsidTr="00290ACD">
        <w:trPr>
          <w:trHeight w:val="132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13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крыльчатки внешнего блока.</w:t>
            </w:r>
          </w:p>
        </w:tc>
      </w:tr>
      <w:tr w:rsidR="000B374C" w:rsidRPr="000B374C" w:rsidTr="00290ACD">
        <w:trPr>
          <w:trHeight w:val="263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14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Герметизация протекающей дренажной трубки.</w:t>
            </w:r>
          </w:p>
        </w:tc>
      </w:tr>
      <w:tr w:rsidR="000B374C" w:rsidRPr="000B374C" w:rsidTr="00290ACD">
        <w:trPr>
          <w:trHeight w:val="126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15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Проверка давления хладагента.</w:t>
            </w:r>
          </w:p>
        </w:tc>
      </w:tr>
      <w:tr w:rsidR="000B374C" w:rsidRPr="000B374C" w:rsidTr="00290ACD">
        <w:trPr>
          <w:trHeight w:val="25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16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Устранение утечки в радиаторе внешнего блока.</w:t>
            </w:r>
          </w:p>
        </w:tc>
      </w:tr>
      <w:tr w:rsidR="000B374C" w:rsidRPr="000B374C" w:rsidTr="00290ACD">
        <w:trPr>
          <w:trHeight w:val="120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17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Устранение утечки в радиаторе внутреннего блока</w:t>
            </w:r>
          </w:p>
        </w:tc>
      </w:tr>
      <w:tr w:rsidR="000B374C" w:rsidRPr="000B374C" w:rsidTr="00290ACD">
        <w:trPr>
          <w:trHeight w:val="123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18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Устранение утечки в местах соединений.</w:t>
            </w:r>
          </w:p>
        </w:tc>
      </w:tr>
      <w:tr w:rsidR="000B374C" w:rsidRPr="000B374C" w:rsidTr="00290ACD">
        <w:trPr>
          <w:trHeight w:val="256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19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замене магнитного пускателя в наружном блоке.</w:t>
            </w:r>
          </w:p>
        </w:tc>
      </w:tr>
      <w:tr w:rsidR="000B374C" w:rsidRPr="000B374C" w:rsidTr="00290ACD">
        <w:trPr>
          <w:trHeight w:val="259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20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замене конденсатора в наружном блоке.</w:t>
            </w:r>
          </w:p>
        </w:tc>
      </w:tr>
      <w:tr w:rsidR="000B374C" w:rsidRPr="000B374C" w:rsidTr="00290ACD">
        <w:trPr>
          <w:trHeight w:val="249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21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замене (перепайке) кранов (портов).</w:t>
            </w:r>
          </w:p>
        </w:tc>
      </w:tr>
      <w:tr w:rsidR="000B374C" w:rsidRPr="000B374C" w:rsidTr="00290ACD">
        <w:trPr>
          <w:trHeight w:val="111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22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электронной платы внутренний блок.</w:t>
            </w:r>
          </w:p>
        </w:tc>
      </w:tr>
      <w:tr w:rsidR="000B374C" w:rsidRPr="000B374C" w:rsidTr="00290ACD">
        <w:trPr>
          <w:trHeight w:val="305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23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электронной платы наружный блок.</w:t>
            </w:r>
          </w:p>
        </w:tc>
      </w:tr>
      <w:tr w:rsidR="000B374C" w:rsidRPr="000B374C" w:rsidTr="00290ACD">
        <w:trPr>
          <w:trHeight w:val="35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24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тепловой изоляции.</w:t>
            </w:r>
          </w:p>
        </w:tc>
      </w:tr>
      <w:tr w:rsidR="000B374C" w:rsidRPr="000B374C" w:rsidTr="00290ACD">
        <w:trPr>
          <w:trHeight w:val="125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25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компрессора производительностью по холоду до 3,5 кВт.</w:t>
            </w:r>
          </w:p>
        </w:tc>
      </w:tr>
      <w:tr w:rsidR="000B374C" w:rsidRPr="000B374C" w:rsidTr="00290ACD">
        <w:trPr>
          <w:trHeight w:val="197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26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компрессора производительностью по холоду от 3,5 кВт до 7 кВт.</w:t>
            </w:r>
          </w:p>
        </w:tc>
      </w:tr>
      <w:tr w:rsidR="000B374C" w:rsidRPr="000B374C" w:rsidTr="00290ACD">
        <w:trPr>
          <w:trHeight w:val="70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27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компрессора производительностью по холоду от 7 кВт</w:t>
            </w:r>
          </w:p>
        </w:tc>
      </w:tr>
      <w:tr w:rsidR="000B374C" w:rsidRPr="000B374C" w:rsidTr="00290ACD">
        <w:trPr>
          <w:trHeight w:val="191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28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эл двигателя (наружный блок).</w:t>
            </w:r>
          </w:p>
        </w:tc>
      </w:tr>
      <w:tr w:rsidR="000B374C" w:rsidRPr="000B374C" w:rsidTr="00290ACD">
        <w:trPr>
          <w:trHeight w:val="70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29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Замена эл двигателя (внутренний блок).</w:t>
            </w:r>
          </w:p>
        </w:tc>
      </w:tr>
      <w:tr w:rsidR="000B374C" w:rsidRPr="000B374C" w:rsidTr="00290ACD">
        <w:trPr>
          <w:trHeight w:val="246"/>
          <w:jc w:val="center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30</w:t>
            </w:r>
          </w:p>
        </w:tc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0B374C" w:rsidRPr="000B374C" w:rsidRDefault="000B374C" w:rsidP="00290ACD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Работы по замене  помпы для удаления конденсата</w:t>
            </w:r>
          </w:p>
        </w:tc>
      </w:tr>
      <w:tr w:rsidR="007067A8" w:rsidRPr="000B374C" w:rsidTr="007067A8">
        <w:trPr>
          <w:trHeight w:val="246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A8" w:rsidRPr="000B374C" w:rsidRDefault="007067A8" w:rsidP="001B2922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A8" w:rsidRPr="000B374C" w:rsidRDefault="007067A8" w:rsidP="001B2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расходы</w:t>
            </w:r>
          </w:p>
        </w:tc>
      </w:tr>
      <w:tr w:rsidR="007067A8" w:rsidRPr="000B374C" w:rsidTr="007067A8">
        <w:trPr>
          <w:trHeight w:val="246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A8" w:rsidRPr="000B374C" w:rsidRDefault="007067A8" w:rsidP="001B2922">
            <w:pPr>
              <w:rPr>
                <w:sz w:val="24"/>
                <w:szCs w:val="24"/>
              </w:rPr>
            </w:pPr>
            <w:r w:rsidRPr="000B374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A8" w:rsidRPr="000B374C" w:rsidRDefault="007067A8" w:rsidP="001B2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неисправности</w:t>
            </w:r>
          </w:p>
        </w:tc>
      </w:tr>
    </w:tbl>
    <w:p w:rsidR="00AD1853" w:rsidRPr="004843F1" w:rsidRDefault="00AD1853" w:rsidP="00617EAE">
      <w:pPr>
        <w:pStyle w:val="af"/>
        <w:tabs>
          <w:tab w:val="left" w:pos="426"/>
        </w:tabs>
        <w:spacing w:line="276" w:lineRule="auto"/>
        <w:ind w:left="0"/>
        <w:rPr>
          <w:b/>
          <w:bCs/>
          <w:sz w:val="24"/>
          <w:szCs w:val="24"/>
        </w:rPr>
      </w:pPr>
    </w:p>
    <w:p w:rsidR="00AD1853" w:rsidRPr="004843F1" w:rsidRDefault="00AD1853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Технические требования.</w:t>
      </w:r>
    </w:p>
    <w:p w:rsidR="00AD1853" w:rsidRPr="004843F1" w:rsidRDefault="00AD1853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Основные нормативно-технические документы (НТД), определяющие требования к работе подрядной организации:</w:t>
      </w:r>
    </w:p>
    <w:p w:rsidR="00E42A76" w:rsidRPr="004843F1" w:rsidRDefault="00E42A76" w:rsidP="00D11002">
      <w:pPr>
        <w:pStyle w:val="af1"/>
        <w:spacing w:line="276" w:lineRule="auto"/>
        <w:ind w:firstLine="709"/>
        <w:jc w:val="both"/>
      </w:pPr>
      <w:r w:rsidRPr="004843F1">
        <w:t xml:space="preserve">- </w:t>
      </w:r>
      <w:r w:rsidR="00F732DE">
        <w:t>РД 34.45-51.300-97</w:t>
      </w:r>
      <w:r w:rsidR="00F732DE" w:rsidRPr="004843F1">
        <w:t xml:space="preserve"> </w:t>
      </w:r>
      <w:r w:rsidR="00F732DE">
        <w:t>«</w:t>
      </w:r>
      <w:r w:rsidRPr="004843F1">
        <w:t>Объем и нормы испытаний электрооборудования</w:t>
      </w:r>
      <w:r w:rsidR="00F732DE">
        <w:t>»</w:t>
      </w:r>
      <w:r w:rsidRPr="004843F1">
        <w:t xml:space="preserve"> (</w:t>
      </w:r>
      <w:r w:rsidR="00F732DE" w:rsidRPr="002254B9">
        <w:t>действующее издание</w:t>
      </w:r>
      <w:r w:rsidRPr="004843F1">
        <w:t>);</w:t>
      </w:r>
    </w:p>
    <w:p w:rsidR="00E42A76" w:rsidRPr="004843F1" w:rsidRDefault="00E42A76" w:rsidP="00D11002">
      <w:pPr>
        <w:pStyle w:val="af1"/>
        <w:spacing w:line="276" w:lineRule="auto"/>
        <w:ind w:firstLine="709"/>
        <w:jc w:val="both"/>
      </w:pPr>
      <w:r w:rsidRPr="004843F1">
        <w:lastRenderedPageBreak/>
        <w:t xml:space="preserve">- РД 34.35.310-97 </w:t>
      </w:r>
      <w:r w:rsidR="00F732DE">
        <w:t>«</w:t>
      </w:r>
      <w:r w:rsidRPr="004843F1">
        <w:t>Общие технические требования к микропроцессорным устройствам защиты и автоматики энергосистем</w:t>
      </w:r>
      <w:r w:rsidR="00F732DE">
        <w:t>»</w:t>
      </w:r>
      <w:r w:rsidRPr="004843F1">
        <w:t>;</w:t>
      </w:r>
    </w:p>
    <w:p w:rsidR="00E42A76" w:rsidRPr="004843F1" w:rsidRDefault="00E42A76" w:rsidP="00D11002">
      <w:pPr>
        <w:pStyle w:val="af1"/>
        <w:spacing w:line="276" w:lineRule="auto"/>
        <w:ind w:firstLine="709"/>
        <w:jc w:val="both"/>
      </w:pPr>
      <w:r w:rsidRPr="004843F1">
        <w:t>- Правила технической эксплуатации электрических станций и сетей Российской Федерации (действующее издание);</w:t>
      </w:r>
    </w:p>
    <w:p w:rsidR="00E42A76" w:rsidRPr="002254B9" w:rsidRDefault="00E42A76" w:rsidP="00D11002">
      <w:pPr>
        <w:pStyle w:val="af1"/>
        <w:spacing w:line="276" w:lineRule="auto"/>
        <w:ind w:firstLine="709"/>
        <w:jc w:val="both"/>
      </w:pPr>
      <w:r w:rsidRPr="002254B9">
        <w:t>- ПУЭ (действующее издание);</w:t>
      </w:r>
    </w:p>
    <w:p w:rsidR="00E42A76" w:rsidRPr="002254B9" w:rsidRDefault="00E42A76" w:rsidP="00D11002">
      <w:pPr>
        <w:pStyle w:val="af1"/>
        <w:spacing w:line="276" w:lineRule="auto"/>
        <w:ind w:firstLine="709"/>
        <w:jc w:val="both"/>
      </w:pPr>
      <w:r w:rsidRPr="002254B9">
        <w:t xml:space="preserve">- </w:t>
      </w:r>
      <w:r w:rsidR="000D6FF8" w:rsidRPr="002254B9">
        <w:t>Правила противопожарного режима в Российской Федерации</w:t>
      </w:r>
      <w:r w:rsidR="008D187C" w:rsidRPr="002254B9">
        <w:t xml:space="preserve"> </w:t>
      </w:r>
      <w:r w:rsidR="002A2290" w:rsidRPr="002254B9">
        <w:t>(ПП РФ N 390 25 апреля 2012 г.</w:t>
      </w:r>
      <w:r w:rsidRPr="002254B9">
        <w:t>;</w:t>
      </w:r>
    </w:p>
    <w:p w:rsidR="00E42A76" w:rsidRPr="004843F1" w:rsidRDefault="00E42A76" w:rsidP="00D11002">
      <w:pPr>
        <w:pStyle w:val="af1"/>
        <w:spacing w:line="276" w:lineRule="auto"/>
        <w:ind w:firstLine="709"/>
        <w:jc w:val="both"/>
      </w:pPr>
      <w:r w:rsidRPr="002254B9">
        <w:t xml:space="preserve">- </w:t>
      </w:r>
      <w:r w:rsidR="000D6FF8" w:rsidRPr="002254B9">
        <w:t>П</w:t>
      </w:r>
      <w:r w:rsidRPr="002254B9">
        <w:t>равила по охране труда</w:t>
      </w:r>
      <w:r w:rsidR="000D6FF8" w:rsidRPr="002254B9">
        <w:t xml:space="preserve"> при эксплуатации электроустановок</w:t>
      </w:r>
      <w:r w:rsidR="002A2290" w:rsidRPr="002254B9">
        <w:t xml:space="preserve"> (Приказ Минтруда</w:t>
      </w:r>
      <w:r w:rsidR="000D6FF8" w:rsidRPr="002254B9">
        <w:t xml:space="preserve"> </w:t>
      </w:r>
      <w:r w:rsidR="002A2290" w:rsidRPr="002254B9">
        <w:t xml:space="preserve">N 328н </w:t>
      </w:r>
      <w:r w:rsidR="000D6FF8" w:rsidRPr="002254B9">
        <w:t>от 24 июля 2013 г.</w:t>
      </w:r>
      <w:r w:rsidR="002A2290" w:rsidRPr="002254B9">
        <w:t>)</w:t>
      </w:r>
      <w:r w:rsidRPr="002254B9">
        <w:t>;</w:t>
      </w:r>
    </w:p>
    <w:p w:rsidR="00E42A76" w:rsidRPr="004843F1" w:rsidRDefault="00E42A76" w:rsidP="00D11002">
      <w:pPr>
        <w:pStyle w:val="af1"/>
        <w:spacing w:line="276" w:lineRule="auto"/>
        <w:ind w:firstLine="709"/>
        <w:jc w:val="both"/>
      </w:pPr>
      <w:r w:rsidRPr="004843F1">
        <w:t>- Правила по охране труда на предприятиях и в организациях машиностроения (ПОТ РО 14000-001-98);</w:t>
      </w:r>
    </w:p>
    <w:p w:rsidR="00E42A76" w:rsidRDefault="00AD1853" w:rsidP="00D11002">
      <w:pPr>
        <w:pStyle w:val="af1"/>
        <w:spacing w:line="276" w:lineRule="auto"/>
        <w:ind w:firstLine="709"/>
        <w:jc w:val="both"/>
      </w:pPr>
      <w:r w:rsidRPr="004843F1">
        <w:t xml:space="preserve">- </w:t>
      </w:r>
      <w:r w:rsidR="00FA4826" w:rsidRPr="004843F1">
        <w:t>Н</w:t>
      </w:r>
      <w:r w:rsidRPr="004843F1">
        <w:t xml:space="preserve">ормативно-технические документы, соблюдение требований которых необходимо для безопасного проведения работ в соответствие с предметом </w:t>
      </w:r>
      <w:r w:rsidR="001859B6">
        <w:t>задания</w:t>
      </w:r>
      <w:r w:rsidR="008F142C">
        <w:t>;</w:t>
      </w:r>
    </w:p>
    <w:p w:rsidR="008F142C" w:rsidRDefault="008F142C" w:rsidP="00D11002">
      <w:pPr>
        <w:pStyle w:val="af1"/>
        <w:spacing w:line="276" w:lineRule="auto"/>
        <w:ind w:firstLine="709"/>
        <w:jc w:val="both"/>
      </w:pPr>
      <w:r w:rsidRPr="008E56EA">
        <w:t>Оборудование должно соответствовать требованиям стандартов МЭК</w:t>
      </w:r>
      <w:r w:rsidR="00E42A76">
        <w:t>, ГОСТ, а также ТУ.</w:t>
      </w:r>
    </w:p>
    <w:p w:rsidR="008F142C" w:rsidRPr="004843F1" w:rsidRDefault="008F142C" w:rsidP="00D11002">
      <w:pPr>
        <w:pStyle w:val="af1"/>
        <w:spacing w:line="276" w:lineRule="auto"/>
        <w:ind w:firstLine="709"/>
        <w:jc w:val="both"/>
      </w:pPr>
    </w:p>
    <w:p w:rsidR="00636C71" w:rsidRPr="004843F1" w:rsidRDefault="00636C71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Требования к Подрядчику.</w:t>
      </w:r>
    </w:p>
    <w:p w:rsidR="00636C71" w:rsidRPr="004843F1" w:rsidRDefault="00636C71" w:rsidP="00D11002">
      <w:pPr>
        <w:pStyle w:val="af"/>
        <w:numPr>
          <w:ilvl w:val="1"/>
          <w:numId w:val="17"/>
        </w:numPr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Подрядчик должен иметь квалифицированный персонал, соответствующую технику и технологическую оснастку.</w:t>
      </w:r>
    </w:p>
    <w:p w:rsidR="00636C71" w:rsidRPr="004843F1" w:rsidRDefault="00636C71" w:rsidP="00D11002">
      <w:pPr>
        <w:pStyle w:val="a3"/>
        <w:tabs>
          <w:tab w:val="left" w:pos="567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36C71" w:rsidRPr="004843F1" w:rsidRDefault="00636C71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Требования к выполнению работ.</w:t>
      </w:r>
    </w:p>
    <w:p w:rsidR="00636C71" w:rsidRPr="004843F1" w:rsidRDefault="00636C71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Ремонт устройств выполн</w:t>
      </w:r>
      <w:r w:rsidR="00A841C8">
        <w:rPr>
          <w:sz w:val="24"/>
          <w:szCs w:val="24"/>
        </w:rPr>
        <w:t>я</w:t>
      </w:r>
      <w:r w:rsidRPr="004843F1">
        <w:rPr>
          <w:sz w:val="24"/>
          <w:szCs w:val="24"/>
        </w:rPr>
        <w:t xml:space="preserve">ть в специализированных ремонтных мастерских Подрядчика. Ремонтные работы проводить в соответствии с действующей нормативно-технической документацией (п.3.2. ТЗ). Транспортные расходы по доставке на базу предприятия Подрядчика </w:t>
      </w:r>
      <w:r w:rsidR="00096DE6" w:rsidRPr="004843F1">
        <w:rPr>
          <w:sz w:val="24"/>
          <w:szCs w:val="24"/>
        </w:rPr>
        <w:t>должны входить в</w:t>
      </w:r>
      <w:r w:rsidRPr="004843F1">
        <w:rPr>
          <w:sz w:val="24"/>
          <w:szCs w:val="24"/>
        </w:rPr>
        <w:t xml:space="preserve"> стоимость ремонтных работ.</w:t>
      </w:r>
    </w:p>
    <w:p w:rsidR="00810E8E" w:rsidRPr="004843F1" w:rsidRDefault="0084048D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Количество ремонтируемых устройств ограниченно с</w:t>
      </w:r>
      <w:r w:rsidR="00F23CD0" w:rsidRPr="004843F1">
        <w:rPr>
          <w:sz w:val="24"/>
          <w:szCs w:val="24"/>
        </w:rPr>
        <w:t>уммой договора на выполнение работ по ремонту.</w:t>
      </w:r>
    </w:p>
    <w:p w:rsidR="00636C71" w:rsidRPr="004843F1" w:rsidRDefault="000416C7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О</w:t>
      </w:r>
      <w:r w:rsidR="00636C71" w:rsidRPr="004843F1">
        <w:rPr>
          <w:sz w:val="24"/>
          <w:szCs w:val="24"/>
        </w:rPr>
        <w:t>бъем ремонта по конкретн</w:t>
      </w:r>
      <w:r w:rsidR="001B5B1D" w:rsidRPr="004843F1">
        <w:rPr>
          <w:sz w:val="24"/>
          <w:szCs w:val="24"/>
        </w:rPr>
        <w:t>ым</w:t>
      </w:r>
      <w:r w:rsidR="00636C71" w:rsidRPr="004843F1">
        <w:rPr>
          <w:sz w:val="24"/>
          <w:szCs w:val="24"/>
        </w:rPr>
        <w:t xml:space="preserve"> устройств</w:t>
      </w:r>
      <w:r w:rsidR="001B5B1D" w:rsidRPr="004843F1">
        <w:rPr>
          <w:sz w:val="24"/>
          <w:szCs w:val="24"/>
        </w:rPr>
        <w:t>ам</w:t>
      </w:r>
      <w:r w:rsidR="00636C71" w:rsidRPr="004843F1">
        <w:rPr>
          <w:sz w:val="24"/>
          <w:szCs w:val="24"/>
        </w:rPr>
        <w:t xml:space="preserve"> определяется Подрядчиком после вскрытия устройства и согласования с Заказчиком.</w:t>
      </w:r>
    </w:p>
    <w:p w:rsidR="00636C71" w:rsidRPr="004843F1" w:rsidRDefault="00636C71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В случае</w:t>
      </w:r>
      <w:r w:rsidR="00F53FA4" w:rsidRPr="004843F1">
        <w:rPr>
          <w:sz w:val="24"/>
          <w:szCs w:val="24"/>
        </w:rPr>
        <w:t>,</w:t>
      </w:r>
      <w:r w:rsidRPr="004843F1">
        <w:rPr>
          <w:sz w:val="24"/>
          <w:szCs w:val="24"/>
        </w:rPr>
        <w:t xml:space="preserve"> если Подрядчик не может выполнить ремонт </w:t>
      </w:r>
      <w:r w:rsidR="00847F7F" w:rsidRPr="004843F1">
        <w:rPr>
          <w:sz w:val="24"/>
          <w:szCs w:val="24"/>
        </w:rPr>
        <w:t>устройства</w:t>
      </w:r>
      <w:r w:rsidRPr="004843F1">
        <w:rPr>
          <w:sz w:val="24"/>
          <w:szCs w:val="24"/>
        </w:rPr>
        <w:t xml:space="preserve"> по объективным причинам (например: прекращение выпуска </w:t>
      </w:r>
      <w:r w:rsidR="00847F7F" w:rsidRPr="004843F1">
        <w:rPr>
          <w:sz w:val="24"/>
          <w:szCs w:val="24"/>
        </w:rPr>
        <w:t>деталей</w:t>
      </w:r>
      <w:r w:rsidRPr="004843F1">
        <w:rPr>
          <w:sz w:val="24"/>
          <w:szCs w:val="24"/>
        </w:rPr>
        <w:t xml:space="preserve"> для данного типа </w:t>
      </w:r>
      <w:r w:rsidR="00847F7F" w:rsidRPr="004843F1">
        <w:rPr>
          <w:sz w:val="24"/>
          <w:szCs w:val="24"/>
        </w:rPr>
        <w:t>устройств</w:t>
      </w:r>
      <w:r w:rsidRPr="004843F1">
        <w:rPr>
          <w:sz w:val="24"/>
          <w:szCs w:val="24"/>
        </w:rPr>
        <w:t xml:space="preserve">) или стоимость ремонта превышает стоимость нового </w:t>
      </w:r>
      <w:r w:rsidR="00847F7F" w:rsidRPr="004843F1">
        <w:rPr>
          <w:sz w:val="24"/>
          <w:szCs w:val="24"/>
        </w:rPr>
        <w:t>устройства</w:t>
      </w:r>
      <w:r w:rsidRPr="004843F1">
        <w:rPr>
          <w:sz w:val="24"/>
          <w:szCs w:val="24"/>
        </w:rPr>
        <w:t xml:space="preserve">, Подрядчик в оперативном порядке извещает об этом Заказчика для принятия решения о ремонте/отказе от ремонта. При отказе Заказчика от ремонта Подрядчик возвращает Заказчику </w:t>
      </w:r>
      <w:r w:rsidR="00847F7F" w:rsidRPr="004843F1">
        <w:rPr>
          <w:sz w:val="24"/>
          <w:szCs w:val="24"/>
        </w:rPr>
        <w:t>устройство</w:t>
      </w:r>
      <w:r w:rsidRPr="004843F1">
        <w:rPr>
          <w:sz w:val="24"/>
          <w:szCs w:val="24"/>
        </w:rPr>
        <w:t xml:space="preserve"> в первоначальной комплектации без выставления Актов выполненных работ. </w:t>
      </w:r>
    </w:p>
    <w:p w:rsidR="00636C71" w:rsidRDefault="00636C71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Подрядчик проводит испытания отремонтированного оборудования в соответствии с НТД. Протоколы испытаний предоставляет Заказчику. Все выполненные работы вписываются Подрядчиком в паспорт оборудования.</w:t>
      </w:r>
    </w:p>
    <w:p w:rsidR="00E42A76" w:rsidRPr="004843F1" w:rsidRDefault="00E42A76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Отремонтированный прибор должен соответствовать паспортным данным.</w:t>
      </w:r>
    </w:p>
    <w:p w:rsidR="00636C71" w:rsidRPr="004843F1" w:rsidRDefault="00636C71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Подрядчик и привлекаемые им Субподрядчики должны иметь государственную лицензию на выполняемые виды работ. Выбор Субподрядчиков согласовывается с Заказчиком.</w:t>
      </w:r>
    </w:p>
    <w:p w:rsidR="00636C71" w:rsidRPr="004843F1" w:rsidRDefault="00636C71" w:rsidP="00D11002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Все работы по ремонту </w:t>
      </w:r>
      <w:r w:rsidR="00847F7F" w:rsidRPr="004843F1">
        <w:rPr>
          <w:sz w:val="24"/>
          <w:szCs w:val="24"/>
        </w:rPr>
        <w:t>устройств</w:t>
      </w:r>
      <w:r w:rsidRPr="004843F1">
        <w:rPr>
          <w:sz w:val="24"/>
          <w:szCs w:val="24"/>
        </w:rPr>
        <w:t xml:space="preserve"> Подрядчик выполняет с использованием собственного материала и запасных частей. Все применяемые материалы должны иметь сертификаты соответствия.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lastRenderedPageBreak/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636C71" w:rsidRPr="004843F1" w:rsidRDefault="00636C71" w:rsidP="004273AF">
      <w:pPr>
        <w:pStyle w:val="af"/>
        <w:tabs>
          <w:tab w:val="left" w:pos="3810"/>
        </w:tabs>
        <w:ind w:left="0"/>
        <w:rPr>
          <w:sz w:val="24"/>
          <w:szCs w:val="24"/>
        </w:rPr>
      </w:pPr>
      <w:r w:rsidRPr="004843F1">
        <w:rPr>
          <w:sz w:val="24"/>
          <w:szCs w:val="24"/>
        </w:rPr>
        <w:tab/>
      </w:r>
    </w:p>
    <w:p w:rsidR="00636C71" w:rsidRPr="004843F1" w:rsidRDefault="00636C71" w:rsidP="004273AF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Правила контроля и приемки работ.</w:t>
      </w:r>
    </w:p>
    <w:p w:rsidR="00636C71" w:rsidRPr="004843F1" w:rsidRDefault="00636C71" w:rsidP="00FD75FD">
      <w:pPr>
        <w:pStyle w:val="af"/>
        <w:numPr>
          <w:ilvl w:val="1"/>
          <w:numId w:val="17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Приемка выполненных работ производится приемочной комиссией Заказчика.</w:t>
      </w:r>
    </w:p>
    <w:p w:rsidR="00636C71" w:rsidRPr="004843F1" w:rsidRDefault="00636C71" w:rsidP="00FD75FD">
      <w:pPr>
        <w:pStyle w:val="af"/>
        <w:numPr>
          <w:ilvl w:val="1"/>
          <w:numId w:val="17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 окончании работ Подрядчик представляет Заказчику Акт приёмки выполненных работ,  счет-фактуру (счет при упрощенной системе налогообложения Подрядчика), оформленную по форме и в сроки в соответствии с действующим законодательством Российской Федерации (ст. 168, ст. 169 НК РФ). Обнаруженные при приемке работ отступления  и замечания  Подрядчик устраняет за свой счет в сроки, установленные приемочной комиссией.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Подрядчик обязан сдать Заказчику отремонтированн</w:t>
      </w:r>
      <w:r w:rsidR="001D3040" w:rsidRPr="004843F1">
        <w:rPr>
          <w:sz w:val="24"/>
          <w:szCs w:val="24"/>
        </w:rPr>
        <w:t>ое</w:t>
      </w:r>
      <w:r w:rsidRPr="004843F1">
        <w:rPr>
          <w:sz w:val="24"/>
          <w:szCs w:val="24"/>
        </w:rPr>
        <w:t xml:space="preserve"> </w:t>
      </w:r>
      <w:r w:rsidR="001D3040" w:rsidRPr="004843F1">
        <w:rPr>
          <w:sz w:val="24"/>
          <w:szCs w:val="24"/>
        </w:rPr>
        <w:t>устройство</w:t>
      </w:r>
      <w:r w:rsidRPr="004843F1">
        <w:rPr>
          <w:sz w:val="24"/>
          <w:szCs w:val="24"/>
        </w:rPr>
        <w:t xml:space="preserve"> в исправном состоянии, готовым к дальнейшей эксплуатации, не требующим проведения дополнительных работ.</w:t>
      </w:r>
    </w:p>
    <w:p w:rsidR="00636C71" w:rsidRPr="004843F1" w:rsidRDefault="00636C71" w:rsidP="004273AF">
      <w:pPr>
        <w:tabs>
          <w:tab w:val="left" w:pos="567"/>
        </w:tabs>
        <w:rPr>
          <w:sz w:val="24"/>
          <w:szCs w:val="24"/>
        </w:rPr>
      </w:pPr>
    </w:p>
    <w:p w:rsidR="00636C71" w:rsidRPr="004843F1" w:rsidRDefault="00636C71" w:rsidP="004273AF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Экологические и природоохранные требования при производстве работ.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Замененные элементы </w:t>
      </w:r>
      <w:r w:rsidR="001D3040" w:rsidRPr="004843F1">
        <w:rPr>
          <w:sz w:val="24"/>
          <w:szCs w:val="24"/>
        </w:rPr>
        <w:t>устройства</w:t>
      </w:r>
      <w:r w:rsidRPr="004843F1">
        <w:rPr>
          <w:sz w:val="24"/>
          <w:szCs w:val="24"/>
        </w:rPr>
        <w:t xml:space="preserve">, не пригодные к дальнейшему применению, Подрядчик обязан </w:t>
      </w:r>
      <w:r w:rsidR="00DE6A0A">
        <w:rPr>
          <w:sz w:val="24"/>
          <w:szCs w:val="24"/>
        </w:rPr>
        <w:t xml:space="preserve">утилизировать (при необходимости) или </w:t>
      </w:r>
      <w:r w:rsidRPr="004843F1">
        <w:rPr>
          <w:sz w:val="24"/>
          <w:szCs w:val="24"/>
        </w:rPr>
        <w:t>вывести на свалку.</w:t>
      </w:r>
    </w:p>
    <w:p w:rsidR="00636C71" w:rsidRPr="004843F1" w:rsidRDefault="00636C71" w:rsidP="00617EAE">
      <w:pPr>
        <w:pStyle w:val="af"/>
        <w:tabs>
          <w:tab w:val="left" w:pos="0"/>
        </w:tabs>
        <w:spacing w:line="276" w:lineRule="auto"/>
        <w:ind w:left="0"/>
        <w:rPr>
          <w:sz w:val="24"/>
          <w:szCs w:val="24"/>
        </w:rPr>
      </w:pPr>
    </w:p>
    <w:p w:rsidR="00636C71" w:rsidRPr="004843F1" w:rsidRDefault="00636C71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Сроки выполнения работ.</w:t>
      </w:r>
    </w:p>
    <w:p w:rsidR="00C8488C" w:rsidRPr="004843F1" w:rsidRDefault="00810E8E" w:rsidP="00810E8E">
      <w:pPr>
        <w:pStyle w:val="af"/>
        <w:spacing w:line="276" w:lineRule="auto"/>
        <w:ind w:left="0" w:firstLine="567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Срок выполнения работ – с даты </w:t>
      </w:r>
      <w:r w:rsidR="006C4547">
        <w:rPr>
          <w:sz w:val="24"/>
          <w:szCs w:val="24"/>
        </w:rPr>
        <w:t>подписания договора по 31.12.2020</w:t>
      </w:r>
      <w:r w:rsidR="00FD75FD">
        <w:rPr>
          <w:sz w:val="24"/>
          <w:szCs w:val="24"/>
        </w:rPr>
        <w:t xml:space="preserve"> </w:t>
      </w:r>
      <w:r w:rsidRPr="004843F1">
        <w:rPr>
          <w:sz w:val="24"/>
          <w:szCs w:val="24"/>
        </w:rPr>
        <w:t>г</w:t>
      </w:r>
      <w:r w:rsidR="00C8488C" w:rsidRPr="004843F1">
        <w:rPr>
          <w:sz w:val="24"/>
          <w:szCs w:val="24"/>
        </w:rPr>
        <w:t>.</w:t>
      </w:r>
      <w:r w:rsidR="006C4547">
        <w:rPr>
          <w:sz w:val="24"/>
          <w:szCs w:val="24"/>
        </w:rPr>
        <w:t xml:space="preserve"> </w:t>
      </w:r>
      <w:r w:rsidR="00C8488C" w:rsidRPr="004843F1">
        <w:rPr>
          <w:sz w:val="24"/>
          <w:szCs w:val="24"/>
        </w:rPr>
        <w:t>Срок выполнения отдельных видов работ согласовывается с Заказчиком.</w:t>
      </w:r>
    </w:p>
    <w:p w:rsidR="00636C71" w:rsidRPr="004843F1" w:rsidRDefault="00636C71" w:rsidP="00617EAE">
      <w:pPr>
        <w:spacing w:line="276" w:lineRule="auto"/>
        <w:rPr>
          <w:sz w:val="24"/>
          <w:szCs w:val="24"/>
        </w:rPr>
      </w:pPr>
    </w:p>
    <w:p w:rsidR="00636C71" w:rsidRPr="004843F1" w:rsidRDefault="00636C71" w:rsidP="00617EAE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Гарантийные обязательства.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Подрядчик гарантирует соответствие отремонтированного оборудования  требованиям нормативно-технической документации на срок не менее </w:t>
      </w:r>
      <w:r w:rsidR="001D3040" w:rsidRPr="004843F1">
        <w:rPr>
          <w:sz w:val="24"/>
          <w:szCs w:val="24"/>
        </w:rPr>
        <w:t>12</w:t>
      </w:r>
      <w:r w:rsidRPr="004843F1">
        <w:rPr>
          <w:sz w:val="24"/>
          <w:szCs w:val="24"/>
        </w:rPr>
        <w:t xml:space="preserve"> месяцев с момента подписания Акта сдачи-приемки выполненных работ. 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В случае выявления в течение гарантийного срока дефектов отремонтированного оборудования, Подрядчик обязан своими силами и за свой счет устранить указанные дефекты.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Если в период гарантийного срока на отремонтированном оборудовании обнаружатся дефекты, иные недостатки, которые не позволят продолжать нормальную эксплуатацию электросетевого объекта до их устранения, то гарантийный срок продлевается на период устранения данных дефектов.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Наличие дефектов и сроки их устранения фиксируются двухсторонним Актом, который подписывается Подрядчиком и Заказчиком.</w:t>
      </w:r>
    </w:p>
    <w:p w:rsidR="00636C71" w:rsidRDefault="00636C71" w:rsidP="004273AF">
      <w:pPr>
        <w:pStyle w:val="af"/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При отказе Подрядчика от составления или подписания Акта обнаружения дефектов и недоделок Заказчик делает об этом отметку в данном Акте и имеет право провести независимую экспертизу, по заключению которой виновная сторона обязана возместить убытки, причиненные устранением таких недостатков.</w:t>
      </w:r>
    </w:p>
    <w:p w:rsidR="004273AF" w:rsidRDefault="004273AF" w:rsidP="004273AF">
      <w:pPr>
        <w:pStyle w:val="af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636C71" w:rsidRPr="004843F1" w:rsidRDefault="00636C71" w:rsidP="004273AF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4843F1">
        <w:rPr>
          <w:b/>
          <w:bCs/>
          <w:sz w:val="24"/>
          <w:szCs w:val="24"/>
        </w:rPr>
        <w:t>Условия оплаты.</w:t>
      </w:r>
    </w:p>
    <w:p w:rsidR="00636C71" w:rsidRPr="004843F1" w:rsidRDefault="00636C71" w:rsidP="004273AF">
      <w:pPr>
        <w:pStyle w:val="af"/>
        <w:numPr>
          <w:ilvl w:val="1"/>
          <w:numId w:val="17"/>
        </w:numPr>
        <w:tabs>
          <w:tab w:val="left" w:pos="1134"/>
          <w:tab w:val="left" w:pos="1276"/>
          <w:tab w:val="left" w:pos="1418"/>
        </w:tabs>
        <w:ind w:left="0" w:firstLine="710"/>
        <w:jc w:val="both"/>
        <w:rPr>
          <w:sz w:val="24"/>
          <w:szCs w:val="24"/>
        </w:rPr>
      </w:pPr>
      <w:r w:rsidRPr="004843F1">
        <w:rPr>
          <w:sz w:val="24"/>
          <w:szCs w:val="24"/>
        </w:rPr>
        <w:t xml:space="preserve">Стоимость работ по отдельным </w:t>
      </w:r>
      <w:r w:rsidR="00C8488C" w:rsidRPr="004843F1">
        <w:rPr>
          <w:sz w:val="24"/>
          <w:szCs w:val="24"/>
        </w:rPr>
        <w:t>устройствам</w:t>
      </w:r>
      <w:r w:rsidRPr="004843F1">
        <w:rPr>
          <w:sz w:val="24"/>
          <w:szCs w:val="24"/>
        </w:rPr>
        <w:t xml:space="preserve"> определяется на основании составленных смет, по </w:t>
      </w:r>
      <w:r w:rsidR="00104ADC">
        <w:rPr>
          <w:sz w:val="24"/>
          <w:szCs w:val="24"/>
        </w:rPr>
        <w:t>а</w:t>
      </w:r>
      <w:r w:rsidRPr="004843F1">
        <w:rPr>
          <w:sz w:val="24"/>
          <w:szCs w:val="24"/>
        </w:rPr>
        <w:t>ктам дефектации.</w:t>
      </w:r>
    </w:p>
    <w:p w:rsidR="00F72BDB" w:rsidRPr="008336CD" w:rsidRDefault="00F72BDB" w:rsidP="00F72BDB">
      <w:pPr>
        <w:ind w:left="360"/>
        <w:jc w:val="both"/>
        <w:rPr>
          <w:sz w:val="26"/>
          <w:szCs w:val="26"/>
        </w:rPr>
      </w:pPr>
    </w:p>
    <w:p w:rsidR="00F72BDB" w:rsidRPr="008336CD" w:rsidRDefault="00F72BDB" w:rsidP="00F72BDB">
      <w:pPr>
        <w:ind w:left="360"/>
        <w:jc w:val="both"/>
        <w:rPr>
          <w:sz w:val="26"/>
          <w:szCs w:val="26"/>
        </w:rPr>
      </w:pPr>
    </w:p>
    <w:p w:rsidR="00804424" w:rsidRPr="00804424" w:rsidRDefault="00F72BDB" w:rsidP="00F72BDB">
      <w:pPr>
        <w:ind w:left="360"/>
        <w:jc w:val="both"/>
        <w:rPr>
          <w:b/>
          <w:sz w:val="26"/>
          <w:szCs w:val="26"/>
        </w:rPr>
      </w:pPr>
      <w:r w:rsidRPr="00804424">
        <w:rPr>
          <w:b/>
          <w:sz w:val="26"/>
          <w:szCs w:val="26"/>
        </w:rPr>
        <w:t xml:space="preserve">Начальник </w:t>
      </w:r>
    </w:p>
    <w:p w:rsidR="00F72BDB" w:rsidRPr="008336CD" w:rsidRDefault="00804424" w:rsidP="00F72BDB">
      <w:pPr>
        <w:ind w:left="360"/>
        <w:jc w:val="both"/>
        <w:rPr>
          <w:sz w:val="26"/>
          <w:szCs w:val="26"/>
        </w:rPr>
      </w:pPr>
      <w:r w:rsidRPr="00804424">
        <w:rPr>
          <w:b/>
          <w:sz w:val="26"/>
          <w:szCs w:val="26"/>
        </w:rPr>
        <w:t>административно-хозяйственного отдела                                                 Чаплыгин А.А.</w:t>
      </w:r>
    </w:p>
    <w:p w:rsidR="00F72BDB" w:rsidRDefault="00F72BDB" w:rsidP="00F72BDB">
      <w:pPr>
        <w:ind w:left="360"/>
        <w:jc w:val="both"/>
      </w:pPr>
    </w:p>
    <w:sectPr w:rsidR="00F72BDB" w:rsidSect="0076112C">
      <w:headerReference w:type="even" r:id="rId8"/>
      <w:headerReference w:type="default" r:id="rId9"/>
      <w:pgSz w:w="12240" w:h="15840" w:code="1"/>
      <w:pgMar w:top="851" w:right="567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C0A" w:rsidRDefault="00A43C0A">
      <w:r>
        <w:separator/>
      </w:r>
    </w:p>
  </w:endnote>
  <w:endnote w:type="continuationSeparator" w:id="0">
    <w:p w:rsidR="00A43C0A" w:rsidRDefault="00A4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C0A" w:rsidRDefault="00A43C0A">
      <w:r>
        <w:separator/>
      </w:r>
    </w:p>
  </w:footnote>
  <w:footnote w:type="continuationSeparator" w:id="0">
    <w:p w:rsidR="00A43C0A" w:rsidRDefault="00A43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08" w:rsidRDefault="00FD148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69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6908" w:rsidRDefault="00E6690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908" w:rsidRPr="008A6613" w:rsidRDefault="00FD148B">
    <w:pPr>
      <w:pStyle w:val="a5"/>
      <w:framePr w:wrap="around" w:vAnchor="text" w:hAnchor="margin" w:xAlign="center" w:y="1"/>
      <w:rPr>
        <w:rStyle w:val="a7"/>
      </w:rPr>
    </w:pPr>
    <w:r w:rsidRPr="008A6613">
      <w:rPr>
        <w:rStyle w:val="a7"/>
      </w:rPr>
      <w:fldChar w:fldCharType="begin"/>
    </w:r>
    <w:r w:rsidR="00E66908" w:rsidRPr="008A6613">
      <w:rPr>
        <w:rStyle w:val="a7"/>
      </w:rPr>
      <w:instrText xml:space="preserve">PAGE  </w:instrText>
    </w:r>
    <w:r w:rsidRPr="008A6613">
      <w:rPr>
        <w:rStyle w:val="a7"/>
      </w:rPr>
      <w:fldChar w:fldCharType="separate"/>
    </w:r>
    <w:r w:rsidR="007067A8">
      <w:rPr>
        <w:rStyle w:val="a7"/>
        <w:noProof/>
      </w:rPr>
      <w:t>4</w:t>
    </w:r>
    <w:r w:rsidRPr="008A6613">
      <w:rPr>
        <w:rStyle w:val="a7"/>
      </w:rPr>
      <w:fldChar w:fldCharType="end"/>
    </w:r>
  </w:p>
  <w:p w:rsidR="00E66908" w:rsidRDefault="00E66908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1F9C"/>
    <w:multiLevelType w:val="multilevel"/>
    <w:tmpl w:val="486EF2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1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E4981"/>
    <w:multiLevelType w:val="hybridMultilevel"/>
    <w:tmpl w:val="1AB862EE"/>
    <w:lvl w:ilvl="0" w:tplc="54A4B206">
      <w:start w:val="2"/>
      <w:numFmt w:val="decimal"/>
      <w:lvlText w:val="1.%1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279D4"/>
    <w:multiLevelType w:val="hybridMultilevel"/>
    <w:tmpl w:val="22F6A82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1414F0"/>
    <w:multiLevelType w:val="hybridMultilevel"/>
    <w:tmpl w:val="DB4442C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3FD57EA"/>
    <w:multiLevelType w:val="multilevel"/>
    <w:tmpl w:val="954E3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 w15:restartNumberingAfterBreak="0">
    <w:nsid w:val="2A3310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C837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0F2EB1"/>
    <w:multiLevelType w:val="hybridMultilevel"/>
    <w:tmpl w:val="A73C2602"/>
    <w:lvl w:ilvl="0" w:tplc="2CF03A3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444A7F89"/>
    <w:multiLevelType w:val="multilevel"/>
    <w:tmpl w:val="8FFE85B4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2130" w:hanging="39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  <w:b w:val="0"/>
      </w:rPr>
    </w:lvl>
  </w:abstractNum>
  <w:abstractNum w:abstractNumId="13" w15:restartNumberingAfterBreak="0">
    <w:nsid w:val="45C263F0"/>
    <w:multiLevelType w:val="hybridMultilevel"/>
    <w:tmpl w:val="619C283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6BC6E62"/>
    <w:multiLevelType w:val="multilevel"/>
    <w:tmpl w:val="F1F27E6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8D76B5"/>
    <w:multiLevelType w:val="hybridMultilevel"/>
    <w:tmpl w:val="F04C1358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E9872B8"/>
    <w:multiLevelType w:val="multilevel"/>
    <w:tmpl w:val="B488757C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13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94B384C"/>
    <w:multiLevelType w:val="hybridMultilevel"/>
    <w:tmpl w:val="7A94DC2C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21629C"/>
    <w:multiLevelType w:val="hybridMultilevel"/>
    <w:tmpl w:val="AB70538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A728A6"/>
    <w:multiLevelType w:val="multilevel"/>
    <w:tmpl w:val="4F4C99D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20"/>
  </w:num>
  <w:num w:numId="4">
    <w:abstractNumId w:val="16"/>
  </w:num>
  <w:num w:numId="5">
    <w:abstractNumId w:val="18"/>
  </w:num>
  <w:num w:numId="6">
    <w:abstractNumId w:val="4"/>
  </w:num>
  <w:num w:numId="7">
    <w:abstractNumId w:val="5"/>
  </w:num>
  <w:num w:numId="8">
    <w:abstractNumId w:val="1"/>
  </w:num>
  <w:num w:numId="9">
    <w:abstractNumId w:val="13"/>
  </w:num>
  <w:num w:numId="10">
    <w:abstractNumId w:val="19"/>
  </w:num>
  <w:num w:numId="11">
    <w:abstractNumId w:val="12"/>
  </w:num>
  <w:num w:numId="12">
    <w:abstractNumId w:val="3"/>
  </w:num>
  <w:num w:numId="13">
    <w:abstractNumId w:val="14"/>
  </w:num>
  <w:num w:numId="14">
    <w:abstractNumId w:val="7"/>
  </w:num>
  <w:num w:numId="15">
    <w:abstractNumId w:val="2"/>
  </w:num>
  <w:num w:numId="16">
    <w:abstractNumId w:val="10"/>
  </w:num>
  <w:num w:numId="17">
    <w:abstractNumId w:val="9"/>
  </w:num>
  <w:num w:numId="18">
    <w:abstractNumId w:val="11"/>
  </w:num>
  <w:num w:numId="19">
    <w:abstractNumId w:val="6"/>
  </w:num>
  <w:num w:numId="20">
    <w:abstractNumId w:val="0"/>
  </w:num>
  <w:num w:numId="21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369B"/>
    <w:rsid w:val="00005C2B"/>
    <w:rsid w:val="00010FDE"/>
    <w:rsid w:val="00016DC9"/>
    <w:rsid w:val="00020817"/>
    <w:rsid w:val="0002416E"/>
    <w:rsid w:val="000269CA"/>
    <w:rsid w:val="00037AEF"/>
    <w:rsid w:val="000416C7"/>
    <w:rsid w:val="00042195"/>
    <w:rsid w:val="00042ABF"/>
    <w:rsid w:val="000439B9"/>
    <w:rsid w:val="00045152"/>
    <w:rsid w:val="00055672"/>
    <w:rsid w:val="00057D13"/>
    <w:rsid w:val="00057FE0"/>
    <w:rsid w:val="00061C9D"/>
    <w:rsid w:val="00065D02"/>
    <w:rsid w:val="00071958"/>
    <w:rsid w:val="00073514"/>
    <w:rsid w:val="00076106"/>
    <w:rsid w:val="00077376"/>
    <w:rsid w:val="00084847"/>
    <w:rsid w:val="00085552"/>
    <w:rsid w:val="000860E0"/>
    <w:rsid w:val="00087E1D"/>
    <w:rsid w:val="00091A4F"/>
    <w:rsid w:val="00095D0C"/>
    <w:rsid w:val="00096DE6"/>
    <w:rsid w:val="000A101D"/>
    <w:rsid w:val="000A6641"/>
    <w:rsid w:val="000A75AB"/>
    <w:rsid w:val="000B374C"/>
    <w:rsid w:val="000B7484"/>
    <w:rsid w:val="000C11AB"/>
    <w:rsid w:val="000C3246"/>
    <w:rsid w:val="000C5947"/>
    <w:rsid w:val="000C5AE1"/>
    <w:rsid w:val="000C69C2"/>
    <w:rsid w:val="000C6FE0"/>
    <w:rsid w:val="000C70FC"/>
    <w:rsid w:val="000C7218"/>
    <w:rsid w:val="000D0BA2"/>
    <w:rsid w:val="000D1A3A"/>
    <w:rsid w:val="000D54E7"/>
    <w:rsid w:val="000D6FF8"/>
    <w:rsid w:val="000E138E"/>
    <w:rsid w:val="000E45BE"/>
    <w:rsid w:val="000E6EA3"/>
    <w:rsid w:val="000F0E83"/>
    <w:rsid w:val="000F2827"/>
    <w:rsid w:val="000F4867"/>
    <w:rsid w:val="000F62B2"/>
    <w:rsid w:val="000F7866"/>
    <w:rsid w:val="001016FF"/>
    <w:rsid w:val="00102448"/>
    <w:rsid w:val="00104ADC"/>
    <w:rsid w:val="0010519B"/>
    <w:rsid w:val="00106731"/>
    <w:rsid w:val="00111553"/>
    <w:rsid w:val="001119F3"/>
    <w:rsid w:val="00115340"/>
    <w:rsid w:val="00117B8A"/>
    <w:rsid w:val="00117FEA"/>
    <w:rsid w:val="00122594"/>
    <w:rsid w:val="00127FE9"/>
    <w:rsid w:val="001307C4"/>
    <w:rsid w:val="00133162"/>
    <w:rsid w:val="00134F44"/>
    <w:rsid w:val="00135258"/>
    <w:rsid w:val="00136404"/>
    <w:rsid w:val="001374CD"/>
    <w:rsid w:val="0013798D"/>
    <w:rsid w:val="001425CF"/>
    <w:rsid w:val="00143D28"/>
    <w:rsid w:val="00143ED8"/>
    <w:rsid w:val="00146CF1"/>
    <w:rsid w:val="0015057A"/>
    <w:rsid w:val="00151EBE"/>
    <w:rsid w:val="001533F3"/>
    <w:rsid w:val="00153F44"/>
    <w:rsid w:val="00154809"/>
    <w:rsid w:val="00160E2C"/>
    <w:rsid w:val="0016143F"/>
    <w:rsid w:val="00161FB6"/>
    <w:rsid w:val="00163F45"/>
    <w:rsid w:val="00165492"/>
    <w:rsid w:val="0016596E"/>
    <w:rsid w:val="00165E14"/>
    <w:rsid w:val="001669D6"/>
    <w:rsid w:val="00166FCC"/>
    <w:rsid w:val="00170E91"/>
    <w:rsid w:val="00172C88"/>
    <w:rsid w:val="00175B84"/>
    <w:rsid w:val="0018446D"/>
    <w:rsid w:val="001846CA"/>
    <w:rsid w:val="001859B6"/>
    <w:rsid w:val="001908B8"/>
    <w:rsid w:val="00190A26"/>
    <w:rsid w:val="00192E02"/>
    <w:rsid w:val="00193816"/>
    <w:rsid w:val="00196903"/>
    <w:rsid w:val="00197D31"/>
    <w:rsid w:val="00197E59"/>
    <w:rsid w:val="001A4968"/>
    <w:rsid w:val="001A5F1B"/>
    <w:rsid w:val="001B2AAF"/>
    <w:rsid w:val="001B2ED5"/>
    <w:rsid w:val="001B5B1D"/>
    <w:rsid w:val="001B717C"/>
    <w:rsid w:val="001C14DC"/>
    <w:rsid w:val="001C6877"/>
    <w:rsid w:val="001C74CB"/>
    <w:rsid w:val="001C7ADF"/>
    <w:rsid w:val="001D3040"/>
    <w:rsid w:val="001D3AD1"/>
    <w:rsid w:val="001D6B66"/>
    <w:rsid w:val="001D7371"/>
    <w:rsid w:val="001F5A10"/>
    <w:rsid w:val="00200845"/>
    <w:rsid w:val="00201AB7"/>
    <w:rsid w:val="0020296E"/>
    <w:rsid w:val="00203AC8"/>
    <w:rsid w:val="00206D09"/>
    <w:rsid w:val="00212BAB"/>
    <w:rsid w:val="002131F4"/>
    <w:rsid w:val="00213CD1"/>
    <w:rsid w:val="0022236E"/>
    <w:rsid w:val="00223249"/>
    <w:rsid w:val="00224118"/>
    <w:rsid w:val="002254B9"/>
    <w:rsid w:val="00233073"/>
    <w:rsid w:val="0023681C"/>
    <w:rsid w:val="002402A8"/>
    <w:rsid w:val="002475DC"/>
    <w:rsid w:val="00250BB6"/>
    <w:rsid w:val="00252AC0"/>
    <w:rsid w:val="00254341"/>
    <w:rsid w:val="00254660"/>
    <w:rsid w:val="002568FF"/>
    <w:rsid w:val="0026070F"/>
    <w:rsid w:val="00264701"/>
    <w:rsid w:val="00264BD7"/>
    <w:rsid w:val="0026566D"/>
    <w:rsid w:val="002664CF"/>
    <w:rsid w:val="00267BFB"/>
    <w:rsid w:val="00270B76"/>
    <w:rsid w:val="00270E1D"/>
    <w:rsid w:val="00274583"/>
    <w:rsid w:val="00274DFA"/>
    <w:rsid w:val="002773C4"/>
    <w:rsid w:val="002808AA"/>
    <w:rsid w:val="00280901"/>
    <w:rsid w:val="00281878"/>
    <w:rsid w:val="00290ACD"/>
    <w:rsid w:val="00290F96"/>
    <w:rsid w:val="00290FB8"/>
    <w:rsid w:val="00294442"/>
    <w:rsid w:val="002A2290"/>
    <w:rsid w:val="002A2543"/>
    <w:rsid w:val="002A3E9F"/>
    <w:rsid w:val="002A64F4"/>
    <w:rsid w:val="002A6611"/>
    <w:rsid w:val="002B0072"/>
    <w:rsid w:val="002B1764"/>
    <w:rsid w:val="002B1905"/>
    <w:rsid w:val="002B1EBD"/>
    <w:rsid w:val="002B3AE9"/>
    <w:rsid w:val="002B7CA1"/>
    <w:rsid w:val="002C0304"/>
    <w:rsid w:val="002C23F9"/>
    <w:rsid w:val="002C358A"/>
    <w:rsid w:val="002C4D51"/>
    <w:rsid w:val="002C70CC"/>
    <w:rsid w:val="002C72C2"/>
    <w:rsid w:val="002D5006"/>
    <w:rsid w:val="002E1A50"/>
    <w:rsid w:val="002E60AD"/>
    <w:rsid w:val="002E6F74"/>
    <w:rsid w:val="002E7607"/>
    <w:rsid w:val="002F62C5"/>
    <w:rsid w:val="002F7156"/>
    <w:rsid w:val="002F794B"/>
    <w:rsid w:val="0030025A"/>
    <w:rsid w:val="0030113B"/>
    <w:rsid w:val="0030191D"/>
    <w:rsid w:val="0030341E"/>
    <w:rsid w:val="00303DD0"/>
    <w:rsid w:val="00306A9E"/>
    <w:rsid w:val="00310C38"/>
    <w:rsid w:val="0031318C"/>
    <w:rsid w:val="00314E5D"/>
    <w:rsid w:val="00315552"/>
    <w:rsid w:val="00320314"/>
    <w:rsid w:val="0032339B"/>
    <w:rsid w:val="0032390C"/>
    <w:rsid w:val="00324178"/>
    <w:rsid w:val="00325EAD"/>
    <w:rsid w:val="00327F7E"/>
    <w:rsid w:val="003304B8"/>
    <w:rsid w:val="0033161F"/>
    <w:rsid w:val="00331BAE"/>
    <w:rsid w:val="0033307C"/>
    <w:rsid w:val="00333D13"/>
    <w:rsid w:val="00342991"/>
    <w:rsid w:val="00342E62"/>
    <w:rsid w:val="00343DC9"/>
    <w:rsid w:val="00347B39"/>
    <w:rsid w:val="00350E04"/>
    <w:rsid w:val="0035168A"/>
    <w:rsid w:val="003548B1"/>
    <w:rsid w:val="0036100E"/>
    <w:rsid w:val="00366502"/>
    <w:rsid w:val="0036752D"/>
    <w:rsid w:val="00370545"/>
    <w:rsid w:val="003710EC"/>
    <w:rsid w:val="00373C85"/>
    <w:rsid w:val="00377809"/>
    <w:rsid w:val="00384B72"/>
    <w:rsid w:val="00386F7E"/>
    <w:rsid w:val="00391F3C"/>
    <w:rsid w:val="003968BB"/>
    <w:rsid w:val="003A1B9B"/>
    <w:rsid w:val="003A219C"/>
    <w:rsid w:val="003A3E9D"/>
    <w:rsid w:val="003A4892"/>
    <w:rsid w:val="003A4EB3"/>
    <w:rsid w:val="003A5C96"/>
    <w:rsid w:val="003A62C8"/>
    <w:rsid w:val="003B6B79"/>
    <w:rsid w:val="003B7106"/>
    <w:rsid w:val="003C7CFB"/>
    <w:rsid w:val="003D5769"/>
    <w:rsid w:val="003D7A81"/>
    <w:rsid w:val="003D7B36"/>
    <w:rsid w:val="003E25A0"/>
    <w:rsid w:val="003E4B9F"/>
    <w:rsid w:val="003E6446"/>
    <w:rsid w:val="003F1B1F"/>
    <w:rsid w:val="003F2357"/>
    <w:rsid w:val="003F76D7"/>
    <w:rsid w:val="00401618"/>
    <w:rsid w:val="004105CE"/>
    <w:rsid w:val="00411B45"/>
    <w:rsid w:val="0041256A"/>
    <w:rsid w:val="00415731"/>
    <w:rsid w:val="00415A70"/>
    <w:rsid w:val="00417997"/>
    <w:rsid w:val="004208B3"/>
    <w:rsid w:val="00423D33"/>
    <w:rsid w:val="004273AF"/>
    <w:rsid w:val="00432DA6"/>
    <w:rsid w:val="00447205"/>
    <w:rsid w:val="00452A3C"/>
    <w:rsid w:val="00455684"/>
    <w:rsid w:val="004559BA"/>
    <w:rsid w:val="00462826"/>
    <w:rsid w:val="00467F5C"/>
    <w:rsid w:val="004705CC"/>
    <w:rsid w:val="00470C3C"/>
    <w:rsid w:val="0048197A"/>
    <w:rsid w:val="004843F1"/>
    <w:rsid w:val="00493E75"/>
    <w:rsid w:val="0049545E"/>
    <w:rsid w:val="004A1D82"/>
    <w:rsid w:val="004A218E"/>
    <w:rsid w:val="004A59BF"/>
    <w:rsid w:val="004A6AC7"/>
    <w:rsid w:val="004B061E"/>
    <w:rsid w:val="004B09D9"/>
    <w:rsid w:val="004B0C81"/>
    <w:rsid w:val="004B13ED"/>
    <w:rsid w:val="004C14A4"/>
    <w:rsid w:val="004C1C74"/>
    <w:rsid w:val="004C4B83"/>
    <w:rsid w:val="004C6800"/>
    <w:rsid w:val="004D02AE"/>
    <w:rsid w:val="004D150C"/>
    <w:rsid w:val="004D1E1B"/>
    <w:rsid w:val="004D1FC6"/>
    <w:rsid w:val="004D3229"/>
    <w:rsid w:val="004D5743"/>
    <w:rsid w:val="004D7633"/>
    <w:rsid w:val="004E4196"/>
    <w:rsid w:val="004E474C"/>
    <w:rsid w:val="004E4C13"/>
    <w:rsid w:val="004E7905"/>
    <w:rsid w:val="004F0F47"/>
    <w:rsid w:val="004F275A"/>
    <w:rsid w:val="004F367C"/>
    <w:rsid w:val="004F6CD1"/>
    <w:rsid w:val="005018B9"/>
    <w:rsid w:val="005055F3"/>
    <w:rsid w:val="00507252"/>
    <w:rsid w:val="00510607"/>
    <w:rsid w:val="00510CC9"/>
    <w:rsid w:val="00511EF6"/>
    <w:rsid w:val="00512E31"/>
    <w:rsid w:val="005152EA"/>
    <w:rsid w:val="005160A0"/>
    <w:rsid w:val="0051645F"/>
    <w:rsid w:val="00521A52"/>
    <w:rsid w:val="00521C37"/>
    <w:rsid w:val="00524659"/>
    <w:rsid w:val="0052494A"/>
    <w:rsid w:val="005308BD"/>
    <w:rsid w:val="00530DDC"/>
    <w:rsid w:val="00533438"/>
    <w:rsid w:val="00533505"/>
    <w:rsid w:val="00546D6E"/>
    <w:rsid w:val="00547323"/>
    <w:rsid w:val="005507C0"/>
    <w:rsid w:val="005507DA"/>
    <w:rsid w:val="00550948"/>
    <w:rsid w:val="0055521A"/>
    <w:rsid w:val="00557D5C"/>
    <w:rsid w:val="005611B9"/>
    <w:rsid w:val="005641ED"/>
    <w:rsid w:val="0056545D"/>
    <w:rsid w:val="005670DC"/>
    <w:rsid w:val="005678CF"/>
    <w:rsid w:val="00570DF6"/>
    <w:rsid w:val="0057337F"/>
    <w:rsid w:val="00580868"/>
    <w:rsid w:val="00581AE8"/>
    <w:rsid w:val="00586CCE"/>
    <w:rsid w:val="0059669F"/>
    <w:rsid w:val="005A1E06"/>
    <w:rsid w:val="005A2C58"/>
    <w:rsid w:val="005A4893"/>
    <w:rsid w:val="005A4BB6"/>
    <w:rsid w:val="005A5834"/>
    <w:rsid w:val="005B041D"/>
    <w:rsid w:val="005B4192"/>
    <w:rsid w:val="005B6862"/>
    <w:rsid w:val="005C4B56"/>
    <w:rsid w:val="005E292D"/>
    <w:rsid w:val="005E3034"/>
    <w:rsid w:val="005E7D1F"/>
    <w:rsid w:val="005F0A59"/>
    <w:rsid w:val="005F1C10"/>
    <w:rsid w:val="005F21B1"/>
    <w:rsid w:val="005F242A"/>
    <w:rsid w:val="00601ACA"/>
    <w:rsid w:val="00602361"/>
    <w:rsid w:val="006033B0"/>
    <w:rsid w:val="006038EF"/>
    <w:rsid w:val="0060420B"/>
    <w:rsid w:val="00605E5D"/>
    <w:rsid w:val="0060680C"/>
    <w:rsid w:val="00617EAE"/>
    <w:rsid w:val="00623D35"/>
    <w:rsid w:val="006269BB"/>
    <w:rsid w:val="00626F10"/>
    <w:rsid w:val="006279EC"/>
    <w:rsid w:val="00632849"/>
    <w:rsid w:val="006335BB"/>
    <w:rsid w:val="00635C42"/>
    <w:rsid w:val="00636C71"/>
    <w:rsid w:val="0063730F"/>
    <w:rsid w:val="00642A67"/>
    <w:rsid w:val="00647228"/>
    <w:rsid w:val="00653B27"/>
    <w:rsid w:val="00661675"/>
    <w:rsid w:val="00662A1D"/>
    <w:rsid w:val="00663748"/>
    <w:rsid w:val="006643CA"/>
    <w:rsid w:val="00664703"/>
    <w:rsid w:val="00665DC2"/>
    <w:rsid w:val="006669EB"/>
    <w:rsid w:val="00667492"/>
    <w:rsid w:val="006736AF"/>
    <w:rsid w:val="006806A9"/>
    <w:rsid w:val="006833BA"/>
    <w:rsid w:val="006861CC"/>
    <w:rsid w:val="006871FC"/>
    <w:rsid w:val="00687A3E"/>
    <w:rsid w:val="006908DF"/>
    <w:rsid w:val="0069142A"/>
    <w:rsid w:val="00692BCA"/>
    <w:rsid w:val="00696CB0"/>
    <w:rsid w:val="0069758E"/>
    <w:rsid w:val="006A0D93"/>
    <w:rsid w:val="006A3EF7"/>
    <w:rsid w:val="006A7476"/>
    <w:rsid w:val="006B05BD"/>
    <w:rsid w:val="006B13FA"/>
    <w:rsid w:val="006B560B"/>
    <w:rsid w:val="006B7B04"/>
    <w:rsid w:val="006C1ABF"/>
    <w:rsid w:val="006C4547"/>
    <w:rsid w:val="006C766B"/>
    <w:rsid w:val="006D0ADA"/>
    <w:rsid w:val="006E351D"/>
    <w:rsid w:val="006E42DA"/>
    <w:rsid w:val="006E64BE"/>
    <w:rsid w:val="006F093B"/>
    <w:rsid w:val="006F29C7"/>
    <w:rsid w:val="006F5D72"/>
    <w:rsid w:val="006F6626"/>
    <w:rsid w:val="006F7734"/>
    <w:rsid w:val="00702A6E"/>
    <w:rsid w:val="0070676C"/>
    <w:rsid w:val="007067A8"/>
    <w:rsid w:val="007115BC"/>
    <w:rsid w:val="007116CF"/>
    <w:rsid w:val="00713C14"/>
    <w:rsid w:val="007219AF"/>
    <w:rsid w:val="00722154"/>
    <w:rsid w:val="00726004"/>
    <w:rsid w:val="00726B8B"/>
    <w:rsid w:val="00730261"/>
    <w:rsid w:val="00730385"/>
    <w:rsid w:val="007326BC"/>
    <w:rsid w:val="00732A68"/>
    <w:rsid w:val="007337E3"/>
    <w:rsid w:val="0074028B"/>
    <w:rsid w:val="00744139"/>
    <w:rsid w:val="0074470B"/>
    <w:rsid w:val="007460BF"/>
    <w:rsid w:val="00746873"/>
    <w:rsid w:val="00746BFB"/>
    <w:rsid w:val="00747A3C"/>
    <w:rsid w:val="00750920"/>
    <w:rsid w:val="00752265"/>
    <w:rsid w:val="00752462"/>
    <w:rsid w:val="00753762"/>
    <w:rsid w:val="00753A4D"/>
    <w:rsid w:val="00760243"/>
    <w:rsid w:val="00760B56"/>
    <w:rsid w:val="0076112C"/>
    <w:rsid w:val="00765C67"/>
    <w:rsid w:val="00770668"/>
    <w:rsid w:val="007709F2"/>
    <w:rsid w:val="00782144"/>
    <w:rsid w:val="00785C86"/>
    <w:rsid w:val="0079113E"/>
    <w:rsid w:val="007940E8"/>
    <w:rsid w:val="007942E0"/>
    <w:rsid w:val="007948B8"/>
    <w:rsid w:val="007950D6"/>
    <w:rsid w:val="0079606B"/>
    <w:rsid w:val="007A0C60"/>
    <w:rsid w:val="007A114B"/>
    <w:rsid w:val="007A5066"/>
    <w:rsid w:val="007A53A2"/>
    <w:rsid w:val="007B1F2D"/>
    <w:rsid w:val="007B4180"/>
    <w:rsid w:val="007B4958"/>
    <w:rsid w:val="007B51D8"/>
    <w:rsid w:val="007C0AC5"/>
    <w:rsid w:val="007C0B0E"/>
    <w:rsid w:val="007C3834"/>
    <w:rsid w:val="007C5164"/>
    <w:rsid w:val="007C77DC"/>
    <w:rsid w:val="007C787B"/>
    <w:rsid w:val="007D3B23"/>
    <w:rsid w:val="007D3CC5"/>
    <w:rsid w:val="007D4380"/>
    <w:rsid w:val="007D4637"/>
    <w:rsid w:val="007E1F62"/>
    <w:rsid w:val="007E5260"/>
    <w:rsid w:val="007E63FC"/>
    <w:rsid w:val="007F137F"/>
    <w:rsid w:val="007F3E89"/>
    <w:rsid w:val="007F58DD"/>
    <w:rsid w:val="007F7690"/>
    <w:rsid w:val="00801400"/>
    <w:rsid w:val="008024C4"/>
    <w:rsid w:val="00804424"/>
    <w:rsid w:val="00810E8E"/>
    <w:rsid w:val="00811566"/>
    <w:rsid w:val="008132D6"/>
    <w:rsid w:val="0081625B"/>
    <w:rsid w:val="008205F9"/>
    <w:rsid w:val="00822362"/>
    <w:rsid w:val="00822B9F"/>
    <w:rsid w:val="00823187"/>
    <w:rsid w:val="0082322E"/>
    <w:rsid w:val="00823997"/>
    <w:rsid w:val="00825F1E"/>
    <w:rsid w:val="0082686B"/>
    <w:rsid w:val="008277E1"/>
    <w:rsid w:val="00831A5F"/>
    <w:rsid w:val="0083334D"/>
    <w:rsid w:val="0084048D"/>
    <w:rsid w:val="00841283"/>
    <w:rsid w:val="00842C0C"/>
    <w:rsid w:val="00844927"/>
    <w:rsid w:val="00847F7F"/>
    <w:rsid w:val="00852679"/>
    <w:rsid w:val="0085343F"/>
    <w:rsid w:val="00857147"/>
    <w:rsid w:val="00864780"/>
    <w:rsid w:val="00871831"/>
    <w:rsid w:val="00871FA9"/>
    <w:rsid w:val="00875EE4"/>
    <w:rsid w:val="0088445E"/>
    <w:rsid w:val="00884CFA"/>
    <w:rsid w:val="0088610A"/>
    <w:rsid w:val="008909EA"/>
    <w:rsid w:val="00895D7A"/>
    <w:rsid w:val="008A186B"/>
    <w:rsid w:val="008A1C86"/>
    <w:rsid w:val="008A47AC"/>
    <w:rsid w:val="008A5789"/>
    <w:rsid w:val="008A6613"/>
    <w:rsid w:val="008B4271"/>
    <w:rsid w:val="008B7599"/>
    <w:rsid w:val="008C09F5"/>
    <w:rsid w:val="008C0E48"/>
    <w:rsid w:val="008C4C2D"/>
    <w:rsid w:val="008C5498"/>
    <w:rsid w:val="008C788B"/>
    <w:rsid w:val="008D0F14"/>
    <w:rsid w:val="008D187C"/>
    <w:rsid w:val="008D224A"/>
    <w:rsid w:val="008D702D"/>
    <w:rsid w:val="008E1CB0"/>
    <w:rsid w:val="008E247A"/>
    <w:rsid w:val="008F142C"/>
    <w:rsid w:val="008F27D3"/>
    <w:rsid w:val="008F754A"/>
    <w:rsid w:val="009007B2"/>
    <w:rsid w:val="00911115"/>
    <w:rsid w:val="00913F44"/>
    <w:rsid w:val="00914B99"/>
    <w:rsid w:val="00915176"/>
    <w:rsid w:val="00920A2C"/>
    <w:rsid w:val="00922729"/>
    <w:rsid w:val="009249E0"/>
    <w:rsid w:val="0092755E"/>
    <w:rsid w:val="00942463"/>
    <w:rsid w:val="00942E0C"/>
    <w:rsid w:val="0094622C"/>
    <w:rsid w:val="00953250"/>
    <w:rsid w:val="00964BBE"/>
    <w:rsid w:val="00967633"/>
    <w:rsid w:val="00971559"/>
    <w:rsid w:val="00971945"/>
    <w:rsid w:val="009869BE"/>
    <w:rsid w:val="00986D9E"/>
    <w:rsid w:val="00994685"/>
    <w:rsid w:val="00994BB6"/>
    <w:rsid w:val="00997736"/>
    <w:rsid w:val="009A3059"/>
    <w:rsid w:val="009A5DED"/>
    <w:rsid w:val="009A7009"/>
    <w:rsid w:val="009A77EE"/>
    <w:rsid w:val="009B1C5A"/>
    <w:rsid w:val="009B4EA0"/>
    <w:rsid w:val="009B768E"/>
    <w:rsid w:val="009C200B"/>
    <w:rsid w:val="009C4EC3"/>
    <w:rsid w:val="009C57C6"/>
    <w:rsid w:val="009C6411"/>
    <w:rsid w:val="009D081E"/>
    <w:rsid w:val="009D1E23"/>
    <w:rsid w:val="009D5BB7"/>
    <w:rsid w:val="009E0362"/>
    <w:rsid w:val="009E269B"/>
    <w:rsid w:val="009E65F8"/>
    <w:rsid w:val="009E6C57"/>
    <w:rsid w:val="009E7970"/>
    <w:rsid w:val="009F4485"/>
    <w:rsid w:val="009F52A8"/>
    <w:rsid w:val="009F6F23"/>
    <w:rsid w:val="00A0244A"/>
    <w:rsid w:val="00A11A88"/>
    <w:rsid w:val="00A15EBD"/>
    <w:rsid w:val="00A173E8"/>
    <w:rsid w:val="00A30754"/>
    <w:rsid w:val="00A331B7"/>
    <w:rsid w:val="00A34F71"/>
    <w:rsid w:val="00A36A88"/>
    <w:rsid w:val="00A36BDC"/>
    <w:rsid w:val="00A42A95"/>
    <w:rsid w:val="00A433F5"/>
    <w:rsid w:val="00A43C0A"/>
    <w:rsid w:val="00A5118F"/>
    <w:rsid w:val="00A54000"/>
    <w:rsid w:val="00A54B44"/>
    <w:rsid w:val="00A614A3"/>
    <w:rsid w:val="00A6210F"/>
    <w:rsid w:val="00A74EE0"/>
    <w:rsid w:val="00A75E64"/>
    <w:rsid w:val="00A76E85"/>
    <w:rsid w:val="00A80F80"/>
    <w:rsid w:val="00A83524"/>
    <w:rsid w:val="00A841C8"/>
    <w:rsid w:val="00A84BBE"/>
    <w:rsid w:val="00A8564A"/>
    <w:rsid w:val="00A869F3"/>
    <w:rsid w:val="00A90F72"/>
    <w:rsid w:val="00A945DB"/>
    <w:rsid w:val="00AA3FAD"/>
    <w:rsid w:val="00AA681B"/>
    <w:rsid w:val="00AB0945"/>
    <w:rsid w:val="00AB37B5"/>
    <w:rsid w:val="00AB450D"/>
    <w:rsid w:val="00AB50D3"/>
    <w:rsid w:val="00AB66FA"/>
    <w:rsid w:val="00AC16B0"/>
    <w:rsid w:val="00AC269C"/>
    <w:rsid w:val="00AC3825"/>
    <w:rsid w:val="00AC3D31"/>
    <w:rsid w:val="00AC53F7"/>
    <w:rsid w:val="00AC6604"/>
    <w:rsid w:val="00AC699A"/>
    <w:rsid w:val="00AD1853"/>
    <w:rsid w:val="00AD1AFC"/>
    <w:rsid w:val="00AD3712"/>
    <w:rsid w:val="00AD52A0"/>
    <w:rsid w:val="00AD689C"/>
    <w:rsid w:val="00AE0E42"/>
    <w:rsid w:val="00AE1021"/>
    <w:rsid w:val="00AE146E"/>
    <w:rsid w:val="00AE3676"/>
    <w:rsid w:val="00AE5A0B"/>
    <w:rsid w:val="00AF2022"/>
    <w:rsid w:val="00B00AAC"/>
    <w:rsid w:val="00B011A7"/>
    <w:rsid w:val="00B01DC4"/>
    <w:rsid w:val="00B10EE5"/>
    <w:rsid w:val="00B11B37"/>
    <w:rsid w:val="00B12815"/>
    <w:rsid w:val="00B129FC"/>
    <w:rsid w:val="00B12AEA"/>
    <w:rsid w:val="00B14936"/>
    <w:rsid w:val="00B149C8"/>
    <w:rsid w:val="00B152F1"/>
    <w:rsid w:val="00B16077"/>
    <w:rsid w:val="00B17266"/>
    <w:rsid w:val="00B17C43"/>
    <w:rsid w:val="00B20DE4"/>
    <w:rsid w:val="00B21344"/>
    <w:rsid w:val="00B2173E"/>
    <w:rsid w:val="00B322AD"/>
    <w:rsid w:val="00B33C5D"/>
    <w:rsid w:val="00B4081F"/>
    <w:rsid w:val="00B42BD5"/>
    <w:rsid w:val="00B5250E"/>
    <w:rsid w:val="00B52C04"/>
    <w:rsid w:val="00B53391"/>
    <w:rsid w:val="00B54B1A"/>
    <w:rsid w:val="00B613DB"/>
    <w:rsid w:val="00B618CC"/>
    <w:rsid w:val="00B66138"/>
    <w:rsid w:val="00B66C01"/>
    <w:rsid w:val="00B73EC7"/>
    <w:rsid w:val="00B75CA9"/>
    <w:rsid w:val="00B76874"/>
    <w:rsid w:val="00B84319"/>
    <w:rsid w:val="00B87660"/>
    <w:rsid w:val="00B87ABB"/>
    <w:rsid w:val="00B90329"/>
    <w:rsid w:val="00B97871"/>
    <w:rsid w:val="00BA18B9"/>
    <w:rsid w:val="00BA6C57"/>
    <w:rsid w:val="00BB39AB"/>
    <w:rsid w:val="00BB7C2F"/>
    <w:rsid w:val="00BC557F"/>
    <w:rsid w:val="00BC5631"/>
    <w:rsid w:val="00BC5A7C"/>
    <w:rsid w:val="00BC5BD3"/>
    <w:rsid w:val="00BC6C6F"/>
    <w:rsid w:val="00BD4A16"/>
    <w:rsid w:val="00BD723F"/>
    <w:rsid w:val="00BD7507"/>
    <w:rsid w:val="00BE7A48"/>
    <w:rsid w:val="00BF2BBA"/>
    <w:rsid w:val="00BF4159"/>
    <w:rsid w:val="00BF63E7"/>
    <w:rsid w:val="00C00FC7"/>
    <w:rsid w:val="00C01892"/>
    <w:rsid w:val="00C01A1B"/>
    <w:rsid w:val="00C036E8"/>
    <w:rsid w:val="00C0536B"/>
    <w:rsid w:val="00C15D1F"/>
    <w:rsid w:val="00C230F4"/>
    <w:rsid w:val="00C24712"/>
    <w:rsid w:val="00C24F9B"/>
    <w:rsid w:val="00C324DC"/>
    <w:rsid w:val="00C36AEA"/>
    <w:rsid w:val="00C4072C"/>
    <w:rsid w:val="00C457BA"/>
    <w:rsid w:val="00C46401"/>
    <w:rsid w:val="00C53688"/>
    <w:rsid w:val="00C53EDE"/>
    <w:rsid w:val="00C55A2E"/>
    <w:rsid w:val="00C568AF"/>
    <w:rsid w:val="00C5758E"/>
    <w:rsid w:val="00C60964"/>
    <w:rsid w:val="00C62013"/>
    <w:rsid w:val="00C62D17"/>
    <w:rsid w:val="00C63916"/>
    <w:rsid w:val="00C74702"/>
    <w:rsid w:val="00C802D1"/>
    <w:rsid w:val="00C82F48"/>
    <w:rsid w:val="00C8488C"/>
    <w:rsid w:val="00C84B37"/>
    <w:rsid w:val="00C8724F"/>
    <w:rsid w:val="00C90465"/>
    <w:rsid w:val="00C91FEE"/>
    <w:rsid w:val="00C923A7"/>
    <w:rsid w:val="00C9410A"/>
    <w:rsid w:val="00C947C2"/>
    <w:rsid w:val="00C96FCA"/>
    <w:rsid w:val="00CA40C2"/>
    <w:rsid w:val="00CA4F63"/>
    <w:rsid w:val="00CB41F4"/>
    <w:rsid w:val="00CB4F95"/>
    <w:rsid w:val="00CC2B6D"/>
    <w:rsid w:val="00CC387B"/>
    <w:rsid w:val="00CC49EB"/>
    <w:rsid w:val="00CD0720"/>
    <w:rsid w:val="00CD1E70"/>
    <w:rsid w:val="00CD228A"/>
    <w:rsid w:val="00CD61CB"/>
    <w:rsid w:val="00CE0BE4"/>
    <w:rsid w:val="00CE32EC"/>
    <w:rsid w:val="00CE3BD7"/>
    <w:rsid w:val="00CE52AF"/>
    <w:rsid w:val="00CE6681"/>
    <w:rsid w:val="00CF0ABC"/>
    <w:rsid w:val="00CF1277"/>
    <w:rsid w:val="00CF7D45"/>
    <w:rsid w:val="00D05A51"/>
    <w:rsid w:val="00D06133"/>
    <w:rsid w:val="00D06E82"/>
    <w:rsid w:val="00D079B4"/>
    <w:rsid w:val="00D11002"/>
    <w:rsid w:val="00D11EB9"/>
    <w:rsid w:val="00D13D91"/>
    <w:rsid w:val="00D202F2"/>
    <w:rsid w:val="00D20D82"/>
    <w:rsid w:val="00D2360D"/>
    <w:rsid w:val="00D2523A"/>
    <w:rsid w:val="00D30A86"/>
    <w:rsid w:val="00D405E3"/>
    <w:rsid w:val="00D4140D"/>
    <w:rsid w:val="00D414C7"/>
    <w:rsid w:val="00D4551C"/>
    <w:rsid w:val="00D45A03"/>
    <w:rsid w:val="00D47016"/>
    <w:rsid w:val="00D4717C"/>
    <w:rsid w:val="00D47F41"/>
    <w:rsid w:val="00D542B6"/>
    <w:rsid w:val="00D547A9"/>
    <w:rsid w:val="00D54DDC"/>
    <w:rsid w:val="00D5705F"/>
    <w:rsid w:val="00D6071B"/>
    <w:rsid w:val="00D638A1"/>
    <w:rsid w:val="00D656BC"/>
    <w:rsid w:val="00D65F1E"/>
    <w:rsid w:val="00D6651E"/>
    <w:rsid w:val="00D668B9"/>
    <w:rsid w:val="00D675DB"/>
    <w:rsid w:val="00D72673"/>
    <w:rsid w:val="00D80AA2"/>
    <w:rsid w:val="00D8149A"/>
    <w:rsid w:val="00D86F27"/>
    <w:rsid w:val="00D91B58"/>
    <w:rsid w:val="00D94129"/>
    <w:rsid w:val="00D94BF9"/>
    <w:rsid w:val="00DA24B0"/>
    <w:rsid w:val="00DA2BD1"/>
    <w:rsid w:val="00DA39BC"/>
    <w:rsid w:val="00DA6127"/>
    <w:rsid w:val="00DA6304"/>
    <w:rsid w:val="00DA7AC0"/>
    <w:rsid w:val="00DB01AF"/>
    <w:rsid w:val="00DB4666"/>
    <w:rsid w:val="00DB4EE3"/>
    <w:rsid w:val="00DC2554"/>
    <w:rsid w:val="00DC2D00"/>
    <w:rsid w:val="00DC3B6B"/>
    <w:rsid w:val="00DC7A91"/>
    <w:rsid w:val="00DC7E6D"/>
    <w:rsid w:val="00DD1DD5"/>
    <w:rsid w:val="00DD632D"/>
    <w:rsid w:val="00DD6FFB"/>
    <w:rsid w:val="00DE26F4"/>
    <w:rsid w:val="00DE558C"/>
    <w:rsid w:val="00DE6A0A"/>
    <w:rsid w:val="00DE6B0D"/>
    <w:rsid w:val="00DE7CA6"/>
    <w:rsid w:val="00DF6C1E"/>
    <w:rsid w:val="00DF7B86"/>
    <w:rsid w:val="00E04181"/>
    <w:rsid w:val="00E05512"/>
    <w:rsid w:val="00E05A5E"/>
    <w:rsid w:val="00E0795D"/>
    <w:rsid w:val="00E10976"/>
    <w:rsid w:val="00E112D7"/>
    <w:rsid w:val="00E16BCD"/>
    <w:rsid w:val="00E17174"/>
    <w:rsid w:val="00E20A19"/>
    <w:rsid w:val="00E20D2F"/>
    <w:rsid w:val="00E25723"/>
    <w:rsid w:val="00E262FF"/>
    <w:rsid w:val="00E27CB2"/>
    <w:rsid w:val="00E4146A"/>
    <w:rsid w:val="00E42A76"/>
    <w:rsid w:val="00E5057D"/>
    <w:rsid w:val="00E52C45"/>
    <w:rsid w:val="00E5315B"/>
    <w:rsid w:val="00E57115"/>
    <w:rsid w:val="00E57985"/>
    <w:rsid w:val="00E6002E"/>
    <w:rsid w:val="00E619C8"/>
    <w:rsid w:val="00E61EDE"/>
    <w:rsid w:val="00E631B6"/>
    <w:rsid w:val="00E66908"/>
    <w:rsid w:val="00E670B6"/>
    <w:rsid w:val="00E67CA0"/>
    <w:rsid w:val="00E7138A"/>
    <w:rsid w:val="00E71399"/>
    <w:rsid w:val="00E71D0F"/>
    <w:rsid w:val="00E763B1"/>
    <w:rsid w:val="00E80042"/>
    <w:rsid w:val="00E87965"/>
    <w:rsid w:val="00E91EA4"/>
    <w:rsid w:val="00E961A0"/>
    <w:rsid w:val="00EA0498"/>
    <w:rsid w:val="00EA1236"/>
    <w:rsid w:val="00EA3F3B"/>
    <w:rsid w:val="00EA6E76"/>
    <w:rsid w:val="00EA718D"/>
    <w:rsid w:val="00EA759C"/>
    <w:rsid w:val="00EB03D9"/>
    <w:rsid w:val="00EB1154"/>
    <w:rsid w:val="00EB2446"/>
    <w:rsid w:val="00EB415F"/>
    <w:rsid w:val="00EB5657"/>
    <w:rsid w:val="00EB5819"/>
    <w:rsid w:val="00EB7430"/>
    <w:rsid w:val="00EB760E"/>
    <w:rsid w:val="00EC0465"/>
    <w:rsid w:val="00EC0AD5"/>
    <w:rsid w:val="00EC215C"/>
    <w:rsid w:val="00EC3098"/>
    <w:rsid w:val="00EC489A"/>
    <w:rsid w:val="00EC5D3B"/>
    <w:rsid w:val="00ED008A"/>
    <w:rsid w:val="00ED0B5C"/>
    <w:rsid w:val="00ED3096"/>
    <w:rsid w:val="00ED59CC"/>
    <w:rsid w:val="00ED5A70"/>
    <w:rsid w:val="00EE0C37"/>
    <w:rsid w:val="00EE4E73"/>
    <w:rsid w:val="00EE6A8E"/>
    <w:rsid w:val="00EF1AA0"/>
    <w:rsid w:val="00EF1F07"/>
    <w:rsid w:val="00EF270A"/>
    <w:rsid w:val="00EF3A80"/>
    <w:rsid w:val="00EF615D"/>
    <w:rsid w:val="00F01069"/>
    <w:rsid w:val="00F01722"/>
    <w:rsid w:val="00F05339"/>
    <w:rsid w:val="00F05BCF"/>
    <w:rsid w:val="00F06208"/>
    <w:rsid w:val="00F11096"/>
    <w:rsid w:val="00F2059C"/>
    <w:rsid w:val="00F20998"/>
    <w:rsid w:val="00F23CD0"/>
    <w:rsid w:val="00F24E80"/>
    <w:rsid w:val="00F25FFF"/>
    <w:rsid w:val="00F308D1"/>
    <w:rsid w:val="00F321AF"/>
    <w:rsid w:val="00F356FE"/>
    <w:rsid w:val="00F36495"/>
    <w:rsid w:val="00F42ACD"/>
    <w:rsid w:val="00F4441B"/>
    <w:rsid w:val="00F458EB"/>
    <w:rsid w:val="00F47F49"/>
    <w:rsid w:val="00F539CF"/>
    <w:rsid w:val="00F53BD9"/>
    <w:rsid w:val="00F53FA4"/>
    <w:rsid w:val="00F628A1"/>
    <w:rsid w:val="00F67F7A"/>
    <w:rsid w:val="00F70649"/>
    <w:rsid w:val="00F7263C"/>
    <w:rsid w:val="00F72BDB"/>
    <w:rsid w:val="00F73137"/>
    <w:rsid w:val="00F732DE"/>
    <w:rsid w:val="00F743F7"/>
    <w:rsid w:val="00F759EB"/>
    <w:rsid w:val="00F75ACF"/>
    <w:rsid w:val="00F81101"/>
    <w:rsid w:val="00F82011"/>
    <w:rsid w:val="00F832B5"/>
    <w:rsid w:val="00F85E2D"/>
    <w:rsid w:val="00F87C16"/>
    <w:rsid w:val="00F90AC6"/>
    <w:rsid w:val="00F90B3F"/>
    <w:rsid w:val="00F96C22"/>
    <w:rsid w:val="00F973C7"/>
    <w:rsid w:val="00F9770E"/>
    <w:rsid w:val="00F977FD"/>
    <w:rsid w:val="00FA157B"/>
    <w:rsid w:val="00FA1AC5"/>
    <w:rsid w:val="00FA2BCD"/>
    <w:rsid w:val="00FA38AF"/>
    <w:rsid w:val="00FA4826"/>
    <w:rsid w:val="00FB57B2"/>
    <w:rsid w:val="00FC0C46"/>
    <w:rsid w:val="00FC3AE0"/>
    <w:rsid w:val="00FC52E0"/>
    <w:rsid w:val="00FD0A7F"/>
    <w:rsid w:val="00FD1036"/>
    <w:rsid w:val="00FD148B"/>
    <w:rsid w:val="00FD4EBC"/>
    <w:rsid w:val="00FD52A5"/>
    <w:rsid w:val="00FD606E"/>
    <w:rsid w:val="00FD7506"/>
    <w:rsid w:val="00FD75FD"/>
    <w:rsid w:val="00FF0073"/>
    <w:rsid w:val="00FF1829"/>
    <w:rsid w:val="00FF26FE"/>
    <w:rsid w:val="00FF3AF2"/>
    <w:rsid w:val="00FF6F33"/>
    <w:rsid w:val="00FF77DB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C2FA2"/>
  <w15:docId w15:val="{9948BBD3-FC7D-46F0-B501-10299D20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324178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24178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32417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2417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32417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32417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32417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32417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32417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4178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32417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24178"/>
  </w:style>
  <w:style w:type="paragraph" w:styleId="a8">
    <w:name w:val="Body Text"/>
    <w:basedOn w:val="a"/>
    <w:rsid w:val="00324178"/>
    <w:rPr>
      <w:sz w:val="26"/>
    </w:rPr>
  </w:style>
  <w:style w:type="paragraph" w:styleId="20">
    <w:name w:val="Body Text Indent 2"/>
    <w:basedOn w:val="a"/>
    <w:link w:val="21"/>
    <w:rsid w:val="00324178"/>
    <w:pPr>
      <w:ind w:left="5040"/>
    </w:pPr>
    <w:rPr>
      <w:sz w:val="24"/>
    </w:rPr>
  </w:style>
  <w:style w:type="paragraph" w:styleId="30">
    <w:name w:val="Body Text Indent 3"/>
    <w:basedOn w:val="a"/>
    <w:rsid w:val="00324178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324178"/>
    <w:pPr>
      <w:ind w:left="360"/>
    </w:pPr>
    <w:rPr>
      <w:snapToGrid w:val="0"/>
      <w:sz w:val="24"/>
    </w:rPr>
  </w:style>
  <w:style w:type="paragraph" w:styleId="aa">
    <w:name w:val="footer"/>
    <w:basedOn w:val="a"/>
    <w:rsid w:val="00324178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AE3676"/>
    <w:rPr>
      <w:sz w:val="28"/>
    </w:rPr>
  </w:style>
  <w:style w:type="character" w:customStyle="1" w:styleId="apple-style-span">
    <w:name w:val="apple-style-span"/>
    <w:basedOn w:val="a0"/>
    <w:rsid w:val="00F458EB"/>
  </w:style>
  <w:style w:type="character" w:customStyle="1" w:styleId="apple-converted-space">
    <w:name w:val="apple-converted-space"/>
    <w:basedOn w:val="a0"/>
    <w:rsid w:val="00F458EB"/>
  </w:style>
  <w:style w:type="character" w:customStyle="1" w:styleId="21">
    <w:name w:val="Основной текст с отступом 2 Знак"/>
    <w:basedOn w:val="a0"/>
    <w:link w:val="20"/>
    <w:rsid w:val="005A5834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8A6613"/>
  </w:style>
  <w:style w:type="paragraph" w:styleId="ad">
    <w:name w:val="Balloon Text"/>
    <w:basedOn w:val="a"/>
    <w:link w:val="ae"/>
    <w:rsid w:val="00BF2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F2BBA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613DB"/>
    <w:pPr>
      <w:ind w:left="720"/>
      <w:contextualSpacing/>
    </w:pPr>
  </w:style>
  <w:style w:type="character" w:customStyle="1" w:styleId="af0">
    <w:name w:val="Основной текст_"/>
    <w:basedOn w:val="a0"/>
    <w:link w:val="10"/>
    <w:rsid w:val="004F367C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paragraph" w:customStyle="1" w:styleId="10">
    <w:name w:val="Основной текст1"/>
    <w:basedOn w:val="a"/>
    <w:link w:val="af0"/>
    <w:rsid w:val="004F367C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5"/>
      <w:szCs w:val="15"/>
    </w:rPr>
  </w:style>
  <w:style w:type="paragraph" w:styleId="af1">
    <w:name w:val="No Spacing"/>
    <w:uiPriority w:val="1"/>
    <w:qFormat/>
    <w:rsid w:val="00AD18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5192-F424-4835-9C2C-F02B3F1B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на СМР ПС 25</vt:lpstr>
    </vt:vector>
  </TitlesOfParts>
  <Company>ОАО "НижЭСП"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СМР ПС 25</dc:title>
  <dc:subject>ТЗ</dc:subject>
  <dc:creator>Komarov_AO</dc:creator>
  <cp:lastModifiedBy>Рязанцева Анна Павловна</cp:lastModifiedBy>
  <cp:revision>11</cp:revision>
  <cp:lastPrinted>2016-10-25T13:18:00Z</cp:lastPrinted>
  <dcterms:created xsi:type="dcterms:W3CDTF">2020-06-17T13:40:00Z</dcterms:created>
  <dcterms:modified xsi:type="dcterms:W3CDTF">2020-06-26T14:34:00Z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