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62DA3" w:rsidRDefault="003B4406" w:rsidP="00E62D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B4406">
              <w:rPr>
                <w:b/>
                <w:sz w:val="26"/>
                <w:szCs w:val="26"/>
                <w:lang w:val="en-US"/>
              </w:rPr>
              <w:t>203B_0</w:t>
            </w:r>
            <w:r w:rsidR="00E62DA3">
              <w:rPr>
                <w:b/>
                <w:sz w:val="26"/>
                <w:szCs w:val="26"/>
              </w:rPr>
              <w:t>32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40A0B" w:rsidRDefault="00B6499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40A0B">
              <w:rPr>
                <w:b/>
                <w:sz w:val="26"/>
                <w:szCs w:val="26"/>
                <w:lang w:val="en-US"/>
              </w:rPr>
              <w:t>2057187</w:t>
            </w:r>
            <w:r w:rsidR="0055375D" w:rsidRPr="00040A0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C6868">
        <w:rPr>
          <w:b/>
          <w:sz w:val="26"/>
          <w:szCs w:val="26"/>
        </w:rPr>
        <w:t>(</w:t>
      </w:r>
      <w:r w:rsidR="00B64996" w:rsidRPr="004C7A75">
        <w:rPr>
          <w:b/>
          <w:sz w:val="26"/>
          <w:szCs w:val="26"/>
        </w:rPr>
        <w:t>Болт М10х30 оцинкованный</w:t>
      </w:r>
      <w:r w:rsidR="004C6868">
        <w:rPr>
          <w:b/>
          <w:sz w:val="26"/>
          <w:szCs w:val="26"/>
        </w:rPr>
        <w:t>)</w:t>
      </w:r>
      <w:r w:rsidR="004C7A7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6868" w:rsidRDefault="004C6868" w:rsidP="004C6868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C6868" w:rsidRDefault="004C6868" w:rsidP="004C686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6868" w:rsidRDefault="004C6868" w:rsidP="004C686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6868" w:rsidRDefault="004C6868" w:rsidP="004C686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6868" w:rsidRDefault="004C6868" w:rsidP="004C686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C6868" w:rsidRDefault="004C6868" w:rsidP="004C686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C6868" w:rsidRDefault="004C6868" w:rsidP="004C686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6868" w:rsidRDefault="004C6868" w:rsidP="004C686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6868" w:rsidRDefault="004C6868" w:rsidP="004C686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6868" w:rsidRDefault="004C6868" w:rsidP="004C686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C6868" w:rsidRDefault="004C6868" w:rsidP="004C686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C6868" w:rsidRDefault="004C6868" w:rsidP="004C686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C6868" w:rsidRDefault="004C6868" w:rsidP="004C6868">
      <w:pPr>
        <w:spacing w:line="276" w:lineRule="auto"/>
        <w:rPr>
          <w:sz w:val="24"/>
          <w:szCs w:val="24"/>
        </w:rPr>
      </w:pPr>
    </w:p>
    <w:p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C6868" w:rsidRDefault="004C6868" w:rsidP="004C686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C6868" w:rsidRDefault="004C6868" w:rsidP="004C686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C6868" w:rsidRDefault="004C6868" w:rsidP="004C686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C6868" w:rsidRDefault="004C6868" w:rsidP="004C686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6868" w:rsidRDefault="004C6868" w:rsidP="004C6868">
      <w:pPr>
        <w:rPr>
          <w:sz w:val="26"/>
          <w:szCs w:val="26"/>
        </w:rPr>
      </w:pPr>
    </w:p>
    <w:p w:rsidR="004C6868" w:rsidRDefault="004C6868" w:rsidP="004C6868">
      <w:pPr>
        <w:rPr>
          <w:sz w:val="26"/>
          <w:szCs w:val="26"/>
        </w:rPr>
      </w:pPr>
    </w:p>
    <w:p w:rsidR="004C6868" w:rsidRDefault="004C6868" w:rsidP="004C686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C6868" w:rsidRDefault="004C6868" w:rsidP="004C686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C686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F76" w:rsidRDefault="00810F76">
      <w:r>
        <w:separator/>
      </w:r>
    </w:p>
  </w:endnote>
  <w:endnote w:type="continuationSeparator" w:id="0">
    <w:p w:rsidR="00810F76" w:rsidRDefault="0081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F76" w:rsidRDefault="00810F76">
      <w:r>
        <w:separator/>
      </w:r>
    </w:p>
  </w:footnote>
  <w:footnote w:type="continuationSeparator" w:id="0">
    <w:p w:rsidR="00810F76" w:rsidRDefault="00810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96"/>
    <w:rsid w:val="000000C1"/>
    <w:rsid w:val="0000261E"/>
    <w:rsid w:val="0000369B"/>
    <w:rsid w:val="0000424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A0B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37F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05E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2872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4406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868"/>
    <w:rsid w:val="004C734A"/>
    <w:rsid w:val="004C73DF"/>
    <w:rsid w:val="004C7A75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0F76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D5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4996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DA3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4B04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9740-2655-4774-BE7A-AFC52784EF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A6C8A69-D707-4099-8B3F-00D88C983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9E5B9-4AE1-4B93-A535-E236E25EA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418B0C-62C0-4BD0-9F02-F429F6B2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2015-03-31T06:55:00Z</dcterms:created>
  <dcterms:modified xsi:type="dcterms:W3CDTF">2016-10-04T11:44:00Z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