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B328C" w:rsidRDefault="00C0687A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0687A">
              <w:rPr>
                <w:b/>
                <w:sz w:val="26"/>
                <w:szCs w:val="26"/>
                <w:lang w:val="en-US"/>
              </w:rPr>
              <w:t>203B_</w:t>
            </w:r>
            <w:r w:rsidR="004B328C">
              <w:rPr>
                <w:b/>
                <w:sz w:val="26"/>
                <w:szCs w:val="26"/>
              </w:rPr>
              <w:t>037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0687A" w:rsidRDefault="00590FC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  <w:lang w:val="en-US"/>
              </w:rPr>
              <w:t>2064920</w:t>
            </w:r>
            <w:r w:rsidR="0055375D" w:rsidRPr="00C0687A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835511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835511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101EC">
        <w:rPr>
          <w:b/>
          <w:sz w:val="26"/>
          <w:szCs w:val="26"/>
        </w:rPr>
        <w:t>(</w:t>
      </w:r>
      <w:r w:rsidR="00590FC6">
        <w:rPr>
          <w:b/>
          <w:sz w:val="26"/>
          <w:szCs w:val="26"/>
        </w:rPr>
        <w:t xml:space="preserve">Дюбель-гвоздь </w:t>
      </w:r>
      <w:r w:rsidR="00590FC6" w:rsidRPr="00590FC6">
        <w:rPr>
          <w:b/>
          <w:sz w:val="26"/>
          <w:szCs w:val="26"/>
        </w:rPr>
        <w:t>5</w:t>
      </w:r>
      <w:r w:rsidR="00590FC6">
        <w:rPr>
          <w:b/>
          <w:sz w:val="26"/>
          <w:szCs w:val="26"/>
        </w:rPr>
        <w:t>х</w:t>
      </w:r>
      <w:r w:rsidR="00590FC6" w:rsidRPr="00590FC6">
        <w:rPr>
          <w:b/>
          <w:sz w:val="26"/>
          <w:szCs w:val="26"/>
        </w:rPr>
        <w:t>45</w:t>
      </w:r>
      <w:r w:rsidR="006101EC">
        <w:rPr>
          <w:b/>
          <w:sz w:val="26"/>
          <w:szCs w:val="26"/>
        </w:rPr>
        <w:t>)</w:t>
      </w:r>
      <w:r w:rsidR="00F2112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101EC" w:rsidRDefault="006101EC" w:rsidP="006101E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6101EC" w:rsidRDefault="006101EC" w:rsidP="006101E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590FC6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6101EC" w:rsidRDefault="006101EC" w:rsidP="006101E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6101EC" w:rsidRDefault="006101EC" w:rsidP="006101E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101EC" w:rsidRDefault="006101EC" w:rsidP="006101E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101EC" w:rsidRDefault="006101EC" w:rsidP="006101E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101EC" w:rsidRDefault="006101EC" w:rsidP="006101E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101EC" w:rsidRDefault="006101EC" w:rsidP="006101E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101EC" w:rsidRDefault="006101EC" w:rsidP="006101EC">
      <w:pPr>
        <w:spacing w:line="276" w:lineRule="auto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101EC" w:rsidRDefault="006101EC" w:rsidP="006101E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101EC" w:rsidRDefault="006101EC" w:rsidP="006101E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90FC6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6101EC" w:rsidRDefault="006101EC" w:rsidP="006101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101EC" w:rsidRDefault="006101EC" w:rsidP="006101EC">
      <w:pPr>
        <w:rPr>
          <w:sz w:val="26"/>
          <w:szCs w:val="26"/>
        </w:rPr>
      </w:pPr>
    </w:p>
    <w:p w:rsidR="006101EC" w:rsidRDefault="006101EC" w:rsidP="006101EC">
      <w:pPr>
        <w:rPr>
          <w:sz w:val="26"/>
          <w:szCs w:val="26"/>
        </w:rPr>
      </w:pPr>
    </w:p>
    <w:p w:rsidR="006101EC" w:rsidRDefault="006101EC" w:rsidP="006101E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101EC" w:rsidRDefault="006101EC" w:rsidP="006101E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6101EC" w:rsidRDefault="006101EC" w:rsidP="006101E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101EC" w:rsidRDefault="008F73A3" w:rsidP="006101EC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6101EC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BF" w:rsidRDefault="001170BF">
      <w:r>
        <w:separator/>
      </w:r>
    </w:p>
  </w:endnote>
  <w:endnote w:type="continuationSeparator" w:id="0">
    <w:p w:rsidR="001170BF" w:rsidRDefault="0011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BF" w:rsidRDefault="001170BF">
      <w:r>
        <w:separator/>
      </w:r>
    </w:p>
  </w:footnote>
  <w:footnote w:type="continuationSeparator" w:id="0">
    <w:p w:rsidR="001170BF" w:rsidRDefault="00117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457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D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0B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4AA7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368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57F9"/>
    <w:rsid w:val="003479DD"/>
    <w:rsid w:val="00351057"/>
    <w:rsid w:val="00353334"/>
    <w:rsid w:val="00354432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4495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328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0FC6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1EC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416D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11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061F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3DDA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A6B58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87A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164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2FF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12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C89F1-B341-464E-8B4D-ABD8EAEA9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EF16E-6AF5-4F69-884E-64FE06CD02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1970955-B4C3-45B4-BEB3-F90B0D422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9C320-D228-469C-A000-A3ED289B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2016-09-26T11:47:00Z</dcterms:created>
  <dcterms:modified xsi:type="dcterms:W3CDTF">2016-10-04T11:52:00Z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