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359"/>
        <w:gridCol w:w="5171"/>
      </w:tblGrid>
      <w:tr w:rsidR="00627613" w:rsidRPr="005106EA" w:rsidTr="007324EB">
        <w:trPr>
          <w:jc w:val="right"/>
        </w:trPr>
        <w:tc>
          <w:tcPr>
            <w:tcW w:w="2287" w:type="pct"/>
          </w:tcPr>
          <w:p w:rsidR="00627613" w:rsidRPr="005106EA" w:rsidRDefault="00627613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RDefault="00627613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5A1FCD" w:rsidRDefault="005A1FCD" w:rsidP="00FF68B6">
      <w:pPr>
        <w:ind w:left="705"/>
        <w:contextualSpacing/>
        <w:jc w:val="center"/>
        <w:rPr>
          <w:b/>
          <w:sz w:val="26"/>
          <w:szCs w:val="26"/>
        </w:rPr>
      </w:pPr>
    </w:p>
    <w:p w:rsidR="00D3012E" w:rsidRPr="00DB3817" w:rsidRDefault="00D3012E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RDefault="00E64E8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="004D1591" w:rsidRPr="00DB3817">
        <w:rPr>
          <w:sz w:val="26"/>
          <w:szCs w:val="26"/>
        </w:rPr>
        <w:t>поставку</w:t>
      </w:r>
      <w:r w:rsidR="00633742" w:rsidRPr="00DB3817">
        <w:rPr>
          <w:sz w:val="26"/>
          <w:szCs w:val="26"/>
        </w:rPr>
        <w:t xml:space="preserve"> </w:t>
      </w:r>
      <w:r w:rsidR="00B27234" w:rsidRPr="00DB3817">
        <w:rPr>
          <w:sz w:val="26"/>
          <w:szCs w:val="26"/>
        </w:rPr>
        <w:t xml:space="preserve">детских </w:t>
      </w:r>
      <w:r w:rsidR="00C95FC7" w:rsidRPr="00DB3817">
        <w:rPr>
          <w:sz w:val="26"/>
          <w:szCs w:val="26"/>
        </w:rPr>
        <w:t>новогодних подарков</w:t>
      </w:r>
      <w:r w:rsidR="00B420ED" w:rsidRPr="00DB3817">
        <w:rPr>
          <w:sz w:val="26"/>
          <w:szCs w:val="26"/>
        </w:rPr>
        <w:t xml:space="preserve"> для детей сотрудников 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«МРСК Цент</w:t>
      </w:r>
      <w:r w:rsidR="006C63A0">
        <w:rPr>
          <w:sz w:val="26"/>
          <w:szCs w:val="26"/>
        </w:rPr>
        <w:t>ра»-«Белгородэнерго»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RPr="00DB3817" w:rsidRDefault="00627613" w:rsidP="00B63403">
      <w:pPr>
        <w:pStyle w:val="af0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FE49A7" w:rsidRDefault="0019272C" w:rsidP="006A1384">
      <w:pPr>
        <w:numPr>
          <w:ilvl w:val="1"/>
          <w:numId w:val="30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="00627613" w:rsidRPr="00FE49A7">
        <w:rPr>
          <w:sz w:val="26"/>
          <w:szCs w:val="26"/>
        </w:rPr>
        <w:t xml:space="preserve"> </w:t>
      </w:r>
      <w:r w:rsidR="00C95FC7" w:rsidRPr="00FE49A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="00627613" w:rsidRPr="00FE49A7">
        <w:rPr>
          <w:sz w:val="26"/>
          <w:szCs w:val="26"/>
        </w:rPr>
        <w:t xml:space="preserve"> филиала </w:t>
      </w:r>
      <w:r w:rsidR="004800D3" w:rsidRPr="00FE49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АО</w:t>
      </w:r>
      <w:r w:rsidR="00DA240B" w:rsidRPr="00FE49A7">
        <w:rPr>
          <w:sz w:val="26"/>
          <w:szCs w:val="26"/>
        </w:rPr>
        <w:t xml:space="preserve"> «МРСК Центра» - «</w:t>
      </w:r>
      <w:r w:rsidR="006C63A0" w:rsidRPr="00FE49A7">
        <w:rPr>
          <w:sz w:val="26"/>
          <w:szCs w:val="26"/>
        </w:rPr>
        <w:t>Белгородэнерг</w:t>
      </w:r>
      <w:r w:rsidR="008220D5" w:rsidRPr="00FE49A7">
        <w:rPr>
          <w:sz w:val="26"/>
          <w:szCs w:val="26"/>
        </w:rPr>
        <w:t>о</w:t>
      </w:r>
      <w:r w:rsidR="00DA240B" w:rsidRPr="00FE49A7">
        <w:rPr>
          <w:sz w:val="26"/>
          <w:szCs w:val="26"/>
        </w:rPr>
        <w:t>»</w:t>
      </w:r>
      <w:r w:rsidR="00627613" w:rsidRPr="00FE49A7">
        <w:rPr>
          <w:sz w:val="26"/>
          <w:szCs w:val="26"/>
        </w:rPr>
        <w:t xml:space="preserve"> в объемах и сроки, установленные данным </w:t>
      </w:r>
      <w:r w:rsidR="00DB3817" w:rsidRPr="00FE49A7">
        <w:rPr>
          <w:sz w:val="26"/>
          <w:szCs w:val="26"/>
        </w:rPr>
        <w:t>техническим заданием</w:t>
      </w:r>
      <w:r w:rsidR="006C63A0" w:rsidRPr="00FE49A7">
        <w:rPr>
          <w:sz w:val="26"/>
          <w:szCs w:val="26"/>
        </w:rPr>
        <w:t xml:space="preserve">. </w:t>
      </w:r>
    </w:p>
    <w:p w:rsidR="001148EB" w:rsidRPr="00FE49A7" w:rsidRDefault="001148EB" w:rsidP="0051307F">
      <w:pPr>
        <w:tabs>
          <w:tab w:val="left" w:pos="851"/>
        </w:tabs>
        <w:ind w:left="426"/>
        <w:contextualSpacing/>
        <w:jc w:val="both"/>
        <w:rPr>
          <w:sz w:val="26"/>
          <w:szCs w:val="26"/>
        </w:rPr>
      </w:pPr>
      <w:r w:rsidRPr="00FE49A7">
        <w:rPr>
          <w:b/>
          <w:sz w:val="26"/>
          <w:szCs w:val="26"/>
        </w:rPr>
        <w:t>Всего:</w:t>
      </w:r>
      <w:r w:rsidRPr="00FE49A7">
        <w:rPr>
          <w:sz w:val="26"/>
          <w:szCs w:val="26"/>
        </w:rPr>
        <w:t xml:space="preserve"> </w:t>
      </w:r>
      <w:r w:rsidR="00054B5F" w:rsidRPr="00054B5F">
        <w:rPr>
          <w:sz w:val="26"/>
          <w:szCs w:val="26"/>
        </w:rPr>
        <w:t>2</w:t>
      </w:r>
      <w:r w:rsidR="00054B5F">
        <w:rPr>
          <w:sz w:val="26"/>
          <w:szCs w:val="26"/>
        </w:rPr>
        <w:t> </w:t>
      </w:r>
      <w:r w:rsidR="00054B5F" w:rsidRPr="00054B5F">
        <w:rPr>
          <w:sz w:val="26"/>
          <w:szCs w:val="26"/>
        </w:rPr>
        <w:t>369</w:t>
      </w:r>
      <w:r w:rsidR="00054B5F">
        <w:rPr>
          <w:sz w:val="26"/>
          <w:szCs w:val="26"/>
        </w:rPr>
        <w:t xml:space="preserve"> </w:t>
      </w:r>
      <w:r w:rsidRPr="00054B5F">
        <w:rPr>
          <w:sz w:val="26"/>
          <w:szCs w:val="26"/>
        </w:rPr>
        <w:t>шт.</w:t>
      </w:r>
    </w:p>
    <w:p w:rsidR="00662C56" w:rsidRPr="00DB3817" w:rsidRDefault="00662C56" w:rsidP="0051307F">
      <w:pPr>
        <w:ind w:firstLine="426"/>
        <w:contextualSpacing/>
        <w:jc w:val="both"/>
        <w:rPr>
          <w:sz w:val="26"/>
          <w:szCs w:val="26"/>
        </w:rPr>
      </w:pPr>
    </w:p>
    <w:p w:rsidR="005106EA" w:rsidRPr="00DB3817" w:rsidRDefault="005106EA" w:rsidP="00B63403">
      <w:pPr>
        <w:pStyle w:val="af0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="003B0143" w:rsidRPr="00DB3817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CD4F6A" w:rsidRPr="001B3862" w:rsidRDefault="00662C56" w:rsidP="00206B18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CD4F6A" w:rsidRPr="001B3862">
        <w:rPr>
          <w:sz w:val="26"/>
          <w:szCs w:val="26"/>
        </w:rPr>
        <w:t>И</w:t>
      </w:r>
      <w:r w:rsidR="00CD4F6A">
        <w:rPr>
          <w:sz w:val="26"/>
          <w:szCs w:val="26"/>
        </w:rPr>
        <w:t>грушка</w:t>
      </w:r>
      <w:r w:rsidR="00206B18">
        <w:rPr>
          <w:sz w:val="26"/>
          <w:szCs w:val="26"/>
        </w:rPr>
        <w:t xml:space="preserve"> и</w:t>
      </w:r>
      <w:r w:rsidR="00CD4F6A">
        <w:rPr>
          <w:sz w:val="26"/>
          <w:szCs w:val="26"/>
        </w:rPr>
        <w:t>нтерактивная новогодняя:</w:t>
      </w:r>
    </w:p>
    <w:p w:rsidR="00CD4F6A" w:rsidRPr="001B3862" w:rsidRDefault="00CD4F6A" w:rsidP="00CD4F6A">
      <w:pPr>
        <w:widowControl w:val="0"/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Символ 202</w:t>
      </w:r>
      <w:r>
        <w:rPr>
          <w:sz w:val="26"/>
          <w:szCs w:val="26"/>
        </w:rPr>
        <w:t>1</w:t>
      </w:r>
      <w:r w:rsidRPr="001B3862">
        <w:rPr>
          <w:sz w:val="26"/>
          <w:szCs w:val="26"/>
        </w:rPr>
        <w:t xml:space="preserve"> г. – </w:t>
      </w:r>
      <w:r>
        <w:rPr>
          <w:sz w:val="26"/>
          <w:szCs w:val="26"/>
        </w:rPr>
        <w:t>бычок</w:t>
      </w:r>
      <w:r w:rsidRPr="001B3862">
        <w:rPr>
          <w:sz w:val="26"/>
          <w:szCs w:val="26"/>
        </w:rPr>
        <w:t>. Игрушка должна двигаться и издавать звуковые сигналы (петь песни, рассказывать сказки/стихи, обучающие слова и т.п. на русском языке)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интерактивной </w:t>
      </w:r>
      <w:r w:rsidRPr="001B3862">
        <w:rPr>
          <w:sz w:val="26"/>
          <w:szCs w:val="26"/>
        </w:rPr>
        <w:t xml:space="preserve">игрушки – высота </w:t>
      </w:r>
      <w:r w:rsidRPr="00CD4F6A">
        <w:rPr>
          <w:sz w:val="26"/>
          <w:szCs w:val="26"/>
        </w:rPr>
        <w:t>не менее 25 см.</w:t>
      </w:r>
      <w:r w:rsidRPr="001B3862">
        <w:rPr>
          <w:sz w:val="26"/>
          <w:szCs w:val="26"/>
        </w:rPr>
        <w:t xml:space="preserve"> 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Элементы питания к игрушке должны быть отдельно упакованы и входить в комплект подарка.</w:t>
      </w:r>
    </w:p>
    <w:p w:rsidR="00662C56" w:rsidRPr="00CB523A" w:rsidRDefault="00373900" w:rsidP="00373900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2C56" w:rsidRPr="00373900">
        <w:rPr>
          <w:sz w:val="26"/>
          <w:szCs w:val="26"/>
        </w:rPr>
        <w:t>Приветствуется предоставление дополнительных игрушек, игр к основной новогодней игрушке. Дополнительное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="00560EC5" w:rsidRPr="00CB523A">
        <w:rPr>
          <w:rFonts w:eastAsia="Calibri"/>
          <w:iCs/>
          <w:snapToGrid w:val="0"/>
          <w:sz w:val="26"/>
          <w:szCs w:val="26"/>
        </w:rPr>
        <w:t>рассчитано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 w:rsidR="00662C56"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RDefault="00662C56" w:rsidP="00206B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D627E" w:rsidRPr="001B3862">
        <w:rPr>
          <w:sz w:val="26"/>
          <w:szCs w:val="26"/>
        </w:rPr>
        <w:t>Кондитерский набор:</w:t>
      </w:r>
    </w:p>
    <w:p w:rsidR="00BD627E" w:rsidRPr="001B3862" w:rsidRDefault="00BD627E" w:rsidP="00662C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Кондитерские изделия - вес должен быть не менее 1000 гр.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категории, оставшиеся 10% - мармелад, халва, зефир и пастила. Набор должен содержать, как минимум 1 фигуру из шоколада с игрушкой внутри (шоколадное яйцо). Каждое кондитерское изделие, входящее в подарок, должно быть упаковано в индивидуальную обёртку.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>Кондитерский набор должен помещаться в полипропиленовый пакет с новогодним дизайном.</w:t>
      </w:r>
    </w:p>
    <w:p w:rsidR="00903230" w:rsidRPr="00CB523A" w:rsidRDefault="00120790" w:rsidP="0051307F">
      <w:pPr>
        <w:pStyle w:val="af0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25502">
        <w:rPr>
          <w:sz w:val="26"/>
          <w:szCs w:val="26"/>
        </w:rPr>
        <w:t>Н</w:t>
      </w:r>
      <w:r w:rsidR="00903230" w:rsidRPr="00625502">
        <w:rPr>
          <w:rFonts w:eastAsia="Calibri"/>
          <w:iCs/>
          <w:snapToGrid w:val="0"/>
          <w:sz w:val="26"/>
          <w:szCs w:val="26"/>
        </w:rPr>
        <w:t>абор должен быть укомплектован кондитерской продукцией следующих производителей: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«Рот-Фронт»,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«Красный Октябрь», К</w:t>
      </w:r>
      <w:r w:rsidR="003B0143" w:rsidRPr="00625502">
        <w:rPr>
          <w:rFonts w:eastAsia="Calibri"/>
          <w:iCs/>
          <w:snapToGrid w:val="0"/>
          <w:sz w:val="26"/>
          <w:szCs w:val="26"/>
        </w:rPr>
        <w:t>К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625502" w:rsidRPr="00625502">
        <w:rPr>
          <w:rFonts w:eastAsia="Calibri"/>
          <w:iCs/>
          <w:snapToGrid w:val="0"/>
          <w:sz w:val="26"/>
          <w:szCs w:val="26"/>
        </w:rPr>
        <w:t>«Бабаевский», Г</w:t>
      </w:r>
      <w:r w:rsidR="00903230" w:rsidRPr="00625502">
        <w:rPr>
          <w:rFonts w:eastAsia="Calibri"/>
          <w:iCs/>
          <w:snapToGrid w:val="0"/>
          <w:sz w:val="26"/>
          <w:szCs w:val="26"/>
        </w:rPr>
        <w:t>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«Славянка»</w:t>
      </w:r>
      <w:r w:rsidR="003B0143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>КФ «Кремлина»</w:t>
      </w:r>
      <w:r w:rsidR="00AE61F7" w:rsidRPr="00625502">
        <w:rPr>
          <w:rFonts w:eastAsia="Calibri"/>
          <w:iCs/>
          <w:snapToGrid w:val="0"/>
          <w:sz w:val="26"/>
          <w:szCs w:val="26"/>
        </w:rPr>
        <w:t>, КФ «Акконд»</w:t>
      </w:r>
      <w:r w:rsidR="00EA4986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КФ "Сладкий орешек", КФ "Сокол", "Невский Кондитер" СПб </w:t>
      </w:r>
      <w:r w:rsidR="00903230" w:rsidRPr="00625502">
        <w:rPr>
          <w:rFonts w:eastAsia="Calibri"/>
          <w:iCs/>
          <w:snapToGrid w:val="0"/>
          <w:sz w:val="26"/>
          <w:szCs w:val="26"/>
        </w:rPr>
        <w:t xml:space="preserve">и </w:t>
      </w:r>
      <w:r w:rsidR="005E6F53" w:rsidRPr="00625502">
        <w:rPr>
          <w:rFonts w:eastAsia="Calibri"/>
          <w:iCs/>
          <w:snapToGrid w:val="0"/>
          <w:sz w:val="26"/>
          <w:szCs w:val="26"/>
        </w:rPr>
        <w:t>«</w:t>
      </w:r>
      <w:r w:rsidR="005E6F53" w:rsidRPr="00625502">
        <w:rPr>
          <w:rFonts w:eastAsia="Calibri"/>
          <w:iCs/>
          <w:snapToGrid w:val="0"/>
          <w:sz w:val="26"/>
          <w:szCs w:val="26"/>
          <w:lang w:val="en-US"/>
        </w:rPr>
        <w:t>KDV</w:t>
      </w:r>
      <w:r w:rsidR="0050011F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5E6F53" w:rsidRPr="00625502">
        <w:rPr>
          <w:rFonts w:eastAsia="Calibri"/>
          <w:iCs/>
          <w:snapToGrid w:val="0"/>
          <w:sz w:val="26"/>
          <w:szCs w:val="26"/>
        </w:rPr>
        <w:t>групп».</w:t>
      </w:r>
      <w:r w:rsidR="005E6F53" w:rsidRPr="00373900">
        <w:rPr>
          <w:rFonts w:eastAsia="Calibri"/>
          <w:iCs/>
          <w:snapToGrid w:val="0"/>
          <w:sz w:val="26"/>
          <w:szCs w:val="26"/>
        </w:rPr>
        <w:t xml:space="preserve"> </w:t>
      </w:r>
      <w:r w:rsidR="0050011F"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="00CB523A" w:rsidRPr="00373900">
        <w:t xml:space="preserve"> </w:t>
      </w:r>
      <w:r w:rsidR="00CB523A" w:rsidRPr="00373900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="001B3862" w:rsidRPr="00373900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</w:p>
    <w:p w:rsidR="00662C56" w:rsidRPr="0000326D" w:rsidRDefault="00662C56" w:rsidP="0000326D">
      <w:pPr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00326D" w:rsidRPr="0000326D" w:rsidRDefault="00605AD4" w:rsidP="0000326D">
      <w:pPr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>Внешняя упаковка должна быть изготовлена из качественного и безопасного материала</w:t>
      </w:r>
      <w:r w:rsidR="00897158" w:rsidRPr="0000326D">
        <w:rPr>
          <w:sz w:val="26"/>
          <w:szCs w:val="26"/>
        </w:rPr>
        <w:t xml:space="preserve"> в виде короба</w:t>
      </w:r>
      <w:r w:rsidRPr="0000326D">
        <w:rPr>
          <w:sz w:val="26"/>
          <w:szCs w:val="26"/>
        </w:rPr>
        <w:t>,</w:t>
      </w:r>
      <w:r w:rsidR="0000326D" w:rsidRPr="0000326D">
        <w:rPr>
          <w:sz w:val="26"/>
          <w:szCs w:val="26"/>
        </w:rPr>
        <w:t xml:space="preserve"> либо в виде сумки текстильной с новогодним дизайном и корпоративной символикой, либо в виде текстильного мешка-рюкзак</w:t>
      </w:r>
      <w:r w:rsidR="0000326D">
        <w:rPr>
          <w:sz w:val="26"/>
          <w:szCs w:val="26"/>
        </w:rPr>
        <w:t>а</w:t>
      </w:r>
      <w:r w:rsidR="0000326D" w:rsidRPr="0000326D">
        <w:rPr>
          <w:sz w:val="26"/>
          <w:szCs w:val="26"/>
        </w:rPr>
        <w:t xml:space="preserve"> с веревочными ручками с новогодним дизайном и корпоративной символикой.</w:t>
      </w:r>
    </w:p>
    <w:p w:rsidR="00662C56" w:rsidRDefault="006F74DD" w:rsidP="001D0189">
      <w:pPr>
        <w:pStyle w:val="af0"/>
        <w:tabs>
          <w:tab w:val="left" w:pos="851"/>
        </w:tabs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="00605AD4" w:rsidRPr="006F74DD">
        <w:rPr>
          <w:rFonts w:eastAsia="Calibri"/>
          <w:iCs/>
          <w:snapToGrid w:val="0"/>
          <w:sz w:val="26"/>
          <w:szCs w:val="26"/>
        </w:rPr>
        <w:t>обеспечивать комфортное размещение внутри всех составляющих подарка. Цвет упаковки должен быть ярким и насыщенным с оригинальным новогодним дизайном</w:t>
      </w:r>
      <w:r w:rsidR="009424B3" w:rsidRPr="006F74DD">
        <w:rPr>
          <w:rFonts w:eastAsia="Calibri"/>
          <w:iCs/>
          <w:snapToGrid w:val="0"/>
          <w:sz w:val="26"/>
          <w:szCs w:val="26"/>
        </w:rPr>
        <w:t xml:space="preserve">, </w:t>
      </w:r>
      <w:r w:rsidR="007C3472" w:rsidRPr="006F74DD">
        <w:rPr>
          <w:rFonts w:eastAsia="Calibri"/>
          <w:iCs/>
          <w:snapToGrid w:val="0"/>
          <w:sz w:val="26"/>
          <w:szCs w:val="26"/>
        </w:rPr>
        <w:t>отображающим новогоднюю елку</w:t>
      </w:r>
      <w:r w:rsidR="005B5BC0" w:rsidRPr="006F74DD">
        <w:rPr>
          <w:rFonts w:eastAsia="Calibri"/>
          <w:iCs/>
          <w:snapToGrid w:val="0"/>
          <w:sz w:val="26"/>
          <w:szCs w:val="26"/>
        </w:rPr>
        <w:t xml:space="preserve"> и </w:t>
      </w:r>
      <w:r w:rsidR="007C3472" w:rsidRPr="006F74DD">
        <w:rPr>
          <w:rFonts w:eastAsia="Calibri"/>
          <w:iCs/>
          <w:snapToGrid w:val="0"/>
          <w:sz w:val="26"/>
          <w:szCs w:val="26"/>
        </w:rPr>
        <w:t>символ</w:t>
      </w:r>
      <w:r>
        <w:rPr>
          <w:rFonts w:eastAsia="Calibri"/>
          <w:iCs/>
          <w:snapToGrid w:val="0"/>
          <w:sz w:val="26"/>
          <w:szCs w:val="26"/>
        </w:rPr>
        <w:t xml:space="preserve"> </w:t>
      </w:r>
      <w:r w:rsidR="007C3472" w:rsidRPr="006F74DD">
        <w:rPr>
          <w:rFonts w:eastAsia="Calibri"/>
          <w:iCs/>
          <w:snapToGrid w:val="0"/>
          <w:sz w:val="26"/>
          <w:szCs w:val="26"/>
        </w:rPr>
        <w:t xml:space="preserve"> года - </w:t>
      </w:r>
      <w:r w:rsidR="000523BC" w:rsidRPr="006F74DD">
        <w:rPr>
          <w:rFonts w:eastAsia="Calibri"/>
          <w:iCs/>
          <w:snapToGrid w:val="0"/>
          <w:sz w:val="26"/>
          <w:szCs w:val="26"/>
        </w:rPr>
        <w:t>быч</w:t>
      </w:r>
      <w:r>
        <w:rPr>
          <w:rFonts w:eastAsia="Calibri"/>
          <w:iCs/>
          <w:snapToGrid w:val="0"/>
          <w:sz w:val="26"/>
          <w:szCs w:val="26"/>
        </w:rPr>
        <w:t>ок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. На </w:t>
      </w:r>
      <w:r w:rsidR="00605AD4" w:rsidRPr="00B44C1F">
        <w:rPr>
          <w:rFonts w:eastAsia="Calibri"/>
          <w:iCs/>
          <w:snapToGrid w:val="0"/>
          <w:sz w:val="26"/>
          <w:szCs w:val="26"/>
        </w:rPr>
        <w:t>упаковке должен присутствовать логотип филиала ПАО «МРСК Центра»-«</w:t>
      </w:r>
      <w:r w:rsidR="006C63A0">
        <w:rPr>
          <w:rFonts w:eastAsia="Calibri"/>
          <w:iCs/>
          <w:snapToGrid w:val="0"/>
          <w:sz w:val="26"/>
          <w:szCs w:val="26"/>
        </w:rPr>
        <w:t>Белгородэнерго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9424B3" w:rsidRPr="00B44C1F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BD627E" w:rsidRPr="00F34195" w:rsidRDefault="00EB63D1" w:rsidP="00EB63D1">
      <w:pPr>
        <w:pStyle w:val="af0"/>
        <w:tabs>
          <w:tab w:val="left" w:pos="426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rFonts w:eastAsia="Calibri"/>
          <w:iCs/>
          <w:snapToGrid w:val="0"/>
          <w:sz w:val="26"/>
          <w:szCs w:val="26"/>
        </w:rPr>
        <w:tab/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Предложение должно содержать перечень кондитерских изделий с указанием наименования, веса, фабрик </w:t>
      </w:r>
      <w:r w:rsidR="00662C56" w:rsidRPr="00F34195">
        <w:rPr>
          <w:rFonts w:eastAsia="Calibri"/>
          <w:iCs/>
          <w:snapToGrid w:val="0"/>
          <w:sz w:val="26"/>
          <w:szCs w:val="26"/>
        </w:rPr>
        <w:t>–</w:t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 производителей</w:t>
      </w:r>
      <w:r w:rsidR="00662C56" w:rsidRPr="00F34195">
        <w:rPr>
          <w:rFonts w:eastAsia="Calibri"/>
          <w:iCs/>
          <w:snapToGrid w:val="0"/>
          <w:sz w:val="26"/>
          <w:szCs w:val="26"/>
        </w:rPr>
        <w:t xml:space="preserve"> и количества.</w:t>
      </w:r>
    </w:p>
    <w:p w:rsidR="003B08B7" w:rsidRDefault="003B08B7" w:rsidP="00BD627E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</w:p>
    <w:p w:rsidR="000A4F32" w:rsidRPr="00B44C1F" w:rsidRDefault="00B63403" w:rsidP="00B63403">
      <w:pPr>
        <w:pStyle w:val="af0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0A4F32" w:rsidRPr="00B44C1F">
        <w:rPr>
          <w:b/>
          <w:bCs/>
          <w:sz w:val="26"/>
          <w:szCs w:val="26"/>
        </w:rPr>
        <w:t>бщие требования.</w:t>
      </w:r>
    </w:p>
    <w:p w:rsidR="00712C79" w:rsidRPr="00AB449C" w:rsidRDefault="009267B2" w:rsidP="00662C56">
      <w:pPr>
        <w:numPr>
          <w:ilvl w:val="1"/>
          <w:numId w:val="32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12C79" w:rsidRPr="00DB3817">
        <w:rPr>
          <w:sz w:val="26"/>
          <w:szCs w:val="26"/>
        </w:rPr>
        <w:t>аличи</w:t>
      </w:r>
      <w:r>
        <w:rPr>
          <w:sz w:val="26"/>
          <w:szCs w:val="26"/>
        </w:rPr>
        <w:t>е</w:t>
      </w:r>
      <w:r w:rsidR="00712C79" w:rsidRPr="00DB3817">
        <w:rPr>
          <w:sz w:val="26"/>
          <w:szCs w:val="26"/>
        </w:rPr>
        <w:t xml:space="preserve"> у участника запроса предложений опыта работы с крупными предприятиями в сфере поставки детских </w:t>
      </w:r>
      <w:r w:rsidR="00712C79" w:rsidRPr="00AB449C">
        <w:rPr>
          <w:sz w:val="26"/>
          <w:szCs w:val="26"/>
        </w:rPr>
        <w:t xml:space="preserve">новогодних подарков не менее </w:t>
      </w:r>
      <w:r w:rsidR="005E6F53">
        <w:rPr>
          <w:sz w:val="26"/>
          <w:szCs w:val="26"/>
        </w:rPr>
        <w:br/>
      </w:r>
      <w:r w:rsidR="00E530AA" w:rsidRPr="00AB449C">
        <w:rPr>
          <w:sz w:val="26"/>
          <w:szCs w:val="26"/>
        </w:rPr>
        <w:t>3</w:t>
      </w:r>
      <w:r w:rsidR="00712C79" w:rsidRPr="00AB449C">
        <w:rPr>
          <w:sz w:val="26"/>
          <w:szCs w:val="26"/>
        </w:rPr>
        <w:t>-х лет.</w:t>
      </w:r>
    </w:p>
    <w:p w:rsidR="00B27234" w:rsidRDefault="00B27234" w:rsidP="00662C5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662C56" w:rsidRPr="00DB3817" w:rsidRDefault="00662C56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A4F32" w:rsidRPr="009267B2" w:rsidRDefault="0019272C" w:rsidP="00533409">
      <w:pPr>
        <w:pStyle w:val="af0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t xml:space="preserve"> </w:t>
      </w:r>
      <w:r w:rsidR="002D4B80" w:rsidRPr="009267B2">
        <w:rPr>
          <w:b/>
          <w:bCs/>
          <w:sz w:val="26"/>
          <w:szCs w:val="26"/>
        </w:rPr>
        <w:t>Гарантийные обязательства.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="00500590" w:rsidRPr="00500590">
        <w:rPr>
          <w:sz w:val="26"/>
          <w:szCs w:val="26"/>
        </w:rPr>
        <w:t>Товар должен соответствовать требованиям, установленным действующим Законодательством РФ к данному виду товара и его маркировке, сопровождаться сертификатами соответствия, а также иными документами, предусмотренными Законодательством РФ.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="002D4B80" w:rsidRPr="00500590">
        <w:rPr>
          <w:bCs/>
          <w:sz w:val="26"/>
          <w:szCs w:val="26"/>
        </w:rPr>
        <w:t xml:space="preserve">Продукция должна быть изготовлена </w:t>
      </w:r>
      <w:r w:rsidR="00004868" w:rsidRPr="009267B2">
        <w:rPr>
          <w:bCs/>
          <w:sz w:val="26"/>
          <w:szCs w:val="26"/>
        </w:rPr>
        <w:t xml:space="preserve">не ранее </w:t>
      </w:r>
      <w:r w:rsidR="00DD536A" w:rsidRPr="009267B2">
        <w:rPr>
          <w:bCs/>
          <w:sz w:val="26"/>
          <w:szCs w:val="26"/>
        </w:rPr>
        <w:t>0</w:t>
      </w:r>
      <w:r w:rsidR="00004868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.1</w:t>
      </w:r>
      <w:r w:rsidR="00B63403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</w:t>
      </w:r>
      <w:r w:rsidR="00004868" w:rsidRPr="009267B2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20</w:t>
      </w:r>
      <w:r w:rsidR="00004868" w:rsidRPr="009267B2">
        <w:rPr>
          <w:bCs/>
          <w:sz w:val="26"/>
          <w:szCs w:val="26"/>
        </w:rPr>
        <w:t>г.</w:t>
      </w:r>
      <w:r w:rsidR="002D4B80" w:rsidRPr="00500590">
        <w:rPr>
          <w:bCs/>
          <w:sz w:val="26"/>
          <w:szCs w:val="26"/>
        </w:rPr>
        <w:t xml:space="preserve">, </w:t>
      </w:r>
      <w:r w:rsidR="00500590"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9267B2">
        <w:rPr>
          <w:bCs/>
          <w:sz w:val="26"/>
          <w:szCs w:val="26"/>
        </w:rPr>
        <w:t xml:space="preserve"> </w:t>
      </w:r>
      <w:r w:rsidR="009267B2" w:rsidRP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="00500590" w:rsidRPr="00500590">
        <w:rPr>
          <w:bCs/>
          <w:sz w:val="26"/>
          <w:szCs w:val="26"/>
        </w:rPr>
        <w:t>.</w:t>
      </w:r>
    </w:p>
    <w:p w:rsidR="00B420ED" w:rsidRPr="00662C56" w:rsidRDefault="00500590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</w:p>
    <w:p w:rsidR="00662C56" w:rsidRPr="00500590" w:rsidRDefault="00662C56" w:rsidP="00662C56">
      <w:pPr>
        <w:pStyle w:val="af0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RPr="00DB3817" w:rsidRDefault="00044113" w:rsidP="00B63403">
      <w:pPr>
        <w:pStyle w:val="af0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="00B17B9A" w:rsidRPr="00DB3817">
        <w:rPr>
          <w:b/>
          <w:bCs/>
          <w:sz w:val="26"/>
          <w:szCs w:val="26"/>
        </w:rPr>
        <w:t xml:space="preserve">роки и очередность поставки </w:t>
      </w:r>
      <w:r w:rsidR="00897BAA" w:rsidRPr="00DB3817">
        <w:rPr>
          <w:b/>
          <w:bCs/>
          <w:sz w:val="26"/>
          <w:szCs w:val="26"/>
        </w:rPr>
        <w:t>новогодних подарков</w:t>
      </w:r>
      <w:r w:rsidR="00B17B9A" w:rsidRPr="00DB3817">
        <w:rPr>
          <w:b/>
          <w:bCs/>
          <w:sz w:val="26"/>
          <w:szCs w:val="26"/>
        </w:rPr>
        <w:t>.</w:t>
      </w:r>
    </w:p>
    <w:p w:rsidR="00FE49A7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FE49A7" w:rsidRPr="00FE49A7">
        <w:rPr>
          <w:sz w:val="26"/>
          <w:szCs w:val="26"/>
        </w:rPr>
        <w:t>Поставка товара осуществляется транспортом поставщика за счет поставщика в каждый район электрических сетей по адресам, согласно Приложению №1.</w:t>
      </w:r>
    </w:p>
    <w:p w:rsidR="00A452C3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044113" w:rsidRPr="00FE49A7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RDefault="00A452C3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A452C3">
        <w:rPr>
          <w:sz w:val="26"/>
          <w:szCs w:val="26"/>
        </w:rPr>
        <w:t xml:space="preserve">Поставка </w:t>
      </w:r>
      <w:r w:rsidR="00897BAA" w:rsidRPr="00A452C3">
        <w:rPr>
          <w:sz w:val="26"/>
          <w:szCs w:val="26"/>
        </w:rPr>
        <w:t>новогодних подарков</w:t>
      </w:r>
      <w:r w:rsidR="00B17B9A" w:rsidRPr="00A452C3">
        <w:rPr>
          <w:sz w:val="26"/>
          <w:szCs w:val="26"/>
        </w:rPr>
        <w:t xml:space="preserve"> </w:t>
      </w:r>
      <w:r w:rsidR="00897BAA" w:rsidRPr="00A452C3">
        <w:rPr>
          <w:sz w:val="26"/>
          <w:szCs w:val="26"/>
        </w:rPr>
        <w:t xml:space="preserve">должна быть выполнена </w:t>
      </w:r>
      <w:r w:rsidR="00B17B9A"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="00B17B9A" w:rsidRPr="00A452C3">
        <w:rPr>
          <w:sz w:val="26"/>
          <w:szCs w:val="26"/>
        </w:rPr>
        <w:t xml:space="preserve">, утвержденного </w:t>
      </w:r>
      <w:r w:rsidR="00FE49A7">
        <w:rPr>
          <w:sz w:val="26"/>
          <w:szCs w:val="26"/>
        </w:rPr>
        <w:t>з</w:t>
      </w:r>
      <w:r w:rsidR="00B17B9A" w:rsidRPr="00A452C3">
        <w:rPr>
          <w:sz w:val="26"/>
          <w:szCs w:val="26"/>
        </w:rPr>
        <w:t xml:space="preserve">аказчиком. </w:t>
      </w:r>
    </w:p>
    <w:p w:rsidR="00C86C46" w:rsidRDefault="00C86C46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C86C46">
        <w:rPr>
          <w:sz w:val="26"/>
          <w:szCs w:val="26"/>
        </w:rPr>
        <w:t>Срок поставки:</w:t>
      </w:r>
      <w:r w:rsidRPr="00DB3817">
        <w:rPr>
          <w:sz w:val="26"/>
          <w:szCs w:val="26"/>
        </w:rPr>
        <w:t xml:space="preserve"> с </w:t>
      </w:r>
      <w:r>
        <w:rPr>
          <w:sz w:val="26"/>
          <w:szCs w:val="26"/>
        </w:rPr>
        <w:t>1</w:t>
      </w:r>
      <w:r w:rsidR="00136758">
        <w:rPr>
          <w:sz w:val="26"/>
          <w:szCs w:val="26"/>
        </w:rPr>
        <w:t>4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 по 2</w:t>
      </w:r>
      <w:r w:rsidR="00D971BE">
        <w:rPr>
          <w:sz w:val="26"/>
          <w:szCs w:val="26"/>
        </w:rPr>
        <w:t>1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</w:t>
      </w:r>
    </w:p>
    <w:p w:rsidR="00662C56" w:rsidRPr="00A452C3" w:rsidRDefault="00662C56" w:rsidP="00662C56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B17B9A" w:rsidRPr="00DB3817" w:rsidRDefault="00B17B9A" w:rsidP="00B63403">
      <w:pPr>
        <w:pStyle w:val="af0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="00DF28B4" w:rsidRPr="00DB3817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17B9A" w:rsidRPr="00DB3817" w:rsidRDefault="0019272C" w:rsidP="0051307F">
      <w:pPr>
        <w:numPr>
          <w:ilvl w:val="1"/>
          <w:numId w:val="2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Все поставляемые</w:t>
      </w:r>
      <w:r w:rsidR="00B17B9A" w:rsidRPr="00DB3817"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новогодние подарки проходя</w:t>
      </w:r>
      <w:r w:rsidR="00B17B9A" w:rsidRPr="00DB3817">
        <w:rPr>
          <w:sz w:val="26"/>
          <w:szCs w:val="26"/>
        </w:rPr>
        <w:t>т входной контроль, осуществ</w:t>
      </w:r>
      <w:r w:rsidR="00FC4548" w:rsidRPr="00DB3817">
        <w:rPr>
          <w:sz w:val="26"/>
          <w:szCs w:val="26"/>
        </w:rPr>
        <w:t>ляемый представителями филиала П</w:t>
      </w:r>
      <w:r w:rsidR="00B17B9A" w:rsidRPr="00DB3817">
        <w:rPr>
          <w:sz w:val="26"/>
          <w:szCs w:val="26"/>
        </w:rPr>
        <w:t>АО «МРСК Центра» - «</w:t>
      </w:r>
      <w:r w:rsidR="006C63A0">
        <w:rPr>
          <w:sz w:val="26"/>
          <w:szCs w:val="26"/>
        </w:rPr>
        <w:t>Белгородэнерго</w:t>
      </w:r>
      <w:r w:rsidR="00B17B9A"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оставщика при получении </w:t>
      </w:r>
      <w:r w:rsidR="00897BAA" w:rsidRPr="00DB3817">
        <w:rPr>
          <w:sz w:val="26"/>
          <w:szCs w:val="26"/>
        </w:rPr>
        <w:t>новогодних подарков</w:t>
      </w:r>
      <w:r w:rsidR="00B17B9A" w:rsidRPr="00DB3817">
        <w:rPr>
          <w:sz w:val="26"/>
          <w:szCs w:val="26"/>
        </w:rPr>
        <w:t xml:space="preserve"> на склад.</w:t>
      </w:r>
    </w:p>
    <w:p w:rsidR="00A3773A" w:rsidRDefault="0019272C" w:rsidP="0051307F">
      <w:pPr>
        <w:numPr>
          <w:ilvl w:val="1"/>
          <w:numId w:val="2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DB3817">
        <w:rPr>
          <w:sz w:val="26"/>
          <w:szCs w:val="26"/>
        </w:rPr>
        <w:t xml:space="preserve">В случае выявления дефектов, в том числе и скрытых,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 обязан за свой счет заменить </w:t>
      </w:r>
      <w:r w:rsidR="00EA5212" w:rsidRPr="00DB3817">
        <w:rPr>
          <w:sz w:val="26"/>
          <w:szCs w:val="26"/>
        </w:rPr>
        <w:t>бракованную</w:t>
      </w:r>
      <w:r w:rsidR="00B17B9A" w:rsidRPr="00DB3817">
        <w:rPr>
          <w:sz w:val="26"/>
          <w:szCs w:val="26"/>
        </w:rPr>
        <w:t xml:space="preserve"> продукцию.</w:t>
      </w:r>
      <w:r w:rsidR="00A3773A" w:rsidRPr="00A3773A">
        <w:t xml:space="preserve"> </w:t>
      </w:r>
      <w:r w:rsidR="00A3773A"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="00A3773A"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="00A3773A" w:rsidRPr="00A3773A">
        <w:rPr>
          <w:sz w:val="26"/>
          <w:szCs w:val="26"/>
        </w:rPr>
        <w:t>) рабочих дней с даты направленной заказчиком претензии в письменном или электронном виде.</w:t>
      </w:r>
    </w:p>
    <w:p w:rsidR="00662C56" w:rsidRDefault="00662C56" w:rsidP="00662C56">
      <w:pPr>
        <w:ind w:left="426"/>
        <w:jc w:val="both"/>
        <w:rPr>
          <w:sz w:val="26"/>
          <w:szCs w:val="26"/>
        </w:rPr>
      </w:pPr>
    </w:p>
    <w:p w:rsidR="00662C56" w:rsidRPr="00662C56" w:rsidRDefault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A84132" w:rsidRDefault="00A84132" w:rsidP="00662C56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доставки, упаковки, уплаты налогов, сборов и других обязательных платежей,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RDefault="00FF3A15" w:rsidP="00FF3A15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51307F" w:rsidRPr="00662C56" w:rsidRDefault="0051307F" w:rsidP="00B63403">
      <w:pPr>
        <w:pStyle w:val="af0"/>
        <w:numPr>
          <w:ilvl w:val="0"/>
          <w:numId w:val="29"/>
        </w:numPr>
        <w:ind w:firstLine="3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Особые </w:t>
      </w:r>
      <w:r w:rsidRPr="00662C56">
        <w:rPr>
          <w:b/>
          <w:bCs/>
          <w:sz w:val="26"/>
          <w:szCs w:val="26"/>
        </w:rPr>
        <w:t>условия.</w:t>
      </w:r>
    </w:p>
    <w:p w:rsidR="0051307F" w:rsidRPr="00662C56" w:rsidRDefault="0051307F" w:rsidP="000A67A9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2C56">
        <w:rPr>
          <w:sz w:val="26"/>
          <w:szCs w:val="26"/>
        </w:rPr>
        <w:t xml:space="preserve"> Предоставить образцы новогодних детских </w:t>
      </w:r>
      <w:r w:rsidR="000A67A9" w:rsidRPr="00662C56">
        <w:rPr>
          <w:sz w:val="26"/>
          <w:szCs w:val="26"/>
        </w:rPr>
        <w:t xml:space="preserve">подарков </w:t>
      </w:r>
      <w:r w:rsidRPr="00662C56">
        <w:rPr>
          <w:sz w:val="26"/>
          <w:szCs w:val="26"/>
        </w:rPr>
        <w:t>для визуализации и технической оценки не позднее даты вскрытия конвертов. Образцы подарков предоставлять по адресу: 308000, г. Белгород, ул. Преображенская 42</w:t>
      </w:r>
      <w:r w:rsidR="009267B2" w:rsidRPr="00662C56">
        <w:rPr>
          <w:sz w:val="26"/>
          <w:szCs w:val="26"/>
        </w:rPr>
        <w:t>.</w:t>
      </w:r>
    </w:p>
    <w:p w:rsidR="009274B3" w:rsidRDefault="009274B3" w:rsidP="00633E61">
      <w:pPr>
        <w:contextualSpacing/>
        <w:jc w:val="both"/>
        <w:rPr>
          <w:sz w:val="26"/>
          <w:szCs w:val="26"/>
        </w:rPr>
      </w:pPr>
    </w:p>
    <w:p w:rsidR="0051307F" w:rsidRDefault="0051307F" w:rsidP="00FF68B6">
      <w:pPr>
        <w:contextualSpacing/>
        <w:jc w:val="both"/>
        <w:rPr>
          <w:sz w:val="26"/>
          <w:szCs w:val="26"/>
        </w:rPr>
      </w:pPr>
    </w:p>
    <w:p w:rsidR="00A446D7" w:rsidRDefault="00A446D7" w:rsidP="00FF68B6">
      <w:pPr>
        <w:contextualSpacing/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3152"/>
        <w:gridCol w:w="2337"/>
      </w:tblGrid>
      <w:tr w:rsidR="00A446D7" w:rsidRPr="00A446D7" w:rsidTr="003E7979">
        <w:tc>
          <w:tcPr>
            <w:tcW w:w="4149" w:type="dxa"/>
          </w:tcPr>
          <w:p w:rsidR="00A446D7" w:rsidRPr="00A446D7" w:rsidRDefault="003E7979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>
              <w:rPr>
                <w:bCs/>
                <w:color w:val="000000"/>
                <w:szCs w:val="26"/>
              </w:rPr>
              <w:t>Н</w:t>
            </w:r>
            <w:r w:rsidR="00495417" w:rsidRPr="00495417">
              <w:rPr>
                <w:bCs/>
                <w:color w:val="000000"/>
                <w:szCs w:val="26"/>
              </w:rPr>
              <w:t xml:space="preserve">ачальник управления по работе с персоналом </w:t>
            </w:r>
            <w:r w:rsidR="00A446D7" w:rsidRPr="00A446D7">
              <w:rPr>
                <w:bCs/>
                <w:color w:val="000000"/>
                <w:szCs w:val="26"/>
              </w:rPr>
              <w:t>филиала ПАО «МРСК Центра» - «Белгородэнерго»</w:t>
            </w:r>
            <w:r w:rsidR="00A446D7" w:rsidRPr="00A446D7">
              <w:rPr>
                <w:bCs/>
                <w:color w:val="000000"/>
                <w:szCs w:val="26"/>
              </w:rPr>
              <w:tab/>
            </w: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D12F29" w:rsidRPr="000B4AFF" w:rsidRDefault="00D12F29" w:rsidP="00D12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Кузубова Н.С.</w:t>
            </w:r>
          </w:p>
          <w:p w:rsidR="00D12F29" w:rsidRDefault="00D12F29" w:rsidP="00D12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15-42</w:t>
            </w:r>
          </w:p>
          <w:p w:rsidR="00A446D7" w:rsidRPr="00A446D7" w:rsidRDefault="00A446D7" w:rsidP="00A446D7">
            <w:pPr>
              <w:contextualSpacing/>
              <w:jc w:val="both"/>
              <w:rPr>
                <w:sz w:val="26"/>
                <w:szCs w:val="26"/>
              </w:rPr>
            </w:pPr>
            <w:r w:rsidRPr="00A446D7">
              <w:rPr>
                <w:bCs/>
                <w:color w:val="000000"/>
                <w:sz w:val="26"/>
                <w:szCs w:val="26"/>
              </w:rPr>
              <w:tab/>
            </w:r>
          </w:p>
        </w:tc>
        <w:tc>
          <w:tcPr>
            <w:tcW w:w="3152" w:type="dxa"/>
          </w:tcPr>
          <w:p w:rsidR="00A446D7" w:rsidRPr="00A446D7" w:rsidRDefault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RDefault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RDefault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D12F29" w:rsidRDefault="00495417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 w:rsidRPr="00495417">
              <w:rPr>
                <w:bCs/>
                <w:color w:val="000000"/>
                <w:sz w:val="26"/>
                <w:szCs w:val="26"/>
              </w:rPr>
              <w:t>Т.</w:t>
            </w:r>
            <w:r w:rsidR="003E7979">
              <w:rPr>
                <w:bCs/>
                <w:color w:val="000000"/>
                <w:sz w:val="26"/>
                <w:szCs w:val="26"/>
              </w:rPr>
              <w:t>В</w:t>
            </w:r>
            <w:r w:rsidRPr="00495417">
              <w:rPr>
                <w:bCs/>
                <w:color w:val="000000"/>
                <w:sz w:val="26"/>
                <w:szCs w:val="26"/>
              </w:rPr>
              <w:t xml:space="preserve">. </w:t>
            </w:r>
            <w:r w:rsidR="003E7979">
              <w:rPr>
                <w:bCs/>
                <w:color w:val="000000"/>
                <w:sz w:val="26"/>
                <w:szCs w:val="26"/>
              </w:rPr>
              <w:t>Татукова</w:t>
            </w:r>
          </w:p>
          <w:p w:rsidR="00905E09" w:rsidRPr="00A446D7" w:rsidRDefault="00905E09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1307F" w:rsidRPr="0051307F" w:rsidRDefault="0051307F" w:rsidP="00633E6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sectPr w:rsidR="0051307F" w:rsidRPr="0051307F" w:rsidSect="003B08B7">
      <w:headerReference w:type="even" r:id="rId8"/>
      <w:headerReference w:type="default" r:id="rId9"/>
      <w:pgSz w:w="11907" w:h="16840" w:code="9"/>
      <w:pgMar w:top="766" w:right="851" w:bottom="993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67" w:rsidRDefault="00712867">
      <w:r>
        <w:separator/>
      </w:r>
    </w:p>
  </w:endnote>
  <w:endnote w:type="continuationSeparator" w:id="0">
    <w:p w:rsidR="00712867" w:rsidRDefault="0071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67" w:rsidRDefault="00712867">
      <w:r>
        <w:separator/>
      </w:r>
    </w:p>
  </w:footnote>
  <w:footnote w:type="continuationSeparator" w:id="0">
    <w:p w:rsidR="00712867" w:rsidRDefault="00712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Default="00315F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7A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1A" w:rsidRDefault="00EB7A1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Pr="003B08B7" w:rsidRDefault="00315F26" w:rsidP="0015545F">
    <w:pPr>
      <w:pStyle w:val="a5"/>
      <w:framePr w:h="230" w:hRule="exact" w:wrap="around" w:vAnchor="text" w:hAnchor="margin" w:xAlign="center" w:y="-20"/>
      <w:rPr>
        <w:rStyle w:val="a7"/>
      </w:rPr>
    </w:pPr>
    <w:r w:rsidRPr="003B08B7">
      <w:rPr>
        <w:rStyle w:val="a7"/>
      </w:rPr>
      <w:fldChar w:fldCharType="begin"/>
    </w:r>
    <w:r w:rsidR="00EB7A1A" w:rsidRPr="003B08B7">
      <w:rPr>
        <w:rStyle w:val="a7"/>
      </w:rPr>
      <w:instrText xml:space="preserve">PAGE  </w:instrText>
    </w:r>
    <w:r w:rsidRPr="003B08B7">
      <w:rPr>
        <w:rStyle w:val="a7"/>
      </w:rPr>
      <w:fldChar w:fldCharType="separate"/>
    </w:r>
    <w:r w:rsidR="00F51923">
      <w:rPr>
        <w:rStyle w:val="a7"/>
        <w:noProof/>
      </w:rPr>
      <w:t>3</w:t>
    </w:r>
    <w:r w:rsidRPr="003B08B7">
      <w:rPr>
        <w:rStyle w:val="a7"/>
      </w:rPr>
      <w:fldChar w:fldCharType="end"/>
    </w:r>
  </w:p>
  <w:p w:rsidR="00EB7A1A" w:rsidRDefault="00EB7A1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C1356CB"/>
    <w:multiLevelType w:val="hybridMultilevel"/>
    <w:tmpl w:val="45AE73CE"/>
    <w:lvl w:ilvl="0" w:tplc="63DC873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 w15:restartNumberingAfterBreak="0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 w15:restartNumberingAfterBreak="0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 w15:restartNumberingAfterBreak="0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1CA359AD"/>
    <w:multiLevelType w:val="hybridMultilevel"/>
    <w:tmpl w:val="0EC61C04"/>
    <w:lvl w:ilvl="0" w:tplc="4AAAD0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 w15:restartNumberingAfterBreak="0">
    <w:nsid w:val="42B720AA"/>
    <w:multiLevelType w:val="hybridMultilevel"/>
    <w:tmpl w:val="917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F023B50"/>
    <w:multiLevelType w:val="hybridMultilevel"/>
    <w:tmpl w:val="74F2E9BC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B95A32"/>
    <w:multiLevelType w:val="hybridMultilevel"/>
    <w:tmpl w:val="D6DAEEA8"/>
    <w:lvl w:ilvl="0" w:tplc="63DC87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 w15:restartNumberingAfterBreak="0">
    <w:nsid w:val="69F93E7C"/>
    <w:multiLevelType w:val="hybridMultilevel"/>
    <w:tmpl w:val="BE08D344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66EDA"/>
    <w:multiLevelType w:val="hybridMultilevel"/>
    <w:tmpl w:val="DAE2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 w15:restartNumberingAfterBreak="0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F98"/>
    <w:rsid w:val="0003437C"/>
    <w:rsid w:val="0003732E"/>
    <w:rsid w:val="00041E47"/>
    <w:rsid w:val="00042ABF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762D"/>
    <w:rsid w:val="000A161B"/>
    <w:rsid w:val="000A1E4A"/>
    <w:rsid w:val="000A2CB4"/>
    <w:rsid w:val="000A4F32"/>
    <w:rsid w:val="000A67A9"/>
    <w:rsid w:val="000B1829"/>
    <w:rsid w:val="000B32CE"/>
    <w:rsid w:val="000B7484"/>
    <w:rsid w:val="000C37E5"/>
    <w:rsid w:val="000C3AAC"/>
    <w:rsid w:val="000C69C2"/>
    <w:rsid w:val="000C6E93"/>
    <w:rsid w:val="000C6FE0"/>
    <w:rsid w:val="000C7EAC"/>
    <w:rsid w:val="000D162F"/>
    <w:rsid w:val="000E138E"/>
    <w:rsid w:val="000E242B"/>
    <w:rsid w:val="000E3087"/>
    <w:rsid w:val="000E54AE"/>
    <w:rsid w:val="000E5A90"/>
    <w:rsid w:val="000E665F"/>
    <w:rsid w:val="000E6E76"/>
    <w:rsid w:val="000E75EF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51C9"/>
    <w:rsid w:val="001E53B9"/>
    <w:rsid w:val="001E5595"/>
    <w:rsid w:val="001E6DEB"/>
    <w:rsid w:val="001F3E64"/>
    <w:rsid w:val="001F4690"/>
    <w:rsid w:val="001F6310"/>
    <w:rsid w:val="00202E36"/>
    <w:rsid w:val="00206B18"/>
    <w:rsid w:val="00210D4F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63DA7"/>
    <w:rsid w:val="00271B93"/>
    <w:rsid w:val="002733EC"/>
    <w:rsid w:val="00274583"/>
    <w:rsid w:val="00277374"/>
    <w:rsid w:val="00280A14"/>
    <w:rsid w:val="0028228D"/>
    <w:rsid w:val="00287DA6"/>
    <w:rsid w:val="00287E34"/>
    <w:rsid w:val="00292F8A"/>
    <w:rsid w:val="00293850"/>
    <w:rsid w:val="00293960"/>
    <w:rsid w:val="002951EF"/>
    <w:rsid w:val="002A3E9F"/>
    <w:rsid w:val="002A6643"/>
    <w:rsid w:val="002A6EEF"/>
    <w:rsid w:val="002A6EFD"/>
    <w:rsid w:val="002B07D4"/>
    <w:rsid w:val="002B29E1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4AF0"/>
    <w:rsid w:val="00384B72"/>
    <w:rsid w:val="00384F0B"/>
    <w:rsid w:val="00387B1D"/>
    <w:rsid w:val="00391828"/>
    <w:rsid w:val="00391F3C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6A57"/>
    <w:rsid w:val="003E7979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F58"/>
    <w:rsid w:val="004559BA"/>
    <w:rsid w:val="004577F6"/>
    <w:rsid w:val="00462015"/>
    <w:rsid w:val="00462826"/>
    <w:rsid w:val="00463645"/>
    <w:rsid w:val="00464B34"/>
    <w:rsid w:val="00464F3F"/>
    <w:rsid w:val="00465D53"/>
    <w:rsid w:val="00465D7B"/>
    <w:rsid w:val="004771B2"/>
    <w:rsid w:val="004777DC"/>
    <w:rsid w:val="004800D3"/>
    <w:rsid w:val="00480777"/>
    <w:rsid w:val="00480A18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03FF"/>
    <w:rsid w:val="00560EC5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5F5D"/>
    <w:rsid w:val="0059669F"/>
    <w:rsid w:val="00596EBB"/>
    <w:rsid w:val="005A1FCD"/>
    <w:rsid w:val="005A42D5"/>
    <w:rsid w:val="005A7CA6"/>
    <w:rsid w:val="005B3F64"/>
    <w:rsid w:val="005B4D85"/>
    <w:rsid w:val="005B5BC0"/>
    <w:rsid w:val="005B5F7B"/>
    <w:rsid w:val="005C096A"/>
    <w:rsid w:val="005C3005"/>
    <w:rsid w:val="005C3411"/>
    <w:rsid w:val="005C4B56"/>
    <w:rsid w:val="005C5B90"/>
    <w:rsid w:val="005D0F14"/>
    <w:rsid w:val="005D1C32"/>
    <w:rsid w:val="005D39D5"/>
    <w:rsid w:val="005D5CCC"/>
    <w:rsid w:val="005D6982"/>
    <w:rsid w:val="005E292D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5756"/>
    <w:rsid w:val="006033B0"/>
    <w:rsid w:val="0060345E"/>
    <w:rsid w:val="0060420B"/>
    <w:rsid w:val="00605AD4"/>
    <w:rsid w:val="00605E5D"/>
    <w:rsid w:val="00607D2E"/>
    <w:rsid w:val="00612EE1"/>
    <w:rsid w:val="00613584"/>
    <w:rsid w:val="006137EE"/>
    <w:rsid w:val="00614F4D"/>
    <w:rsid w:val="00617B9C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7C1A"/>
    <w:rsid w:val="006801B6"/>
    <w:rsid w:val="006806A9"/>
    <w:rsid w:val="00681647"/>
    <w:rsid w:val="006829B1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63A0"/>
    <w:rsid w:val="006C6E96"/>
    <w:rsid w:val="006D2BEA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867"/>
    <w:rsid w:val="00712C79"/>
    <w:rsid w:val="00714C90"/>
    <w:rsid w:val="00716DD6"/>
    <w:rsid w:val="0071764F"/>
    <w:rsid w:val="00721880"/>
    <w:rsid w:val="00721CED"/>
    <w:rsid w:val="007230F5"/>
    <w:rsid w:val="0072415B"/>
    <w:rsid w:val="007241AD"/>
    <w:rsid w:val="00724E4A"/>
    <w:rsid w:val="007307FD"/>
    <w:rsid w:val="00730F47"/>
    <w:rsid w:val="007324EB"/>
    <w:rsid w:val="007326BC"/>
    <w:rsid w:val="00735C03"/>
    <w:rsid w:val="0074028B"/>
    <w:rsid w:val="00744BB7"/>
    <w:rsid w:val="00752DC2"/>
    <w:rsid w:val="0075312E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18AF"/>
    <w:rsid w:val="00792240"/>
    <w:rsid w:val="007942BB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800339"/>
    <w:rsid w:val="0080108E"/>
    <w:rsid w:val="00803AB0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62B9B"/>
    <w:rsid w:val="0086414B"/>
    <w:rsid w:val="00867F3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3513"/>
    <w:rsid w:val="009A7A1B"/>
    <w:rsid w:val="009B01B0"/>
    <w:rsid w:val="009B200F"/>
    <w:rsid w:val="009B5219"/>
    <w:rsid w:val="009B73CF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5144C"/>
    <w:rsid w:val="00A530B1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C1"/>
    <w:rsid w:val="00AC1A48"/>
    <w:rsid w:val="00AC2CC5"/>
    <w:rsid w:val="00AC3825"/>
    <w:rsid w:val="00AC47BE"/>
    <w:rsid w:val="00AC5306"/>
    <w:rsid w:val="00AC53F7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62E3"/>
    <w:rsid w:val="00B07D3D"/>
    <w:rsid w:val="00B11B37"/>
    <w:rsid w:val="00B12815"/>
    <w:rsid w:val="00B12AEA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7D08"/>
    <w:rsid w:val="00B41180"/>
    <w:rsid w:val="00B41537"/>
    <w:rsid w:val="00B420ED"/>
    <w:rsid w:val="00B42BD5"/>
    <w:rsid w:val="00B434A0"/>
    <w:rsid w:val="00B4354E"/>
    <w:rsid w:val="00B44C1F"/>
    <w:rsid w:val="00B45CA7"/>
    <w:rsid w:val="00B565E8"/>
    <w:rsid w:val="00B63053"/>
    <w:rsid w:val="00B6340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208"/>
    <w:rsid w:val="00BB0CC4"/>
    <w:rsid w:val="00BB188E"/>
    <w:rsid w:val="00BB23F3"/>
    <w:rsid w:val="00BB24A3"/>
    <w:rsid w:val="00BB30C7"/>
    <w:rsid w:val="00BB3D6C"/>
    <w:rsid w:val="00BC557F"/>
    <w:rsid w:val="00BC5631"/>
    <w:rsid w:val="00BC6591"/>
    <w:rsid w:val="00BD08FC"/>
    <w:rsid w:val="00BD174A"/>
    <w:rsid w:val="00BD245A"/>
    <w:rsid w:val="00BD51E3"/>
    <w:rsid w:val="00BD627E"/>
    <w:rsid w:val="00BE2D78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20CA6"/>
    <w:rsid w:val="00C20D2C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2373"/>
    <w:rsid w:val="00C52477"/>
    <w:rsid w:val="00C53688"/>
    <w:rsid w:val="00C55A2E"/>
    <w:rsid w:val="00C56859"/>
    <w:rsid w:val="00C6066F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487E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20A19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80C75"/>
    <w:rsid w:val="00E8380D"/>
    <w:rsid w:val="00E83B01"/>
    <w:rsid w:val="00E84A30"/>
    <w:rsid w:val="00E86E72"/>
    <w:rsid w:val="00E90E87"/>
    <w:rsid w:val="00E93F9A"/>
    <w:rsid w:val="00E961A0"/>
    <w:rsid w:val="00E9745A"/>
    <w:rsid w:val="00EA4986"/>
    <w:rsid w:val="00EA5212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B79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1923"/>
    <w:rsid w:val="00F52896"/>
    <w:rsid w:val="00F600A4"/>
    <w:rsid w:val="00F640CC"/>
    <w:rsid w:val="00F64B3B"/>
    <w:rsid w:val="00F66C8F"/>
    <w:rsid w:val="00F74B69"/>
    <w:rsid w:val="00F762C0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391D"/>
    <w:rsid w:val="00FD7DDA"/>
    <w:rsid w:val="00FE35AA"/>
    <w:rsid w:val="00FE49A7"/>
    <w:rsid w:val="00FE7CD2"/>
    <w:rsid w:val="00FF1A1C"/>
    <w:rsid w:val="00FF1B82"/>
    <w:rsid w:val="00FF26FE"/>
    <w:rsid w:val="00FF3A15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5339A0"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locked/>
    <w:rsid w:val="000E6E76"/>
    <w:rPr>
      <w:sz w:val="28"/>
    </w:rPr>
  </w:style>
  <w:style w:type="character" w:customStyle="1" w:styleId="apple-style-span">
    <w:name w:val="apple-style-span"/>
    <w:basedOn w:val="a0"/>
    <w:rsid w:val="009B200F"/>
  </w:style>
  <w:style w:type="character" w:styleId="af1">
    <w:name w:val="Emphasis"/>
    <w:uiPriority w:val="20"/>
    <w:qFormat/>
    <w:rsid w:val="00E23FC1"/>
    <w:rPr>
      <w:i/>
      <w:iCs/>
    </w:rPr>
  </w:style>
  <w:style w:type="character" w:styleId="af2">
    <w:name w:val="Hyperlink"/>
    <w:rsid w:val="00095118"/>
    <w:rPr>
      <w:color w:val="0000FF"/>
      <w:u w:val="single"/>
    </w:rPr>
  </w:style>
  <w:style w:type="paragraph" w:customStyle="1" w:styleId="10">
    <w:name w:val="Абзац списка1"/>
    <w:basedOn w:val="a"/>
    <w:rsid w:val="00903230"/>
    <w:pPr>
      <w:ind w:left="720"/>
      <w:contextualSpacing/>
    </w:pPr>
  </w:style>
  <w:style w:type="character" w:customStyle="1" w:styleId="11">
    <w:name w:val="Пункт Знак1"/>
    <w:link w:val="af3"/>
    <w:locked/>
    <w:rsid w:val="00903230"/>
    <w:rPr>
      <w:snapToGrid w:val="0"/>
    </w:rPr>
  </w:style>
  <w:style w:type="paragraph" w:customStyle="1" w:styleId="af3">
    <w:name w:val="Пункт"/>
    <w:basedOn w:val="a"/>
    <w:link w:val="11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84FD9-B832-45E9-A9E3-0423A4D6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Бойкова Наталья Анатольевна</cp:lastModifiedBy>
  <cp:revision>3</cp:revision>
  <cp:lastPrinted>2020-08-31T14:43:00Z</cp:lastPrinted>
  <dcterms:created xsi:type="dcterms:W3CDTF">2020-09-09T07:55:00Z</dcterms:created>
  <dcterms:modified xsi:type="dcterms:W3CDTF">2020-09-09T07:57:00Z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