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593C9" w14:textId="77777777" w:rsidR="0098720C" w:rsidRPr="00083D75" w:rsidRDefault="0098720C" w:rsidP="0098720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98720C" w:rsidRPr="001E08D7" w14:paraId="6E8593CC" w14:textId="77777777" w:rsidTr="00784D1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93CA" w14:textId="77777777" w:rsidR="0098720C" w:rsidRPr="001E08D7" w:rsidRDefault="0098720C" w:rsidP="00784D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93CB" w14:textId="77777777" w:rsidR="0098720C" w:rsidRPr="00AC1B97" w:rsidRDefault="0098720C" w:rsidP="00E9551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D7D22">
              <w:rPr>
                <w:b/>
                <w:sz w:val="24"/>
                <w:szCs w:val="24"/>
                <w:lang w:val="en-US"/>
              </w:rPr>
              <w:t>401Т</w:t>
            </w:r>
            <w:r>
              <w:rPr>
                <w:b/>
                <w:sz w:val="24"/>
                <w:szCs w:val="24"/>
              </w:rPr>
              <w:t>_</w:t>
            </w:r>
            <w:r w:rsidR="007E3CC9">
              <w:rPr>
                <w:b/>
                <w:sz w:val="24"/>
                <w:szCs w:val="24"/>
              </w:rPr>
              <w:t>290</w:t>
            </w:r>
          </w:p>
        </w:tc>
      </w:tr>
      <w:tr w:rsidR="0098720C" w:rsidRPr="003636A0" w14:paraId="6E8593CF" w14:textId="77777777" w:rsidTr="00784D18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93CD" w14:textId="77777777" w:rsidR="0098720C" w:rsidRPr="001E08D7" w:rsidRDefault="0098720C" w:rsidP="00784D1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1E08D7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93CE" w14:textId="77777777" w:rsidR="0098720C" w:rsidRPr="003636A0" w:rsidRDefault="00E9551B" w:rsidP="00784D18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A32DB2">
              <w:rPr>
                <w:b/>
                <w:sz w:val="24"/>
                <w:szCs w:val="24"/>
                <w:lang w:val="en-US"/>
              </w:rPr>
              <w:t>2337130</w:t>
            </w:r>
          </w:p>
        </w:tc>
      </w:tr>
    </w:tbl>
    <w:p w14:paraId="15EFF002" w14:textId="77777777" w:rsidR="008557EA" w:rsidRPr="008557EA" w:rsidRDefault="008557EA" w:rsidP="008557EA">
      <w:pPr>
        <w:tabs>
          <w:tab w:val="left" w:pos="4962"/>
        </w:tabs>
        <w:ind w:left="4962" w:firstLine="708"/>
        <w:jc w:val="center"/>
        <w:rPr>
          <w:sz w:val="26"/>
          <w:szCs w:val="26"/>
        </w:rPr>
      </w:pPr>
      <w:r w:rsidRPr="008557EA">
        <w:rPr>
          <w:sz w:val="26"/>
          <w:szCs w:val="26"/>
        </w:rPr>
        <w:t xml:space="preserve">Первый заместитель директора – </w:t>
      </w:r>
    </w:p>
    <w:p w14:paraId="30D72EDB" w14:textId="77777777" w:rsidR="008557EA" w:rsidRPr="008557EA" w:rsidRDefault="008557EA" w:rsidP="008557EA">
      <w:pPr>
        <w:tabs>
          <w:tab w:val="left" w:pos="5245"/>
          <w:tab w:val="left" w:pos="5529"/>
        </w:tabs>
        <w:ind w:left="5812" w:firstLine="0"/>
        <w:jc w:val="left"/>
        <w:rPr>
          <w:sz w:val="26"/>
          <w:szCs w:val="26"/>
        </w:rPr>
      </w:pPr>
      <w:r w:rsidRPr="008557EA">
        <w:rPr>
          <w:sz w:val="26"/>
          <w:szCs w:val="26"/>
        </w:rPr>
        <w:t xml:space="preserve">               главный инженер филиала ПАО «МРСК Центра» – «Смоленскэнерго"</w:t>
      </w:r>
    </w:p>
    <w:p w14:paraId="4A2D4EE4" w14:textId="77777777" w:rsidR="008557EA" w:rsidRPr="008557EA" w:rsidRDefault="008557EA" w:rsidP="008557EA">
      <w:pPr>
        <w:tabs>
          <w:tab w:val="right" w:pos="9923"/>
        </w:tabs>
        <w:spacing w:before="240" w:line="276" w:lineRule="auto"/>
        <w:ind w:left="4962" w:right="-2" w:firstLine="708"/>
        <w:jc w:val="right"/>
        <w:rPr>
          <w:sz w:val="26"/>
          <w:szCs w:val="26"/>
        </w:rPr>
      </w:pPr>
      <w:r w:rsidRPr="008557EA">
        <w:rPr>
          <w:sz w:val="26"/>
          <w:szCs w:val="26"/>
        </w:rPr>
        <w:t xml:space="preserve">_______________/ В.В. Мордыкин </w:t>
      </w:r>
    </w:p>
    <w:p w14:paraId="473857AB" w14:textId="77777777" w:rsidR="008557EA" w:rsidRPr="008557EA" w:rsidRDefault="008557EA" w:rsidP="008557EA">
      <w:pPr>
        <w:keepNext/>
        <w:tabs>
          <w:tab w:val="left" w:pos="708"/>
        </w:tabs>
        <w:spacing w:after="120"/>
        <w:ind w:left="4962" w:firstLine="708"/>
        <w:jc w:val="right"/>
        <w:outlineLvl w:val="1"/>
        <w:rPr>
          <w:sz w:val="26"/>
          <w:szCs w:val="26"/>
        </w:rPr>
      </w:pPr>
      <w:r w:rsidRPr="008557EA">
        <w:rPr>
          <w:sz w:val="26"/>
          <w:szCs w:val="26"/>
        </w:rPr>
        <w:t>“12” ноября 2020 года</w:t>
      </w:r>
    </w:p>
    <w:p w14:paraId="6E8593D5" w14:textId="77777777" w:rsidR="0098720C" w:rsidRDefault="0098720C" w:rsidP="0098720C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6E8593D6" w14:textId="77777777" w:rsidR="0098720C" w:rsidRPr="00EB40C8" w:rsidRDefault="0098720C" w:rsidP="0098720C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6E8593D7" w14:textId="77777777" w:rsidR="0098720C" w:rsidRPr="00FA5FA8" w:rsidRDefault="0098720C" w:rsidP="0098720C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6E8593D8" w14:textId="77777777" w:rsidR="00A32DB2" w:rsidRDefault="0098720C" w:rsidP="0098720C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>на поставку кабельной арматуры (</w:t>
      </w:r>
      <w:r w:rsidR="00E9551B">
        <w:rPr>
          <w:b/>
          <w:sz w:val="26"/>
          <w:szCs w:val="26"/>
        </w:rPr>
        <w:t>н</w:t>
      </w:r>
      <w:r w:rsidR="00E9551B" w:rsidRPr="00E9551B">
        <w:rPr>
          <w:b/>
          <w:color w:val="000000"/>
          <w:sz w:val="26"/>
          <w:szCs w:val="26"/>
        </w:rPr>
        <w:t>аконечник ТМЛ 10-6-5</w:t>
      </w:r>
      <w:r>
        <w:rPr>
          <w:b/>
          <w:color w:val="000000"/>
          <w:sz w:val="26"/>
          <w:szCs w:val="26"/>
        </w:rPr>
        <w:t>)</w:t>
      </w:r>
      <w:r w:rsidRPr="00770193">
        <w:rPr>
          <w:b/>
          <w:sz w:val="26"/>
          <w:szCs w:val="26"/>
        </w:rPr>
        <w:t xml:space="preserve">.  </w:t>
      </w:r>
    </w:p>
    <w:p w14:paraId="6E8593D9" w14:textId="77777777" w:rsidR="0098720C" w:rsidRPr="00770193" w:rsidRDefault="0098720C" w:rsidP="0098720C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  <w:u w:val="single"/>
        </w:rPr>
        <w:t>401Т.</w:t>
      </w:r>
    </w:p>
    <w:p w14:paraId="6E8593DA" w14:textId="77777777" w:rsidR="0098720C" w:rsidRPr="00020DD3" w:rsidRDefault="0098720C" w:rsidP="0098720C">
      <w:pPr>
        <w:ind w:firstLine="0"/>
        <w:jc w:val="center"/>
        <w:rPr>
          <w:sz w:val="24"/>
          <w:szCs w:val="24"/>
        </w:rPr>
      </w:pPr>
    </w:p>
    <w:p w14:paraId="6E8593DB" w14:textId="77777777" w:rsidR="0098720C" w:rsidRPr="00A32DB2" w:rsidRDefault="0098720C" w:rsidP="0098720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32DB2">
        <w:rPr>
          <w:b/>
          <w:bCs/>
          <w:sz w:val="26"/>
          <w:szCs w:val="26"/>
        </w:rPr>
        <w:t>Технические требования к продукции.</w:t>
      </w:r>
    </w:p>
    <w:p w14:paraId="6E8593DC" w14:textId="77777777" w:rsidR="0098720C" w:rsidRPr="00BE5448" w:rsidRDefault="0098720C" w:rsidP="0098720C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14:paraId="6E8593DD" w14:textId="77777777" w:rsidR="0098720C" w:rsidRDefault="0098720C" w:rsidP="0098720C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064" w:type="dxa"/>
        <w:tblInd w:w="534" w:type="dxa"/>
        <w:tblLook w:val="04A0" w:firstRow="1" w:lastRow="0" w:firstColumn="1" w:lastColumn="0" w:noHBand="0" w:noVBand="1"/>
      </w:tblPr>
      <w:tblGrid>
        <w:gridCol w:w="2693"/>
        <w:gridCol w:w="7371"/>
      </w:tblGrid>
      <w:tr w:rsidR="0098720C" w:rsidRPr="00A70FDC" w14:paraId="6E8593E0" w14:textId="77777777" w:rsidTr="00A32DB2">
        <w:trPr>
          <w:trHeight w:val="342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93DE" w14:textId="77777777" w:rsidR="0098720C" w:rsidRPr="00AC1B97" w:rsidRDefault="0098720C" w:rsidP="00D0416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8720C">
              <w:rPr>
                <w:color w:val="000000"/>
                <w:sz w:val="24"/>
                <w:szCs w:val="24"/>
              </w:rPr>
              <w:t>Наконечник кабельный медный луженый ТМЛ-</w:t>
            </w:r>
            <w:r w:rsidR="00D0416D">
              <w:rPr>
                <w:color w:val="000000"/>
                <w:sz w:val="24"/>
                <w:szCs w:val="24"/>
              </w:rPr>
              <w:t>10</w:t>
            </w:r>
            <w:r w:rsidRPr="0098720C">
              <w:rPr>
                <w:color w:val="000000"/>
                <w:sz w:val="24"/>
                <w:szCs w:val="24"/>
              </w:rPr>
              <w:t>-6-</w:t>
            </w:r>
            <w:r w:rsidR="00D0416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93DF" w14:textId="77777777" w:rsidR="0098720C" w:rsidRPr="00A73E89" w:rsidRDefault="0098720C" w:rsidP="00784D18">
            <w:pPr>
              <w:ind w:firstLine="0"/>
              <w:rPr>
                <w:color w:val="000000"/>
                <w:sz w:val="24"/>
                <w:szCs w:val="24"/>
              </w:rPr>
            </w:pPr>
            <w:r w:rsidRPr="00BE6816">
              <w:rPr>
                <w:rFonts w:cs="Helvetica"/>
                <w:sz w:val="24"/>
              </w:rPr>
              <w:t xml:space="preserve">ГОСТ 7386-80, </w:t>
            </w:r>
            <w:r w:rsidRPr="004A2C15">
              <w:rPr>
                <w:color w:val="000000"/>
                <w:sz w:val="24"/>
                <w:szCs w:val="24"/>
              </w:rPr>
              <w:t>ГОСТ 23981</w:t>
            </w:r>
            <w:r>
              <w:rPr>
                <w:color w:val="000000"/>
                <w:sz w:val="24"/>
                <w:szCs w:val="24"/>
              </w:rPr>
              <w:t>-80</w:t>
            </w:r>
          </w:p>
        </w:tc>
      </w:tr>
      <w:tr w:rsidR="0098720C" w:rsidRPr="00A70FDC" w14:paraId="6E8593E3" w14:textId="77777777" w:rsidTr="00A32DB2">
        <w:trPr>
          <w:trHeight w:val="531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93E1" w14:textId="77777777" w:rsidR="0098720C" w:rsidRPr="00A70FDC" w:rsidRDefault="0098720C" w:rsidP="00784D1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93E2" w14:textId="77777777" w:rsidR="0098720C" w:rsidRPr="004117B8" w:rsidRDefault="00A32DB2" w:rsidP="00784D1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98720C" w:rsidRPr="00BE6816">
              <w:rPr>
                <w:color w:val="000000"/>
                <w:sz w:val="24"/>
                <w:szCs w:val="24"/>
              </w:rPr>
              <w:t>бласть применения -  для оконцевания проводов и кабелей с медными  жилами</w:t>
            </w:r>
          </w:p>
        </w:tc>
      </w:tr>
      <w:tr w:rsidR="0098720C" w:rsidRPr="00A70FDC" w14:paraId="6E8593E6" w14:textId="77777777" w:rsidTr="00A32DB2">
        <w:trPr>
          <w:trHeight w:val="315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93E4" w14:textId="77777777" w:rsidR="0098720C" w:rsidRPr="00A70FDC" w:rsidRDefault="0098720C" w:rsidP="00784D1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93E5" w14:textId="77777777" w:rsidR="0098720C" w:rsidRPr="004117B8" w:rsidRDefault="00A32DB2" w:rsidP="00784D1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98720C" w:rsidRPr="00BE6816">
              <w:rPr>
                <w:color w:val="000000"/>
                <w:sz w:val="24"/>
                <w:szCs w:val="24"/>
              </w:rPr>
              <w:t>собенности конструкции - оконцевание жил в наконечнике осуществляется опрессовкой</w:t>
            </w:r>
          </w:p>
        </w:tc>
      </w:tr>
      <w:tr w:rsidR="0098720C" w:rsidRPr="00A70FDC" w14:paraId="6E8593E9" w14:textId="77777777" w:rsidTr="00A32DB2">
        <w:trPr>
          <w:trHeight w:val="315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93E7" w14:textId="77777777" w:rsidR="0098720C" w:rsidRPr="00A70FDC" w:rsidRDefault="0098720C" w:rsidP="00784D1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93E8" w14:textId="77777777" w:rsidR="0098720C" w:rsidRPr="00C41A16" w:rsidRDefault="00A32DB2" w:rsidP="00770011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98720C" w:rsidRPr="00BE6816">
              <w:rPr>
                <w:color w:val="000000"/>
                <w:sz w:val="24"/>
                <w:szCs w:val="24"/>
              </w:rPr>
              <w:t xml:space="preserve">атериал: медь М2, ГОСТ </w:t>
            </w:r>
            <w:r w:rsidR="00770011">
              <w:rPr>
                <w:color w:val="000000"/>
                <w:sz w:val="24"/>
                <w:szCs w:val="24"/>
              </w:rPr>
              <w:t>859-2001</w:t>
            </w:r>
          </w:p>
        </w:tc>
      </w:tr>
      <w:tr w:rsidR="0098720C" w:rsidRPr="00A70FDC" w14:paraId="6E8593EC" w14:textId="77777777" w:rsidTr="00A32DB2">
        <w:trPr>
          <w:trHeight w:val="415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93EA" w14:textId="77777777" w:rsidR="0098720C" w:rsidRPr="00A70FDC" w:rsidRDefault="0098720C" w:rsidP="00784D1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93EB" w14:textId="77777777" w:rsidR="0098720C" w:rsidRPr="004117B8" w:rsidRDefault="00A32DB2" w:rsidP="006E430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98720C" w:rsidRPr="00704496">
              <w:rPr>
                <w:color w:val="000000"/>
                <w:sz w:val="24"/>
                <w:szCs w:val="24"/>
              </w:rPr>
              <w:t xml:space="preserve">иаметр </w:t>
            </w:r>
            <w:r w:rsidR="00B76869">
              <w:rPr>
                <w:color w:val="000000"/>
                <w:sz w:val="24"/>
                <w:szCs w:val="24"/>
              </w:rPr>
              <w:t xml:space="preserve">резьбы </w:t>
            </w:r>
            <w:r w:rsidR="0098720C" w:rsidRPr="00704496">
              <w:rPr>
                <w:color w:val="000000"/>
                <w:sz w:val="24"/>
                <w:szCs w:val="24"/>
              </w:rPr>
              <w:t xml:space="preserve">контактного стержня, мм - </w:t>
            </w:r>
            <w:r w:rsidR="00B76869">
              <w:rPr>
                <w:color w:val="000000"/>
                <w:sz w:val="24"/>
                <w:szCs w:val="24"/>
              </w:rPr>
              <w:t>М</w:t>
            </w:r>
            <w:r w:rsidR="006E430A">
              <w:rPr>
                <w:color w:val="000000"/>
                <w:sz w:val="24"/>
                <w:szCs w:val="24"/>
              </w:rPr>
              <w:t>6</w:t>
            </w:r>
          </w:p>
        </w:tc>
      </w:tr>
      <w:tr w:rsidR="0098720C" w:rsidRPr="00A70FDC" w14:paraId="6E8593EF" w14:textId="77777777" w:rsidTr="00A32DB2">
        <w:trPr>
          <w:trHeight w:val="342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93ED" w14:textId="77777777" w:rsidR="0098720C" w:rsidRPr="00A70FDC" w:rsidRDefault="0098720C" w:rsidP="00784D1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93EE" w14:textId="77777777" w:rsidR="0098720C" w:rsidRPr="0011288E" w:rsidRDefault="0098720C" w:rsidP="00C523A6">
            <w:pPr>
              <w:ind w:firstLine="0"/>
              <w:rPr>
                <w:color w:val="000000"/>
                <w:sz w:val="24"/>
                <w:szCs w:val="24"/>
                <w:lang w:val="en-US"/>
              </w:rPr>
            </w:pPr>
            <w:r w:rsidRPr="00BE6816">
              <w:rPr>
                <w:color w:val="000000"/>
                <w:sz w:val="24"/>
                <w:szCs w:val="24"/>
              </w:rPr>
              <w:t xml:space="preserve">D/d/d1, мм - </w:t>
            </w:r>
            <w:r w:rsidR="006E430A">
              <w:rPr>
                <w:color w:val="000000"/>
                <w:sz w:val="24"/>
                <w:szCs w:val="24"/>
              </w:rPr>
              <w:t>6</w:t>
            </w:r>
            <w:r w:rsidRPr="00BE6816">
              <w:rPr>
                <w:color w:val="000000"/>
                <w:sz w:val="24"/>
                <w:szCs w:val="24"/>
              </w:rPr>
              <w:t>,4/</w:t>
            </w:r>
            <w:r w:rsidR="00C523A6">
              <w:rPr>
                <w:color w:val="000000"/>
                <w:sz w:val="24"/>
                <w:szCs w:val="24"/>
              </w:rPr>
              <w:t>8</w:t>
            </w:r>
            <w:r w:rsidRPr="00BE6816">
              <w:rPr>
                <w:color w:val="000000"/>
                <w:sz w:val="24"/>
                <w:szCs w:val="24"/>
              </w:rPr>
              <w:t>/</w:t>
            </w:r>
            <w:r w:rsidR="00C523A6">
              <w:rPr>
                <w:color w:val="000000"/>
                <w:sz w:val="24"/>
                <w:szCs w:val="24"/>
              </w:rPr>
              <w:t>5</w:t>
            </w:r>
          </w:p>
        </w:tc>
      </w:tr>
      <w:tr w:rsidR="0098720C" w:rsidRPr="00A70FDC" w14:paraId="6E8593F2" w14:textId="77777777" w:rsidTr="00A32DB2">
        <w:trPr>
          <w:trHeight w:val="342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93F0" w14:textId="77777777" w:rsidR="0098720C" w:rsidRPr="00A70FDC" w:rsidRDefault="0098720C" w:rsidP="00784D1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93F1" w14:textId="77777777" w:rsidR="0098720C" w:rsidRPr="007D4FA2" w:rsidRDefault="00A32DB2" w:rsidP="00C523A6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98720C" w:rsidRPr="00704496">
              <w:rPr>
                <w:color w:val="000000"/>
                <w:sz w:val="24"/>
                <w:szCs w:val="24"/>
              </w:rPr>
              <w:t xml:space="preserve">ечение токопроводящих жил: </w:t>
            </w:r>
            <w:r w:rsidR="00C523A6">
              <w:rPr>
                <w:color w:val="000000"/>
                <w:sz w:val="24"/>
                <w:szCs w:val="24"/>
              </w:rPr>
              <w:t>10</w:t>
            </w:r>
            <w:r w:rsidR="0098720C" w:rsidRPr="00704496">
              <w:rPr>
                <w:color w:val="000000"/>
                <w:sz w:val="24"/>
                <w:szCs w:val="24"/>
              </w:rPr>
              <w:t xml:space="preserve"> мм²</w:t>
            </w:r>
          </w:p>
        </w:tc>
      </w:tr>
    </w:tbl>
    <w:p w14:paraId="6E8593F3" w14:textId="77777777" w:rsidR="0098720C" w:rsidRDefault="0098720C" w:rsidP="0098720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E8593F4" w14:textId="77777777" w:rsidR="00426640" w:rsidRDefault="00426640" w:rsidP="00426640">
      <w:pPr>
        <w:pStyle w:val="af"/>
        <w:jc w:val="center"/>
      </w:pPr>
      <w:r>
        <w:rPr>
          <w:noProof/>
        </w:rPr>
        <w:drawing>
          <wp:inline distT="0" distB="0" distL="0" distR="0" wp14:anchorId="6E859436" wp14:editId="6E859437">
            <wp:extent cx="5663495" cy="1314450"/>
            <wp:effectExtent l="0" t="0" r="0" b="0"/>
            <wp:docPr id="1" name="Рисунок 1" descr="https://remitek.ru/files/descr_img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mitek.ru/files/descr_img6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49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90E79" w14:textId="73FF6F26" w:rsidR="00A83742" w:rsidRDefault="00A83742" w:rsidP="00A837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E8593F6" w14:textId="77777777" w:rsidR="00426640" w:rsidRDefault="00426640" w:rsidP="0098720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8E6B28E" w14:textId="58067A7F" w:rsidR="008557EA" w:rsidRDefault="0028084C" w:rsidP="008557E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8557EA">
        <w:rPr>
          <w:sz w:val="24"/>
          <w:szCs w:val="24"/>
        </w:rPr>
        <w:t>К поставке допускается кабельная арматура, отвечающая следующим требованиям:</w:t>
      </w:r>
    </w:p>
    <w:p w14:paraId="455CFA54" w14:textId="77777777" w:rsidR="008557EA" w:rsidRDefault="008557EA" w:rsidP="008557E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1AFC5564" w14:textId="77777777" w:rsidR="008557EA" w:rsidRDefault="008557EA" w:rsidP="008557E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5A3E58C" w14:textId="77777777" w:rsidR="008557EA" w:rsidRDefault="008557EA" w:rsidP="008557EA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2.2 Кабельная арматура должна соответствовать требованиям «Правил устройства электроустановок» (ПУЭ) (7-е издание) и требованиям:</w:t>
      </w:r>
    </w:p>
    <w:p w14:paraId="2BAA32E2" w14:textId="77777777" w:rsidR="008557EA" w:rsidRDefault="008557EA" w:rsidP="008557EA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3F0997D" w14:textId="77777777" w:rsidR="008557EA" w:rsidRDefault="008557EA" w:rsidP="008557EA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2.3 Упаковка, транспортирование, условия и сроки хранения.</w:t>
      </w:r>
    </w:p>
    <w:p w14:paraId="23294657" w14:textId="77777777" w:rsidR="008557EA" w:rsidRDefault="008557EA" w:rsidP="008557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17C484F" w14:textId="77777777" w:rsidR="008557EA" w:rsidRDefault="008557EA" w:rsidP="008557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14:paraId="17EEA3DE" w14:textId="77777777" w:rsidR="008557EA" w:rsidRDefault="008557EA" w:rsidP="008557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кабельной арматуры должен быть не более полугода от момента поставки.</w:t>
      </w:r>
    </w:p>
    <w:p w14:paraId="29580A8E" w14:textId="77777777" w:rsidR="00A83742" w:rsidRDefault="00A83742" w:rsidP="008557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91132B9" w14:textId="77777777" w:rsidR="008557EA" w:rsidRDefault="008557EA" w:rsidP="00A837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3D3B597" w14:textId="77777777" w:rsidR="008557EA" w:rsidRDefault="008557EA" w:rsidP="008557EA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Гарантия на поставляемую кабельную арматуру должна распространяться не менее чем на 12 месяцев. Время начала исчисления гарантийного срока – с момента ее ввода в эксплуатацию. Поставщик должен за свой счет и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199A5E8" w14:textId="77777777" w:rsidR="00A83742" w:rsidRDefault="00A83742" w:rsidP="008557EA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14:paraId="4BEA43F0" w14:textId="77777777" w:rsidR="008557EA" w:rsidRDefault="008557EA" w:rsidP="00A837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53D1F1B" w14:textId="77777777" w:rsidR="008557EA" w:rsidRDefault="008557EA" w:rsidP="008557E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В комплект поставки кабельной арматуры должны входить документы: </w:t>
      </w:r>
    </w:p>
    <w:p w14:paraId="44DF559B" w14:textId="77777777" w:rsidR="008557EA" w:rsidRDefault="008557EA" w:rsidP="008557E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- паспорт по нормативной документации, утвержденной в установленном порядке;</w:t>
      </w:r>
    </w:p>
    <w:p w14:paraId="46E3EC75" w14:textId="77777777" w:rsidR="008557EA" w:rsidRDefault="008557EA" w:rsidP="008557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30F3137B" w14:textId="77777777" w:rsidR="008557EA" w:rsidRDefault="008557EA" w:rsidP="008557EA">
      <w:pPr>
        <w:pStyle w:val="ad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поставляемую кабельную арматуру, на русском языке.</w:t>
      </w:r>
    </w:p>
    <w:p w14:paraId="783F1A64" w14:textId="77777777" w:rsidR="008557EA" w:rsidRDefault="008557EA" w:rsidP="008557EA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Маркировка кабельной арматуры должна соответствовать требованиям ГОСТ 18690-2012,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14:paraId="27E45DD3" w14:textId="77777777" w:rsidR="008557EA" w:rsidRDefault="008557EA" w:rsidP="008557EA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Маркировка кабельной арматуры производится непосредственно на изделии или ярлыке.</w:t>
      </w:r>
    </w:p>
    <w:p w14:paraId="6E7E7139" w14:textId="0157FCBF" w:rsidR="00A83742" w:rsidRDefault="008557EA" w:rsidP="008557EA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8084C">
        <w:rPr>
          <w:sz w:val="24"/>
          <w:szCs w:val="24"/>
        </w:rPr>
        <w:t xml:space="preserve">      </w:t>
      </w:r>
    </w:p>
    <w:p w14:paraId="5DEB8009" w14:textId="77777777" w:rsidR="008557EA" w:rsidRDefault="008557EA" w:rsidP="00A8374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E9BC70A" w14:textId="111C41E9" w:rsidR="008557EA" w:rsidRDefault="008557EA" w:rsidP="008557E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кабельной арматуры должна пройти входной контроль, осущест</w:t>
      </w:r>
      <w:r w:rsidR="00864BBC">
        <w:rPr>
          <w:szCs w:val="24"/>
        </w:rPr>
        <w:t>вляемый представителями филиала</w:t>
      </w:r>
      <w:r>
        <w:rPr>
          <w:szCs w:val="24"/>
        </w:rPr>
        <w:t xml:space="preserve"> ПАО «МРСК Центра»</w:t>
      </w:r>
      <w:r w:rsidR="00864BBC">
        <w:rPr>
          <w:szCs w:val="24"/>
        </w:rPr>
        <w:t>-«Смоленскэнерго</w:t>
      </w:r>
      <w:bookmarkStart w:id="0" w:name="_GoBack"/>
      <w:bookmarkEnd w:id="0"/>
      <w:r>
        <w:rPr>
          <w:szCs w:val="24"/>
        </w:rPr>
        <w:t>.</w:t>
      </w:r>
    </w:p>
    <w:p w14:paraId="292FA872" w14:textId="77777777" w:rsidR="008557EA" w:rsidRDefault="008557EA" w:rsidP="008557EA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В случае выявления дефектов, в том числе и скрытых, Поставщик обязан за свой счет заменить поставленную продукцию.</w:t>
      </w:r>
    </w:p>
    <w:p w14:paraId="245DE0C7" w14:textId="77777777" w:rsidR="008557EA" w:rsidRDefault="008557EA" w:rsidP="008557EA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4084F115" w14:textId="77777777" w:rsidR="008557EA" w:rsidRPr="00CC0EFB" w:rsidRDefault="008557EA" w:rsidP="008557EA">
      <w:pPr>
        <w:ind w:firstLine="0"/>
        <w:rPr>
          <w:sz w:val="24"/>
          <w:szCs w:val="24"/>
        </w:rPr>
      </w:pPr>
      <w:r w:rsidRPr="00CC0EFB">
        <w:rPr>
          <w:sz w:val="24"/>
          <w:szCs w:val="24"/>
        </w:rPr>
        <w:t>Заместитель начальника управления</w:t>
      </w:r>
    </w:p>
    <w:p w14:paraId="472194B6" w14:textId="77777777" w:rsidR="008557EA" w:rsidRPr="00CC0EFB" w:rsidRDefault="008557EA" w:rsidP="008557EA">
      <w:pPr>
        <w:tabs>
          <w:tab w:val="left" w:pos="7938"/>
          <w:tab w:val="left" w:pos="10490"/>
        </w:tabs>
        <w:spacing w:line="276" w:lineRule="auto"/>
        <w:ind w:firstLine="0"/>
        <w:rPr>
          <w:sz w:val="24"/>
          <w:szCs w:val="24"/>
        </w:rPr>
      </w:pPr>
      <w:r w:rsidRPr="00CC0EFB">
        <w:rPr>
          <w:sz w:val="24"/>
          <w:szCs w:val="24"/>
        </w:rPr>
        <w:t>распределительных сетей                         _____________________                   В.В. Никитин</w:t>
      </w:r>
    </w:p>
    <w:p w14:paraId="6E859433" w14:textId="77777777" w:rsidR="0098720C" w:rsidRDefault="0098720C" w:rsidP="0098720C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6E859434" w14:textId="77777777" w:rsidR="0098720C" w:rsidRPr="00F95F7D" w:rsidRDefault="0098720C" w:rsidP="0098720C">
      <w:pPr>
        <w:tabs>
          <w:tab w:val="left" w:pos="709"/>
        </w:tabs>
        <w:spacing w:line="276" w:lineRule="auto"/>
        <w:ind w:firstLine="0"/>
        <w:rPr>
          <w:sz w:val="24"/>
          <w:szCs w:val="24"/>
          <w:lang w:val="x-none"/>
        </w:rPr>
      </w:pPr>
    </w:p>
    <w:p w14:paraId="6E859435" w14:textId="77777777" w:rsidR="00920AA3" w:rsidRPr="0098720C" w:rsidRDefault="00920AA3" w:rsidP="0098720C">
      <w:pPr>
        <w:rPr>
          <w:lang w:val="x-none"/>
        </w:rPr>
      </w:pPr>
    </w:p>
    <w:sectPr w:rsidR="00920AA3" w:rsidRPr="0098720C" w:rsidSect="006A3C68">
      <w:headerReference w:type="even" r:id="rId13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82666" w14:textId="77777777" w:rsidR="00595B6C" w:rsidRDefault="00595B6C">
      <w:r>
        <w:separator/>
      </w:r>
    </w:p>
  </w:endnote>
  <w:endnote w:type="continuationSeparator" w:id="0">
    <w:p w14:paraId="6A903D31" w14:textId="77777777" w:rsidR="00595B6C" w:rsidRDefault="0059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ADE78" w14:textId="77777777" w:rsidR="00595B6C" w:rsidRDefault="00595B6C">
      <w:r>
        <w:separator/>
      </w:r>
    </w:p>
  </w:footnote>
  <w:footnote w:type="continuationSeparator" w:id="0">
    <w:p w14:paraId="73301198" w14:textId="77777777" w:rsidR="00595B6C" w:rsidRDefault="00595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5943C" w14:textId="77777777" w:rsidR="00AD7048" w:rsidRDefault="009C6A2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E85943D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F6AB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13"/>
  </w:num>
  <w:num w:numId="14">
    <w:abstractNumId w:val="6"/>
  </w:num>
  <w:num w:numId="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409"/>
    <w:rsid w:val="00013898"/>
    <w:rsid w:val="000141BE"/>
    <w:rsid w:val="000150AB"/>
    <w:rsid w:val="00015CF2"/>
    <w:rsid w:val="000163FF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90C"/>
    <w:rsid w:val="000B5D7C"/>
    <w:rsid w:val="000B7290"/>
    <w:rsid w:val="000B7329"/>
    <w:rsid w:val="000B7484"/>
    <w:rsid w:val="000C0E47"/>
    <w:rsid w:val="000C2897"/>
    <w:rsid w:val="000C41EF"/>
    <w:rsid w:val="000C553E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5D25"/>
    <w:rsid w:val="000D639C"/>
    <w:rsid w:val="000D6AFF"/>
    <w:rsid w:val="000D6C67"/>
    <w:rsid w:val="000D6F7D"/>
    <w:rsid w:val="000E00E1"/>
    <w:rsid w:val="000E0585"/>
    <w:rsid w:val="000E0A2A"/>
    <w:rsid w:val="000E138E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C7B"/>
    <w:rsid w:val="00101290"/>
    <w:rsid w:val="0010151F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1B1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B2F"/>
    <w:rsid w:val="00132FFF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A8D"/>
    <w:rsid w:val="001868B5"/>
    <w:rsid w:val="00190521"/>
    <w:rsid w:val="00190A26"/>
    <w:rsid w:val="00190A79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048C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61DE"/>
    <w:rsid w:val="002562F7"/>
    <w:rsid w:val="00260830"/>
    <w:rsid w:val="00260A64"/>
    <w:rsid w:val="002630BA"/>
    <w:rsid w:val="002632B7"/>
    <w:rsid w:val="0026458C"/>
    <w:rsid w:val="00265CEA"/>
    <w:rsid w:val="00265E47"/>
    <w:rsid w:val="002662E7"/>
    <w:rsid w:val="00266EA4"/>
    <w:rsid w:val="00267155"/>
    <w:rsid w:val="00267C77"/>
    <w:rsid w:val="00274583"/>
    <w:rsid w:val="002748BF"/>
    <w:rsid w:val="002761C6"/>
    <w:rsid w:val="0028084C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DB0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50F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720"/>
    <w:rsid w:val="003918DA"/>
    <w:rsid w:val="00391F3C"/>
    <w:rsid w:val="00393C53"/>
    <w:rsid w:val="00394671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590B"/>
    <w:rsid w:val="003B6C53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675"/>
    <w:rsid w:val="003E1FE5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2AF"/>
    <w:rsid w:val="00417997"/>
    <w:rsid w:val="00420B73"/>
    <w:rsid w:val="00424173"/>
    <w:rsid w:val="00425832"/>
    <w:rsid w:val="00426525"/>
    <w:rsid w:val="00426640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D1B"/>
    <w:rsid w:val="00472626"/>
    <w:rsid w:val="00475718"/>
    <w:rsid w:val="0047759E"/>
    <w:rsid w:val="0048004C"/>
    <w:rsid w:val="004802C3"/>
    <w:rsid w:val="00480474"/>
    <w:rsid w:val="004813F2"/>
    <w:rsid w:val="00482787"/>
    <w:rsid w:val="0048342B"/>
    <w:rsid w:val="004834A5"/>
    <w:rsid w:val="004835FD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1F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92E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671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B79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517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5B6C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4F0F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203"/>
    <w:rsid w:val="00613868"/>
    <w:rsid w:val="006144BE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9AD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3EF4"/>
    <w:rsid w:val="00694386"/>
    <w:rsid w:val="00696EAC"/>
    <w:rsid w:val="00697B92"/>
    <w:rsid w:val="00697D58"/>
    <w:rsid w:val="006A383F"/>
    <w:rsid w:val="006A3C68"/>
    <w:rsid w:val="006A3D83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23B"/>
    <w:rsid w:val="006E1458"/>
    <w:rsid w:val="006E14EB"/>
    <w:rsid w:val="006E430A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4C"/>
    <w:rsid w:val="0074028B"/>
    <w:rsid w:val="007407B3"/>
    <w:rsid w:val="00741B89"/>
    <w:rsid w:val="007435DC"/>
    <w:rsid w:val="0074398D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011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549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CC9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558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57EA"/>
    <w:rsid w:val="008561B8"/>
    <w:rsid w:val="008574C3"/>
    <w:rsid w:val="00857D4B"/>
    <w:rsid w:val="008606C1"/>
    <w:rsid w:val="0086167B"/>
    <w:rsid w:val="0086182C"/>
    <w:rsid w:val="00864BBC"/>
    <w:rsid w:val="00865492"/>
    <w:rsid w:val="008656B8"/>
    <w:rsid w:val="008667B2"/>
    <w:rsid w:val="00866AD0"/>
    <w:rsid w:val="00866BD0"/>
    <w:rsid w:val="0087122F"/>
    <w:rsid w:val="008727FA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2F8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AB4"/>
    <w:rsid w:val="00901C3B"/>
    <w:rsid w:val="009022A6"/>
    <w:rsid w:val="009039EB"/>
    <w:rsid w:val="00905DC5"/>
    <w:rsid w:val="0091065E"/>
    <w:rsid w:val="00910A7C"/>
    <w:rsid w:val="009134A5"/>
    <w:rsid w:val="00913BC4"/>
    <w:rsid w:val="00915176"/>
    <w:rsid w:val="00916AF6"/>
    <w:rsid w:val="009205BB"/>
    <w:rsid w:val="00920AA3"/>
    <w:rsid w:val="00924511"/>
    <w:rsid w:val="009265EE"/>
    <w:rsid w:val="0092750B"/>
    <w:rsid w:val="009303A1"/>
    <w:rsid w:val="00930DD7"/>
    <w:rsid w:val="00931419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BF1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8720C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0ADC"/>
    <w:rsid w:val="009C14FB"/>
    <w:rsid w:val="009C200B"/>
    <w:rsid w:val="009C4D0C"/>
    <w:rsid w:val="009C5F8F"/>
    <w:rsid w:val="009C6411"/>
    <w:rsid w:val="009C6A2C"/>
    <w:rsid w:val="009C71C6"/>
    <w:rsid w:val="009C746A"/>
    <w:rsid w:val="009C76B2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900"/>
    <w:rsid w:val="00A25298"/>
    <w:rsid w:val="00A2715F"/>
    <w:rsid w:val="00A27203"/>
    <w:rsid w:val="00A303EB"/>
    <w:rsid w:val="00A305DC"/>
    <w:rsid w:val="00A3087E"/>
    <w:rsid w:val="00A31E87"/>
    <w:rsid w:val="00A32A6D"/>
    <w:rsid w:val="00A32DB2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DD7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742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3D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88D"/>
    <w:rsid w:val="00B37632"/>
    <w:rsid w:val="00B4184D"/>
    <w:rsid w:val="00B42BD5"/>
    <w:rsid w:val="00B43052"/>
    <w:rsid w:val="00B4318F"/>
    <w:rsid w:val="00B45886"/>
    <w:rsid w:val="00B45EAF"/>
    <w:rsid w:val="00B51EB6"/>
    <w:rsid w:val="00B549B5"/>
    <w:rsid w:val="00B54E2D"/>
    <w:rsid w:val="00B55DE6"/>
    <w:rsid w:val="00B56E8C"/>
    <w:rsid w:val="00B57303"/>
    <w:rsid w:val="00B57A29"/>
    <w:rsid w:val="00B61A7F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869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08CD"/>
    <w:rsid w:val="00BF0AFF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B5E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3A6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7698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16D"/>
    <w:rsid w:val="00D058A6"/>
    <w:rsid w:val="00D05A6D"/>
    <w:rsid w:val="00D06E82"/>
    <w:rsid w:val="00D10B69"/>
    <w:rsid w:val="00D125AC"/>
    <w:rsid w:val="00D13133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9A3"/>
    <w:rsid w:val="00D32CEF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1CF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B518E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51B"/>
    <w:rsid w:val="00E95C74"/>
    <w:rsid w:val="00E961A0"/>
    <w:rsid w:val="00EA00A8"/>
    <w:rsid w:val="00EA0316"/>
    <w:rsid w:val="00EA1B45"/>
    <w:rsid w:val="00EA1D0F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5015"/>
    <w:rsid w:val="00F364EA"/>
    <w:rsid w:val="00F37973"/>
    <w:rsid w:val="00F41EEA"/>
    <w:rsid w:val="00F42C84"/>
    <w:rsid w:val="00F4441B"/>
    <w:rsid w:val="00F46DCA"/>
    <w:rsid w:val="00F46FBB"/>
    <w:rsid w:val="00F525F8"/>
    <w:rsid w:val="00F544C6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B33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372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593C9"/>
  <w15:docId w15:val="{D2F8FD46-241A-49D5-95A1-5EDD3255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185A8D"/>
    <w:pPr>
      <w:ind w:firstLine="0"/>
      <w:jc w:val="left"/>
    </w:pPr>
    <w:rPr>
      <w:rFonts w:ascii="Calibri" w:eastAsiaTheme="minorHAnsi" w:hAnsi="Calibri"/>
      <w:sz w:val="22"/>
      <w:szCs w:val="22"/>
    </w:rPr>
  </w:style>
  <w:style w:type="paragraph" w:styleId="af4">
    <w:name w:val="Balloon Text"/>
    <w:basedOn w:val="a0"/>
    <w:link w:val="af5"/>
    <w:semiHidden/>
    <w:unhideWhenUsed/>
    <w:rsid w:val="0042664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semiHidden/>
    <w:rsid w:val="00426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6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9ECD5-3D7B-4AE0-849F-1B17133C7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EEF019-87C1-4327-9CD6-F2236FBE5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B72C2-CBA3-4239-9E5A-238BC35A01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DCDE8EC-1348-417E-ABEC-3F0DB5270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dc:description>https://remitek.ru/goods_TML-10-6-5.htm</dc:description>
  <cp:lastModifiedBy>Березкин Сергей Павлович</cp:lastModifiedBy>
  <cp:revision>6</cp:revision>
  <cp:lastPrinted>2020-11-29T08:09:00Z</cp:lastPrinted>
  <dcterms:created xsi:type="dcterms:W3CDTF">2020-11-24T06:49:00Z</dcterms:created>
  <dcterms:modified xsi:type="dcterms:W3CDTF">2020-11-29T08:10:00Z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