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0241EE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241EE" w:rsidRPr="000241EE">
        <w:rPr>
          <w:rFonts w:ascii="Times New Roman" w:hAnsi="Times New Roman" w:cs="Times New Roman"/>
          <w:iCs/>
        </w:rPr>
        <w:t>Договора</w:t>
      </w:r>
      <w:r w:rsidR="000241EE" w:rsidRPr="000241EE">
        <w:rPr>
          <w:rFonts w:ascii="Times New Roman" w:hAnsi="Times New Roman" w:cs="Times New Roman"/>
          <w:bCs/>
          <w:iCs/>
        </w:rPr>
        <w:t xml:space="preserve"> </w:t>
      </w:r>
      <w:r w:rsidR="000241EE" w:rsidRPr="000241EE">
        <w:rPr>
          <w:rFonts w:ascii="Times New Roman" w:hAnsi="Times New Roman" w:cs="Times New Roman"/>
          <w:iCs/>
        </w:rPr>
        <w:t>на поставку зарядно-</w:t>
      </w:r>
      <w:proofErr w:type="spellStart"/>
      <w:r w:rsidR="000241EE" w:rsidRPr="000241EE">
        <w:rPr>
          <w:rFonts w:ascii="Times New Roman" w:hAnsi="Times New Roman" w:cs="Times New Roman"/>
          <w:iCs/>
        </w:rPr>
        <w:t>подзарядного</w:t>
      </w:r>
      <w:proofErr w:type="spellEnd"/>
      <w:r w:rsidR="000241EE" w:rsidRPr="000241EE">
        <w:rPr>
          <w:rFonts w:ascii="Times New Roman" w:hAnsi="Times New Roman" w:cs="Times New Roman"/>
          <w:iCs/>
        </w:rPr>
        <w:t xml:space="preserve"> устройства в едином корпусе с распределительной секцией шин постоянного тока  и аккумуляторной батареи для нужд ПАО «</w:t>
      </w:r>
      <w:proofErr w:type="spellStart"/>
      <w:r w:rsidR="000241EE" w:rsidRPr="000241EE">
        <w:rPr>
          <w:rFonts w:ascii="Times New Roman" w:hAnsi="Times New Roman" w:cs="Times New Roman"/>
          <w:iCs/>
        </w:rPr>
        <w:t>Россети</w:t>
      </w:r>
      <w:proofErr w:type="spellEnd"/>
      <w:r w:rsidR="000241EE" w:rsidRPr="000241EE">
        <w:rPr>
          <w:rFonts w:ascii="Times New Roman" w:hAnsi="Times New Roman" w:cs="Times New Roman"/>
          <w:iCs/>
        </w:rPr>
        <w:t xml:space="preserve"> Центр» (филиал «Белгородэнерго»)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0241EE" w:rsidRPr="000241EE">
        <w:rPr>
          <w:rFonts w:ascii="Times New Roman" w:hAnsi="Times New Roman" w:cs="Times New Roman"/>
        </w:rPr>
        <w:t>32211504059</w:t>
      </w:r>
      <w:r w:rsidRPr="00E92BB3">
        <w:rPr>
          <w:rFonts w:ascii="Times New Roman" w:hAnsi="Times New Roman" w:cs="Times New Roman"/>
        </w:rPr>
        <w:t xml:space="preserve"> от </w:t>
      </w:r>
      <w:r w:rsidR="00630F5A">
        <w:rPr>
          <w:rFonts w:ascii="Times New Roman" w:hAnsi="Times New Roman" w:cs="Times New Roman"/>
        </w:rPr>
        <w:t>2</w:t>
      </w:r>
      <w:r w:rsidR="000241EE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241EE" w:rsidRPr="000241EE">
        <w:rPr>
          <w:rFonts w:ascii="Times New Roman" w:hAnsi="Times New Roman" w:cs="Times New Roman"/>
          <w:iCs/>
        </w:rPr>
        <w:t>Договора</w:t>
      </w:r>
      <w:r w:rsidR="000241EE" w:rsidRPr="000241EE">
        <w:rPr>
          <w:rFonts w:ascii="Times New Roman" w:hAnsi="Times New Roman" w:cs="Times New Roman"/>
          <w:bCs/>
          <w:iCs/>
        </w:rPr>
        <w:t xml:space="preserve"> </w:t>
      </w:r>
      <w:r w:rsidR="000241EE" w:rsidRPr="000241EE">
        <w:rPr>
          <w:rFonts w:ascii="Times New Roman" w:hAnsi="Times New Roman" w:cs="Times New Roman"/>
          <w:iCs/>
        </w:rPr>
        <w:t>на поставку зарядно-</w:t>
      </w:r>
      <w:proofErr w:type="spellStart"/>
      <w:r w:rsidR="000241EE" w:rsidRPr="000241EE">
        <w:rPr>
          <w:rFonts w:ascii="Times New Roman" w:hAnsi="Times New Roman" w:cs="Times New Roman"/>
          <w:iCs/>
        </w:rPr>
        <w:t>подзарядного</w:t>
      </w:r>
      <w:proofErr w:type="spellEnd"/>
      <w:r w:rsidR="000241EE" w:rsidRPr="000241EE">
        <w:rPr>
          <w:rFonts w:ascii="Times New Roman" w:hAnsi="Times New Roman" w:cs="Times New Roman"/>
          <w:iCs/>
        </w:rPr>
        <w:t xml:space="preserve"> устройства в едином корпусе с распределительной секцией шин постоянного тока  и аккумуляторной батареи для нужд ПАО «</w:t>
      </w:r>
      <w:proofErr w:type="spellStart"/>
      <w:r w:rsidR="000241EE" w:rsidRPr="000241EE">
        <w:rPr>
          <w:rFonts w:ascii="Times New Roman" w:hAnsi="Times New Roman" w:cs="Times New Roman"/>
          <w:iCs/>
        </w:rPr>
        <w:t>Россети</w:t>
      </w:r>
      <w:proofErr w:type="spellEnd"/>
      <w:r w:rsidR="000241EE" w:rsidRPr="000241EE">
        <w:rPr>
          <w:rFonts w:ascii="Times New Roman" w:hAnsi="Times New Roman" w:cs="Times New Roman"/>
          <w:iCs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30F5A" w:rsidRDefault="00630F5A" w:rsidP="00630F5A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0241EE" w:rsidRPr="000241EE">
        <w:rPr>
          <w:rFonts w:ascii="Times New Roman" w:hAnsi="Times New Roman" w:cs="Times New Roman"/>
        </w:rPr>
        <w:t>Договора на поставку зарядно-</w:t>
      </w:r>
      <w:proofErr w:type="spellStart"/>
      <w:r w:rsidR="000241EE" w:rsidRPr="000241EE">
        <w:rPr>
          <w:rFonts w:ascii="Times New Roman" w:hAnsi="Times New Roman" w:cs="Times New Roman"/>
        </w:rPr>
        <w:t>подзарядного</w:t>
      </w:r>
      <w:proofErr w:type="spellEnd"/>
      <w:r w:rsidR="000241EE" w:rsidRPr="000241EE">
        <w:rPr>
          <w:rFonts w:ascii="Times New Roman" w:hAnsi="Times New Roman" w:cs="Times New Roman"/>
        </w:rPr>
        <w:t xml:space="preserve"> устройства в едином корпусе с распределительной секцией шин постоянного тока  и аккумуляторной батареи для нужд ПАО «</w:t>
      </w:r>
      <w:proofErr w:type="spellStart"/>
      <w:r w:rsidR="000241EE" w:rsidRPr="000241EE">
        <w:rPr>
          <w:rFonts w:ascii="Times New Roman" w:hAnsi="Times New Roman" w:cs="Times New Roman"/>
        </w:rPr>
        <w:t>Россети</w:t>
      </w:r>
      <w:proofErr w:type="spellEnd"/>
      <w:r w:rsidR="000241EE" w:rsidRPr="000241EE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630F5A" w:rsidRDefault="00630F5A" w:rsidP="00630F5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Pr="00BE1B80">
        <w:rPr>
          <w:rFonts w:ascii="Times New Roman" w:hAnsi="Times New Roman" w:cs="Times New Roman"/>
          <w:i/>
        </w:rPr>
        <w:t xml:space="preserve"> 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>на право зак</w:t>
      </w:r>
      <w:bookmarkStart w:id="0" w:name="_GoBack"/>
      <w:bookmarkEnd w:id="0"/>
      <w:r w:rsidR="004D5A6C" w:rsidRPr="00E92BB3">
        <w:rPr>
          <w:rFonts w:ascii="Times New Roman" w:hAnsi="Times New Roman" w:cs="Times New Roman"/>
        </w:rPr>
        <w:t xml:space="preserve">лючения </w:t>
      </w:r>
      <w:r w:rsidR="000241EE" w:rsidRPr="000241EE">
        <w:rPr>
          <w:rFonts w:ascii="Times New Roman" w:hAnsi="Times New Roman" w:cs="Times New Roman"/>
          <w:bCs/>
        </w:rPr>
        <w:t>Договора на поставку зарядно-</w:t>
      </w:r>
      <w:proofErr w:type="spellStart"/>
      <w:r w:rsidR="000241EE" w:rsidRPr="000241EE">
        <w:rPr>
          <w:rFonts w:ascii="Times New Roman" w:hAnsi="Times New Roman" w:cs="Times New Roman"/>
          <w:bCs/>
        </w:rPr>
        <w:t>подзарядного</w:t>
      </w:r>
      <w:proofErr w:type="spellEnd"/>
      <w:r w:rsidR="000241EE" w:rsidRPr="000241EE">
        <w:rPr>
          <w:rFonts w:ascii="Times New Roman" w:hAnsi="Times New Roman" w:cs="Times New Roman"/>
          <w:bCs/>
        </w:rPr>
        <w:t xml:space="preserve"> устройства в едином корпусе с распределительной секцией шин постоянного тока  и аккумуляторной батареи для нужд ПАО «</w:t>
      </w:r>
      <w:proofErr w:type="spellStart"/>
      <w:r w:rsidR="000241EE" w:rsidRPr="000241EE">
        <w:rPr>
          <w:rFonts w:ascii="Times New Roman" w:hAnsi="Times New Roman" w:cs="Times New Roman"/>
          <w:bCs/>
        </w:rPr>
        <w:t>Россети</w:t>
      </w:r>
      <w:proofErr w:type="spellEnd"/>
      <w:r w:rsidR="000241EE" w:rsidRPr="000241EE">
        <w:rPr>
          <w:rFonts w:ascii="Times New Roman" w:hAnsi="Times New Roman" w:cs="Times New Roman"/>
          <w:bCs/>
        </w:rPr>
        <w:t xml:space="preserve"> Центр» (филиал «Белгородэнерго»)</w:t>
      </w:r>
      <w:r w:rsidRPr="0067662D">
        <w:rPr>
          <w:rFonts w:ascii="Times New Roman" w:hAnsi="Times New Roman" w:cs="Times New Roman"/>
          <w:bCs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0241EE" w:rsidRPr="000241EE">
        <w:rPr>
          <w:rFonts w:ascii="Times New Roman" w:hAnsi="Times New Roman" w:cs="Times New Roman"/>
        </w:rPr>
        <w:t>32211504059</w:t>
      </w:r>
      <w:r w:rsidR="006D2520" w:rsidRPr="00E92BB3">
        <w:rPr>
          <w:rFonts w:ascii="Times New Roman" w:hAnsi="Times New Roman" w:cs="Times New Roman"/>
        </w:rPr>
        <w:t xml:space="preserve">от </w:t>
      </w:r>
      <w:r w:rsidR="006D2520">
        <w:rPr>
          <w:rFonts w:ascii="Times New Roman" w:hAnsi="Times New Roman" w:cs="Times New Roman"/>
        </w:rPr>
        <w:t>2</w:t>
      </w:r>
      <w:r w:rsidR="000241EE">
        <w:rPr>
          <w:rFonts w:ascii="Times New Roman" w:hAnsi="Times New Roman" w:cs="Times New Roman"/>
        </w:rPr>
        <w:t>7</w:t>
      </w:r>
      <w:r w:rsidR="00630F5A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241EE" w:rsidRDefault="000241E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241EE" w:rsidRDefault="000241E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1" w:name="_Hlk87533262"/>
      <w:proofErr w:type="spellStart"/>
      <w:r w:rsidRPr="0041643E">
        <w:t>И.о</w:t>
      </w:r>
      <w:proofErr w:type="spellEnd"/>
      <w:r w:rsidRPr="0041643E">
        <w:t>.</w:t>
      </w:r>
      <w:bookmarkEnd w:id="1"/>
      <w:r w:rsidRPr="0041643E">
        <w:t xml:space="preserve"> </w:t>
      </w:r>
      <w:r w:rsidR="00630F5A">
        <w:t>з</w:t>
      </w:r>
      <w:r w:rsidRPr="0041643E">
        <w:t xml:space="preserve">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241EE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A6A80"/>
    <w:rsid w:val="00BE1B80"/>
    <w:rsid w:val="00C02C3D"/>
    <w:rsid w:val="00C02CE0"/>
    <w:rsid w:val="00C15B77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3A1C87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45</cp:revision>
  <cp:lastPrinted>2015-12-01T11:55:00Z</cp:lastPrinted>
  <dcterms:created xsi:type="dcterms:W3CDTF">2016-02-15T06:21:00Z</dcterms:created>
  <dcterms:modified xsi:type="dcterms:W3CDTF">2022-06-30T08:15:00Z</dcterms:modified>
</cp:coreProperties>
</file>