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271A2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71A2E">
        <w:rPr>
          <w:b/>
        </w:rPr>
        <w:t>Оценочная стадия</w:t>
      </w:r>
      <w:bookmarkEnd w:id="0"/>
      <w:bookmarkEnd w:id="1"/>
      <w:r w:rsidR="00C50D73" w:rsidRPr="00271A2E">
        <w:rPr>
          <w:b/>
        </w:rPr>
        <w:t>.</w:t>
      </w:r>
    </w:p>
    <w:p w:rsidR="000932E6" w:rsidRPr="00271A2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Оценка </w:t>
      </w:r>
      <w:r w:rsidR="00FE6DEF" w:rsidRPr="00271A2E">
        <w:rPr>
          <w:sz w:val="24"/>
          <w:szCs w:val="24"/>
        </w:rPr>
        <w:t>Заявок</w:t>
      </w:r>
      <w:r w:rsidRPr="00271A2E">
        <w:rPr>
          <w:sz w:val="24"/>
          <w:szCs w:val="24"/>
        </w:rPr>
        <w:t xml:space="preserve"> </w:t>
      </w:r>
      <w:r w:rsidR="00FE6DEF" w:rsidRPr="00271A2E">
        <w:rPr>
          <w:sz w:val="24"/>
          <w:szCs w:val="24"/>
        </w:rPr>
        <w:t>Участников</w:t>
      </w:r>
      <w:r w:rsidRPr="00271A2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271A2E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271A2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Виды критериев</w:t>
      </w:r>
    </w:p>
    <w:p w:rsidR="00574A8C" w:rsidRPr="00271A2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271A2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 xml:space="preserve"> </w:t>
      </w:r>
      <w:r w:rsidR="000932E6" w:rsidRPr="00271A2E">
        <w:rPr>
          <w:b/>
          <w:sz w:val="24"/>
          <w:szCs w:val="24"/>
        </w:rPr>
        <w:t>Ценовой критерий</w:t>
      </w:r>
    </w:p>
    <w:p w:rsidR="00F30FFD" w:rsidRPr="00271A2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№1:</w:t>
      </w:r>
      <w:r w:rsidRPr="00271A2E">
        <w:rPr>
          <w:sz w:val="24"/>
          <w:szCs w:val="24"/>
          <w:u w:val="single"/>
        </w:rPr>
        <w:t xml:space="preserve"> </w:t>
      </w:r>
      <w:r w:rsidR="00B61DB1" w:rsidRPr="00271A2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71A2E" w:rsidTr="002D00B6">
        <w:tc>
          <w:tcPr>
            <w:tcW w:w="3402" w:type="dxa"/>
          </w:tcPr>
          <w:p w:rsidR="00323502" w:rsidRPr="00271A2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71A2E" w:rsidRDefault="00323502" w:rsidP="00BC725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71A2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="00BC7256">
              <w:rPr>
                <w:sz w:val="24"/>
                <w:szCs w:val="24"/>
                <w:u w:val="single"/>
              </w:rPr>
              <w:t>60</w:t>
            </w:r>
            <w:r w:rsidRPr="00271A2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323502" w:rsidRPr="00271A2E" w:rsidTr="002D00B6">
        <w:tc>
          <w:tcPr>
            <w:tcW w:w="3402" w:type="dxa"/>
          </w:tcPr>
          <w:p w:rsidR="00323502" w:rsidRPr="00271A2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71A2E" w:rsidRDefault="000A082E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271A2E" w:rsidTr="002D00B6">
        <w:tc>
          <w:tcPr>
            <w:tcW w:w="340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71A2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271A2E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271A2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Неценовые критерии:</w:t>
      </w:r>
    </w:p>
    <w:p w:rsidR="00BC7256" w:rsidRPr="00BC7256" w:rsidRDefault="00BC7256" w:rsidP="00BC7256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2</w:t>
      </w:r>
      <w:r w:rsidRPr="00271A2E">
        <w:rPr>
          <w:b/>
          <w:sz w:val="24"/>
          <w:szCs w:val="24"/>
          <w:u w:val="single"/>
        </w:rPr>
        <w:t>:</w:t>
      </w:r>
      <w:r w:rsidRPr="00271A2E">
        <w:rPr>
          <w:sz w:val="24"/>
          <w:szCs w:val="24"/>
          <w:u w:val="single"/>
        </w:rPr>
        <w:t xml:space="preserve"> </w:t>
      </w:r>
      <w:r w:rsidRPr="00BC7256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BC7256">
        <w:rPr>
          <w:sz w:val="24"/>
          <w:szCs w:val="24"/>
          <w:u w:val="single"/>
        </w:rPr>
        <w:t>рублях)</w:t>
      </w:r>
      <w:r w:rsidR="008F3E2B">
        <w:rPr>
          <w:sz w:val="24"/>
          <w:szCs w:val="24"/>
          <w:u w:val="single"/>
        </w:rPr>
        <w:t>*</w:t>
      </w:r>
      <w:proofErr w:type="gramEnd"/>
    </w:p>
    <w:tbl>
      <w:tblPr>
        <w:tblStyle w:val="13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BC725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BC7256">
              <w:rPr>
                <w:b/>
                <w:sz w:val="24"/>
                <w:szCs w:val="24"/>
                <w:u w:val="single"/>
              </w:rPr>
              <w:t>=</w:t>
            </w:r>
            <w:r w:rsidRPr="00BC7256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C7256" w:rsidRPr="00BC7256" w:rsidTr="009A3DBC">
        <w:tc>
          <w:tcPr>
            <w:tcW w:w="340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BC7256" w:rsidRPr="00BC7256" w:rsidRDefault="00BC7256" w:rsidP="00BC7256">
            <w:pPr>
              <w:tabs>
                <w:tab w:val="left" w:pos="1134"/>
              </w:tabs>
              <w:spacing w:line="240" w:lineRule="auto"/>
              <w:ind w:firstLine="0"/>
              <w:rPr>
                <w:sz w:val="24"/>
                <w:szCs w:val="24"/>
                <w:u w:val="single"/>
              </w:rPr>
            </w:pPr>
            <w:r w:rsidRPr="00BC7256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BC7256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BC7256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BC7256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BC7256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BC7256" w:rsidRPr="00BC7256" w:rsidRDefault="00BC7256" w:rsidP="00BC7256">
      <w:pPr>
        <w:spacing w:line="240" w:lineRule="auto"/>
        <w:ind w:left="1276" w:firstLine="0"/>
        <w:rPr>
          <w:sz w:val="24"/>
          <w:szCs w:val="24"/>
          <w:u w:val="single"/>
        </w:rPr>
      </w:pPr>
    </w:p>
    <w:p w:rsidR="00BC7256" w:rsidRDefault="00BC7256" w:rsidP="00A77E1E">
      <w:pPr>
        <w:pStyle w:val="a4"/>
        <w:spacing w:line="240" w:lineRule="auto"/>
        <w:ind w:left="360"/>
        <w:rPr>
          <w:b/>
          <w:sz w:val="24"/>
          <w:szCs w:val="24"/>
          <w:u w:val="single"/>
        </w:rPr>
      </w:pPr>
    </w:p>
    <w:p w:rsidR="00A77E1E" w:rsidRPr="00271A2E" w:rsidRDefault="00A77E1E" w:rsidP="00A77E1E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</w:t>
      </w:r>
      <w:r w:rsidR="00BC7256">
        <w:rPr>
          <w:b/>
          <w:sz w:val="24"/>
          <w:szCs w:val="24"/>
          <w:u w:val="single"/>
        </w:rPr>
        <w:t>3</w:t>
      </w:r>
      <w:r w:rsidRPr="00271A2E">
        <w:rPr>
          <w:b/>
          <w:sz w:val="24"/>
          <w:szCs w:val="24"/>
          <w:u w:val="single"/>
        </w:rPr>
        <w:t xml:space="preserve">: </w:t>
      </w:r>
      <w:r w:rsidRPr="00271A2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A77E1E" w:rsidRPr="00271A2E" w:rsidRDefault="00A77E1E" w:rsidP="00BC725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BC725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="00BC7256">
              <w:rPr>
                <w:sz w:val="24"/>
                <w:szCs w:val="24"/>
                <w:u w:val="single"/>
              </w:rPr>
              <w:t>10</w:t>
            </w:r>
            <w:r w:rsidRPr="00271A2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Техническое предложение</w:t>
            </w:r>
          </w:p>
        </w:tc>
      </w:tr>
      <w:tr w:rsidR="00A77E1E" w:rsidRPr="00271A2E" w:rsidTr="001E25C9">
        <w:tc>
          <w:tcPr>
            <w:tcW w:w="3402" w:type="dxa"/>
          </w:tcPr>
          <w:p w:rsidR="00A77E1E" w:rsidRPr="00271A2E" w:rsidRDefault="00A77E1E" w:rsidP="001E25C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A77E1E" w:rsidRPr="00271A2E" w:rsidRDefault="00A77E1E" w:rsidP="00BC725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C7256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BC7256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271A2E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E4571C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71A2E">
        <w:rPr>
          <w:b/>
          <w:sz w:val="24"/>
          <w:szCs w:val="24"/>
          <w:u w:val="single"/>
        </w:rPr>
        <w:t>Критерий №</w:t>
      </w:r>
      <w:r w:rsidR="00BC7256">
        <w:rPr>
          <w:b/>
          <w:sz w:val="24"/>
          <w:szCs w:val="24"/>
          <w:u w:val="single"/>
        </w:rPr>
        <w:t>4</w:t>
      </w:r>
      <w:r w:rsidRPr="00271A2E">
        <w:rPr>
          <w:b/>
          <w:sz w:val="24"/>
          <w:szCs w:val="24"/>
          <w:u w:val="single"/>
        </w:rPr>
        <w:t>:</w:t>
      </w:r>
      <w:r w:rsidRPr="00271A2E">
        <w:rPr>
          <w:sz w:val="24"/>
          <w:szCs w:val="24"/>
          <w:u w:val="single"/>
        </w:rPr>
        <w:t xml:space="preserve"> </w:t>
      </w:r>
      <w:r w:rsidR="00F60039" w:rsidRPr="00271A2E">
        <w:rPr>
          <w:sz w:val="24"/>
          <w:szCs w:val="24"/>
          <w:u w:val="single"/>
        </w:rPr>
        <w:t xml:space="preserve">Срок </w:t>
      </w:r>
      <w:r w:rsidR="004D705A" w:rsidRPr="00271A2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71A2E">
        <w:rPr>
          <w:sz w:val="24"/>
          <w:szCs w:val="24"/>
          <w:u w:val="single"/>
        </w:rPr>
        <w:t>услуг</w:t>
      </w:r>
      <w:r w:rsidR="00E4571C" w:rsidRPr="00E4571C">
        <w:rPr>
          <w:sz w:val="24"/>
          <w:szCs w:val="24"/>
          <w:u w:val="single"/>
        </w:rPr>
        <w:t xml:space="preserve"> (</w:t>
      </w:r>
      <w:r w:rsidR="00E4571C">
        <w:rPr>
          <w:sz w:val="24"/>
          <w:szCs w:val="24"/>
          <w:u w:val="single"/>
        </w:rPr>
        <w:t>в календарных днях)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71A2E" w:rsidTr="002D00B6">
        <w:tc>
          <w:tcPr>
            <w:tcW w:w="3402" w:type="dxa"/>
          </w:tcPr>
          <w:p w:rsidR="00B61DB1" w:rsidRPr="00271A2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71A2E" w:rsidRDefault="00B61DB1" w:rsidP="0022729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227291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71A2E">
              <w:rPr>
                <w:b/>
                <w:sz w:val="24"/>
                <w:szCs w:val="24"/>
                <w:u w:val="single"/>
              </w:rPr>
              <w:t>=</w:t>
            </w:r>
            <w:r w:rsidRPr="00271A2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71A2E" w:rsidTr="002D00B6">
        <w:tc>
          <w:tcPr>
            <w:tcW w:w="3402" w:type="dxa"/>
          </w:tcPr>
          <w:p w:rsidR="00B61DB1" w:rsidRPr="00271A2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71A2E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271A2E" w:rsidTr="002D00B6">
        <w:tc>
          <w:tcPr>
            <w:tcW w:w="3402" w:type="dxa"/>
          </w:tcPr>
          <w:p w:rsidR="00C25AA9" w:rsidRPr="00271A2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71A2E" w:rsidRDefault="00C25AA9" w:rsidP="0022729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71A2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71A2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227291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71A2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71A2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227291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8F3E2B" w:rsidRDefault="008F3E2B" w:rsidP="008F3E2B">
      <w:pPr>
        <w:pStyle w:val="a4"/>
        <w:spacing w:line="240" w:lineRule="auto"/>
        <w:ind w:firstLine="709"/>
        <w:rPr>
          <w:sz w:val="24"/>
          <w:szCs w:val="24"/>
        </w:rPr>
      </w:pPr>
    </w:p>
    <w:p w:rsidR="008F3E2B" w:rsidRPr="00402886" w:rsidRDefault="008F3E2B" w:rsidP="008F3E2B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</w:t>
      </w:r>
      <w:bookmarkStart w:id="2" w:name="_GoBack"/>
      <w:bookmarkEnd w:id="2"/>
      <w:r w:rsidRPr="0038506D">
        <w:rPr>
          <w:sz w:val="24"/>
          <w:szCs w:val="24"/>
        </w:rPr>
        <w:t>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B61DB1" w:rsidRPr="00271A2E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71A2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71A2E">
        <w:rPr>
          <w:b/>
          <w:sz w:val="24"/>
          <w:szCs w:val="24"/>
        </w:rPr>
        <w:t>Расчетные формулы:</w:t>
      </w:r>
    </w:p>
    <w:p w:rsidR="00574A8C" w:rsidRPr="00271A2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71A2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 xml:space="preserve"> </w:t>
      </w:r>
      <w:r w:rsidR="00AA316E" w:rsidRPr="00271A2E">
        <w:rPr>
          <w:sz w:val="24"/>
          <w:szCs w:val="24"/>
          <w:u w:val="single"/>
        </w:rPr>
        <w:t xml:space="preserve">Баллы по КРИТЕРИЮ №1 </w:t>
      </w:r>
      <w:r w:rsidR="0042102D" w:rsidRPr="00271A2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94355585" r:id="rId6"/>
        </w:object>
      </w:r>
      <w:r w:rsidR="00AA316E" w:rsidRPr="00271A2E">
        <w:rPr>
          <w:sz w:val="24"/>
          <w:szCs w:val="24"/>
          <w:u w:val="single"/>
        </w:rPr>
        <w:t>рассчитываются по следующей формуле (п</w:t>
      </w:r>
      <w:r w:rsidR="006E7D96" w:rsidRPr="00271A2E">
        <w:rPr>
          <w:sz w:val="24"/>
          <w:szCs w:val="24"/>
          <w:u w:val="single"/>
        </w:rPr>
        <w:t>о</w:t>
      </w:r>
      <w:r w:rsidR="007219C7" w:rsidRPr="00271A2E">
        <w:rPr>
          <w:sz w:val="24"/>
          <w:szCs w:val="24"/>
          <w:u w:val="single"/>
          <w:lang w:val="en-US"/>
        </w:rPr>
        <w:t> </w:t>
      </w:r>
      <w:r w:rsidR="006E7D96" w:rsidRPr="00271A2E">
        <w:rPr>
          <w:sz w:val="24"/>
          <w:szCs w:val="24"/>
          <w:u w:val="single"/>
        </w:rPr>
        <w:t>критерию</w:t>
      </w:r>
      <w:r w:rsidR="004E10D9" w:rsidRPr="00271A2E">
        <w:rPr>
          <w:sz w:val="24"/>
          <w:szCs w:val="24"/>
          <w:u w:val="single"/>
          <w:lang w:val="en-US"/>
        </w:rPr>
        <w:t> </w:t>
      </w:r>
      <w:r w:rsidR="006E7D96" w:rsidRPr="00271A2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23061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71A2E">
        <w:rPr>
          <w:sz w:val="24"/>
          <w:szCs w:val="24"/>
          <w:u w:val="single"/>
        </w:rPr>
        <w:t>):</w:t>
      </w:r>
    </w:p>
    <w:p w:rsidR="00970692" w:rsidRPr="00271A2E" w:rsidRDefault="00970692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970692" w:rsidRPr="00271A2E" w:rsidRDefault="00970692" w:rsidP="00970692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170F9" w:rsidRPr="00271A2E" w:rsidRDefault="002170F9" w:rsidP="002170F9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71A2E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94355586" r:id="rId8"/>
        </w:object>
      </w:r>
      <w:r w:rsidRPr="00271A2E">
        <w:rPr>
          <w:sz w:val="24"/>
          <w:szCs w:val="24"/>
        </w:rPr>
        <w:t xml:space="preserve"> где:</w:t>
      </w:r>
    </w:p>
    <w:p w:rsidR="002170F9" w:rsidRPr="00271A2E" w:rsidRDefault="002170F9" w:rsidP="002170F9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94355587" r:id="rId10"/>
        </w:object>
      </w:r>
      <w:r w:rsidRPr="00271A2E">
        <w:rPr>
          <w:sz w:val="24"/>
          <w:szCs w:val="24"/>
        </w:rPr>
        <w:t xml:space="preserve"> – баллы, присуждаемые </w:t>
      </w:r>
      <w:proofErr w:type="spellStart"/>
      <w:r w:rsidRPr="00271A2E">
        <w:rPr>
          <w:sz w:val="24"/>
          <w:szCs w:val="24"/>
          <w:lang w:val="en-US"/>
        </w:rPr>
        <w:t>i</w:t>
      </w:r>
      <w:proofErr w:type="spellEnd"/>
      <w:r w:rsidRPr="00271A2E">
        <w:rPr>
          <w:sz w:val="24"/>
          <w:szCs w:val="24"/>
        </w:rPr>
        <w:t>-ой Заявке Участника по указанному критерию;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Amin</w:t>
      </w:r>
      <w:r w:rsidRPr="00271A2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Ai</w:t>
      </w:r>
      <w:r w:rsidRPr="00271A2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170F9" w:rsidRPr="00271A2E" w:rsidRDefault="002170F9" w:rsidP="002170F9">
      <w:pPr>
        <w:pStyle w:val="a6"/>
        <w:spacing w:line="240" w:lineRule="auto"/>
        <w:ind w:left="205"/>
        <w:rPr>
          <w:sz w:val="24"/>
          <w:szCs w:val="24"/>
        </w:rPr>
      </w:pPr>
      <w:r w:rsidRPr="00271A2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170F9" w:rsidRPr="00271A2E" w:rsidRDefault="002170F9" w:rsidP="002170F9">
      <w:pPr>
        <w:pStyle w:val="a6"/>
        <w:spacing w:line="240" w:lineRule="auto"/>
        <w:ind w:left="709"/>
        <w:rPr>
          <w:sz w:val="24"/>
          <w:szCs w:val="24"/>
        </w:rPr>
      </w:pPr>
      <w:r w:rsidRPr="00271A2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170F9" w:rsidRPr="00271A2E" w:rsidRDefault="002170F9" w:rsidP="002170F9">
      <w:pPr>
        <w:pStyle w:val="a6"/>
        <w:spacing w:line="240" w:lineRule="auto"/>
        <w:ind w:left="709"/>
        <w:rPr>
          <w:sz w:val="24"/>
          <w:szCs w:val="24"/>
        </w:rPr>
      </w:pPr>
      <w:r w:rsidRPr="00271A2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71A2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71A2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970692" w:rsidRPr="00271A2E" w:rsidRDefault="00970692" w:rsidP="00970692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71A2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71A2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94355588" r:id="rId13"/>
        </w:object>
      </w:r>
      <w:r w:rsidR="002042F5" w:rsidRPr="00271A2E">
        <w:rPr>
          <w:sz w:val="24"/>
          <w:szCs w:val="24"/>
        </w:rPr>
        <w:t xml:space="preserve"> – </w:t>
      </w:r>
      <w:r w:rsidR="002042F5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71A2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71A2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71A2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BC7256" w:rsidRPr="002E6538" w:rsidRDefault="00BC7256" w:rsidP="00BC7256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94355589" r:id="rId15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23061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BC7256" w:rsidRPr="002E6538" w:rsidRDefault="00BC7256" w:rsidP="00BC7256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694355590" r:id="rId17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BC7256" w:rsidRPr="002E6538" w:rsidRDefault="00BC7256" w:rsidP="00BC7256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94355591" r:id="rId19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BC7256" w:rsidRPr="002E6538" w:rsidRDefault="00BC7256" w:rsidP="00BC7256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BC7256" w:rsidRPr="002E6538" w:rsidRDefault="00BC7256" w:rsidP="00BC7256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BC7256" w:rsidRDefault="00BC7256" w:rsidP="00BC7256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94355592" r:id="rId21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BC7256" w:rsidRPr="00BC7256" w:rsidRDefault="00BC7256" w:rsidP="00BC7256">
      <w:pPr>
        <w:pStyle w:val="a6"/>
        <w:spacing w:line="240" w:lineRule="auto"/>
        <w:rPr>
          <w:sz w:val="24"/>
          <w:szCs w:val="24"/>
        </w:rPr>
      </w:pPr>
    </w:p>
    <w:p w:rsidR="00CC0037" w:rsidRPr="00271A2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>Баллы по КРИТЕРИЮ №</w:t>
      </w:r>
      <w:r w:rsidR="00227291">
        <w:rPr>
          <w:sz w:val="24"/>
          <w:szCs w:val="24"/>
          <w:u w:val="single"/>
        </w:rPr>
        <w:t>3</w:t>
      </w:r>
      <w:r w:rsidRPr="00271A2E">
        <w:rPr>
          <w:sz w:val="24"/>
          <w:szCs w:val="24"/>
          <w:u w:val="single"/>
        </w:rPr>
        <w:t xml:space="preserve"> </w:t>
      </w:r>
      <w:r w:rsidR="00227291" w:rsidRPr="00271A2E">
        <w:rPr>
          <w:position w:val="-20"/>
          <w:sz w:val="24"/>
          <w:szCs w:val="24"/>
        </w:rPr>
        <w:object w:dxaOrig="480" w:dyaOrig="440">
          <v:shape id="_x0000_i1033" type="#_x0000_t75" style="width:23.25pt;height:21.75pt" o:ole="" fillcolor="window">
            <v:imagedata r:id="rId22" o:title=""/>
          </v:shape>
          <o:OLEObject Type="Embed" ProgID="Equation.3" ShapeID="_x0000_i1033" DrawAspect="Content" ObjectID="_1694355593" r:id="rId23"/>
        </w:object>
      </w:r>
      <w:r w:rsidRPr="00271A2E">
        <w:rPr>
          <w:sz w:val="24"/>
          <w:szCs w:val="24"/>
          <w:u w:val="single"/>
        </w:rPr>
        <w:t>рассчитываются по следующей формуле (по критерию</w:t>
      </w:r>
      <w:r w:rsidRPr="00271A2E">
        <w:rPr>
          <w:sz w:val="24"/>
          <w:szCs w:val="24"/>
          <w:u w:val="single"/>
          <w:lang w:val="en-US"/>
        </w:rPr>
        <w:t> </w:t>
      </w:r>
      <w:r w:rsidR="002B2D4A">
        <w:rPr>
          <w:sz w:val="24"/>
          <w:szCs w:val="24"/>
          <w:u w:val="single"/>
        </w:rPr>
        <w:t>3</w:t>
      </w:r>
      <w:r w:rsidRPr="00271A2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23061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71A2E">
        <w:rPr>
          <w:sz w:val="24"/>
          <w:szCs w:val="24"/>
          <w:u w:val="single"/>
        </w:rPr>
        <w:t xml:space="preserve">): </w:t>
      </w:r>
    </w:p>
    <w:p w:rsidR="00A77E1E" w:rsidRPr="00271A2E" w:rsidRDefault="00227291" w:rsidP="00A77E1E">
      <w:pPr>
        <w:pStyle w:val="a6"/>
        <w:spacing w:line="240" w:lineRule="auto"/>
        <w:jc w:val="center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1680" w:dyaOrig="440">
          <v:shape id="_x0000_i1034" type="#_x0000_t75" style="width:83.25pt;height:21.75pt" o:ole="" fillcolor="window">
            <v:imagedata r:id="rId24" o:title=""/>
          </v:shape>
          <o:OLEObject Type="Embed" ProgID="Equation.3" ShapeID="_x0000_i1034" DrawAspect="Content" ObjectID="_1694355594" r:id="rId25"/>
        </w:object>
      </w:r>
      <w:r w:rsidR="00A77E1E" w:rsidRPr="00271A2E">
        <w:rPr>
          <w:sz w:val="24"/>
          <w:szCs w:val="24"/>
        </w:rPr>
        <w:t xml:space="preserve"> где:</w:t>
      </w:r>
    </w:p>
    <w:p w:rsidR="00A77E1E" w:rsidRPr="00271A2E" w:rsidRDefault="00227291" w:rsidP="00A77E1E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80" w:dyaOrig="440">
          <v:shape id="_x0000_i1035" type="#_x0000_t75" style="width:23.25pt;height:21.75pt" o:ole="" fillcolor="window">
            <v:imagedata r:id="rId26" o:title=""/>
          </v:shape>
          <o:OLEObject Type="Embed" ProgID="Equation.3" ShapeID="_x0000_i1035" DrawAspect="Content" ObjectID="_1694355595" r:id="rId27"/>
        </w:object>
      </w:r>
      <w:r w:rsidR="00A77E1E" w:rsidRPr="00271A2E">
        <w:rPr>
          <w:sz w:val="24"/>
          <w:szCs w:val="24"/>
        </w:rPr>
        <w:t xml:space="preserve"> – баллы, присуждаемые </w:t>
      </w:r>
      <w:proofErr w:type="spellStart"/>
      <w:r w:rsidR="00A77E1E" w:rsidRPr="00271A2E">
        <w:rPr>
          <w:sz w:val="24"/>
          <w:szCs w:val="24"/>
          <w:lang w:val="en-US"/>
        </w:rPr>
        <w:t>i</w:t>
      </w:r>
      <w:proofErr w:type="spellEnd"/>
      <w:r w:rsidR="00A77E1E" w:rsidRPr="00271A2E">
        <w:rPr>
          <w:sz w:val="24"/>
          <w:szCs w:val="24"/>
        </w:rPr>
        <w:t>-ой Заявке Участника по указанному критерию;</w:t>
      </w:r>
    </w:p>
    <w:p w:rsidR="00A77E1E" w:rsidRPr="00271A2E" w:rsidRDefault="00BA314A" w:rsidP="00A77E1E">
      <w:pPr>
        <w:pStyle w:val="a6"/>
        <w:spacing w:line="240" w:lineRule="auto"/>
        <w:rPr>
          <w:i/>
          <w:sz w:val="24"/>
          <w:szCs w:val="24"/>
        </w:rPr>
      </w:pPr>
      <w:r w:rsidRPr="00227291">
        <w:rPr>
          <w:i/>
          <w:position w:val="-6"/>
          <w:sz w:val="24"/>
          <w:szCs w:val="24"/>
        </w:rPr>
        <w:object w:dxaOrig="340" w:dyaOrig="300">
          <v:shape id="_x0000_i1036" type="#_x0000_t75" style="width:16.5pt;height:15pt" o:ole="" fillcolor="window">
            <v:imagedata r:id="rId28" o:title=""/>
          </v:shape>
          <o:OLEObject Type="Embed" ProgID="Equation.3" ShapeID="_x0000_i1036" DrawAspect="Content" ObjectID="_1694355596" r:id="rId29"/>
        </w:object>
      </w:r>
      <w:r w:rsidR="00A77E1E" w:rsidRPr="00271A2E">
        <w:rPr>
          <w:i/>
          <w:sz w:val="24"/>
          <w:szCs w:val="24"/>
        </w:rPr>
        <w:t xml:space="preserve"> – </w:t>
      </w:r>
      <w:r w:rsidR="00A77E1E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A77E1E" w:rsidRPr="00271A2E">
        <w:rPr>
          <w:i/>
          <w:sz w:val="24"/>
          <w:szCs w:val="24"/>
        </w:rPr>
        <w:t>я;</w:t>
      </w:r>
    </w:p>
    <w:p w:rsidR="00A77E1E" w:rsidRPr="00271A2E" w:rsidRDefault="00A77E1E" w:rsidP="00A77E1E">
      <w:pPr>
        <w:pStyle w:val="a6"/>
        <w:spacing w:line="240" w:lineRule="auto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340" w:dyaOrig="440">
          <v:shape id="_x0000_i1037" type="#_x0000_t75" style="width:17.25pt;height:21.75pt" o:ole="">
            <v:imagedata r:id="rId30" o:title=""/>
          </v:shape>
          <o:OLEObject Type="Embed" ProgID="Equation.3" ShapeID="_x0000_i1037" DrawAspect="Content" ObjectID="_1694355597" r:id="rId31"/>
        </w:object>
      </w:r>
      <w:r w:rsidRPr="00271A2E">
        <w:rPr>
          <w:sz w:val="24"/>
          <w:szCs w:val="24"/>
        </w:rPr>
        <w:t xml:space="preserve"> – определяется по таблице №1</w:t>
      </w:r>
    </w:p>
    <w:p w:rsidR="00A77E1E" w:rsidRPr="00271A2E" w:rsidRDefault="00A77E1E" w:rsidP="00A77E1E">
      <w:pPr>
        <w:pStyle w:val="a6"/>
        <w:spacing w:line="240" w:lineRule="auto"/>
        <w:jc w:val="right"/>
        <w:rPr>
          <w:sz w:val="24"/>
          <w:szCs w:val="24"/>
        </w:rPr>
      </w:pPr>
      <w:r w:rsidRPr="00271A2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A77E1E" w:rsidRPr="00271A2E" w:rsidTr="001E25C9">
        <w:tc>
          <w:tcPr>
            <w:tcW w:w="9606" w:type="dxa"/>
          </w:tcPr>
          <w:p w:rsidR="00A77E1E" w:rsidRPr="00271A2E" w:rsidRDefault="00A77E1E" w:rsidP="001E25C9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71A2E">
              <w:rPr>
                <w:sz w:val="24"/>
                <w:szCs w:val="24"/>
              </w:rPr>
              <w:t xml:space="preserve">Значение </w:t>
            </w:r>
            <w:r w:rsidRPr="00271A2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25pt;height:21.75pt" o:ole="">
                  <v:imagedata r:id="rId32" o:title=""/>
                </v:shape>
                <o:OLEObject Type="Embed" ProgID="Equation.3" ShapeID="_x0000_i1038" DrawAspect="Content" ObjectID="_1694355598" r:id="rId33"/>
              </w:object>
            </w:r>
            <w:r w:rsidRPr="00271A2E">
              <w:rPr>
                <w:sz w:val="24"/>
                <w:szCs w:val="24"/>
              </w:rPr>
              <w:t>*</w:t>
            </w:r>
          </w:p>
        </w:tc>
      </w:tr>
      <w:tr w:rsidR="00A77E1E" w:rsidRPr="00271A2E" w:rsidTr="001E25C9">
        <w:trPr>
          <w:trHeight w:val="239"/>
        </w:trPr>
        <w:tc>
          <w:tcPr>
            <w:tcW w:w="9606" w:type="dxa"/>
          </w:tcPr>
          <w:p w:rsidR="00A77E1E" w:rsidRPr="00271A2E" w:rsidRDefault="00A77E1E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>Гарантийный срок в соответствии с установленным в техническом задании</w:t>
            </w:r>
            <w:r w:rsidR="00C12AFD" w:rsidRPr="00271A2E">
              <w:rPr>
                <w:snapToGrid/>
                <w:sz w:val="24"/>
                <w:szCs w:val="24"/>
              </w:rPr>
              <w:t xml:space="preserve"> </w:t>
            </w:r>
            <w:r w:rsidRPr="00271A2E">
              <w:rPr>
                <w:snapToGrid/>
                <w:sz w:val="24"/>
                <w:szCs w:val="24"/>
              </w:rPr>
              <w:t xml:space="preserve">- </w:t>
            </w:r>
            <w:r w:rsidRPr="00271A2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34" o:title=""/>
                </v:shape>
                <o:OLEObject Type="Embed" ProgID="Equation.3" ShapeID="_x0000_i1039" DrawAspect="Content" ObjectID="_1694355599" r:id="rId35"/>
              </w:object>
            </w:r>
          </w:p>
        </w:tc>
      </w:tr>
      <w:tr w:rsidR="00C12AFD" w:rsidRPr="00271A2E" w:rsidTr="001E25C9">
        <w:trPr>
          <w:trHeight w:val="239"/>
        </w:trPr>
        <w:tc>
          <w:tcPr>
            <w:tcW w:w="9606" w:type="dxa"/>
          </w:tcPr>
          <w:p w:rsidR="00C12AFD" w:rsidRPr="00271A2E" w:rsidRDefault="00C12AFD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71A2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25pt;height:21.75pt" o:ole="">
                  <v:imagedata r:id="rId34" o:title=""/>
                </v:shape>
                <o:OLEObject Type="Embed" ProgID="Equation.3" ShapeID="_x0000_i1040" DrawAspect="Content" ObjectID="_1694355600" r:id="rId36"/>
              </w:object>
            </w:r>
          </w:p>
        </w:tc>
      </w:tr>
      <w:tr w:rsidR="00A77E1E" w:rsidRPr="00271A2E" w:rsidTr="001E25C9">
        <w:tc>
          <w:tcPr>
            <w:tcW w:w="9606" w:type="dxa"/>
          </w:tcPr>
          <w:p w:rsidR="00A77E1E" w:rsidRPr="00271A2E" w:rsidRDefault="00A77E1E" w:rsidP="00C12AFD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 w:rsidR="00C12AFD" w:rsidRPr="00271A2E">
              <w:rPr>
                <w:snapToGrid/>
                <w:sz w:val="24"/>
                <w:szCs w:val="24"/>
              </w:rPr>
              <w:t>и менее</w:t>
            </w:r>
            <w:r w:rsidRPr="00271A2E">
              <w:rPr>
                <w:snapToGrid/>
                <w:sz w:val="24"/>
                <w:szCs w:val="24"/>
              </w:rPr>
              <w:t xml:space="preserve"> 2</w:t>
            </w:r>
            <w:r w:rsidR="00C12AFD" w:rsidRPr="00271A2E">
              <w:rPr>
                <w:snapToGrid/>
                <w:sz w:val="24"/>
                <w:szCs w:val="24"/>
              </w:rPr>
              <w:t>4</w:t>
            </w:r>
            <w:r w:rsidRPr="00271A2E">
              <w:rPr>
                <w:snapToGrid/>
                <w:sz w:val="24"/>
                <w:szCs w:val="24"/>
              </w:rPr>
              <w:t xml:space="preserve"> месяцев – </w:t>
            </w:r>
            <w:r w:rsidRPr="00271A2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8pt;height:21.75pt" o:ole="">
                  <v:imagedata r:id="rId37" o:title=""/>
                </v:shape>
                <o:OLEObject Type="Embed" ProgID="Equation.3" ShapeID="_x0000_i1041" DrawAspect="Content" ObjectID="_1694355601" r:id="rId38"/>
              </w:object>
            </w:r>
          </w:p>
        </w:tc>
      </w:tr>
      <w:tr w:rsidR="00A77E1E" w:rsidRPr="00271A2E" w:rsidTr="001E25C9">
        <w:tc>
          <w:tcPr>
            <w:tcW w:w="9606" w:type="dxa"/>
          </w:tcPr>
          <w:p w:rsidR="00A77E1E" w:rsidRPr="00271A2E" w:rsidRDefault="00A77E1E" w:rsidP="001E25C9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71A2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71A2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7.25pt;height:21.75pt" o:ole="">
                  <v:imagedata r:id="rId39" o:title=""/>
                </v:shape>
                <o:OLEObject Type="Embed" ProgID="Equation.3" ShapeID="_x0000_i1042" DrawAspect="Content" ObjectID="_1694355602" r:id="rId40"/>
              </w:object>
            </w:r>
          </w:p>
        </w:tc>
      </w:tr>
    </w:tbl>
    <w:p w:rsidR="00A77E1E" w:rsidRPr="00271A2E" w:rsidRDefault="00A77E1E" w:rsidP="00A77E1E">
      <w:pPr>
        <w:pStyle w:val="a6"/>
        <w:spacing w:line="240" w:lineRule="auto"/>
        <w:rPr>
          <w:sz w:val="24"/>
          <w:szCs w:val="24"/>
        </w:rPr>
      </w:pPr>
      <w:r w:rsidRPr="00271A2E">
        <w:rPr>
          <w:sz w:val="24"/>
          <w:szCs w:val="24"/>
        </w:rPr>
        <w:t>*баллы начисляются по наименьшему гарантийному сроку на вс</w:t>
      </w:r>
      <w:r w:rsidR="00791CEC" w:rsidRPr="00271A2E">
        <w:rPr>
          <w:sz w:val="24"/>
          <w:szCs w:val="24"/>
        </w:rPr>
        <w:t>ю</w:t>
      </w:r>
      <w:r w:rsidRPr="00271A2E">
        <w:rPr>
          <w:sz w:val="24"/>
          <w:szCs w:val="24"/>
        </w:rPr>
        <w:t xml:space="preserve"> предлагаем</w:t>
      </w:r>
      <w:r w:rsidR="00791CEC" w:rsidRPr="00271A2E">
        <w:rPr>
          <w:sz w:val="24"/>
          <w:szCs w:val="24"/>
        </w:rPr>
        <w:t>ую</w:t>
      </w:r>
      <w:r w:rsidRPr="00271A2E">
        <w:rPr>
          <w:sz w:val="24"/>
          <w:szCs w:val="24"/>
        </w:rPr>
        <w:t xml:space="preserve"> </w:t>
      </w:r>
      <w:r w:rsidR="00791CEC" w:rsidRPr="00271A2E">
        <w:rPr>
          <w:sz w:val="24"/>
          <w:szCs w:val="24"/>
        </w:rPr>
        <w:t>продукцию</w:t>
      </w:r>
      <w:r w:rsidRPr="00271A2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CC0037" w:rsidRPr="00271A2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71A2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71A2E">
        <w:rPr>
          <w:sz w:val="24"/>
          <w:szCs w:val="24"/>
          <w:u w:val="single"/>
        </w:rPr>
        <w:t xml:space="preserve"> Баллы по КРИТЕРИЮ №</w:t>
      </w:r>
      <w:r w:rsidR="00BA314A">
        <w:rPr>
          <w:sz w:val="24"/>
          <w:szCs w:val="24"/>
          <w:u w:val="single"/>
        </w:rPr>
        <w:t>4</w:t>
      </w:r>
      <w:r w:rsidRPr="00271A2E">
        <w:rPr>
          <w:sz w:val="24"/>
          <w:szCs w:val="24"/>
          <w:u w:val="single"/>
        </w:rPr>
        <w:t xml:space="preserve"> </w:t>
      </w:r>
      <w:r w:rsidR="002B2D4A" w:rsidRPr="00271A2E">
        <w:rPr>
          <w:position w:val="-20"/>
          <w:sz w:val="24"/>
          <w:szCs w:val="24"/>
        </w:rPr>
        <w:object w:dxaOrig="480" w:dyaOrig="440">
          <v:shape id="_x0000_i1043" type="#_x0000_t75" style="width:23.25pt;height:21.75pt" o:ole="" fillcolor="window">
            <v:imagedata r:id="rId41" o:title=""/>
          </v:shape>
          <o:OLEObject Type="Embed" ProgID="Equation.3" ShapeID="_x0000_i1043" DrawAspect="Content" ObjectID="_1694355603" r:id="rId42"/>
        </w:object>
      </w:r>
      <w:r w:rsidRPr="00271A2E">
        <w:rPr>
          <w:sz w:val="24"/>
          <w:szCs w:val="24"/>
          <w:u w:val="single"/>
        </w:rPr>
        <w:t>рассчитываются по следующей формуле (по</w:t>
      </w:r>
      <w:r w:rsidRPr="00271A2E">
        <w:rPr>
          <w:sz w:val="24"/>
          <w:szCs w:val="24"/>
          <w:u w:val="single"/>
          <w:lang w:val="en-US"/>
        </w:rPr>
        <w:t> </w:t>
      </w:r>
      <w:r w:rsidRPr="00271A2E">
        <w:rPr>
          <w:sz w:val="24"/>
          <w:szCs w:val="24"/>
          <w:u w:val="single"/>
        </w:rPr>
        <w:t>критерию</w:t>
      </w:r>
      <w:r w:rsidRPr="00271A2E">
        <w:rPr>
          <w:sz w:val="24"/>
          <w:szCs w:val="24"/>
          <w:u w:val="single"/>
          <w:lang w:val="en-US"/>
        </w:rPr>
        <w:t> </w:t>
      </w:r>
      <w:r w:rsidR="002B2D4A">
        <w:rPr>
          <w:sz w:val="24"/>
          <w:szCs w:val="24"/>
          <w:u w:val="single"/>
        </w:rPr>
        <w:t>4</w:t>
      </w:r>
      <w:r w:rsidRPr="00271A2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23061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71A2E">
        <w:rPr>
          <w:sz w:val="24"/>
          <w:szCs w:val="24"/>
          <w:u w:val="single"/>
        </w:rPr>
        <w:t>):</w:t>
      </w:r>
    </w:p>
    <w:p w:rsidR="00CC0037" w:rsidRPr="00271A2E" w:rsidRDefault="002B2D4A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71A2E">
        <w:rPr>
          <w:position w:val="-24"/>
          <w:sz w:val="24"/>
          <w:szCs w:val="24"/>
        </w:rPr>
        <w:object w:dxaOrig="2020" w:dyaOrig="639">
          <v:shape id="_x0000_i1044" type="#_x0000_t75" style="width:99.75pt;height:31.5pt" o:ole="" fillcolor="window">
            <v:imagedata r:id="rId43" o:title=""/>
          </v:shape>
          <o:OLEObject Type="Embed" ProgID="Equation.3" ShapeID="_x0000_i1044" DrawAspect="Content" ObjectID="_1694355604" r:id="rId44"/>
        </w:object>
      </w:r>
      <w:r w:rsidR="00CC0037" w:rsidRPr="00271A2E">
        <w:rPr>
          <w:sz w:val="24"/>
          <w:szCs w:val="24"/>
        </w:rPr>
        <w:t xml:space="preserve">  где:</w:t>
      </w:r>
    </w:p>
    <w:p w:rsidR="00CC0037" w:rsidRPr="00271A2E" w:rsidRDefault="002B2D4A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71A2E">
        <w:rPr>
          <w:position w:val="-20"/>
          <w:sz w:val="24"/>
          <w:szCs w:val="24"/>
        </w:rPr>
        <w:object w:dxaOrig="480" w:dyaOrig="440">
          <v:shape id="_x0000_i1045" type="#_x0000_t75" style="width:23.25pt;height:21.75pt" o:ole="" fillcolor="window">
            <v:imagedata r:id="rId45" o:title=""/>
          </v:shape>
          <o:OLEObject Type="Embed" ProgID="Equation.3" ShapeID="_x0000_i1045" DrawAspect="Content" ObjectID="_1694355605" r:id="rId46"/>
        </w:object>
      </w:r>
      <w:r w:rsidR="00CC0037" w:rsidRPr="00271A2E">
        <w:rPr>
          <w:sz w:val="24"/>
          <w:szCs w:val="24"/>
        </w:rPr>
        <w:t xml:space="preserve"> – </w:t>
      </w:r>
      <w:r w:rsidR="00574A8C" w:rsidRPr="00271A2E">
        <w:rPr>
          <w:sz w:val="24"/>
          <w:szCs w:val="24"/>
        </w:rPr>
        <w:t>баллы, присуждаемые</w:t>
      </w:r>
      <w:r w:rsidR="00CC0037" w:rsidRPr="00271A2E">
        <w:rPr>
          <w:sz w:val="24"/>
          <w:szCs w:val="24"/>
        </w:rPr>
        <w:t xml:space="preserve"> </w:t>
      </w:r>
      <w:proofErr w:type="spellStart"/>
      <w:r w:rsidR="00CC0037" w:rsidRPr="00271A2E">
        <w:rPr>
          <w:sz w:val="24"/>
          <w:szCs w:val="24"/>
          <w:lang w:val="en-US"/>
        </w:rPr>
        <w:t>i</w:t>
      </w:r>
      <w:proofErr w:type="spellEnd"/>
      <w:r w:rsidR="00CC0037" w:rsidRPr="00271A2E">
        <w:rPr>
          <w:sz w:val="24"/>
          <w:szCs w:val="24"/>
        </w:rPr>
        <w:t>-ой Заявке Участника по указанному критерию;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71A2E">
        <w:rPr>
          <w:sz w:val="24"/>
          <w:szCs w:val="24"/>
          <w:lang w:val="en-US"/>
        </w:rPr>
        <w:t>Cmin</w:t>
      </w:r>
      <w:proofErr w:type="spellEnd"/>
      <w:r w:rsidRPr="00271A2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71A2E">
        <w:rPr>
          <w:sz w:val="24"/>
          <w:szCs w:val="24"/>
          <w:lang w:val="en-US"/>
        </w:rPr>
        <w:t>Ci</w:t>
      </w:r>
      <w:r w:rsidRPr="00271A2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71A2E" w:rsidRDefault="00345A63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BA314A">
        <w:rPr>
          <w:position w:val="-18"/>
          <w:sz w:val="24"/>
          <w:szCs w:val="24"/>
        </w:rPr>
        <w:object w:dxaOrig="340" w:dyaOrig="420">
          <v:shape id="_x0000_i1046" type="#_x0000_t75" style="width:16.5pt;height:21pt" o:ole="" fillcolor="window">
            <v:imagedata r:id="rId47" o:title=""/>
          </v:shape>
          <o:OLEObject Type="Embed" ProgID="Equation.3" ShapeID="_x0000_i1046" DrawAspect="Content" ObjectID="_1694355606" r:id="rId48"/>
        </w:object>
      </w:r>
      <w:r w:rsidR="00CC0037" w:rsidRPr="00271A2E">
        <w:rPr>
          <w:sz w:val="24"/>
          <w:szCs w:val="24"/>
        </w:rPr>
        <w:t xml:space="preserve"> – </w:t>
      </w:r>
      <w:r w:rsidR="00CC0037" w:rsidRPr="00271A2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71A2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71A2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71A2E">
        <w:rPr>
          <w:b/>
          <w:sz w:val="24"/>
          <w:szCs w:val="24"/>
        </w:rPr>
        <w:t>Ранжировка Участников</w:t>
      </w:r>
    </w:p>
    <w:p w:rsidR="00CC0037" w:rsidRPr="00271A2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71A2E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71A2E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Наивысшее место в итоговой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получает </w:t>
      </w:r>
      <w:r w:rsidR="00FE6DEF" w:rsidRPr="00271A2E">
        <w:rPr>
          <w:sz w:val="24"/>
          <w:szCs w:val="24"/>
        </w:rPr>
        <w:t>Заявка</w:t>
      </w:r>
      <w:r w:rsidRPr="00271A2E">
        <w:rPr>
          <w:sz w:val="24"/>
          <w:szCs w:val="24"/>
        </w:rPr>
        <w:t xml:space="preserve"> </w:t>
      </w:r>
      <w:r w:rsidR="00FE6DEF" w:rsidRPr="00271A2E">
        <w:rPr>
          <w:sz w:val="24"/>
          <w:szCs w:val="24"/>
        </w:rPr>
        <w:t>Участника</w:t>
      </w:r>
      <w:r w:rsidRPr="00271A2E">
        <w:rPr>
          <w:sz w:val="24"/>
          <w:szCs w:val="24"/>
        </w:rPr>
        <w:t>, имеющ</w:t>
      </w:r>
      <w:r w:rsidR="00651485" w:rsidRPr="00271A2E">
        <w:rPr>
          <w:sz w:val="24"/>
          <w:szCs w:val="24"/>
        </w:rPr>
        <w:t>ая</w:t>
      </w:r>
      <w:r w:rsidRPr="00271A2E">
        <w:rPr>
          <w:sz w:val="24"/>
          <w:szCs w:val="24"/>
        </w:rPr>
        <w:t xml:space="preserve"> максимальную оценку.</w:t>
      </w:r>
    </w:p>
    <w:p w:rsidR="00921A64" w:rsidRPr="00271A2E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71A2E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71A2E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71A2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71A2E">
        <w:rPr>
          <w:sz w:val="24"/>
          <w:szCs w:val="24"/>
        </w:rPr>
        <w:t>ранжировке</w:t>
      </w:r>
      <w:proofErr w:type="spellEnd"/>
      <w:r w:rsidRPr="00271A2E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71A2E">
        <w:rPr>
          <w:sz w:val="24"/>
          <w:szCs w:val="24"/>
        </w:rPr>
        <w:t xml:space="preserve">которая </w:t>
      </w:r>
      <w:r w:rsidRPr="00271A2E">
        <w:rPr>
          <w:sz w:val="24"/>
          <w:szCs w:val="24"/>
        </w:rPr>
        <w:t xml:space="preserve">имеет </w:t>
      </w:r>
      <w:r w:rsidR="000B320F" w:rsidRPr="00271A2E">
        <w:rPr>
          <w:sz w:val="24"/>
          <w:szCs w:val="24"/>
        </w:rPr>
        <w:t>приоритет при поставке продукции российского происхождения</w:t>
      </w:r>
      <w:r w:rsidRPr="00271A2E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71A2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2FD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170F9"/>
    <w:rsid w:val="00227291"/>
    <w:rsid w:val="00230614"/>
    <w:rsid w:val="00242931"/>
    <w:rsid w:val="00271A2E"/>
    <w:rsid w:val="00274BEF"/>
    <w:rsid w:val="0028201A"/>
    <w:rsid w:val="002A027F"/>
    <w:rsid w:val="002B2D4A"/>
    <w:rsid w:val="002B3D67"/>
    <w:rsid w:val="002D00B6"/>
    <w:rsid w:val="002D2D4D"/>
    <w:rsid w:val="002D482A"/>
    <w:rsid w:val="002D618F"/>
    <w:rsid w:val="0031549C"/>
    <w:rsid w:val="00323502"/>
    <w:rsid w:val="00325D5F"/>
    <w:rsid w:val="00331DB4"/>
    <w:rsid w:val="00345A63"/>
    <w:rsid w:val="00366197"/>
    <w:rsid w:val="003764CF"/>
    <w:rsid w:val="003849AA"/>
    <w:rsid w:val="003A61EC"/>
    <w:rsid w:val="003C56A3"/>
    <w:rsid w:val="003F6AD4"/>
    <w:rsid w:val="0042102D"/>
    <w:rsid w:val="00455A41"/>
    <w:rsid w:val="00456326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222E"/>
    <w:rsid w:val="00772E72"/>
    <w:rsid w:val="007765F0"/>
    <w:rsid w:val="00791CEC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A09C0"/>
    <w:rsid w:val="008C28FF"/>
    <w:rsid w:val="008F3DB4"/>
    <w:rsid w:val="008F3E2B"/>
    <w:rsid w:val="00920306"/>
    <w:rsid w:val="00921A64"/>
    <w:rsid w:val="0092391D"/>
    <w:rsid w:val="00953EA6"/>
    <w:rsid w:val="00962E9A"/>
    <w:rsid w:val="00970692"/>
    <w:rsid w:val="009800FD"/>
    <w:rsid w:val="009A149C"/>
    <w:rsid w:val="009B4D10"/>
    <w:rsid w:val="009F62EF"/>
    <w:rsid w:val="00A01786"/>
    <w:rsid w:val="00A33146"/>
    <w:rsid w:val="00A77E1E"/>
    <w:rsid w:val="00AA316E"/>
    <w:rsid w:val="00AF6C29"/>
    <w:rsid w:val="00B309AE"/>
    <w:rsid w:val="00B51232"/>
    <w:rsid w:val="00B51522"/>
    <w:rsid w:val="00B61DB1"/>
    <w:rsid w:val="00B961A4"/>
    <w:rsid w:val="00BA314A"/>
    <w:rsid w:val="00BB02D7"/>
    <w:rsid w:val="00BC7256"/>
    <w:rsid w:val="00BE0F4A"/>
    <w:rsid w:val="00C058C4"/>
    <w:rsid w:val="00C12AFD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F1EB0"/>
    <w:rsid w:val="00E00DAE"/>
    <w:rsid w:val="00E33DF6"/>
    <w:rsid w:val="00E40751"/>
    <w:rsid w:val="00E4127D"/>
    <w:rsid w:val="00E4571C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970692"/>
    <w:rPr>
      <w:color w:val="0000FF"/>
      <w:u w:val="single"/>
    </w:rPr>
  </w:style>
  <w:style w:type="table" w:customStyle="1" w:styleId="13">
    <w:name w:val="Сетка таблицы1"/>
    <w:basedOn w:val="a2"/>
    <w:next w:val="af2"/>
    <w:uiPriority w:val="59"/>
    <w:rsid w:val="00BC72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50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oleObject" Target="embeddings/oleObject16.bin"/><Relationship Id="rId49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32</cp:revision>
  <cp:lastPrinted>2019-03-20T12:33:00Z</cp:lastPrinted>
  <dcterms:created xsi:type="dcterms:W3CDTF">2019-03-20T12:25:00Z</dcterms:created>
  <dcterms:modified xsi:type="dcterms:W3CDTF">2021-09-28T14:32:00Z</dcterms:modified>
</cp:coreProperties>
</file>