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D82" w:rsidRDefault="00193B6F" w:rsidP="007C22CF">
      <w:pPr>
        <w:spacing w:after="0"/>
        <w:ind w:right="-425"/>
        <w:rPr>
          <w:sz w:val="16"/>
          <w:szCs w:val="16"/>
        </w:rPr>
      </w:pPr>
      <w:r w:rsidRPr="006D6893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1727B1" wp14:editId="6F5A7662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D5" w:rsidRDefault="00010061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="00785D82"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71D5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убличного акционерного общества</w:t>
                            </w:r>
                          </w:p>
                          <w:p w:rsidR="00FD5BA5" w:rsidRPr="00041308" w:rsidRDefault="001B4EEE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</w:t>
                            </w:r>
                            <w:r w:rsidR="005B239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Центра» </w:t>
                            </w:r>
                            <w:r w:rsidR="00041308"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</w:t>
                            </w:r>
                            <w:r w:rsidR="00A4079F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Тамбовэнерго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727B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    <v:textbox>
                  <w:txbxContent>
                    <w:p w:rsidR="00E53ED5" w:rsidRDefault="00010061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="00785D82"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r w:rsidR="00F71D58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>убличного акционерного общества</w:t>
                      </w:r>
                    </w:p>
                    <w:p w:rsidR="00FD5BA5" w:rsidRPr="00041308" w:rsidRDefault="001B4EEE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</w:t>
                      </w:r>
                      <w:r w:rsidR="005B239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Центра» </w:t>
                      </w:r>
                      <w:r w:rsidR="00041308"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«</w:t>
                      </w:r>
                      <w:r w:rsidR="00A4079F">
                        <w:rPr>
                          <w:rFonts w:ascii="Helios" w:hAnsi="Helios"/>
                          <w:sz w:val="12"/>
                          <w:szCs w:val="12"/>
                        </w:rPr>
                        <w:t>Тамбовэнерго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D82">
        <w:rPr>
          <w:noProof/>
          <w:lang w:eastAsia="ru-RU"/>
        </w:rPr>
        <w:drawing>
          <wp:inline distT="0" distB="0" distL="0" distR="0" wp14:anchorId="108AD0D0" wp14:editId="387988BD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106D02">
        <w:rPr>
          <w:noProof/>
          <w:lang w:eastAsia="ru-RU"/>
        </w:rPr>
        <w:drawing>
          <wp:inline distT="0" distB="0" distL="0" distR="0" wp14:anchorId="468DA737" wp14:editId="4354C511">
            <wp:extent cx="1422000" cy="471600"/>
            <wp:effectExtent l="0" t="0" r="6985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Tambov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000" cy="4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11F" w:rsidRPr="005373B1" w:rsidRDefault="0042711F" w:rsidP="006D6893">
      <w:pPr>
        <w:spacing w:after="0"/>
        <w:rPr>
          <w:sz w:val="16"/>
          <w:szCs w:val="16"/>
        </w:rPr>
      </w:pPr>
    </w:p>
    <w:p w:rsidR="0042711F" w:rsidRPr="005373B1" w:rsidRDefault="0042711F" w:rsidP="006D6893">
      <w:pPr>
        <w:spacing w:after="0"/>
        <w:rPr>
          <w:sz w:val="16"/>
          <w:szCs w:val="16"/>
        </w:rPr>
      </w:pPr>
    </w:p>
    <w:p w:rsidR="0042711F" w:rsidRPr="005373B1" w:rsidRDefault="0042711F" w:rsidP="006D6893">
      <w:pPr>
        <w:spacing w:after="0"/>
        <w:rPr>
          <w:sz w:val="16"/>
          <w:szCs w:val="16"/>
        </w:rPr>
      </w:pPr>
    </w:p>
    <w:p w:rsidR="0042711F" w:rsidRPr="005373B1" w:rsidRDefault="0042711F" w:rsidP="00EE5F65">
      <w:pPr>
        <w:spacing w:after="0"/>
        <w:jc w:val="both"/>
        <w:rPr>
          <w:sz w:val="16"/>
          <w:szCs w:val="16"/>
        </w:rPr>
      </w:pPr>
    </w:p>
    <w:p w:rsidR="0042711F" w:rsidRPr="005373B1" w:rsidRDefault="0042711F" w:rsidP="006D6893">
      <w:pPr>
        <w:spacing w:after="0"/>
        <w:rPr>
          <w:sz w:val="16"/>
          <w:szCs w:val="16"/>
        </w:rPr>
      </w:pPr>
    </w:p>
    <w:p w:rsidR="00B9682C" w:rsidRPr="00B9682C" w:rsidRDefault="00B9682C" w:rsidP="00B96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Уведомление №1</w:t>
      </w:r>
    </w:p>
    <w:p w:rsidR="00B9682C" w:rsidRPr="00B9682C" w:rsidRDefault="00B9682C" w:rsidP="00B96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9682C" w:rsidRPr="00B9682C" w:rsidRDefault="00B9682C" w:rsidP="00B96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изменении условий уведомления и документации по открытому запросу предложений на право заключения Договора </w:t>
      </w:r>
      <w:r w:rsidR="00D767A3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D767A3" w:rsidRPr="00D767A3">
        <w:rPr>
          <w:rFonts w:ascii="Times New Roman" w:eastAsia="Times New Roman" w:hAnsi="Times New Roman" w:cs="Times New Roman"/>
          <w:sz w:val="26"/>
          <w:szCs w:val="26"/>
          <w:lang w:eastAsia="ru-RU"/>
        </w:rPr>
        <w:t>а оказание услуг по профессиональной подготовке электромонтеров</w:t>
      </w:r>
      <w:r w:rsidR="002F3D09" w:rsidRPr="002F3D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нужд </w:t>
      </w:r>
      <w:r w:rsidR="005373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АО «МРСК Центра» (филиала «Тамбовэнерго») </w:t>
      </w:r>
    </w:p>
    <w:p w:rsidR="00B9682C" w:rsidRPr="00B9682C" w:rsidRDefault="00B9682C" w:rsidP="00B96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(опубликовано </w:t>
      </w:r>
      <w:r w:rsidR="00D767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D767A3" w:rsidRPr="00D767A3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официальном сайте (</w:t>
      </w:r>
      <w:hyperlink r:id="rId7" w:history="1">
        <w:r w:rsidR="00D767A3" w:rsidRPr="00D767A3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www.zakupki.</w:t>
        </w:r>
        <w:r w:rsidR="00D767A3" w:rsidRPr="00D767A3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gov</w:t>
        </w:r>
        <w:r w:rsidR="00D767A3" w:rsidRPr="00D767A3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.ru</w:t>
        </w:r>
      </w:hyperlink>
      <w:r w:rsidR="00D767A3" w:rsidRPr="00D767A3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="00D767A3" w:rsidRPr="00D767A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D767A3" w:rsidRPr="00D767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сайте </w:t>
      </w:r>
      <w:r w:rsidR="00D767A3" w:rsidRPr="00D767A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ПАО «МРСК Центра»</w:t>
      </w:r>
      <w:r w:rsidR="00D767A3" w:rsidRPr="00D767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hyperlink r:id="rId8" w:history="1">
        <w:r w:rsidR="00D767A3" w:rsidRPr="00D767A3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www.mrsk-1.ru</w:t>
        </w:r>
      </w:hyperlink>
      <w:r w:rsidR="00D767A3" w:rsidRPr="00D767A3">
        <w:rPr>
          <w:rFonts w:ascii="Times New Roman" w:eastAsia="Times New Roman" w:hAnsi="Times New Roman" w:cs="Times New Roman"/>
          <w:sz w:val="26"/>
          <w:szCs w:val="26"/>
          <w:lang w:eastAsia="ru-RU"/>
        </w:rPr>
        <w:t>), на сайте ЭТП</w:t>
      </w:r>
      <w:r w:rsidR="00D767A3" w:rsidRPr="00D767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</w:t>
      </w:r>
      <w:hyperlink r:id="rId9" w:history="1">
        <w:r w:rsidR="00D767A3" w:rsidRPr="00B87AC8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https://rosseti.roseltorg.ru</w:t>
        </w:r>
      </w:hyperlink>
      <w:r w:rsidR="00D767A3" w:rsidRPr="00D767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="00D767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767A3"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767A3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="00D767A3"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767A3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="00D767A3"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D767A3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D767A3"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31</w:t>
      </w:r>
      <w:r w:rsidR="00D767A3">
        <w:rPr>
          <w:rFonts w:ascii="Times New Roman" w:eastAsia="Times New Roman" w:hAnsi="Times New Roman" w:cs="Times New Roman"/>
          <w:sz w:val="26"/>
          <w:szCs w:val="26"/>
          <w:lang w:eastAsia="ru-RU"/>
        </w:rPr>
        <w:t>907503692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B9682C" w:rsidRPr="00B9682C" w:rsidRDefault="00B9682C" w:rsidP="00B9682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запроса предложений</w:t>
      </w:r>
      <w:r w:rsidR="00D767A3" w:rsidRPr="00D767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Филиал ПАО «МРСК Центра» - «Тамбовэнерго», расположенный по адресу: РФ, 392680, г. Тамбов, ул. </w:t>
      </w:r>
      <w:proofErr w:type="spellStart"/>
      <w:r w:rsidR="00D767A3" w:rsidRPr="00D767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Моршанское</w:t>
      </w:r>
      <w:proofErr w:type="spellEnd"/>
      <w:r w:rsidR="00D767A3" w:rsidRPr="00D767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шоссе</w:t>
      </w:r>
      <w:r w:rsidR="00D767A3" w:rsidRPr="00D767A3">
        <w:rPr>
          <w:rFonts w:ascii="Times New Roman" w:eastAsia="Times New Roman" w:hAnsi="Times New Roman" w:cs="Times New Roman"/>
          <w:sz w:val="26"/>
          <w:szCs w:val="26"/>
          <w:lang w:eastAsia="ru-RU"/>
        </w:rPr>
        <w:t>, 23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(контактное лицо: Кобелева Елена Юрьевна, контактный телефон: (4752) 57-82-06 или по адресу электронной почты: kobeleva.ey@mrsk-1.ru, настоящим вносит изменения в уведомление и закупочную документацию открытого запроса предложений на право заключения Договора </w:t>
      </w:r>
      <w:r w:rsidR="00D767A3" w:rsidRPr="00D767A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оказание услуг по профессиональной подготовке электромонтеров</w:t>
      </w:r>
      <w:r w:rsidR="002F3D09" w:rsidRPr="002F3D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нужд </w:t>
      </w:r>
      <w:r w:rsidR="005373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«МРСК Центра» (филиала «Тамбовэнерго») .</w:t>
      </w:r>
    </w:p>
    <w:p w:rsidR="00B9682C" w:rsidRPr="00B9682C" w:rsidRDefault="00B9682C" w:rsidP="00B9682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пункты извещения и документации открытого запроса предложений в следующей редакции:</w:t>
      </w:r>
    </w:p>
    <w:p w:rsidR="00B9682C" w:rsidRPr="00B9682C" w:rsidRDefault="00B9682C" w:rsidP="00B9682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Пункт 8. Извещения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«Заявки представляются до </w:t>
      </w: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 часов 00 минут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московскому </w:t>
      </w:r>
      <w:proofErr w:type="gramStart"/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времени,   </w:t>
      </w:r>
      <w:proofErr w:type="gramEnd"/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D767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26</w:t>
      </w: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D767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02</w:t>
      </w: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.201</w:t>
      </w:r>
      <w:r w:rsidR="00D767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.»</w:t>
      </w:r>
    </w:p>
    <w:p w:rsidR="00B9682C" w:rsidRPr="00B9682C" w:rsidRDefault="00B9682C" w:rsidP="00B9682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Пункт 3.4.1.3 Документации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«Заявки на ЭТП могут быть поданы до </w:t>
      </w: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12 часов 00 минут </w:t>
      </w:r>
      <w:r w:rsidR="007416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D767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767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февраля</w:t>
      </w: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201</w:t>
      </w:r>
      <w:r w:rsidR="00D767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…»</w:t>
      </w:r>
    </w:p>
    <w:p w:rsidR="00B9682C" w:rsidRPr="00B9682C" w:rsidRDefault="00B9682C" w:rsidP="00B9682C">
      <w:pPr>
        <w:spacing w:after="0" w:line="240" w:lineRule="auto"/>
        <w:ind w:left="482" w:right="-6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B9682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Примечание:</w:t>
      </w:r>
    </w:p>
    <w:p w:rsidR="00B9682C" w:rsidRPr="00B9682C" w:rsidRDefault="00B9682C" w:rsidP="00B96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отношению к исходной редакции уведомления о проведении и документации открытого запроса предложений на право заключения Договора </w:t>
      </w:r>
      <w:r w:rsidR="00D767A3" w:rsidRPr="00D767A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оказание услуг по профессиональной подготовке электромонтеров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нужд </w:t>
      </w:r>
      <w:r w:rsidR="005373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«МРСК Центра» (филиала «Тамбовэнерго»), внесены следующие изменения:</w:t>
      </w:r>
    </w:p>
    <w:p w:rsidR="00B9682C" w:rsidRPr="00B9682C" w:rsidRDefault="00B9682C" w:rsidP="00B9682C">
      <w:pPr>
        <w:autoSpaceDE w:val="0"/>
        <w:autoSpaceDN w:val="0"/>
        <w:spacing w:before="60" w:after="0" w:line="36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- изменен срок подачи </w:t>
      </w:r>
      <w:r w:rsidR="00D767A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заявок</w:t>
      </w:r>
      <w:r w:rsidRPr="00B9682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 </w:t>
      </w:r>
      <w:r w:rsidRPr="00B9682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12 часов 00 минут, по московскому времени </w:t>
      </w:r>
      <w:r w:rsidR="00D767A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26</w:t>
      </w:r>
      <w:r w:rsidRPr="00B9682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  <w:r w:rsidR="00D767A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02</w:t>
      </w:r>
      <w:r w:rsidRPr="00B9682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.201</w:t>
      </w:r>
      <w:r w:rsidR="00D767A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9</w:t>
      </w:r>
      <w:r w:rsidRPr="00B9682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года</w:t>
      </w:r>
      <w:r w:rsidRPr="00B9682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;</w:t>
      </w:r>
    </w:p>
    <w:p w:rsidR="00B9682C" w:rsidRPr="00B9682C" w:rsidRDefault="00B9682C" w:rsidP="00B9682C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части не затронутой настоящим уведомлением, Участники руководствуются уведомлением и документацией по запросу предложений на право заключения Договора </w:t>
      </w:r>
      <w:r w:rsidR="00D767A3" w:rsidRPr="00D767A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оказание услуг по профессиональной подготовке электромонтеров</w:t>
      </w:r>
      <w:r w:rsidR="002F3D09" w:rsidRPr="002F3D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нужд </w:t>
      </w:r>
      <w:r w:rsidR="005373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АО «МРСК Центра» (филиала «Тамбовэнерго») (опубликовано </w:t>
      </w:r>
      <w:r w:rsidR="00D767A3" w:rsidRPr="00D767A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официальном сайте (</w:t>
      </w:r>
      <w:hyperlink r:id="rId10" w:history="1">
        <w:r w:rsidR="00D767A3" w:rsidRPr="00D767A3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www.zakupki.</w:t>
        </w:r>
        <w:r w:rsidR="00D767A3" w:rsidRPr="00D767A3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gov</w:t>
        </w:r>
        <w:r w:rsidR="00D767A3" w:rsidRPr="00D767A3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.ru</w:t>
        </w:r>
      </w:hyperlink>
      <w:r w:rsidR="00D767A3" w:rsidRPr="00D767A3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="00D767A3" w:rsidRPr="00D767A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D767A3" w:rsidRPr="00D767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сайте </w:t>
      </w:r>
      <w:r w:rsidR="00D767A3" w:rsidRPr="00D767A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ПАО «МРСК Центра»</w:t>
      </w:r>
      <w:r w:rsidR="00D767A3" w:rsidRPr="00D767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hyperlink r:id="rId11" w:history="1">
        <w:r w:rsidR="00D767A3" w:rsidRPr="00D767A3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www.mrsk-1.ru</w:t>
        </w:r>
      </w:hyperlink>
      <w:r w:rsidR="00D767A3" w:rsidRPr="00D767A3">
        <w:rPr>
          <w:rFonts w:ascii="Times New Roman" w:eastAsia="Times New Roman" w:hAnsi="Times New Roman" w:cs="Times New Roman"/>
          <w:sz w:val="26"/>
          <w:szCs w:val="26"/>
          <w:lang w:eastAsia="ru-RU"/>
        </w:rPr>
        <w:t>), на сайте ЭТП</w:t>
      </w:r>
      <w:r w:rsidR="00D767A3" w:rsidRPr="00D767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</w:t>
      </w:r>
      <w:r w:rsidR="00D767A3" w:rsidRPr="00D767A3">
        <w:rPr>
          <w:rStyle w:val="a4"/>
          <w:rFonts w:ascii="Times New Roman" w:eastAsia="Times New Roman" w:hAnsi="Times New Roman" w:cs="Times New Roman"/>
          <w:sz w:val="26"/>
          <w:szCs w:val="26"/>
          <w:lang w:eastAsia="ru-RU"/>
        </w:rPr>
        <w:t>https://rosseti.roseltorg.ru</w:t>
      </w:r>
      <w:r w:rsidR="00D767A3" w:rsidRPr="00D767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767A3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767A3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D767A3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31</w:t>
      </w:r>
      <w:r w:rsidR="00D767A3">
        <w:rPr>
          <w:rFonts w:ascii="Times New Roman" w:eastAsia="Times New Roman" w:hAnsi="Times New Roman" w:cs="Times New Roman"/>
          <w:sz w:val="26"/>
          <w:szCs w:val="26"/>
          <w:lang w:eastAsia="ru-RU"/>
        </w:rPr>
        <w:t>907503692)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9682C" w:rsidRPr="00B9682C" w:rsidRDefault="00B9682C" w:rsidP="00B9682C">
      <w:pPr>
        <w:tabs>
          <w:tab w:val="left" w:pos="76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16DA" w:rsidRPr="007416DA" w:rsidRDefault="007416DA" w:rsidP="007416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закупочной комиссии – </w:t>
      </w:r>
      <w:bookmarkStart w:id="0" w:name="_GoBack"/>
      <w:bookmarkEnd w:id="0"/>
    </w:p>
    <w:p w:rsidR="007416DA" w:rsidRPr="007416DA" w:rsidRDefault="007416DA" w:rsidP="007416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генерального директора- </w:t>
      </w:r>
    </w:p>
    <w:p w:rsidR="007416DA" w:rsidRPr="007416DA" w:rsidRDefault="007416DA" w:rsidP="007416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 филиала ПАО «МРСК </w:t>
      </w:r>
      <w:proofErr w:type="gramStart"/>
      <w:r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Центра»-</w:t>
      </w:r>
      <w:proofErr w:type="gramEnd"/>
    </w:p>
    <w:p w:rsidR="00B9682C" w:rsidRPr="00B9682C" w:rsidRDefault="007416DA" w:rsidP="00B968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gramStart"/>
      <w:r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Тамбовэнерго»</w:t>
      </w:r>
      <w:r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End"/>
      <w:r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</w:t>
      </w:r>
      <w:proofErr w:type="spellStart"/>
      <w:r w:rsidR="00D767A3">
        <w:rPr>
          <w:rFonts w:ascii="Times New Roman" w:eastAsia="Times New Roman" w:hAnsi="Times New Roman" w:cs="Times New Roman"/>
          <w:sz w:val="26"/>
          <w:szCs w:val="26"/>
          <w:lang w:eastAsia="ru-RU"/>
        </w:rPr>
        <w:t>Н.В.Богомолов</w:t>
      </w:r>
      <w:proofErr w:type="spellEnd"/>
    </w:p>
    <w:p w:rsidR="0042711F" w:rsidRPr="00B9682C" w:rsidRDefault="0042711F" w:rsidP="006D6893">
      <w:pPr>
        <w:spacing w:after="0"/>
        <w:rPr>
          <w:sz w:val="16"/>
          <w:szCs w:val="16"/>
        </w:rPr>
      </w:pPr>
    </w:p>
    <w:sectPr w:rsidR="0042711F" w:rsidRPr="00B9682C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008DE"/>
    <w:multiLevelType w:val="hybridMultilevel"/>
    <w:tmpl w:val="A0683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6A7"/>
    <w:rsid w:val="00004DA0"/>
    <w:rsid w:val="00007AF6"/>
    <w:rsid w:val="00010061"/>
    <w:rsid w:val="00041308"/>
    <w:rsid w:val="00093455"/>
    <w:rsid w:val="000A5B11"/>
    <w:rsid w:val="00106D02"/>
    <w:rsid w:val="00147EBD"/>
    <w:rsid w:val="00183211"/>
    <w:rsid w:val="00193B6F"/>
    <w:rsid w:val="001B4EEE"/>
    <w:rsid w:val="002C425E"/>
    <w:rsid w:val="002F3D09"/>
    <w:rsid w:val="003B7C34"/>
    <w:rsid w:val="0042711F"/>
    <w:rsid w:val="004F19D9"/>
    <w:rsid w:val="005373B1"/>
    <w:rsid w:val="005B239A"/>
    <w:rsid w:val="005D200D"/>
    <w:rsid w:val="006D6893"/>
    <w:rsid w:val="007416DA"/>
    <w:rsid w:val="00785D82"/>
    <w:rsid w:val="007C22CF"/>
    <w:rsid w:val="00826CE7"/>
    <w:rsid w:val="008E1B20"/>
    <w:rsid w:val="009A37A7"/>
    <w:rsid w:val="00A4079F"/>
    <w:rsid w:val="00B9682C"/>
    <w:rsid w:val="00C02CE0"/>
    <w:rsid w:val="00C2632E"/>
    <w:rsid w:val="00C6534D"/>
    <w:rsid w:val="00C706A7"/>
    <w:rsid w:val="00D178D9"/>
    <w:rsid w:val="00D5392E"/>
    <w:rsid w:val="00D767A3"/>
    <w:rsid w:val="00DC7FD3"/>
    <w:rsid w:val="00E04026"/>
    <w:rsid w:val="00E53ED5"/>
    <w:rsid w:val="00EE5F65"/>
    <w:rsid w:val="00F22D4C"/>
    <w:rsid w:val="00F56F32"/>
    <w:rsid w:val="00F71D58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9522B-8634-4255-A273-05B91F1D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8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5F6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7">
    <w:name w:val="[Основной абзац]"/>
    <w:basedOn w:val="a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mrsk-1.r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seti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Кобелева Елена Юрьевна</cp:lastModifiedBy>
  <cp:revision>12</cp:revision>
  <cp:lastPrinted>2015-11-26T15:07:00Z</cp:lastPrinted>
  <dcterms:created xsi:type="dcterms:W3CDTF">2015-12-01T06:28:00Z</dcterms:created>
  <dcterms:modified xsi:type="dcterms:W3CDTF">2019-02-19T06:56:00Z</dcterms:modified>
</cp:coreProperties>
</file>