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AB7770" w:rsidP="006A398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6A398B">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6A398B" w:rsidRDefault="00C1238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A398B">
                    <w:rPr>
                      <w:rFonts w:ascii="Helios" w:hAnsi="Helios"/>
                      <w:sz w:val="12"/>
                      <w:szCs w:val="12"/>
                    </w:rPr>
                    <w:t>-</w:t>
                  </w:r>
                  <w:r w:rsidRPr="000D67AD">
                    <w:rPr>
                      <w:rFonts w:ascii="Helios" w:hAnsi="Helios"/>
                      <w:sz w:val="12"/>
                      <w:szCs w:val="12"/>
                      <w:lang w:val="en-US"/>
                    </w:rPr>
                    <w:t>mail</w:t>
                  </w:r>
                  <w:proofErr w:type="gramEnd"/>
                  <w:r w:rsidRPr="006A398B">
                    <w:rPr>
                      <w:rFonts w:ascii="Helios" w:hAnsi="Helios"/>
                      <w:sz w:val="12"/>
                      <w:szCs w:val="12"/>
                    </w:rPr>
                    <w:t xml:space="preserve">: </w:t>
                  </w:r>
                  <w:hyperlink r:id="rId9" w:history="1">
                    <w:r w:rsidRPr="000D67AD">
                      <w:rPr>
                        <w:rFonts w:ascii="Helios" w:hAnsi="Helios"/>
                        <w:sz w:val="12"/>
                        <w:szCs w:val="12"/>
                        <w:lang w:val="en-US"/>
                      </w:rPr>
                      <w:t>posta</w:t>
                    </w:r>
                    <w:r w:rsidRPr="006A398B">
                      <w:rPr>
                        <w:rFonts w:ascii="Helios" w:hAnsi="Helios"/>
                        <w:sz w:val="12"/>
                        <w:szCs w:val="12"/>
                      </w:rPr>
                      <w:t>@</w:t>
                    </w:r>
                    <w:r w:rsidRPr="000D67AD">
                      <w:rPr>
                        <w:rFonts w:ascii="Helios" w:hAnsi="Helios"/>
                        <w:sz w:val="12"/>
                        <w:szCs w:val="12"/>
                        <w:lang w:val="en-US"/>
                      </w:rPr>
                      <w:t>mrsk</w:t>
                    </w:r>
                    <w:r w:rsidRPr="006A398B">
                      <w:rPr>
                        <w:rFonts w:ascii="Helios" w:hAnsi="Helios"/>
                        <w:sz w:val="12"/>
                        <w:szCs w:val="12"/>
                      </w:rPr>
                      <w:t>-1.</w:t>
                    </w:r>
                    <w:r w:rsidRPr="000D67AD">
                      <w:rPr>
                        <w:rFonts w:ascii="Helios" w:hAnsi="Helios"/>
                        <w:sz w:val="12"/>
                        <w:szCs w:val="12"/>
                        <w:lang w:val="en-US"/>
                      </w:rPr>
                      <w:t>ru</w:t>
                    </w:r>
                  </w:hyperlink>
                  <w:r w:rsidRPr="006A398B">
                    <w:rPr>
                      <w:rFonts w:ascii="Helios" w:hAnsi="Helios"/>
                      <w:sz w:val="12"/>
                      <w:szCs w:val="12"/>
                    </w:rPr>
                    <w:t xml:space="preserve">, </w:t>
                  </w:r>
                  <w:hyperlink r:id="rId10" w:history="1">
                    <w:r w:rsidRPr="000D67AD">
                      <w:rPr>
                        <w:rFonts w:ascii="Helios" w:hAnsi="Helios"/>
                        <w:sz w:val="12"/>
                        <w:szCs w:val="12"/>
                        <w:lang w:val="en-US"/>
                      </w:rPr>
                      <w:t>www</w:t>
                    </w:r>
                    <w:r w:rsidRPr="006A398B">
                      <w:rPr>
                        <w:rFonts w:ascii="Helios" w:hAnsi="Helios"/>
                        <w:sz w:val="12"/>
                        <w:szCs w:val="12"/>
                      </w:rPr>
                      <w:t>.</w:t>
                    </w:r>
                    <w:r w:rsidRPr="000D67AD">
                      <w:rPr>
                        <w:rFonts w:ascii="Helios" w:hAnsi="Helios"/>
                        <w:sz w:val="12"/>
                        <w:szCs w:val="12"/>
                        <w:lang w:val="en-US"/>
                      </w:rPr>
                      <w:t>mrsk</w:t>
                    </w:r>
                    <w:r w:rsidRPr="006A398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6A398B" w:rsidRPr="006A398B">
        <w:rPr>
          <w:b/>
          <w:sz w:val="26"/>
          <w:szCs w:val="26"/>
        </w:rPr>
        <w:t>Шаблыкинского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8"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9"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20"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24</w:t>
      </w:r>
      <w:r w:rsidRPr="006A398B">
        <w:rPr>
          <w:b/>
          <w:sz w:val="26"/>
          <w:szCs w:val="26"/>
        </w:rPr>
        <w:t xml:space="preserve">» </w:t>
      </w:r>
      <w:r w:rsidR="006A398B" w:rsidRPr="006A398B">
        <w:rPr>
          <w:b/>
          <w:sz w:val="26"/>
          <w:szCs w:val="26"/>
        </w:rPr>
        <w:t>октябрь</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21"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2"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3"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6A398B" w:rsidRPr="006A398B">
        <w:rPr>
          <w:sz w:val="26"/>
          <w:szCs w:val="26"/>
        </w:rPr>
        <w:t>Шаблыкинского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6A398B" w:rsidRPr="006A398B">
        <w:rPr>
          <w:sz w:val="26"/>
          <w:szCs w:val="26"/>
        </w:rPr>
        <w:t>Шаблыкинского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2620A8" w:rsidRPr="006A398B">
        <w:rPr>
          <w:iCs/>
          <w:sz w:val="26"/>
          <w:szCs w:val="26"/>
        </w:rPr>
      </w:r>
      <w:r w:rsidR="006A398B" w:rsidRPr="006A398B">
        <w:rPr>
          <w:iCs/>
          <w:sz w:val="26"/>
          <w:szCs w:val="26"/>
        </w:rPr>
        <w:instrText xml:space="preserve"> \* MERGEFORMAT </w:instrText>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2620A8" w:rsidRPr="006A398B">
        <w:rPr>
          <w:iCs/>
          <w:sz w:val="26"/>
          <w:szCs w:val="26"/>
        </w:rPr>
      </w:r>
      <w:r w:rsidR="006A398B" w:rsidRPr="006A398B">
        <w:rPr>
          <w:iCs/>
          <w:sz w:val="26"/>
          <w:szCs w:val="26"/>
        </w:rPr>
        <w:instrText xml:space="preserve"> \* MERGEFORMAT </w:instrText>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w:instrText>
      </w:r>
      <w:r w:rsidR="00AB7770" w:rsidRPr="006A398B">
        <w:rPr>
          <w:sz w:val="26"/>
          <w:szCs w:val="26"/>
        </w:rPr>
        <w:instrText xml:space="preserve">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2620A8" w:rsidRPr="006A398B">
        <w:rPr>
          <w:b w:val="0"/>
          <w:sz w:val="26"/>
          <w:szCs w:val="26"/>
        </w:rPr>
      </w:r>
      <w:r w:rsidR="006A398B" w:rsidRPr="006A398B">
        <w:rPr>
          <w:b w:val="0"/>
          <w:sz w:val="26"/>
          <w:szCs w:val="26"/>
        </w:rPr>
        <w:instrText xml:space="preserve"> \* MERGEFORMAT </w:instrText>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2620A8" w:rsidRPr="006A398B">
        <w:rPr>
          <w:b w:val="0"/>
          <w:sz w:val="26"/>
          <w:szCs w:val="26"/>
        </w:rPr>
      </w:r>
      <w:r w:rsidR="006A398B" w:rsidRPr="006A398B">
        <w:rPr>
          <w:b w:val="0"/>
          <w:sz w:val="26"/>
          <w:szCs w:val="26"/>
        </w:rPr>
        <w:instrText xml:space="preserve"> \* MERGEFORMAT </w:instrText>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9"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w:instrText>
      </w:r>
      <w:r w:rsidR="00AB7770" w:rsidRPr="006A398B">
        <w:rPr>
          <w:sz w:val="26"/>
          <w:szCs w:val="26"/>
        </w:rPr>
        <w:instrText xml:space="preserve">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2620A8" w:rsidRPr="006A398B">
        <w:rPr>
          <w:bCs w:val="0"/>
          <w:spacing w:val="-1"/>
          <w:sz w:val="26"/>
          <w:szCs w:val="26"/>
        </w:rPr>
      </w:r>
      <w:r w:rsidR="006A398B" w:rsidRPr="006A398B">
        <w:rPr>
          <w:bCs w:val="0"/>
          <w:spacing w:val="-1"/>
          <w:sz w:val="26"/>
          <w:szCs w:val="26"/>
        </w:rPr>
        <w:instrText xml:space="preserve"> \* MERGEFORMAT </w:instrText>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2620A8" w:rsidRPr="006A398B">
        <w:rPr>
          <w:bCs w:val="0"/>
          <w:spacing w:val="-1"/>
          <w:sz w:val="26"/>
          <w:szCs w:val="26"/>
        </w:rPr>
      </w:r>
      <w:r w:rsidR="006A398B" w:rsidRPr="006A398B">
        <w:rPr>
          <w:bCs w:val="0"/>
          <w:spacing w:val="-1"/>
          <w:sz w:val="26"/>
          <w:szCs w:val="26"/>
        </w:rPr>
        <w:instrText xml:space="preserve"> \* MERGEFORMAT </w:instrText>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6A398B" w:rsidRPr="00143FBA">
        <w:rPr>
          <w:b/>
          <w:sz w:val="26"/>
          <w:szCs w:val="26"/>
        </w:rPr>
        <w:t>640 022,00</w:t>
      </w:r>
      <w:r w:rsidR="006A398B" w:rsidRPr="00143FBA">
        <w:rPr>
          <w:sz w:val="26"/>
          <w:szCs w:val="26"/>
        </w:rPr>
        <w:t xml:space="preserve"> (шестьсот сорок тысяч двадцать два) рубля 00 копеек РФ, без учета НДС; НДС составляет </w:t>
      </w:r>
      <w:r w:rsidR="006A398B" w:rsidRPr="00143FBA">
        <w:rPr>
          <w:b/>
          <w:sz w:val="26"/>
          <w:szCs w:val="26"/>
        </w:rPr>
        <w:t>115 203,96</w:t>
      </w:r>
      <w:r w:rsidR="006A398B" w:rsidRPr="00143FBA">
        <w:rPr>
          <w:sz w:val="26"/>
          <w:szCs w:val="26"/>
        </w:rPr>
        <w:t xml:space="preserve"> (сто пятнадцать тысяч двести три) рубля 96 копеек РФ; </w:t>
      </w:r>
      <w:r w:rsidR="006A398B" w:rsidRPr="00143FBA">
        <w:rPr>
          <w:b/>
          <w:sz w:val="26"/>
          <w:szCs w:val="26"/>
        </w:rPr>
        <w:t>755 225,96</w:t>
      </w:r>
      <w:r w:rsidR="006A398B" w:rsidRPr="00143FBA">
        <w:rPr>
          <w:sz w:val="26"/>
          <w:szCs w:val="26"/>
        </w:rPr>
        <w:t xml:space="preserve"> (семьсот пятьдесят пять тысяч двести двадцать пять) рублей 96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546518"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6A398B">
        <w:rPr>
          <w:sz w:val="26"/>
          <w:szCs w:val="26"/>
        </w:rPr>
        <w:t>.</w:t>
      </w:r>
    </w:p>
    <w:p w:rsidR="006A398B"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Pr>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w:t>
      </w:r>
      <w:r w:rsidRPr="006A398B">
        <w:rPr>
          <w:bCs w:val="0"/>
          <w:sz w:val="26"/>
          <w:szCs w:val="26"/>
        </w:rPr>
        <w:lastRenderedPageBreak/>
        <w:t xml:space="preserve">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w:instrText>
      </w:r>
      <w:r w:rsidR="00AB7770" w:rsidRPr="006A398B">
        <w:rPr>
          <w:sz w:val="26"/>
          <w:szCs w:val="26"/>
        </w:rPr>
        <w:instrText xml:space="preserve">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lastRenderedPageBreak/>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к настоящей Документации. При несоблюдении требований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w:t>
      </w:r>
      <w:r w:rsidRPr="006A398B">
        <w:rPr>
          <w:sz w:val="26"/>
          <w:szCs w:val="26"/>
        </w:rPr>
        <w:lastRenderedPageBreak/>
        <w:t xml:space="preserve">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A398B">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w:instrText>
      </w:r>
      <w:r w:rsidR="00AB7770" w:rsidRPr="006A398B">
        <w:rPr>
          <w:sz w:val="26"/>
          <w:szCs w:val="26"/>
        </w:rPr>
        <w:instrText xml:space="preserve">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A398B">
        <w:rPr>
          <w:sz w:val="26"/>
          <w:szCs w:val="26"/>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5" w:history="1">
        <w:r w:rsidRPr="006A398B">
          <w:rPr>
            <w:sz w:val="26"/>
            <w:szCs w:val="26"/>
          </w:rPr>
          <w:t>декларации</w:t>
        </w:r>
      </w:hyperlink>
      <w:r w:rsidRPr="006A398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 xml:space="preserve">по форме и в соответствии с инструкциями, </w:t>
      </w:r>
      <w:r w:rsidR="00A154B7" w:rsidRPr="006A398B">
        <w:rPr>
          <w:bCs w:val="0"/>
          <w:sz w:val="26"/>
          <w:szCs w:val="26"/>
        </w:rPr>
        <w:lastRenderedPageBreak/>
        <w:t>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xml:space="preserve">, подтверждающая право единоличного или </w:t>
      </w:r>
      <w:r w:rsidRPr="006A398B">
        <w:rPr>
          <w:i/>
          <w:sz w:val="26"/>
          <w:szCs w:val="26"/>
        </w:rPr>
        <w:lastRenderedPageBreak/>
        <w:t>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6A398B">
        <w:rPr>
          <w:bCs w:val="0"/>
          <w:sz w:val="26"/>
          <w:szCs w:val="26"/>
        </w:rPr>
        <w:lastRenderedPageBreak/>
        <w:t xml:space="preserve">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w:t>
      </w:r>
      <w:r w:rsidRPr="006A398B">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Такой ответ Организатора имеет силу неотъемлемых дополнений к </w:t>
      </w:r>
      <w:r w:rsidRPr="006A398B">
        <w:rPr>
          <w:bCs w:val="0"/>
          <w:iCs/>
          <w:sz w:val="26"/>
          <w:szCs w:val="26"/>
        </w:rPr>
        <w:lastRenderedPageBreak/>
        <w:t>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2620A8" w:rsidRPr="006A398B">
        <w:rPr>
          <w:bCs w:val="0"/>
          <w:iCs/>
          <w:sz w:val="26"/>
          <w:szCs w:val="26"/>
        </w:rPr>
      </w:r>
      <w:r w:rsidR="006A398B" w:rsidRPr="006A398B">
        <w:rPr>
          <w:bCs w:val="0"/>
          <w:iCs/>
          <w:sz w:val="26"/>
          <w:szCs w:val="26"/>
        </w:rPr>
        <w:instrText xml:space="preserve"> \* MERGEFORMAT </w:instrText>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2620A8" w:rsidRPr="006A398B">
        <w:rPr>
          <w:bCs w:val="0"/>
          <w:sz w:val="26"/>
          <w:szCs w:val="26"/>
          <w:lang w:eastAsia="ru-RU"/>
        </w:rPr>
      </w:r>
      <w:r w:rsidR="006A398B" w:rsidRPr="006A398B">
        <w:rPr>
          <w:bCs w:val="0"/>
          <w:sz w:val="26"/>
          <w:szCs w:val="26"/>
          <w:lang w:eastAsia="ru-RU"/>
        </w:rPr>
        <w:instrText xml:space="preserve"> \* MERGEFORMAT </w:instrText>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w:instrText>
      </w:r>
      <w:r w:rsidR="00AB7770" w:rsidRPr="006A398B">
        <w:rPr>
          <w:sz w:val="26"/>
          <w:szCs w:val="26"/>
        </w:rPr>
        <w:instrText xml:space="preserve">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2620A8" w:rsidRPr="006A398B">
        <w:rPr>
          <w:bCs w:val="0"/>
          <w:sz w:val="26"/>
          <w:szCs w:val="26"/>
        </w:rPr>
      </w:r>
      <w:r w:rsidR="006A398B" w:rsidRPr="006A398B">
        <w:rPr>
          <w:bCs w:val="0"/>
          <w:sz w:val="26"/>
          <w:szCs w:val="26"/>
        </w:rPr>
        <w:instrText xml:space="preserve"> \* MERGEFORMAT </w:instrText>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lastRenderedPageBreak/>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6A398B" w:rsidRPr="006A398B">
        <w:rPr>
          <w:b/>
          <w:bCs w:val="0"/>
          <w:sz w:val="26"/>
          <w:szCs w:val="26"/>
        </w:rPr>
        <w:t>09</w:t>
      </w:r>
      <w:r w:rsidRPr="006A398B">
        <w:rPr>
          <w:b/>
          <w:bCs w:val="0"/>
          <w:sz w:val="26"/>
          <w:szCs w:val="26"/>
        </w:rPr>
        <w:t xml:space="preserve"> </w:t>
      </w:r>
      <w:r w:rsidR="006A398B" w:rsidRPr="006A398B">
        <w:rPr>
          <w:b/>
          <w:bCs w:val="0"/>
          <w:sz w:val="26"/>
          <w:szCs w:val="26"/>
        </w:rPr>
        <w:t>нояб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4" w:name="_Ref303683883"/>
      <w:bookmarkStart w:id="305"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4"/>
      <w:bookmarkEnd w:id="305"/>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6"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7"/>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w:instrText>
      </w:r>
      <w:r w:rsidR="00AB7770" w:rsidRPr="006A398B">
        <w:rPr>
          <w:sz w:val="26"/>
          <w:szCs w:val="26"/>
        </w:rPr>
        <w:instrText xml:space="preserve">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8" w:name="_Toc447292470"/>
      <w:r w:rsidRPr="006A398B">
        <w:rPr>
          <w:sz w:val="26"/>
          <w:szCs w:val="26"/>
        </w:rPr>
        <w:t>Оценка Заявок и проведение переговоров</w:t>
      </w:r>
      <w:bookmarkEnd w:id="306"/>
      <w:bookmarkEnd w:id="308"/>
      <w:r w:rsidRPr="006A398B">
        <w:rPr>
          <w:sz w:val="26"/>
          <w:szCs w:val="26"/>
        </w:rPr>
        <w:t xml:space="preserve"> </w:t>
      </w:r>
    </w:p>
    <w:p w:rsidR="00717F60" w:rsidRPr="006A398B" w:rsidRDefault="00717F60" w:rsidP="006A398B">
      <w:pPr>
        <w:pStyle w:val="3"/>
        <w:spacing w:before="0" w:after="0"/>
        <w:rPr>
          <w:sz w:val="26"/>
          <w:szCs w:val="26"/>
        </w:rPr>
      </w:pPr>
      <w:bookmarkStart w:id="309" w:name="_Toc439323711"/>
      <w:bookmarkStart w:id="310" w:name="_Toc440357109"/>
      <w:bookmarkStart w:id="311" w:name="_Toc440359664"/>
      <w:bookmarkStart w:id="312" w:name="_Toc440632127"/>
      <w:bookmarkStart w:id="313" w:name="_Toc440875948"/>
      <w:bookmarkStart w:id="314" w:name="_Toc441131280"/>
      <w:bookmarkStart w:id="315" w:name="_Toc447292471"/>
      <w:r w:rsidRPr="006A398B">
        <w:rPr>
          <w:sz w:val="26"/>
          <w:szCs w:val="26"/>
        </w:rPr>
        <w:t>Общие положения</w:t>
      </w:r>
      <w:bookmarkEnd w:id="309"/>
      <w:bookmarkEnd w:id="310"/>
      <w:bookmarkEnd w:id="311"/>
      <w:bookmarkEnd w:id="312"/>
      <w:bookmarkEnd w:id="313"/>
      <w:bookmarkEnd w:id="314"/>
      <w:bookmarkEnd w:id="315"/>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w:instrText>
      </w:r>
      <w:r w:rsidR="00AB7770" w:rsidRPr="006A398B">
        <w:rPr>
          <w:sz w:val="26"/>
          <w:szCs w:val="26"/>
        </w:rPr>
        <w:instrText xml:space="preserve">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6" w:name="_Ref93089454"/>
      <w:bookmarkStart w:id="317" w:name="_Toc439323712"/>
      <w:bookmarkStart w:id="318" w:name="_Toc440357110"/>
      <w:bookmarkStart w:id="319" w:name="_Toc440359665"/>
      <w:bookmarkStart w:id="320" w:name="_Toc440632128"/>
      <w:bookmarkStart w:id="321" w:name="_Toc440875949"/>
      <w:bookmarkStart w:id="322" w:name="_Toc441131281"/>
      <w:bookmarkStart w:id="323" w:name="_Toc447292472"/>
      <w:r w:rsidRPr="006A398B">
        <w:rPr>
          <w:sz w:val="26"/>
          <w:szCs w:val="26"/>
        </w:rPr>
        <w:t>Отборочная стадия</w:t>
      </w:r>
      <w:bookmarkEnd w:id="316"/>
      <w:bookmarkEnd w:id="317"/>
      <w:bookmarkEnd w:id="318"/>
      <w:bookmarkEnd w:id="319"/>
      <w:bookmarkEnd w:id="320"/>
      <w:bookmarkEnd w:id="321"/>
      <w:bookmarkEnd w:id="322"/>
      <w:bookmarkEnd w:id="323"/>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xml:space="preserve">, Федерального </w:t>
      </w:r>
      <w:r w:rsidRPr="006A398B">
        <w:rPr>
          <w:bCs w:val="0"/>
          <w:sz w:val="26"/>
          <w:szCs w:val="26"/>
        </w:rPr>
        <w:lastRenderedPageBreak/>
        <w:t>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4"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4"/>
      <w:bookmarkEnd w:id="325"/>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6" w:name="_Ref303670674"/>
      <w:bookmarkStart w:id="327" w:name="_Toc439323713"/>
      <w:bookmarkStart w:id="328" w:name="_Toc440357111"/>
      <w:bookmarkStart w:id="329" w:name="_Toc440359666"/>
      <w:bookmarkStart w:id="330" w:name="_Toc440632129"/>
      <w:bookmarkStart w:id="331" w:name="_Toc440875950"/>
      <w:bookmarkStart w:id="332" w:name="_Toc441131282"/>
      <w:bookmarkStart w:id="333" w:name="_Toc447292473"/>
      <w:r w:rsidRPr="006A398B">
        <w:rPr>
          <w:sz w:val="26"/>
          <w:szCs w:val="26"/>
        </w:rPr>
        <w:t>Проведение переговоров</w:t>
      </w:r>
      <w:bookmarkEnd w:id="326"/>
      <w:bookmarkEnd w:id="327"/>
      <w:bookmarkEnd w:id="328"/>
      <w:bookmarkEnd w:id="329"/>
      <w:bookmarkEnd w:id="330"/>
      <w:bookmarkEnd w:id="331"/>
      <w:bookmarkEnd w:id="332"/>
      <w:bookmarkEnd w:id="333"/>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w:t>
      </w:r>
      <w:r w:rsidRPr="006A398B">
        <w:rPr>
          <w:sz w:val="26"/>
          <w:szCs w:val="26"/>
        </w:rPr>
        <w:lastRenderedPageBreak/>
        <w:t xml:space="preserve">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4" w:name="_Ref306138385"/>
      <w:bookmarkStart w:id="335" w:name="_Toc439323714"/>
      <w:bookmarkStart w:id="336" w:name="_Toc440357112"/>
      <w:bookmarkStart w:id="337" w:name="_Toc440359667"/>
      <w:bookmarkStart w:id="338" w:name="_Toc440632130"/>
      <w:bookmarkStart w:id="339" w:name="_Toc440875951"/>
      <w:bookmarkStart w:id="340" w:name="_Toc441131283"/>
      <w:bookmarkStart w:id="341" w:name="_Toc447292474"/>
      <w:r w:rsidRPr="006A398B">
        <w:rPr>
          <w:sz w:val="26"/>
          <w:szCs w:val="26"/>
        </w:rPr>
        <w:t>Оценочная стадия</w:t>
      </w:r>
      <w:bookmarkEnd w:id="334"/>
      <w:bookmarkEnd w:id="335"/>
      <w:bookmarkEnd w:id="336"/>
      <w:bookmarkEnd w:id="337"/>
      <w:bookmarkEnd w:id="338"/>
      <w:bookmarkEnd w:id="339"/>
      <w:bookmarkEnd w:id="340"/>
      <w:bookmarkEnd w:id="341"/>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2" w:name="_Ref303250967"/>
      <w:bookmarkStart w:id="343" w:name="_Toc305697378"/>
      <w:bookmarkStart w:id="344" w:name="_Toc447292475"/>
      <w:bookmarkStart w:id="345"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2"/>
      <w:bookmarkEnd w:id="343"/>
      <w:bookmarkEnd w:id="344"/>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6" w:name="_Ref303681924"/>
      <w:bookmarkStart w:id="347" w:name="_Ref303683914"/>
      <w:bookmarkEnd w:id="345"/>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sidRPr="006A398B">
        <w:rPr>
          <w:sz w:val="26"/>
          <w:szCs w:val="26"/>
        </w:rPr>
        <w:lastRenderedPageBreak/>
        <w:t>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w:t>
      </w:r>
      <w:r w:rsidRPr="006A398B">
        <w:rPr>
          <w:sz w:val="26"/>
          <w:szCs w:val="26"/>
        </w:rPr>
        <w:lastRenderedPageBreak/>
        <w:t xml:space="preserve">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8" w:name="_Ref440880942"/>
      <w:bookmarkStart w:id="349"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6"/>
      <w:bookmarkEnd w:id="347"/>
      <w:bookmarkEnd w:id="348"/>
      <w:bookmarkEnd w:id="349"/>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0"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w:t>
      </w:r>
      <w:r w:rsidR="004D431C" w:rsidRPr="006A398B">
        <w:rPr>
          <w:sz w:val="26"/>
          <w:szCs w:val="26"/>
        </w:rPr>
        <w:lastRenderedPageBreak/>
        <w:t xml:space="preserve">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0"/>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1" w:name="_Ref303251044"/>
      <w:bookmarkStart w:id="352" w:name="_Toc447292477"/>
      <w:bookmarkStart w:id="353"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1"/>
      <w:bookmarkEnd w:id="352"/>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4"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4"/>
    </w:p>
    <w:p w:rsidR="00717F60" w:rsidRPr="006A398B" w:rsidRDefault="00717F60" w:rsidP="006A398B">
      <w:pPr>
        <w:pStyle w:val="35"/>
        <w:numPr>
          <w:ilvl w:val="0"/>
          <w:numId w:val="12"/>
        </w:numPr>
        <w:suppressAutoHyphens w:val="0"/>
        <w:ind w:left="0" w:firstLine="284"/>
        <w:rPr>
          <w:sz w:val="26"/>
          <w:szCs w:val="26"/>
          <w:lang w:eastAsia="ru-RU"/>
        </w:rPr>
      </w:pPr>
      <w:bookmarkStart w:id="355"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5"/>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6"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6"/>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7" w:name="_Ref303683929"/>
      <w:bookmarkStart w:id="358"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3"/>
      <w:bookmarkEnd w:id="357"/>
      <w:bookmarkEnd w:id="358"/>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59" w:name="_Ref294695403"/>
      <w:bookmarkStart w:id="360" w:name="_Ref306320315"/>
      <w:r w:rsidRPr="006A398B">
        <w:rPr>
          <w:bCs w:val="0"/>
          <w:sz w:val="26"/>
          <w:szCs w:val="26"/>
        </w:rPr>
        <w:lastRenderedPageBreak/>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59"/>
      <w:bookmarkEnd w:id="360"/>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1"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1"/>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2"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3" w:name="_Toc181693189"/>
      <w:bookmarkStart w:id="364" w:name="_Ref190680463"/>
      <w:bookmarkStart w:id="365" w:name="_Ref306140410"/>
      <w:bookmarkStart w:id="366" w:name="_Ref306142159"/>
      <w:bookmarkStart w:id="367" w:name="_Toc447292479"/>
      <w:bookmarkStart w:id="368" w:name="_Ref303102866"/>
      <w:bookmarkStart w:id="369" w:name="_Toc305835589"/>
      <w:bookmarkStart w:id="370" w:name="_Ref303683952"/>
      <w:bookmarkStart w:id="371" w:name="__RefNumPara__840_922829174"/>
      <w:bookmarkEnd w:id="362"/>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3"/>
      <w:bookmarkEnd w:id="364"/>
      <w:bookmarkEnd w:id="365"/>
      <w:bookmarkEnd w:id="366"/>
      <w:bookmarkEnd w:id="367"/>
      <w:r w:rsidRPr="006A398B">
        <w:rPr>
          <w:sz w:val="26"/>
          <w:szCs w:val="26"/>
        </w:rPr>
        <w:t xml:space="preserve"> </w:t>
      </w:r>
      <w:bookmarkEnd w:id="368"/>
      <w:bookmarkEnd w:id="369"/>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2" w:name="_Ref303694483"/>
      <w:bookmarkStart w:id="373" w:name="_Toc305835590"/>
      <w:bookmarkStart w:id="374" w:name="_Ref306140451"/>
      <w:bookmarkStart w:id="375" w:name="_Toc447292480"/>
      <w:r w:rsidRPr="006A398B">
        <w:rPr>
          <w:sz w:val="26"/>
          <w:szCs w:val="26"/>
        </w:rPr>
        <w:t xml:space="preserve">Уведомление о результатах </w:t>
      </w:r>
      <w:bookmarkEnd w:id="372"/>
      <w:bookmarkEnd w:id="373"/>
      <w:r w:rsidRPr="006A398B">
        <w:rPr>
          <w:sz w:val="26"/>
          <w:szCs w:val="26"/>
        </w:rPr>
        <w:t>запроса предложений</w:t>
      </w:r>
      <w:bookmarkEnd w:id="374"/>
      <w:bookmarkEnd w:id="375"/>
    </w:p>
    <w:bookmarkEnd w:id="370"/>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 xml:space="preserve">Организатор вправе опубликовать в других средствах массовой </w:t>
      </w:r>
      <w:r w:rsidR="00ED5C7C" w:rsidRPr="006A398B">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6" w:name="_Ref440270568"/>
      <w:bookmarkStart w:id="377" w:name="_Ref440274159"/>
      <w:bookmarkStart w:id="378" w:name="_Ref440292555"/>
      <w:bookmarkStart w:id="379" w:name="_Ref440292779"/>
      <w:bookmarkStart w:id="380" w:name="_Toc447292481"/>
      <w:r w:rsidRPr="006A398B">
        <w:rPr>
          <w:sz w:val="26"/>
          <w:szCs w:val="26"/>
        </w:rPr>
        <w:lastRenderedPageBreak/>
        <w:t>Техническая часть</w:t>
      </w:r>
      <w:bookmarkEnd w:id="376"/>
      <w:bookmarkEnd w:id="377"/>
      <w:bookmarkEnd w:id="378"/>
      <w:bookmarkEnd w:id="379"/>
      <w:bookmarkEnd w:id="380"/>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92482"/>
      <w:r w:rsidRPr="006A398B">
        <w:rPr>
          <w:sz w:val="26"/>
          <w:szCs w:val="26"/>
        </w:rPr>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6A398B" w:rsidRDefault="002B5044" w:rsidP="006A398B">
      <w:pPr>
        <w:pStyle w:val="3"/>
        <w:spacing w:before="0" w:after="0"/>
        <w:ind w:left="0" w:firstLine="851"/>
        <w:jc w:val="both"/>
        <w:rPr>
          <w:b w:val="0"/>
          <w:sz w:val="26"/>
          <w:szCs w:val="26"/>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1292"/>
      <w:bookmarkStart w:id="410" w:name="_Toc447292483"/>
      <w:r w:rsidRPr="006A398B">
        <w:rPr>
          <w:b w:val="0"/>
          <w:sz w:val="26"/>
          <w:szCs w:val="26"/>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6A398B" w:rsidRDefault="002B5044" w:rsidP="006A398B">
      <w:pPr>
        <w:pStyle w:val="3"/>
        <w:spacing w:before="0" w:after="0"/>
        <w:ind w:left="0" w:firstLine="851"/>
        <w:jc w:val="both"/>
        <w:rPr>
          <w:b w:val="0"/>
          <w:sz w:val="26"/>
          <w:szCs w:val="26"/>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1293"/>
      <w:bookmarkStart w:id="424" w:name="_Toc447292484"/>
      <w:r w:rsidRPr="006A398B">
        <w:rPr>
          <w:b w:val="0"/>
          <w:sz w:val="26"/>
          <w:szCs w:val="26"/>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6A398B" w:rsidRDefault="002B5044" w:rsidP="006A398B">
      <w:pPr>
        <w:pStyle w:val="2"/>
        <w:spacing w:before="0" w:after="0" w:line="240" w:lineRule="auto"/>
        <w:ind w:left="1701" w:hanging="1134"/>
        <w:rPr>
          <w:sz w:val="26"/>
          <w:szCs w:val="26"/>
        </w:rPr>
      </w:pPr>
      <w:bookmarkStart w:id="425" w:name="_Toc423421726"/>
      <w:bookmarkStart w:id="426" w:name="_Toc447292485"/>
      <w:bookmarkStart w:id="427" w:name="_Ref450653625"/>
      <w:r w:rsidRPr="006A398B">
        <w:rPr>
          <w:sz w:val="26"/>
          <w:szCs w:val="26"/>
        </w:rPr>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6A398B" w:rsidRDefault="002B5044" w:rsidP="006A398B">
      <w:pPr>
        <w:pStyle w:val="3"/>
        <w:spacing w:before="0" w:after="0"/>
        <w:ind w:left="0" w:firstLine="851"/>
        <w:jc w:val="both"/>
        <w:rPr>
          <w:b w:val="0"/>
          <w:sz w:val="26"/>
          <w:szCs w:val="26"/>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1295"/>
      <w:bookmarkStart w:id="441"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2620A8" w:rsidRPr="006A398B">
        <w:rPr>
          <w:b w:val="0"/>
          <w:sz w:val="26"/>
          <w:szCs w:val="26"/>
        </w:rPr>
      </w:r>
      <w:r w:rsidR="006A398B" w:rsidRPr="006A398B">
        <w:rPr>
          <w:b w:val="0"/>
          <w:sz w:val="26"/>
          <w:szCs w:val="26"/>
        </w:rPr>
        <w:instrText xml:space="preserve"> \* MERGEFORMAT </w:instrText>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6A398B" w:rsidRDefault="002B5044" w:rsidP="006A398B">
      <w:pPr>
        <w:pStyle w:val="2"/>
        <w:spacing w:before="0" w:after="0" w:line="240" w:lineRule="auto"/>
        <w:ind w:left="1701" w:hanging="1134"/>
        <w:rPr>
          <w:sz w:val="26"/>
          <w:szCs w:val="26"/>
        </w:rPr>
      </w:pPr>
      <w:bookmarkStart w:id="442" w:name="_Ref194832984"/>
      <w:bookmarkStart w:id="443" w:name="_Ref197686508"/>
      <w:bookmarkStart w:id="444" w:name="_Toc423421727"/>
      <w:bookmarkStart w:id="445" w:name="_Toc447292487"/>
      <w:r w:rsidRPr="006A398B">
        <w:rPr>
          <w:sz w:val="26"/>
          <w:szCs w:val="26"/>
        </w:rPr>
        <w:t>Требование к поставляемой продукции</w:t>
      </w:r>
      <w:bookmarkEnd w:id="442"/>
      <w:bookmarkEnd w:id="443"/>
      <w:bookmarkEnd w:id="444"/>
      <w:bookmarkEnd w:id="445"/>
    </w:p>
    <w:p w:rsidR="002B5044" w:rsidRPr="006A398B" w:rsidRDefault="0021751A" w:rsidP="006A398B">
      <w:pPr>
        <w:pStyle w:val="3"/>
        <w:spacing w:before="0" w:after="0"/>
        <w:ind w:left="0" w:firstLine="851"/>
        <w:jc w:val="both"/>
        <w:rPr>
          <w:b w:val="0"/>
          <w:sz w:val="26"/>
          <w:szCs w:val="26"/>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1297"/>
      <w:bookmarkStart w:id="459" w:name="_Toc447292488"/>
      <w:bookmarkStart w:id="460" w:name="_Ref194833053"/>
      <w:bookmarkStart w:id="461" w:name="_Ref223496951"/>
      <w:bookmarkStart w:id="462"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6A398B" w:rsidRDefault="002B5044" w:rsidP="006A398B">
      <w:pPr>
        <w:pStyle w:val="3"/>
        <w:spacing w:before="0" w:after="0"/>
        <w:ind w:left="0" w:firstLine="851"/>
        <w:jc w:val="both"/>
        <w:rPr>
          <w:b w:val="0"/>
          <w:sz w:val="26"/>
          <w:szCs w:val="26"/>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1298"/>
      <w:bookmarkStart w:id="476"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6A398B" w:rsidRDefault="002B5044" w:rsidP="006A398B">
      <w:pPr>
        <w:pStyle w:val="2"/>
        <w:spacing w:before="0" w:after="0" w:line="240" w:lineRule="auto"/>
        <w:ind w:left="1701" w:hanging="1134"/>
        <w:rPr>
          <w:sz w:val="26"/>
          <w:szCs w:val="26"/>
        </w:rPr>
      </w:pPr>
      <w:bookmarkStart w:id="477" w:name="_Ref247513861"/>
      <w:bookmarkStart w:id="478" w:name="_Toc423421728"/>
      <w:bookmarkStart w:id="479"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0"/>
      <w:bookmarkEnd w:id="461"/>
      <w:bookmarkEnd w:id="462"/>
      <w:r w:rsidRPr="006A398B">
        <w:rPr>
          <w:sz w:val="26"/>
          <w:szCs w:val="26"/>
        </w:rPr>
        <w:t>.</w:t>
      </w:r>
      <w:bookmarkEnd w:id="477"/>
      <w:bookmarkEnd w:id="478"/>
      <w:bookmarkEnd w:id="479"/>
    </w:p>
    <w:p w:rsidR="002B5044" w:rsidRPr="006A398B" w:rsidRDefault="002B5044" w:rsidP="006A398B">
      <w:pPr>
        <w:pStyle w:val="3"/>
        <w:spacing w:before="0" w:after="0"/>
        <w:ind w:left="0" w:firstLine="851"/>
        <w:jc w:val="both"/>
        <w:rPr>
          <w:b w:val="0"/>
          <w:sz w:val="26"/>
          <w:szCs w:val="26"/>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1300"/>
      <w:bookmarkStart w:id="494"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2620A8" w:rsidRPr="006A398B">
        <w:rPr>
          <w:b w:val="0"/>
          <w:sz w:val="26"/>
          <w:szCs w:val="26"/>
        </w:rPr>
      </w:r>
      <w:r w:rsidR="006A398B" w:rsidRPr="006A398B">
        <w:rPr>
          <w:b w:val="0"/>
          <w:sz w:val="26"/>
          <w:szCs w:val="26"/>
        </w:rPr>
        <w:instrText xml:space="preserve"> \* MERGEFORMAT </w:instrText>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6A398B" w:rsidRDefault="002B5044" w:rsidP="006A398B">
      <w:pPr>
        <w:pStyle w:val="3"/>
        <w:spacing w:before="0" w:after="0"/>
        <w:ind w:left="0" w:firstLine="851"/>
        <w:jc w:val="both"/>
        <w:rPr>
          <w:b w:val="0"/>
          <w:sz w:val="26"/>
          <w:szCs w:val="26"/>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1301"/>
      <w:bookmarkStart w:id="508"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2620A8" w:rsidRPr="006A398B">
        <w:rPr>
          <w:b w:val="0"/>
          <w:sz w:val="26"/>
          <w:szCs w:val="26"/>
        </w:rPr>
      </w:r>
      <w:r w:rsidR="006A398B" w:rsidRPr="006A398B">
        <w:rPr>
          <w:b w:val="0"/>
          <w:sz w:val="26"/>
          <w:szCs w:val="26"/>
        </w:rPr>
        <w:instrText xml:space="preserve"> \* MERGEFORMAT </w:instrText>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AB67FF" w:rsidRPr="006A398B" w:rsidRDefault="00AB67FF" w:rsidP="006A398B">
      <w:pPr>
        <w:pStyle w:val="2"/>
        <w:spacing w:before="0" w:after="0" w:line="240" w:lineRule="auto"/>
        <w:ind w:left="1701" w:hanging="1134"/>
        <w:rPr>
          <w:sz w:val="26"/>
          <w:szCs w:val="26"/>
        </w:rPr>
      </w:pPr>
      <w:bookmarkStart w:id="509" w:name="_Toc248219573"/>
      <w:bookmarkStart w:id="510" w:name="_Toc256099315"/>
      <w:bookmarkStart w:id="511" w:name="_Toc423421664"/>
      <w:bookmarkStart w:id="512" w:name="_Toc447269813"/>
      <w:bookmarkStart w:id="513" w:name="_Toc447292493"/>
      <w:bookmarkEnd w:id="395"/>
      <w:bookmarkEnd w:id="396"/>
      <w:r w:rsidRPr="006A398B">
        <w:rPr>
          <w:sz w:val="26"/>
          <w:szCs w:val="26"/>
        </w:rPr>
        <w:t>Иные требования</w:t>
      </w:r>
      <w:bookmarkEnd w:id="509"/>
      <w:bookmarkEnd w:id="510"/>
      <w:bookmarkEnd w:id="511"/>
      <w:bookmarkEnd w:id="512"/>
      <w:bookmarkEnd w:id="513"/>
    </w:p>
    <w:p w:rsidR="00C33F99" w:rsidRPr="006A398B" w:rsidRDefault="00C33F99" w:rsidP="006A398B">
      <w:pPr>
        <w:pStyle w:val="3"/>
        <w:spacing w:before="0" w:after="0"/>
        <w:ind w:left="0" w:firstLine="851"/>
        <w:jc w:val="both"/>
        <w:rPr>
          <w:b w:val="0"/>
          <w:sz w:val="26"/>
          <w:szCs w:val="26"/>
        </w:rPr>
      </w:pPr>
      <w:bookmarkStart w:id="514" w:name="_Toc447292494"/>
      <w:bookmarkStart w:id="515"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4"/>
    </w:p>
    <w:p w:rsidR="00AB67FF" w:rsidRPr="006A398B" w:rsidRDefault="00AB67FF" w:rsidP="006A398B">
      <w:pPr>
        <w:pStyle w:val="3"/>
        <w:spacing w:before="0" w:after="0"/>
        <w:ind w:left="0" w:firstLine="851"/>
        <w:jc w:val="both"/>
        <w:rPr>
          <w:b w:val="0"/>
          <w:sz w:val="26"/>
          <w:szCs w:val="26"/>
        </w:rPr>
      </w:pPr>
      <w:bookmarkStart w:id="516"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5"/>
      <w:bookmarkEnd w:id="516"/>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7" w:name="_Ref440270602"/>
      <w:bookmarkStart w:id="518" w:name="_Toc447292496"/>
      <w:bookmarkEnd w:id="5"/>
      <w:bookmarkEnd w:id="371"/>
      <w:r w:rsidRPr="006A398B">
        <w:rPr>
          <w:sz w:val="26"/>
          <w:szCs w:val="26"/>
        </w:rPr>
        <w:lastRenderedPageBreak/>
        <w:t>Образцы основных форм документов, включаемых в Заявку</w:t>
      </w:r>
      <w:bookmarkEnd w:id="517"/>
      <w:bookmarkEnd w:id="518"/>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19" w:name="_Ref55336310"/>
      <w:bookmarkStart w:id="520" w:name="_Toc57314672"/>
      <w:bookmarkStart w:id="521" w:name="_Toc69728986"/>
      <w:bookmarkStart w:id="522" w:name="_Toc98253919"/>
      <w:bookmarkStart w:id="523" w:name="_Toc165173847"/>
      <w:bookmarkStart w:id="524" w:name="_Toc423423667"/>
      <w:bookmarkStart w:id="525" w:name="_Toc447292497"/>
      <w:r w:rsidRPr="006A398B">
        <w:rPr>
          <w:sz w:val="26"/>
          <w:szCs w:val="26"/>
        </w:rPr>
        <w:t xml:space="preserve">Письмо о подаче оферты </w:t>
      </w:r>
      <w:bookmarkStart w:id="526" w:name="_Ref22846535"/>
      <w:r w:rsidRPr="006A398B">
        <w:rPr>
          <w:sz w:val="26"/>
          <w:szCs w:val="26"/>
        </w:rPr>
        <w:t>(</w:t>
      </w:r>
      <w:bookmarkEnd w:id="526"/>
      <w:r w:rsidRPr="006A398B">
        <w:rPr>
          <w:sz w:val="26"/>
          <w:szCs w:val="26"/>
        </w:rPr>
        <w:t xml:space="preserve">форма </w:t>
      </w:r>
      <w:r w:rsidRPr="006A398B">
        <w:rPr>
          <w:noProof/>
          <w:sz w:val="26"/>
          <w:szCs w:val="26"/>
        </w:rPr>
        <w:t>1</w:t>
      </w:r>
      <w:r w:rsidRPr="006A398B">
        <w:rPr>
          <w:sz w:val="26"/>
          <w:szCs w:val="26"/>
        </w:rPr>
        <w:t>)</w:t>
      </w:r>
      <w:bookmarkEnd w:id="519"/>
      <w:bookmarkEnd w:id="520"/>
      <w:bookmarkEnd w:id="521"/>
      <w:bookmarkEnd w:id="522"/>
      <w:bookmarkEnd w:id="523"/>
      <w:bookmarkEnd w:id="524"/>
      <w:bookmarkEnd w:id="525"/>
    </w:p>
    <w:p w:rsidR="004F4D80" w:rsidRPr="006A398B" w:rsidRDefault="004F4D80" w:rsidP="006A398B">
      <w:pPr>
        <w:pStyle w:val="3"/>
        <w:spacing w:before="0" w:after="0"/>
        <w:rPr>
          <w:sz w:val="26"/>
          <w:szCs w:val="26"/>
        </w:rPr>
      </w:pPr>
      <w:bookmarkStart w:id="527" w:name="_Toc98253920"/>
      <w:bookmarkStart w:id="528" w:name="_Toc157248174"/>
      <w:bookmarkStart w:id="529" w:name="_Toc157496543"/>
      <w:bookmarkStart w:id="530" w:name="_Toc158206082"/>
      <w:bookmarkStart w:id="531" w:name="_Toc164057767"/>
      <w:bookmarkStart w:id="532" w:name="_Toc164137117"/>
      <w:bookmarkStart w:id="533" w:name="_Toc164161277"/>
      <w:bookmarkStart w:id="534" w:name="_Toc165173848"/>
      <w:bookmarkStart w:id="535" w:name="_Toc439170673"/>
      <w:bookmarkStart w:id="536" w:name="_Toc439172775"/>
      <w:bookmarkStart w:id="537" w:name="_Toc439173219"/>
      <w:bookmarkStart w:id="538" w:name="_Toc439238213"/>
      <w:bookmarkStart w:id="539" w:name="_Toc440357133"/>
      <w:bookmarkStart w:id="540" w:name="_Toc440359688"/>
      <w:bookmarkStart w:id="541" w:name="_Toc447292498"/>
      <w:r w:rsidRPr="006A398B">
        <w:rPr>
          <w:sz w:val="26"/>
          <w:szCs w:val="26"/>
        </w:rPr>
        <w:t>Форма письма о подаче оферты</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2"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3" w:name="_Toc98253921"/>
      <w:bookmarkStart w:id="544" w:name="_Toc157248175"/>
      <w:bookmarkStart w:id="545" w:name="_Toc157496544"/>
      <w:bookmarkStart w:id="546" w:name="_Toc158206083"/>
      <w:bookmarkStart w:id="547" w:name="_Toc164057768"/>
      <w:bookmarkStart w:id="548" w:name="_Toc164137118"/>
      <w:bookmarkStart w:id="549" w:name="_Toc164161278"/>
      <w:bookmarkStart w:id="550" w:name="_Toc165173849"/>
      <w:r w:rsidRPr="006A398B">
        <w:rPr>
          <w:b/>
          <w:sz w:val="26"/>
          <w:szCs w:val="26"/>
        </w:rPr>
        <w:br w:type="page"/>
      </w:r>
    </w:p>
    <w:p w:rsidR="004F4D80" w:rsidRPr="006A398B" w:rsidRDefault="004F4D80" w:rsidP="006A398B">
      <w:pPr>
        <w:pStyle w:val="3"/>
        <w:spacing w:before="0" w:after="0"/>
        <w:rPr>
          <w:sz w:val="26"/>
          <w:szCs w:val="26"/>
        </w:rPr>
      </w:pPr>
      <w:bookmarkStart w:id="551" w:name="_Toc439170674"/>
      <w:bookmarkStart w:id="552" w:name="_Toc439172776"/>
      <w:bookmarkStart w:id="553" w:name="_Toc439173220"/>
      <w:bookmarkStart w:id="554" w:name="_Toc439238214"/>
      <w:bookmarkStart w:id="555" w:name="_Toc439252762"/>
      <w:bookmarkStart w:id="556" w:name="_Toc439323736"/>
      <w:bookmarkStart w:id="557" w:name="_Toc440357134"/>
      <w:bookmarkStart w:id="558" w:name="_Toc440359689"/>
      <w:bookmarkStart w:id="559" w:name="_Toc440632153"/>
      <w:bookmarkStart w:id="560" w:name="_Toc440875973"/>
      <w:bookmarkStart w:id="561" w:name="_Toc441131305"/>
      <w:bookmarkStart w:id="562" w:name="_Toc447292499"/>
      <w:r w:rsidRPr="006A398B">
        <w:rPr>
          <w:sz w:val="26"/>
          <w:szCs w:val="26"/>
        </w:rPr>
        <w:lastRenderedPageBreak/>
        <w:t>Инструкции по заполнению</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3" w:name="_Ref55335821"/>
      <w:bookmarkStart w:id="564" w:name="_Ref55336345"/>
      <w:bookmarkStart w:id="565" w:name="_Toc57314674"/>
      <w:bookmarkStart w:id="566" w:name="_Toc69728988"/>
      <w:bookmarkStart w:id="567" w:name="_Toc98253922"/>
      <w:bookmarkStart w:id="568" w:name="_Toc165173850"/>
      <w:r w:rsidRPr="006A398B">
        <w:rPr>
          <w:sz w:val="26"/>
          <w:szCs w:val="26"/>
        </w:rPr>
        <w:br w:type="page"/>
      </w:r>
    </w:p>
    <w:p w:rsidR="00920CB0" w:rsidRPr="006A398B" w:rsidRDefault="00920CB0" w:rsidP="006A398B">
      <w:pPr>
        <w:pStyle w:val="3"/>
        <w:spacing w:before="0" w:after="0"/>
        <w:rPr>
          <w:sz w:val="26"/>
          <w:szCs w:val="26"/>
        </w:rPr>
      </w:pPr>
      <w:bookmarkStart w:id="569" w:name="_Ref440271964"/>
      <w:bookmarkStart w:id="570" w:name="_Toc440357135"/>
      <w:bookmarkStart w:id="571" w:name="_Toc440359690"/>
      <w:bookmarkStart w:id="572" w:name="_Toc447292500"/>
      <w:r w:rsidRPr="006A398B">
        <w:rPr>
          <w:sz w:val="26"/>
          <w:szCs w:val="26"/>
        </w:rPr>
        <w:lastRenderedPageBreak/>
        <w:t>Антикоррупционные обязательства (Форма 1.1).</w:t>
      </w:r>
      <w:bookmarkEnd w:id="569"/>
      <w:bookmarkEnd w:id="570"/>
      <w:bookmarkEnd w:id="571"/>
      <w:bookmarkEnd w:id="572"/>
    </w:p>
    <w:p w:rsidR="00920CB0" w:rsidRPr="006A398B" w:rsidRDefault="00920CB0" w:rsidP="006A398B">
      <w:pPr>
        <w:pStyle w:val="3"/>
        <w:numPr>
          <w:ilvl w:val="3"/>
          <w:numId w:val="76"/>
        </w:numPr>
        <w:spacing w:before="0" w:after="0"/>
        <w:rPr>
          <w:b w:val="0"/>
          <w:sz w:val="26"/>
          <w:szCs w:val="26"/>
        </w:rPr>
      </w:pPr>
      <w:bookmarkStart w:id="573" w:name="_Toc439238216"/>
      <w:bookmarkStart w:id="574" w:name="_Toc439252764"/>
      <w:bookmarkStart w:id="575" w:name="_Toc439323738"/>
      <w:bookmarkStart w:id="576" w:name="_Toc440357136"/>
      <w:bookmarkStart w:id="577" w:name="_Toc440359691"/>
      <w:bookmarkStart w:id="578" w:name="_Toc440632155"/>
      <w:bookmarkStart w:id="579" w:name="_Toc440875975"/>
      <w:bookmarkStart w:id="580" w:name="_Toc441131307"/>
      <w:bookmarkStart w:id="581" w:name="_Toc447292501"/>
      <w:r w:rsidRPr="006A398B">
        <w:rPr>
          <w:b w:val="0"/>
          <w:sz w:val="26"/>
          <w:szCs w:val="26"/>
        </w:rPr>
        <w:t>Форма Антикоррупционных обязательств</w:t>
      </w:r>
      <w:bookmarkEnd w:id="573"/>
      <w:bookmarkEnd w:id="574"/>
      <w:bookmarkEnd w:id="575"/>
      <w:bookmarkEnd w:id="576"/>
      <w:bookmarkEnd w:id="577"/>
      <w:bookmarkEnd w:id="578"/>
      <w:bookmarkEnd w:id="579"/>
      <w:bookmarkEnd w:id="580"/>
      <w:bookmarkEnd w:id="581"/>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41"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proofErr w:type="gramStart"/>
      <w:r w:rsidRPr="006A398B">
        <w:rPr>
          <w:b/>
          <w:color w:val="000000"/>
          <w:spacing w:val="36"/>
          <w:sz w:val="26"/>
          <w:szCs w:val="26"/>
        </w:rPr>
        <w:t>к</w:t>
      </w:r>
      <w:proofErr w:type="gramEnd"/>
      <w:r w:rsidRPr="006A398B">
        <w:rPr>
          <w:b/>
          <w:color w:val="000000"/>
          <w:spacing w:val="36"/>
          <w:sz w:val="26"/>
          <w:szCs w:val="26"/>
        </w:rPr>
        <w:t>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2"/>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2" w:name="_Toc423423668"/>
      <w:bookmarkStart w:id="583" w:name="_Ref440271072"/>
      <w:bookmarkStart w:id="584" w:name="_Ref440273986"/>
      <w:bookmarkStart w:id="585" w:name="_Ref440274337"/>
      <w:bookmarkStart w:id="586" w:name="_Ref440274913"/>
      <w:bookmarkStart w:id="587" w:name="_Ref440284918"/>
      <w:bookmarkStart w:id="588"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3"/>
      <w:bookmarkEnd w:id="564"/>
      <w:bookmarkEnd w:id="565"/>
      <w:bookmarkEnd w:id="566"/>
      <w:bookmarkEnd w:id="567"/>
      <w:bookmarkEnd w:id="568"/>
      <w:bookmarkEnd w:id="582"/>
      <w:bookmarkEnd w:id="583"/>
      <w:bookmarkEnd w:id="584"/>
      <w:bookmarkEnd w:id="585"/>
      <w:bookmarkEnd w:id="586"/>
      <w:bookmarkEnd w:id="587"/>
      <w:bookmarkEnd w:id="588"/>
    </w:p>
    <w:p w:rsidR="004F4D80" w:rsidRPr="006A398B" w:rsidRDefault="004F4D80" w:rsidP="006A398B">
      <w:pPr>
        <w:pStyle w:val="3"/>
        <w:spacing w:before="0" w:after="0"/>
        <w:rPr>
          <w:sz w:val="26"/>
          <w:szCs w:val="26"/>
        </w:rPr>
      </w:pPr>
      <w:bookmarkStart w:id="589" w:name="_Toc98253923"/>
      <w:bookmarkStart w:id="590" w:name="_Toc157248177"/>
      <w:bookmarkStart w:id="591" w:name="_Toc157496546"/>
      <w:bookmarkStart w:id="592" w:name="_Toc158206085"/>
      <w:bookmarkStart w:id="593" w:name="_Toc164057770"/>
      <w:bookmarkStart w:id="594" w:name="_Toc164137120"/>
      <w:bookmarkStart w:id="595" w:name="_Toc164161280"/>
      <w:bookmarkStart w:id="596" w:name="_Toc165173851"/>
      <w:bookmarkStart w:id="597" w:name="_Ref264038986"/>
      <w:bookmarkStart w:id="598" w:name="_Ref264359294"/>
      <w:bookmarkStart w:id="599" w:name="_Toc439170676"/>
      <w:bookmarkStart w:id="600" w:name="_Toc439172778"/>
      <w:bookmarkStart w:id="601" w:name="_Toc439173222"/>
      <w:bookmarkStart w:id="602" w:name="_Toc439238218"/>
      <w:bookmarkStart w:id="603" w:name="_Toc439252766"/>
      <w:bookmarkStart w:id="604" w:name="_Toc439323740"/>
      <w:bookmarkStart w:id="605" w:name="_Toc440357138"/>
      <w:bookmarkStart w:id="606" w:name="_Toc440359693"/>
      <w:bookmarkStart w:id="607" w:name="_Toc440632157"/>
      <w:bookmarkStart w:id="608" w:name="_Toc440875977"/>
      <w:bookmarkStart w:id="609" w:name="_Toc441131309"/>
      <w:bookmarkStart w:id="610" w:name="_Toc447292503"/>
      <w:r w:rsidRPr="006A398B">
        <w:rPr>
          <w:sz w:val="26"/>
          <w:szCs w:val="26"/>
        </w:rPr>
        <w:t xml:space="preserve">Форма </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00492C8B" w:rsidRPr="006A398B">
        <w:rPr>
          <w:sz w:val="26"/>
          <w:szCs w:val="26"/>
        </w:rPr>
        <w:t>Сводной таблицы стоимости</w:t>
      </w:r>
      <w:bookmarkEnd w:id="603"/>
      <w:bookmarkEnd w:id="604"/>
      <w:bookmarkEnd w:id="605"/>
      <w:bookmarkEnd w:id="606"/>
      <w:bookmarkEnd w:id="607"/>
      <w:bookmarkEnd w:id="608"/>
      <w:r w:rsidR="00BA0806" w:rsidRPr="006A398B">
        <w:rPr>
          <w:bCs w:val="0"/>
          <w:sz w:val="26"/>
          <w:szCs w:val="26"/>
        </w:rPr>
        <w:t xml:space="preserve"> поставок</w:t>
      </w:r>
      <w:bookmarkEnd w:id="609"/>
      <w:bookmarkEnd w:id="61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1" w:name="_Toc176765534"/>
      <w:bookmarkStart w:id="612" w:name="_Toc198979983"/>
      <w:bookmarkStart w:id="613" w:name="_Toc217466315"/>
      <w:bookmarkStart w:id="614" w:name="_Toc217702856"/>
      <w:bookmarkStart w:id="615" w:name="_Toc233601974"/>
      <w:bookmarkStart w:id="616" w:name="_Toc263343460"/>
      <w:r w:rsidRPr="006A398B">
        <w:rPr>
          <w:b w:val="0"/>
          <w:sz w:val="26"/>
          <w:szCs w:val="26"/>
        </w:rPr>
        <w:br w:type="page"/>
      </w:r>
      <w:bookmarkStart w:id="617" w:name="_Toc439170677"/>
      <w:bookmarkStart w:id="618" w:name="_Toc439172779"/>
      <w:bookmarkStart w:id="619" w:name="_Toc439173223"/>
      <w:bookmarkStart w:id="620" w:name="_Toc439238219"/>
      <w:bookmarkStart w:id="621" w:name="_Toc439252767"/>
      <w:bookmarkStart w:id="622" w:name="_Toc439323741"/>
      <w:bookmarkStart w:id="623" w:name="_Toc440357139"/>
      <w:bookmarkStart w:id="624" w:name="_Toc440359694"/>
      <w:bookmarkStart w:id="625" w:name="_Toc440632158"/>
      <w:bookmarkStart w:id="626" w:name="_Toc440875978"/>
      <w:bookmarkStart w:id="627" w:name="_Toc441131310"/>
      <w:bookmarkStart w:id="628" w:name="_Toc447292504"/>
      <w:r w:rsidRPr="006A398B">
        <w:rPr>
          <w:sz w:val="26"/>
          <w:szCs w:val="26"/>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29" w:name="_Ref86826666"/>
      <w:bookmarkStart w:id="630" w:name="_Toc90385112"/>
      <w:bookmarkStart w:id="631" w:name="_Toc98253925"/>
      <w:bookmarkStart w:id="632" w:name="_Toc165173853"/>
      <w:bookmarkStart w:id="633" w:name="_Toc423423669"/>
      <w:bookmarkStart w:id="634"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29"/>
      <w:bookmarkEnd w:id="630"/>
      <w:bookmarkEnd w:id="631"/>
      <w:bookmarkEnd w:id="632"/>
      <w:bookmarkEnd w:id="633"/>
      <w:bookmarkEnd w:id="634"/>
    </w:p>
    <w:p w:rsidR="004F4D80" w:rsidRPr="006A398B" w:rsidRDefault="004F4D80" w:rsidP="006A398B">
      <w:pPr>
        <w:pStyle w:val="3"/>
        <w:spacing w:before="0" w:after="0"/>
        <w:rPr>
          <w:sz w:val="26"/>
          <w:szCs w:val="26"/>
        </w:rPr>
      </w:pPr>
      <w:bookmarkStart w:id="635" w:name="_Toc90385113"/>
      <w:bookmarkStart w:id="636" w:name="_Toc98253926"/>
      <w:bookmarkStart w:id="637" w:name="_Toc157248180"/>
      <w:bookmarkStart w:id="638" w:name="_Toc157496549"/>
      <w:bookmarkStart w:id="639" w:name="_Toc158206088"/>
      <w:bookmarkStart w:id="640" w:name="_Toc164057773"/>
      <w:bookmarkStart w:id="641" w:name="_Toc164137123"/>
      <w:bookmarkStart w:id="642" w:name="_Toc164161283"/>
      <w:bookmarkStart w:id="643" w:name="_Toc165173854"/>
      <w:bookmarkStart w:id="644" w:name="_Ref193690005"/>
      <w:bookmarkStart w:id="645" w:name="_Toc439170679"/>
      <w:bookmarkStart w:id="646" w:name="_Toc439172781"/>
      <w:bookmarkStart w:id="647" w:name="_Toc439173225"/>
      <w:bookmarkStart w:id="648" w:name="_Toc439238221"/>
      <w:bookmarkStart w:id="649" w:name="_Toc439252769"/>
      <w:bookmarkStart w:id="650" w:name="_Toc439323743"/>
      <w:bookmarkStart w:id="651" w:name="_Toc440357141"/>
      <w:bookmarkStart w:id="652" w:name="_Toc440359696"/>
      <w:bookmarkStart w:id="653" w:name="_Toc440632160"/>
      <w:bookmarkStart w:id="654" w:name="_Toc440875980"/>
      <w:bookmarkStart w:id="655" w:name="_Toc441131312"/>
      <w:bookmarkStart w:id="656" w:name="_Toc447292506"/>
      <w:r w:rsidRPr="006A398B">
        <w:rPr>
          <w:sz w:val="26"/>
          <w:szCs w:val="26"/>
        </w:rPr>
        <w:t xml:space="preserve">Форма </w:t>
      </w:r>
      <w:bookmarkEnd w:id="635"/>
      <w:bookmarkEnd w:id="636"/>
      <w:bookmarkEnd w:id="637"/>
      <w:bookmarkEnd w:id="638"/>
      <w:bookmarkEnd w:id="639"/>
      <w:bookmarkEnd w:id="640"/>
      <w:bookmarkEnd w:id="641"/>
      <w:bookmarkEnd w:id="642"/>
      <w:bookmarkEnd w:id="643"/>
      <w:bookmarkEnd w:id="644"/>
      <w:r w:rsidRPr="006A398B">
        <w:rPr>
          <w:sz w:val="26"/>
          <w:szCs w:val="26"/>
        </w:rPr>
        <w:t>технического предложения</w:t>
      </w:r>
      <w:bookmarkEnd w:id="645"/>
      <w:bookmarkEnd w:id="646"/>
      <w:bookmarkEnd w:id="647"/>
      <w:bookmarkEnd w:id="648"/>
      <w:bookmarkEnd w:id="649"/>
      <w:bookmarkEnd w:id="650"/>
      <w:bookmarkEnd w:id="651"/>
      <w:bookmarkEnd w:id="652"/>
      <w:bookmarkEnd w:id="653"/>
      <w:bookmarkEnd w:id="654"/>
      <w:bookmarkEnd w:id="655"/>
      <w:bookmarkEnd w:id="656"/>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7" w:name="_Ref55335818"/>
      <w:bookmarkStart w:id="658" w:name="_Ref55336334"/>
      <w:bookmarkStart w:id="659" w:name="_Toc57314673"/>
      <w:bookmarkStart w:id="660" w:name="_Toc69728987"/>
      <w:bookmarkStart w:id="661" w:name="_Toc98253928"/>
      <w:bookmarkStart w:id="662" w:name="_Toc165173856"/>
      <w:bookmarkStart w:id="663" w:name="_Ref194749150"/>
      <w:bookmarkStart w:id="664" w:name="_Ref194750368"/>
      <w:bookmarkStart w:id="665" w:name="_Ref89649494"/>
      <w:bookmarkStart w:id="666"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7" w:name="_Toc176765537"/>
      <w:bookmarkStart w:id="668" w:name="_Toc198979986"/>
      <w:bookmarkStart w:id="669" w:name="_Toc217466321"/>
      <w:bookmarkStart w:id="670" w:name="_Toc217702859"/>
      <w:bookmarkStart w:id="671" w:name="_Toc233601977"/>
      <w:bookmarkStart w:id="672" w:name="_Toc263343463"/>
      <w:bookmarkStart w:id="673" w:name="_Toc439170680"/>
      <w:bookmarkStart w:id="674" w:name="_Toc439172782"/>
      <w:bookmarkStart w:id="675" w:name="_Toc439173226"/>
      <w:bookmarkStart w:id="676" w:name="_Toc439238222"/>
      <w:bookmarkStart w:id="677" w:name="_Toc439252770"/>
      <w:bookmarkStart w:id="678" w:name="_Toc439323744"/>
      <w:bookmarkStart w:id="679" w:name="_Toc440357142"/>
      <w:bookmarkStart w:id="680" w:name="_Toc440359697"/>
      <w:bookmarkStart w:id="681" w:name="_Toc440632161"/>
      <w:bookmarkStart w:id="682" w:name="_Toc440875981"/>
      <w:bookmarkStart w:id="683" w:name="_Toc441131313"/>
      <w:bookmarkStart w:id="684" w:name="_Toc447292507"/>
      <w:r w:rsidRPr="006A398B">
        <w:rPr>
          <w:sz w:val="26"/>
          <w:szCs w:val="26"/>
        </w:rPr>
        <w:lastRenderedPageBreak/>
        <w:t>Инструкции по заполнению</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5"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6" w:name="_Toc423423670"/>
      <w:bookmarkStart w:id="687" w:name="_Ref440271036"/>
      <w:bookmarkStart w:id="688" w:name="_Ref440274366"/>
      <w:bookmarkStart w:id="689" w:name="_Ref440274902"/>
      <w:bookmarkStart w:id="690" w:name="_Ref440284947"/>
      <w:bookmarkStart w:id="691"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7"/>
      <w:bookmarkEnd w:id="658"/>
      <w:bookmarkEnd w:id="659"/>
      <w:bookmarkEnd w:id="660"/>
      <w:bookmarkEnd w:id="661"/>
      <w:bookmarkEnd w:id="662"/>
      <w:bookmarkEnd w:id="663"/>
      <w:bookmarkEnd w:id="664"/>
      <w:bookmarkEnd w:id="685"/>
      <w:bookmarkEnd w:id="686"/>
      <w:bookmarkEnd w:id="687"/>
      <w:bookmarkEnd w:id="688"/>
      <w:bookmarkEnd w:id="689"/>
      <w:bookmarkEnd w:id="690"/>
      <w:bookmarkEnd w:id="691"/>
    </w:p>
    <w:p w:rsidR="004F4D80" w:rsidRPr="006A398B" w:rsidRDefault="004F4D80" w:rsidP="006A398B">
      <w:pPr>
        <w:pStyle w:val="3"/>
        <w:spacing w:before="0" w:after="0"/>
        <w:rPr>
          <w:b w:val="0"/>
          <w:sz w:val="26"/>
          <w:szCs w:val="26"/>
        </w:rPr>
      </w:pPr>
      <w:bookmarkStart w:id="692" w:name="_Toc98253929"/>
      <w:bookmarkStart w:id="693" w:name="_Toc157248183"/>
      <w:bookmarkStart w:id="694" w:name="_Toc157496552"/>
      <w:bookmarkStart w:id="695" w:name="_Toc158206091"/>
      <w:bookmarkStart w:id="696" w:name="_Toc164057776"/>
      <w:bookmarkStart w:id="697" w:name="_Toc164137126"/>
      <w:bookmarkStart w:id="698" w:name="_Toc164161286"/>
      <w:bookmarkStart w:id="699" w:name="_Toc165173857"/>
      <w:bookmarkStart w:id="700" w:name="_Toc439170682"/>
      <w:bookmarkStart w:id="701" w:name="_Toc439172784"/>
      <w:bookmarkStart w:id="702" w:name="_Toc439173228"/>
      <w:bookmarkStart w:id="703" w:name="_Toc439238224"/>
      <w:bookmarkStart w:id="704" w:name="_Toc439252772"/>
      <w:bookmarkStart w:id="705" w:name="_Toc439323746"/>
      <w:bookmarkStart w:id="706" w:name="_Toc440357144"/>
      <w:bookmarkStart w:id="707" w:name="_Toc440359699"/>
      <w:bookmarkStart w:id="708" w:name="_Toc440632163"/>
      <w:bookmarkStart w:id="709" w:name="_Toc440875983"/>
      <w:bookmarkStart w:id="710" w:name="_Toc441131315"/>
      <w:bookmarkStart w:id="711" w:name="_Toc447292509"/>
      <w:r w:rsidRPr="006A398B">
        <w:rPr>
          <w:b w:val="0"/>
          <w:sz w:val="26"/>
          <w:szCs w:val="26"/>
        </w:rPr>
        <w:t xml:space="preserve">Форма </w:t>
      </w:r>
      <w:bookmarkEnd w:id="692"/>
      <w:r w:rsidRPr="006A398B">
        <w:rPr>
          <w:b w:val="0"/>
          <w:sz w:val="26"/>
          <w:szCs w:val="26"/>
        </w:rPr>
        <w:t xml:space="preserve">графика </w:t>
      </w:r>
      <w:bookmarkEnd w:id="693"/>
      <w:bookmarkEnd w:id="694"/>
      <w:bookmarkEnd w:id="695"/>
      <w:bookmarkEnd w:id="696"/>
      <w:bookmarkEnd w:id="697"/>
      <w:bookmarkEnd w:id="698"/>
      <w:bookmarkEnd w:id="699"/>
      <w:bookmarkEnd w:id="700"/>
      <w:bookmarkEnd w:id="701"/>
      <w:bookmarkEnd w:id="702"/>
      <w:bookmarkEnd w:id="703"/>
      <w:bookmarkEnd w:id="704"/>
      <w:bookmarkEnd w:id="705"/>
      <w:r w:rsidR="00512B0F" w:rsidRPr="006A398B">
        <w:rPr>
          <w:b w:val="0"/>
          <w:sz w:val="26"/>
          <w:szCs w:val="26"/>
        </w:rPr>
        <w:t>выполнения поставок</w:t>
      </w:r>
      <w:bookmarkEnd w:id="706"/>
      <w:bookmarkEnd w:id="707"/>
      <w:bookmarkEnd w:id="708"/>
      <w:bookmarkEnd w:id="709"/>
      <w:bookmarkEnd w:id="710"/>
      <w:bookmarkEnd w:id="7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2" w:name="_Toc171070556"/>
      <w:bookmarkStart w:id="713" w:name="_Toc98253927"/>
      <w:bookmarkStart w:id="714" w:name="_Toc176605808"/>
      <w:bookmarkStart w:id="715" w:name="_Toc176611017"/>
      <w:bookmarkStart w:id="716" w:name="_Toc176611073"/>
      <w:bookmarkStart w:id="717" w:name="_Toc176668676"/>
      <w:bookmarkStart w:id="718" w:name="_Toc176684336"/>
      <w:bookmarkStart w:id="719" w:name="_Toc176746279"/>
      <w:bookmarkStart w:id="720" w:name="_Toc176747346"/>
      <w:bookmarkStart w:id="721" w:name="_Toc198979988"/>
      <w:bookmarkStart w:id="722" w:name="_Toc217466324"/>
      <w:bookmarkStart w:id="723" w:name="_Toc217702862"/>
      <w:bookmarkStart w:id="724" w:name="_Toc233601980"/>
      <w:bookmarkStart w:id="725" w:name="_Toc263343466"/>
      <w:r w:rsidRPr="006A398B">
        <w:rPr>
          <w:b w:val="0"/>
          <w:sz w:val="26"/>
          <w:szCs w:val="26"/>
        </w:rPr>
        <w:br w:type="page"/>
      </w:r>
      <w:bookmarkStart w:id="726" w:name="_Toc439170683"/>
      <w:bookmarkStart w:id="727" w:name="_Toc439172785"/>
      <w:bookmarkStart w:id="728" w:name="_Toc439173229"/>
      <w:bookmarkStart w:id="729" w:name="_Toc439238225"/>
      <w:bookmarkStart w:id="730" w:name="_Toc439252773"/>
      <w:bookmarkStart w:id="731" w:name="_Toc439323747"/>
      <w:bookmarkStart w:id="732" w:name="_Toc440357145"/>
      <w:bookmarkStart w:id="733" w:name="_Toc440359700"/>
      <w:bookmarkStart w:id="734" w:name="_Toc440632164"/>
      <w:bookmarkStart w:id="735" w:name="_Toc440875984"/>
      <w:bookmarkStart w:id="736" w:name="_Toc441131316"/>
      <w:bookmarkStart w:id="737" w:name="_Toc447292510"/>
      <w:r w:rsidRPr="006A398B">
        <w:rPr>
          <w:b w:val="0"/>
          <w:sz w:val="26"/>
          <w:szCs w:val="26"/>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8" w:name="_Hlt22846931"/>
      <w:bookmarkStart w:id="739" w:name="_Ref93264992"/>
      <w:bookmarkStart w:id="740" w:name="_Ref93265116"/>
      <w:bookmarkStart w:id="741" w:name="_Toc98253933"/>
      <w:bookmarkStart w:id="742" w:name="_Toc165173859"/>
      <w:bookmarkStart w:id="743" w:name="_Toc423423671"/>
      <w:bookmarkStart w:id="744" w:name="_Toc447292511"/>
      <w:bookmarkEnd w:id="738"/>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5"/>
      <w:bookmarkEnd w:id="666"/>
      <w:bookmarkEnd w:id="739"/>
      <w:bookmarkEnd w:id="740"/>
      <w:bookmarkEnd w:id="741"/>
      <w:bookmarkEnd w:id="742"/>
      <w:bookmarkEnd w:id="743"/>
      <w:bookmarkEnd w:id="744"/>
    </w:p>
    <w:p w:rsidR="004F4D80" w:rsidRPr="006A398B" w:rsidRDefault="004F4D80" w:rsidP="006A398B">
      <w:pPr>
        <w:pStyle w:val="3"/>
        <w:spacing w:before="0" w:after="0"/>
        <w:rPr>
          <w:b w:val="0"/>
          <w:sz w:val="26"/>
          <w:szCs w:val="26"/>
        </w:rPr>
      </w:pPr>
      <w:bookmarkStart w:id="745" w:name="_Toc439170685"/>
      <w:bookmarkStart w:id="746" w:name="_Toc439172787"/>
      <w:bookmarkStart w:id="747" w:name="_Toc439173231"/>
      <w:bookmarkStart w:id="748" w:name="_Toc439238227"/>
      <w:bookmarkStart w:id="749" w:name="_Toc439252775"/>
      <w:bookmarkStart w:id="750" w:name="_Toc439323749"/>
      <w:bookmarkStart w:id="751" w:name="_Toc440357147"/>
      <w:bookmarkStart w:id="752" w:name="_Toc440359702"/>
      <w:bookmarkStart w:id="753" w:name="_Toc440632166"/>
      <w:bookmarkStart w:id="754" w:name="_Toc440875986"/>
      <w:bookmarkStart w:id="755" w:name="_Toc441131318"/>
      <w:bookmarkStart w:id="756" w:name="_Toc447292512"/>
      <w:bookmarkStart w:id="757" w:name="_Toc157248186"/>
      <w:bookmarkStart w:id="758" w:name="_Toc157496555"/>
      <w:bookmarkStart w:id="759" w:name="_Toc158206094"/>
      <w:bookmarkStart w:id="760" w:name="_Toc164057779"/>
      <w:bookmarkStart w:id="761" w:name="_Toc164137129"/>
      <w:bookmarkStart w:id="762" w:name="_Toc164161289"/>
      <w:bookmarkStart w:id="763" w:name="_Toc165173860"/>
      <w:r w:rsidRPr="006A398B">
        <w:rPr>
          <w:b w:val="0"/>
          <w:sz w:val="26"/>
          <w:szCs w:val="26"/>
        </w:rPr>
        <w:t>Форма Протокола разногласий к проекту Договора</w:t>
      </w:r>
      <w:bookmarkEnd w:id="745"/>
      <w:bookmarkEnd w:id="746"/>
      <w:bookmarkEnd w:id="747"/>
      <w:bookmarkEnd w:id="748"/>
      <w:bookmarkEnd w:id="749"/>
      <w:bookmarkEnd w:id="750"/>
      <w:bookmarkEnd w:id="751"/>
      <w:bookmarkEnd w:id="752"/>
      <w:bookmarkEnd w:id="753"/>
      <w:bookmarkEnd w:id="754"/>
      <w:bookmarkEnd w:id="755"/>
      <w:bookmarkEnd w:id="756"/>
      <w:r w:rsidRPr="006A398B">
        <w:rPr>
          <w:b w:val="0"/>
          <w:sz w:val="26"/>
          <w:szCs w:val="26"/>
        </w:rPr>
        <w:t xml:space="preserve"> </w:t>
      </w:r>
      <w:bookmarkEnd w:id="757"/>
      <w:bookmarkEnd w:id="758"/>
      <w:bookmarkEnd w:id="759"/>
      <w:bookmarkEnd w:id="760"/>
      <w:bookmarkEnd w:id="761"/>
      <w:bookmarkEnd w:id="762"/>
      <w:bookmarkEnd w:id="763"/>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4" w:name="_Toc439170686"/>
      <w:bookmarkStart w:id="765" w:name="_Toc439172788"/>
      <w:bookmarkStart w:id="766" w:name="_Toc439173232"/>
      <w:bookmarkStart w:id="767" w:name="_Toc439238228"/>
      <w:bookmarkStart w:id="768" w:name="_Toc439252776"/>
      <w:bookmarkStart w:id="769" w:name="_Toc439323750"/>
      <w:bookmarkStart w:id="770" w:name="_Toc440357148"/>
      <w:bookmarkStart w:id="771" w:name="_Toc440359703"/>
      <w:bookmarkStart w:id="772" w:name="_Toc440632167"/>
      <w:bookmarkStart w:id="773" w:name="_Toc440875987"/>
      <w:bookmarkStart w:id="774" w:name="_Toc441131319"/>
      <w:bookmarkStart w:id="775" w:name="_Toc447292513"/>
      <w:r w:rsidRPr="006A398B">
        <w:rPr>
          <w:b w:val="0"/>
          <w:sz w:val="26"/>
          <w:szCs w:val="26"/>
        </w:rPr>
        <w:t>Инструкции по заполнению Протокола разногласий к проекту Договора</w:t>
      </w:r>
      <w:bookmarkEnd w:id="764"/>
      <w:bookmarkEnd w:id="765"/>
      <w:bookmarkEnd w:id="766"/>
      <w:bookmarkEnd w:id="767"/>
      <w:bookmarkEnd w:id="768"/>
      <w:bookmarkEnd w:id="769"/>
      <w:bookmarkEnd w:id="770"/>
      <w:bookmarkEnd w:id="771"/>
      <w:bookmarkEnd w:id="772"/>
      <w:bookmarkEnd w:id="773"/>
      <w:bookmarkEnd w:id="774"/>
      <w:bookmarkEnd w:id="775"/>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6" w:name="_Ref55335823"/>
      <w:bookmarkStart w:id="777" w:name="_Ref55336359"/>
      <w:bookmarkStart w:id="778" w:name="_Toc57314675"/>
      <w:bookmarkStart w:id="779" w:name="_Toc69728989"/>
      <w:bookmarkStart w:id="780" w:name="_Toc98253939"/>
      <w:bookmarkStart w:id="781" w:name="_Toc165173865"/>
      <w:bookmarkStart w:id="782" w:name="_Toc423423672"/>
      <w:bookmarkStart w:id="783" w:name="_Toc447292514"/>
      <w:bookmarkEnd w:id="542"/>
      <w:r w:rsidRPr="006A398B">
        <w:rPr>
          <w:sz w:val="26"/>
          <w:szCs w:val="26"/>
        </w:rPr>
        <w:lastRenderedPageBreak/>
        <w:t>Анкета (форма 6)</w:t>
      </w:r>
      <w:bookmarkEnd w:id="776"/>
      <w:bookmarkEnd w:id="777"/>
      <w:bookmarkEnd w:id="778"/>
      <w:bookmarkEnd w:id="779"/>
      <w:bookmarkEnd w:id="780"/>
      <w:bookmarkEnd w:id="781"/>
      <w:bookmarkEnd w:id="782"/>
      <w:bookmarkEnd w:id="783"/>
    </w:p>
    <w:p w:rsidR="004F4D80" w:rsidRPr="006A398B" w:rsidRDefault="004F4D80" w:rsidP="006A398B">
      <w:pPr>
        <w:pStyle w:val="3"/>
        <w:spacing w:before="0" w:after="0"/>
        <w:rPr>
          <w:b w:val="0"/>
          <w:sz w:val="26"/>
          <w:szCs w:val="26"/>
        </w:rPr>
      </w:pPr>
      <w:bookmarkStart w:id="784" w:name="_Toc98253940"/>
      <w:bookmarkStart w:id="785" w:name="_Toc157248192"/>
      <w:bookmarkStart w:id="786" w:name="_Toc157496561"/>
      <w:bookmarkStart w:id="787" w:name="_Toc158206100"/>
      <w:bookmarkStart w:id="788" w:name="_Toc164057785"/>
      <w:bookmarkStart w:id="789" w:name="_Toc164137135"/>
      <w:bookmarkStart w:id="790" w:name="_Toc164161295"/>
      <w:bookmarkStart w:id="791" w:name="_Toc165173866"/>
      <w:bookmarkStart w:id="792" w:name="_Toc439170688"/>
      <w:bookmarkStart w:id="793" w:name="_Toc439172790"/>
      <w:bookmarkStart w:id="794" w:name="_Toc439173234"/>
      <w:bookmarkStart w:id="795" w:name="_Toc439238230"/>
      <w:bookmarkStart w:id="796" w:name="_Toc439252778"/>
      <w:bookmarkStart w:id="797" w:name="_Ref440272119"/>
      <w:bookmarkStart w:id="798" w:name="_Toc440357150"/>
      <w:bookmarkStart w:id="799" w:name="_Toc440359705"/>
      <w:bookmarkStart w:id="800" w:name="_Ref444164616"/>
      <w:bookmarkStart w:id="801"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2" w:name="_Toc439170689"/>
      <w:bookmarkStart w:id="803" w:name="_Toc439172791"/>
      <w:bookmarkStart w:id="804" w:name="_Toc439173235"/>
      <w:bookmarkStart w:id="805" w:name="_Toc439238231"/>
      <w:bookmarkStart w:id="806" w:name="_Toc439252779"/>
      <w:bookmarkStart w:id="807" w:name="_Ref440272147"/>
      <w:bookmarkStart w:id="808" w:name="_Toc440357151"/>
      <w:bookmarkStart w:id="809" w:name="_Toc440359706"/>
      <w:bookmarkStart w:id="810" w:name="_Ref444164560"/>
      <w:bookmarkStart w:id="811" w:name="_Ref444164624"/>
      <w:bookmarkStart w:id="812" w:name="_Toc447292516"/>
      <w:r w:rsidRPr="006A398B">
        <w:rPr>
          <w:b w:val="0"/>
          <w:sz w:val="26"/>
          <w:szCs w:val="26"/>
        </w:rPr>
        <w:lastRenderedPageBreak/>
        <w:t xml:space="preserve">Форма </w:t>
      </w:r>
      <w:bookmarkEnd w:id="802"/>
      <w:bookmarkEnd w:id="803"/>
      <w:bookmarkEnd w:id="804"/>
      <w:bookmarkEnd w:id="805"/>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6"/>
      <w:bookmarkEnd w:id="807"/>
      <w:bookmarkEnd w:id="808"/>
      <w:bookmarkEnd w:id="809"/>
      <w:bookmarkEnd w:id="810"/>
      <w:bookmarkEnd w:id="811"/>
      <w:bookmarkEnd w:id="812"/>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3" w:name="_Toc125426243"/>
      <w:bookmarkStart w:id="814" w:name="_Toc396984070"/>
      <w:bookmarkStart w:id="815" w:name="_Toc423423673"/>
      <w:bookmarkStart w:id="816" w:name="_Toc439170691"/>
      <w:bookmarkStart w:id="817" w:name="_Toc439172793"/>
      <w:bookmarkStart w:id="818" w:name="_Toc439173237"/>
      <w:bookmarkStart w:id="819" w:name="_Toc439238233"/>
      <w:bookmarkStart w:id="820" w:name="_Toc439252780"/>
      <w:bookmarkStart w:id="821" w:name="_Toc439323754"/>
      <w:bookmarkStart w:id="822" w:name="_Toc440357152"/>
      <w:bookmarkStart w:id="823" w:name="_Toc440359707"/>
      <w:bookmarkStart w:id="824" w:name="_Toc440632171"/>
      <w:bookmarkStart w:id="825" w:name="_Toc440875991"/>
      <w:bookmarkStart w:id="826" w:name="_Toc441131323"/>
      <w:bookmarkStart w:id="827"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8"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8" w:name="_Toc439170690"/>
      <w:bookmarkStart w:id="829" w:name="_Toc439172792"/>
      <w:bookmarkStart w:id="830" w:name="_Toc439173236"/>
      <w:bookmarkStart w:id="831"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6A398B">
          <w:rPr>
            <w:sz w:val="26"/>
            <w:szCs w:val="26"/>
          </w:rPr>
          <w:t>подпунктах "в"</w:t>
        </w:r>
      </w:hyperlink>
      <w:r w:rsidRPr="006A398B">
        <w:rPr>
          <w:sz w:val="26"/>
          <w:szCs w:val="26"/>
        </w:rPr>
        <w:t xml:space="preserve"> - </w:t>
      </w:r>
      <w:hyperlink r:id="rId50"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8"/>
    <w:bookmarkEnd w:id="829"/>
    <w:bookmarkEnd w:id="830"/>
    <w:bookmarkEnd w:id="831"/>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3"/>
      <w:r w:rsidRPr="006A398B">
        <w:rPr>
          <w:sz w:val="26"/>
          <w:szCs w:val="26"/>
        </w:rPr>
        <w:t xml:space="preserve"> Анкеты </w:t>
      </w:r>
      <w:r w:rsidR="00C236C0" w:rsidRPr="006A398B">
        <w:rPr>
          <w:sz w:val="26"/>
          <w:szCs w:val="26"/>
        </w:rPr>
        <w:t>Участник</w:t>
      </w:r>
      <w:r w:rsidRPr="006A398B">
        <w:rPr>
          <w:sz w:val="26"/>
          <w:szCs w:val="26"/>
        </w:rPr>
        <w:t>а</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2" w:name="_Ref55336378"/>
      <w:bookmarkStart w:id="833" w:name="_Toc57314676"/>
      <w:bookmarkStart w:id="834" w:name="_Toc69728990"/>
      <w:bookmarkStart w:id="835" w:name="_Toc98253942"/>
      <w:bookmarkStart w:id="836" w:name="_Toc165173868"/>
      <w:bookmarkStart w:id="837"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8" w:name="_Toc447292518"/>
      <w:bookmarkStart w:id="839" w:name="_Ref449017008"/>
      <w:r w:rsidRPr="006A398B">
        <w:rPr>
          <w:sz w:val="26"/>
          <w:szCs w:val="26"/>
        </w:rPr>
        <w:lastRenderedPageBreak/>
        <w:t>Справка о перечне и годовых объемах выполнения аналогичных договоров (форма 7)</w:t>
      </w:r>
      <w:bookmarkEnd w:id="832"/>
      <w:bookmarkEnd w:id="833"/>
      <w:bookmarkEnd w:id="834"/>
      <w:bookmarkEnd w:id="835"/>
      <w:bookmarkEnd w:id="836"/>
      <w:bookmarkEnd w:id="837"/>
      <w:bookmarkEnd w:id="838"/>
      <w:bookmarkEnd w:id="839"/>
    </w:p>
    <w:p w:rsidR="004F4D80" w:rsidRPr="006A398B" w:rsidRDefault="004F4D80" w:rsidP="006A398B">
      <w:pPr>
        <w:pStyle w:val="3"/>
        <w:spacing w:before="0" w:after="0"/>
        <w:rPr>
          <w:sz w:val="26"/>
          <w:szCs w:val="26"/>
        </w:rPr>
      </w:pPr>
      <w:bookmarkStart w:id="840" w:name="_Toc98253943"/>
      <w:bookmarkStart w:id="841" w:name="_Toc157248195"/>
      <w:bookmarkStart w:id="842" w:name="_Toc157496564"/>
      <w:bookmarkStart w:id="843" w:name="_Toc158206103"/>
      <w:bookmarkStart w:id="844" w:name="_Toc164057788"/>
      <w:bookmarkStart w:id="845" w:name="_Toc164137138"/>
      <w:bookmarkStart w:id="846" w:name="_Toc164161298"/>
      <w:bookmarkStart w:id="847" w:name="_Toc165173869"/>
      <w:bookmarkStart w:id="848" w:name="_Toc439170693"/>
      <w:bookmarkStart w:id="849" w:name="_Toc439172795"/>
      <w:bookmarkStart w:id="850" w:name="_Toc439173239"/>
      <w:bookmarkStart w:id="851" w:name="_Toc439238235"/>
      <w:bookmarkStart w:id="852" w:name="_Toc439252782"/>
      <w:bookmarkStart w:id="853" w:name="_Toc439323756"/>
      <w:bookmarkStart w:id="854" w:name="_Toc440357154"/>
      <w:bookmarkStart w:id="855" w:name="_Toc440359709"/>
      <w:bookmarkStart w:id="856" w:name="_Toc440632173"/>
      <w:bookmarkStart w:id="857" w:name="_Toc440875993"/>
      <w:bookmarkStart w:id="858" w:name="_Toc441131325"/>
      <w:bookmarkStart w:id="859" w:name="_Toc447292519"/>
      <w:r w:rsidRPr="006A398B">
        <w:rPr>
          <w:sz w:val="26"/>
          <w:szCs w:val="26"/>
        </w:rPr>
        <w:t>Форма Справки о перечне и годовых объемах выполнения аналогичных договоров</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0" w:name="_Toc98253944"/>
      <w:bookmarkStart w:id="861" w:name="_Toc157248196"/>
      <w:bookmarkStart w:id="862" w:name="_Toc157496565"/>
      <w:bookmarkStart w:id="863" w:name="_Toc158206104"/>
      <w:bookmarkStart w:id="864" w:name="_Toc164057789"/>
      <w:bookmarkStart w:id="865" w:name="_Toc164137139"/>
      <w:bookmarkStart w:id="866" w:name="_Toc164161299"/>
      <w:bookmarkStart w:id="867" w:name="_Toc165173870"/>
      <w:r w:rsidRPr="006A398B">
        <w:rPr>
          <w:sz w:val="26"/>
          <w:szCs w:val="26"/>
        </w:rPr>
        <w:br w:type="page"/>
      </w:r>
    </w:p>
    <w:p w:rsidR="004F4D80" w:rsidRPr="006A398B" w:rsidRDefault="004F4D80" w:rsidP="006A398B">
      <w:pPr>
        <w:pStyle w:val="3"/>
        <w:spacing w:before="0" w:after="0"/>
        <w:rPr>
          <w:sz w:val="26"/>
          <w:szCs w:val="26"/>
        </w:rPr>
      </w:pPr>
      <w:bookmarkStart w:id="868" w:name="_Toc439170694"/>
      <w:bookmarkStart w:id="869" w:name="_Toc439172796"/>
      <w:bookmarkStart w:id="870" w:name="_Toc439173240"/>
      <w:bookmarkStart w:id="871" w:name="_Toc439238236"/>
      <w:bookmarkStart w:id="872" w:name="_Toc439252783"/>
      <w:bookmarkStart w:id="873" w:name="_Toc439323757"/>
      <w:bookmarkStart w:id="874" w:name="_Toc440357155"/>
      <w:bookmarkStart w:id="875" w:name="_Toc440359710"/>
      <w:bookmarkStart w:id="876" w:name="_Toc440632174"/>
      <w:bookmarkStart w:id="877" w:name="_Toc440875994"/>
      <w:bookmarkStart w:id="878" w:name="_Toc441131326"/>
      <w:bookmarkStart w:id="879" w:name="_Toc447292520"/>
      <w:r w:rsidRPr="006A398B">
        <w:rPr>
          <w:sz w:val="26"/>
          <w:szCs w:val="26"/>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0" w:name="_Ref55336398"/>
      <w:bookmarkStart w:id="881" w:name="_Toc57314678"/>
      <w:bookmarkStart w:id="882" w:name="_Toc69728992"/>
      <w:bookmarkStart w:id="883" w:name="_Toc98253948"/>
      <w:bookmarkStart w:id="884" w:name="_Toc165173874"/>
      <w:bookmarkStart w:id="885" w:name="_Toc423423676"/>
      <w:bookmarkStart w:id="886"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0"/>
      <w:bookmarkEnd w:id="881"/>
      <w:bookmarkEnd w:id="882"/>
      <w:bookmarkEnd w:id="883"/>
      <w:bookmarkEnd w:id="884"/>
      <w:bookmarkEnd w:id="885"/>
      <w:bookmarkEnd w:id="886"/>
    </w:p>
    <w:p w:rsidR="004F4D80" w:rsidRPr="006A398B" w:rsidRDefault="004F4D80" w:rsidP="006A398B">
      <w:pPr>
        <w:pStyle w:val="3"/>
        <w:spacing w:before="0" w:after="0"/>
        <w:rPr>
          <w:sz w:val="26"/>
          <w:szCs w:val="26"/>
        </w:rPr>
      </w:pPr>
      <w:bookmarkStart w:id="887" w:name="_Toc98253949"/>
      <w:bookmarkStart w:id="888" w:name="_Toc157248201"/>
      <w:bookmarkStart w:id="889" w:name="_Toc157496570"/>
      <w:bookmarkStart w:id="890" w:name="_Toc158206109"/>
      <w:bookmarkStart w:id="891" w:name="_Toc164057794"/>
      <w:bookmarkStart w:id="892" w:name="_Toc164137144"/>
      <w:bookmarkStart w:id="893" w:name="_Toc164161304"/>
      <w:bookmarkStart w:id="894" w:name="_Toc165173875"/>
      <w:bookmarkStart w:id="895" w:name="_Toc439170699"/>
      <w:bookmarkStart w:id="896" w:name="_Toc439172801"/>
      <w:bookmarkStart w:id="897" w:name="_Toc439173245"/>
      <w:bookmarkStart w:id="898" w:name="_Toc439238241"/>
      <w:bookmarkStart w:id="899" w:name="_Toc439252788"/>
      <w:bookmarkStart w:id="900" w:name="_Toc439323762"/>
      <w:bookmarkStart w:id="901" w:name="_Toc440357160"/>
      <w:bookmarkStart w:id="902" w:name="_Toc440359712"/>
      <w:bookmarkStart w:id="903" w:name="_Toc440632176"/>
      <w:bookmarkStart w:id="904" w:name="_Toc440875996"/>
      <w:bookmarkStart w:id="905" w:name="_Toc441131328"/>
      <w:bookmarkStart w:id="906" w:name="_Toc447292522"/>
      <w:r w:rsidRPr="006A398B">
        <w:rPr>
          <w:sz w:val="26"/>
          <w:szCs w:val="26"/>
        </w:rPr>
        <w:t>Форма Справки о кадровых ресурсах</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7" w:name="_Toc98253950"/>
      <w:bookmarkStart w:id="908" w:name="_Toc157248202"/>
      <w:bookmarkStart w:id="909" w:name="_Toc157496571"/>
      <w:bookmarkStart w:id="910" w:name="_Toc158206110"/>
      <w:bookmarkStart w:id="911" w:name="_Toc164057795"/>
      <w:bookmarkStart w:id="912" w:name="_Toc164137145"/>
      <w:bookmarkStart w:id="913" w:name="_Toc164161305"/>
      <w:bookmarkStart w:id="914" w:name="_Toc165173876"/>
      <w:r w:rsidRPr="006A398B">
        <w:rPr>
          <w:b/>
          <w:sz w:val="26"/>
          <w:szCs w:val="26"/>
        </w:rPr>
        <w:br w:type="page"/>
      </w:r>
    </w:p>
    <w:p w:rsidR="004F4D80" w:rsidRPr="006A398B" w:rsidRDefault="004F4D80" w:rsidP="006A398B">
      <w:pPr>
        <w:pStyle w:val="3"/>
        <w:spacing w:before="0" w:after="0"/>
        <w:rPr>
          <w:sz w:val="26"/>
          <w:szCs w:val="26"/>
        </w:rPr>
      </w:pPr>
      <w:bookmarkStart w:id="915" w:name="_Toc439170700"/>
      <w:bookmarkStart w:id="916" w:name="_Toc439172802"/>
      <w:bookmarkStart w:id="917" w:name="_Toc439173246"/>
      <w:bookmarkStart w:id="918" w:name="_Toc439238242"/>
      <w:bookmarkStart w:id="919" w:name="_Toc439252789"/>
      <w:bookmarkStart w:id="920" w:name="_Toc439323763"/>
      <w:bookmarkStart w:id="921" w:name="_Toc440357161"/>
      <w:bookmarkStart w:id="922" w:name="_Toc440359713"/>
      <w:bookmarkStart w:id="923" w:name="_Toc440632177"/>
      <w:bookmarkStart w:id="924" w:name="_Toc440875997"/>
      <w:bookmarkStart w:id="925" w:name="_Toc441131329"/>
      <w:bookmarkStart w:id="926" w:name="_Toc447292523"/>
      <w:r w:rsidRPr="006A398B">
        <w:rPr>
          <w:sz w:val="26"/>
          <w:szCs w:val="26"/>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7" w:name="_Toc165173881"/>
      <w:bookmarkStart w:id="928" w:name="_Ref194749267"/>
      <w:bookmarkStart w:id="929" w:name="_Toc423423677"/>
      <w:bookmarkStart w:id="930" w:name="_Ref440271993"/>
      <w:bookmarkStart w:id="931" w:name="_Ref440274659"/>
      <w:bookmarkStart w:id="932" w:name="_Toc447292524"/>
      <w:bookmarkStart w:id="933" w:name="_Ref90381523"/>
      <w:bookmarkStart w:id="934" w:name="_Toc90385124"/>
      <w:bookmarkStart w:id="935" w:name="_Ref96861029"/>
      <w:bookmarkStart w:id="936" w:name="_Toc97651410"/>
      <w:bookmarkStart w:id="937"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7"/>
      <w:bookmarkEnd w:id="928"/>
      <w:bookmarkEnd w:id="929"/>
      <w:bookmarkEnd w:id="930"/>
      <w:bookmarkEnd w:id="931"/>
      <w:bookmarkEnd w:id="932"/>
    </w:p>
    <w:p w:rsidR="004F4D80" w:rsidRPr="006A398B" w:rsidRDefault="004F4D80" w:rsidP="006A398B">
      <w:pPr>
        <w:pStyle w:val="3"/>
        <w:spacing w:before="0" w:after="0"/>
        <w:rPr>
          <w:sz w:val="26"/>
          <w:szCs w:val="26"/>
        </w:rPr>
      </w:pPr>
      <w:bookmarkStart w:id="938" w:name="_Toc97651411"/>
      <w:bookmarkStart w:id="939" w:name="_Toc98253956"/>
      <w:bookmarkStart w:id="940" w:name="_Toc157248208"/>
      <w:bookmarkStart w:id="941" w:name="_Toc157496577"/>
      <w:bookmarkStart w:id="942" w:name="_Toc158206116"/>
      <w:bookmarkStart w:id="943" w:name="_Toc164057801"/>
      <w:bookmarkStart w:id="944" w:name="_Toc164137151"/>
      <w:bookmarkStart w:id="945" w:name="_Toc164161311"/>
      <w:bookmarkStart w:id="946" w:name="_Toc165173882"/>
      <w:bookmarkStart w:id="947" w:name="_Toc439170702"/>
      <w:bookmarkStart w:id="948" w:name="_Toc439172804"/>
      <w:bookmarkStart w:id="949" w:name="_Toc439173248"/>
      <w:bookmarkStart w:id="950" w:name="_Toc439238244"/>
      <w:bookmarkStart w:id="951" w:name="_Toc439252791"/>
      <w:bookmarkStart w:id="952" w:name="_Toc439323765"/>
      <w:bookmarkStart w:id="953" w:name="_Toc440357163"/>
      <w:bookmarkStart w:id="954" w:name="_Toc440359715"/>
      <w:bookmarkStart w:id="955" w:name="_Toc440632179"/>
      <w:bookmarkStart w:id="956" w:name="_Toc440875999"/>
      <w:bookmarkStart w:id="957" w:name="_Toc441131331"/>
      <w:bookmarkStart w:id="958"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59" w:name="_Toc97651412"/>
      <w:bookmarkStart w:id="960" w:name="_Toc98253957"/>
      <w:bookmarkStart w:id="961" w:name="_Toc157248209"/>
      <w:bookmarkStart w:id="962" w:name="_Toc157496578"/>
      <w:bookmarkStart w:id="963" w:name="_Toc158206117"/>
      <w:bookmarkStart w:id="964" w:name="_Toc164057802"/>
      <w:bookmarkStart w:id="965" w:name="_Toc164137152"/>
      <w:bookmarkStart w:id="966" w:name="_Toc164161312"/>
      <w:bookmarkStart w:id="967" w:name="_Toc165173883"/>
      <w:r w:rsidRPr="006A398B">
        <w:rPr>
          <w:b/>
          <w:sz w:val="26"/>
          <w:szCs w:val="26"/>
        </w:rPr>
        <w:br w:type="page"/>
      </w:r>
    </w:p>
    <w:p w:rsidR="004F4D80" w:rsidRPr="006A398B" w:rsidRDefault="004F4D80" w:rsidP="006A398B">
      <w:pPr>
        <w:pStyle w:val="3"/>
        <w:spacing w:before="0" w:after="0"/>
        <w:rPr>
          <w:sz w:val="26"/>
          <w:szCs w:val="26"/>
        </w:rPr>
      </w:pPr>
      <w:bookmarkStart w:id="968" w:name="_Toc439170703"/>
      <w:bookmarkStart w:id="969" w:name="_Toc439172805"/>
      <w:bookmarkStart w:id="970" w:name="_Toc439173249"/>
      <w:bookmarkStart w:id="971" w:name="_Toc439238245"/>
      <w:bookmarkStart w:id="972" w:name="_Toc439252792"/>
      <w:bookmarkStart w:id="973" w:name="_Toc439323766"/>
      <w:bookmarkStart w:id="974" w:name="_Toc440357164"/>
      <w:bookmarkStart w:id="975" w:name="_Toc440359716"/>
      <w:bookmarkStart w:id="976" w:name="_Toc440632180"/>
      <w:bookmarkStart w:id="977" w:name="_Toc440876000"/>
      <w:bookmarkStart w:id="978" w:name="_Toc441131332"/>
      <w:bookmarkStart w:id="979" w:name="_Toc447292526"/>
      <w:r w:rsidRPr="006A398B">
        <w:rPr>
          <w:sz w:val="26"/>
          <w:szCs w:val="26"/>
        </w:rPr>
        <w:lastRenderedPageBreak/>
        <w:t>Инструкции по заполнению</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0" w:name="_Ref257131475"/>
      <w:bookmarkStart w:id="981" w:name="_Toc351552284"/>
      <w:bookmarkStart w:id="982" w:name="_Toc396983131"/>
      <w:bookmarkStart w:id="983" w:name="_Toc423423679"/>
      <w:bookmarkStart w:id="984" w:name="_Ref440270984"/>
      <w:bookmarkStart w:id="985" w:name="_Ref440275030"/>
      <w:bookmarkStart w:id="986" w:name="_Toc447292527"/>
      <w:bookmarkEnd w:id="933"/>
      <w:bookmarkEnd w:id="934"/>
      <w:bookmarkEnd w:id="935"/>
      <w:bookmarkEnd w:id="936"/>
      <w:bookmarkEnd w:id="937"/>
      <w:r w:rsidRPr="006A398B">
        <w:rPr>
          <w:sz w:val="26"/>
          <w:szCs w:val="26"/>
        </w:rPr>
        <w:lastRenderedPageBreak/>
        <w:t xml:space="preserve">Письмо </w:t>
      </w:r>
      <w:bookmarkEnd w:id="980"/>
      <w:r w:rsidRPr="006A398B">
        <w:rPr>
          <w:sz w:val="26"/>
          <w:szCs w:val="26"/>
        </w:rPr>
        <w:t>производителя продукции (форма 1</w:t>
      </w:r>
      <w:r w:rsidR="000D67AD" w:rsidRPr="006A398B">
        <w:rPr>
          <w:sz w:val="26"/>
          <w:szCs w:val="26"/>
        </w:rPr>
        <w:t>0</w:t>
      </w:r>
      <w:r w:rsidRPr="006A398B">
        <w:rPr>
          <w:sz w:val="26"/>
          <w:szCs w:val="26"/>
        </w:rPr>
        <w:t>)</w:t>
      </w:r>
      <w:bookmarkEnd w:id="981"/>
      <w:bookmarkEnd w:id="982"/>
      <w:bookmarkEnd w:id="983"/>
      <w:bookmarkEnd w:id="984"/>
      <w:bookmarkEnd w:id="985"/>
      <w:bookmarkEnd w:id="986"/>
    </w:p>
    <w:p w:rsidR="004F4D80" w:rsidRPr="006A398B" w:rsidRDefault="004F4D80" w:rsidP="006A398B">
      <w:pPr>
        <w:pStyle w:val="3"/>
        <w:spacing w:before="0" w:after="0"/>
        <w:rPr>
          <w:sz w:val="26"/>
          <w:szCs w:val="26"/>
        </w:rPr>
      </w:pPr>
      <w:bookmarkStart w:id="987" w:name="_Toc439170708"/>
      <w:bookmarkStart w:id="988" w:name="_Toc439172810"/>
      <w:bookmarkStart w:id="989" w:name="_Toc439173251"/>
      <w:bookmarkStart w:id="990" w:name="_Toc439252794"/>
      <w:bookmarkStart w:id="991" w:name="_Toc439323768"/>
      <w:bookmarkStart w:id="992" w:name="_Toc440357166"/>
      <w:bookmarkStart w:id="993" w:name="_Toc440359718"/>
      <w:bookmarkStart w:id="994" w:name="_Toc440632182"/>
      <w:bookmarkStart w:id="995" w:name="_Toc440876002"/>
      <w:bookmarkStart w:id="996" w:name="_Toc441131334"/>
      <w:bookmarkStart w:id="997" w:name="_Toc447292528"/>
      <w:r w:rsidRPr="006A398B">
        <w:rPr>
          <w:sz w:val="26"/>
          <w:szCs w:val="26"/>
        </w:rPr>
        <w:t>Форма письма производителя продукции</w:t>
      </w:r>
      <w:bookmarkEnd w:id="987"/>
      <w:bookmarkEnd w:id="988"/>
      <w:bookmarkEnd w:id="989"/>
      <w:bookmarkEnd w:id="990"/>
      <w:bookmarkEnd w:id="991"/>
      <w:bookmarkEnd w:id="992"/>
      <w:bookmarkEnd w:id="993"/>
      <w:bookmarkEnd w:id="994"/>
      <w:bookmarkEnd w:id="995"/>
      <w:bookmarkEnd w:id="996"/>
      <w:bookmarkEnd w:id="99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8"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999" w:name="_Toc423423680"/>
      <w:bookmarkStart w:id="1000" w:name="_Ref440272035"/>
      <w:bookmarkStart w:id="1001" w:name="_Ref440274733"/>
      <w:bookmarkStart w:id="1002" w:name="_Ref444180254"/>
      <w:bookmarkStart w:id="1003"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8"/>
      <w:bookmarkEnd w:id="999"/>
      <w:bookmarkEnd w:id="1000"/>
      <w:bookmarkEnd w:id="1001"/>
      <w:bookmarkEnd w:id="1002"/>
      <w:bookmarkEnd w:id="1003"/>
    </w:p>
    <w:p w:rsidR="004F4D80" w:rsidRPr="006A398B" w:rsidRDefault="004F4D80" w:rsidP="006A398B">
      <w:pPr>
        <w:pStyle w:val="3"/>
        <w:spacing w:before="0" w:after="0"/>
        <w:rPr>
          <w:sz w:val="26"/>
          <w:szCs w:val="26"/>
        </w:rPr>
      </w:pPr>
      <w:bookmarkStart w:id="1004" w:name="_Toc343690584"/>
      <w:bookmarkStart w:id="1005" w:name="_Toc372294428"/>
      <w:bookmarkStart w:id="1006" w:name="_Toc379288896"/>
      <w:bookmarkStart w:id="1007" w:name="_Toc384734780"/>
      <w:bookmarkStart w:id="1008" w:name="_Toc396984078"/>
      <w:bookmarkStart w:id="1009" w:name="_Toc423423681"/>
      <w:bookmarkStart w:id="1010" w:name="_Toc439170710"/>
      <w:bookmarkStart w:id="1011" w:name="_Toc439172812"/>
      <w:bookmarkStart w:id="1012" w:name="_Toc439173253"/>
      <w:bookmarkStart w:id="1013" w:name="_Toc439238249"/>
      <w:bookmarkStart w:id="1014" w:name="_Toc439252796"/>
      <w:bookmarkStart w:id="1015" w:name="_Toc439323770"/>
      <w:bookmarkStart w:id="1016" w:name="_Toc440357168"/>
      <w:bookmarkStart w:id="1017" w:name="_Toc440359720"/>
      <w:bookmarkStart w:id="1018" w:name="_Toc440632184"/>
      <w:bookmarkStart w:id="1019" w:name="_Toc440876004"/>
      <w:bookmarkStart w:id="1020" w:name="_Toc441131336"/>
      <w:bookmarkStart w:id="1021"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2" w:name="_Toc343690585"/>
      <w:bookmarkStart w:id="1023" w:name="_Toc372294429"/>
      <w:bookmarkStart w:id="1024" w:name="_Toc379288897"/>
      <w:bookmarkStart w:id="1025" w:name="_Toc384734781"/>
      <w:bookmarkStart w:id="1026" w:name="_Toc396984079"/>
      <w:bookmarkStart w:id="1027" w:name="_Toc423423682"/>
      <w:bookmarkStart w:id="1028" w:name="_Toc439170711"/>
      <w:bookmarkStart w:id="1029" w:name="_Toc439172813"/>
      <w:bookmarkStart w:id="1030" w:name="_Toc439173254"/>
      <w:bookmarkStart w:id="1031" w:name="_Toc439238250"/>
      <w:bookmarkStart w:id="1032" w:name="_Toc439252797"/>
      <w:bookmarkStart w:id="1033" w:name="_Toc439323771"/>
      <w:bookmarkStart w:id="1034" w:name="_Toc440357169"/>
      <w:bookmarkStart w:id="1035" w:name="_Toc440359721"/>
      <w:bookmarkStart w:id="1036" w:name="_Toc440632185"/>
      <w:bookmarkStart w:id="1037" w:name="_Toc440876005"/>
      <w:bookmarkStart w:id="1038" w:name="_Toc441131337"/>
      <w:bookmarkStart w:id="1039" w:name="_Toc447292531"/>
      <w:r w:rsidRPr="006A398B">
        <w:rPr>
          <w:sz w:val="26"/>
          <w:szCs w:val="26"/>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0"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1" w:name="_Toc423423683"/>
      <w:bookmarkStart w:id="1042" w:name="_Ref440272051"/>
      <w:bookmarkStart w:id="1043" w:name="_Ref440274744"/>
      <w:bookmarkStart w:id="1044"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0"/>
      <w:bookmarkEnd w:id="1041"/>
      <w:bookmarkEnd w:id="1042"/>
      <w:bookmarkEnd w:id="1043"/>
      <w:bookmarkEnd w:id="1044"/>
    </w:p>
    <w:p w:rsidR="004F4D80" w:rsidRPr="006A398B" w:rsidRDefault="004F4D80" w:rsidP="006A398B">
      <w:pPr>
        <w:pStyle w:val="3"/>
        <w:spacing w:before="0" w:after="0"/>
        <w:rPr>
          <w:sz w:val="26"/>
          <w:szCs w:val="26"/>
        </w:rPr>
      </w:pPr>
      <w:bookmarkStart w:id="1045" w:name="_Toc343690587"/>
      <w:bookmarkStart w:id="1046" w:name="_Toc372294431"/>
      <w:bookmarkStart w:id="1047" w:name="_Toc379288899"/>
      <w:bookmarkStart w:id="1048" w:name="_Toc384734783"/>
      <w:bookmarkStart w:id="1049" w:name="_Toc396984081"/>
      <w:bookmarkStart w:id="1050" w:name="_Toc423423684"/>
      <w:bookmarkStart w:id="1051" w:name="_Toc439170713"/>
      <w:bookmarkStart w:id="1052" w:name="_Toc439172815"/>
      <w:bookmarkStart w:id="1053" w:name="_Toc439173256"/>
      <w:bookmarkStart w:id="1054" w:name="_Toc439238252"/>
      <w:bookmarkStart w:id="1055" w:name="_Toc439252799"/>
      <w:bookmarkStart w:id="1056" w:name="_Toc439323773"/>
      <w:bookmarkStart w:id="1057" w:name="_Toc440357171"/>
      <w:bookmarkStart w:id="1058" w:name="_Toc440359723"/>
      <w:bookmarkStart w:id="1059" w:name="_Toc440632187"/>
      <w:bookmarkStart w:id="1060" w:name="_Toc440876007"/>
      <w:bookmarkStart w:id="1061" w:name="_Toc441131339"/>
      <w:bookmarkStart w:id="1062" w:name="_Toc447292533"/>
      <w:r w:rsidRPr="006A398B">
        <w:rPr>
          <w:sz w:val="26"/>
          <w:szCs w:val="26"/>
        </w:rPr>
        <w:t xml:space="preserve">Форма </w:t>
      </w:r>
      <w:bookmarkEnd w:id="1045"/>
      <w:bookmarkEnd w:id="1046"/>
      <w:bookmarkEnd w:id="1047"/>
      <w:bookmarkEnd w:id="1048"/>
      <w:bookmarkEnd w:id="1049"/>
      <w:bookmarkEnd w:id="1050"/>
      <w:bookmarkEnd w:id="1051"/>
      <w:bookmarkEnd w:id="1052"/>
      <w:bookmarkEnd w:id="1053"/>
      <w:bookmarkEnd w:id="1054"/>
      <w:bookmarkEnd w:id="1055"/>
      <w:r w:rsidR="000D70B6" w:rsidRPr="006A398B">
        <w:rPr>
          <w:sz w:val="26"/>
          <w:szCs w:val="26"/>
        </w:rPr>
        <w:t>Согласия на обработку персональных данных</w:t>
      </w:r>
      <w:bookmarkEnd w:id="1056"/>
      <w:bookmarkEnd w:id="1057"/>
      <w:bookmarkEnd w:id="1058"/>
      <w:bookmarkEnd w:id="1059"/>
      <w:bookmarkEnd w:id="1060"/>
      <w:bookmarkEnd w:id="1061"/>
      <w:bookmarkEnd w:id="1062"/>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3" w:name="_Toc439252801"/>
      <w:bookmarkStart w:id="1064" w:name="_Toc439323774"/>
      <w:bookmarkStart w:id="1065" w:name="_Toc440357172"/>
      <w:bookmarkStart w:id="1066" w:name="_Toc440359724"/>
      <w:bookmarkStart w:id="1067" w:name="_Toc440632188"/>
      <w:bookmarkStart w:id="1068" w:name="_Toc440876008"/>
      <w:bookmarkStart w:id="1069" w:name="_Toc441131340"/>
      <w:bookmarkStart w:id="1070" w:name="_Toc447292534"/>
      <w:r w:rsidRPr="006A398B">
        <w:rPr>
          <w:sz w:val="26"/>
          <w:szCs w:val="26"/>
        </w:rPr>
        <w:lastRenderedPageBreak/>
        <w:t>Инструкции по заполнению</w:t>
      </w:r>
      <w:bookmarkEnd w:id="1063"/>
      <w:bookmarkEnd w:id="1064"/>
      <w:bookmarkEnd w:id="1065"/>
      <w:bookmarkEnd w:id="1066"/>
      <w:bookmarkEnd w:id="1067"/>
      <w:bookmarkEnd w:id="1068"/>
      <w:bookmarkEnd w:id="1069"/>
      <w:bookmarkEnd w:id="1070"/>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1" w:name="_Ref440272256"/>
      <w:bookmarkStart w:id="1072" w:name="_Ref440272678"/>
      <w:bookmarkStart w:id="1073" w:name="_Ref440274944"/>
      <w:bookmarkStart w:id="1074"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1"/>
      <w:bookmarkEnd w:id="1072"/>
      <w:bookmarkEnd w:id="1073"/>
      <w:bookmarkEnd w:id="1074"/>
    </w:p>
    <w:p w:rsidR="007A6A39" w:rsidRPr="006A398B" w:rsidRDefault="007A6A39" w:rsidP="006A398B">
      <w:pPr>
        <w:pStyle w:val="3"/>
        <w:spacing w:before="0" w:after="0"/>
        <w:rPr>
          <w:sz w:val="26"/>
          <w:szCs w:val="26"/>
        </w:rPr>
      </w:pPr>
      <w:bookmarkStart w:id="1075" w:name="_Toc439170715"/>
      <w:bookmarkStart w:id="1076" w:name="_Toc439172817"/>
      <w:bookmarkStart w:id="1077" w:name="_Toc439173259"/>
      <w:bookmarkStart w:id="1078" w:name="_Toc439238255"/>
      <w:bookmarkStart w:id="1079" w:name="_Toc439252803"/>
      <w:bookmarkStart w:id="1080" w:name="_Toc439323776"/>
      <w:bookmarkStart w:id="1081" w:name="_Toc440357174"/>
      <w:bookmarkStart w:id="1082" w:name="_Toc440359726"/>
      <w:bookmarkStart w:id="1083" w:name="_Toc440632190"/>
      <w:bookmarkStart w:id="1084" w:name="_Toc440876010"/>
      <w:bookmarkStart w:id="1085" w:name="_Toc441131342"/>
      <w:bookmarkStart w:id="1086"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5"/>
      <w:bookmarkEnd w:id="1076"/>
      <w:bookmarkEnd w:id="1077"/>
      <w:bookmarkEnd w:id="1078"/>
      <w:bookmarkEnd w:id="1079"/>
      <w:bookmarkEnd w:id="1080"/>
      <w:bookmarkEnd w:id="1081"/>
      <w:bookmarkEnd w:id="1082"/>
      <w:bookmarkEnd w:id="1083"/>
      <w:bookmarkEnd w:id="1084"/>
      <w:bookmarkEnd w:id="1085"/>
      <w:bookmarkEnd w:id="1086"/>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2620A8" w:rsidRPr="006A398B">
        <w:rPr>
          <w:sz w:val="26"/>
          <w:szCs w:val="26"/>
          <w:vertAlign w:val="subscript"/>
        </w:rPr>
      </w:r>
      <w:r w:rsidR="006A398B" w:rsidRPr="006A398B">
        <w:rPr>
          <w:sz w:val="26"/>
          <w:szCs w:val="26"/>
          <w:vertAlign w:val="subscript"/>
        </w:rPr>
        <w:instrText xml:space="preserve"> \* MERGEFORMAT </w:instrText>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2620A8" w:rsidRPr="006A398B">
        <w:rPr>
          <w:sz w:val="26"/>
          <w:szCs w:val="26"/>
          <w:vertAlign w:val="subscript"/>
        </w:rPr>
      </w:r>
      <w:r w:rsidR="006A398B" w:rsidRPr="006A398B">
        <w:rPr>
          <w:sz w:val="26"/>
          <w:szCs w:val="26"/>
          <w:vertAlign w:val="subscript"/>
        </w:rPr>
        <w:instrText xml:space="preserve"> \* MERGEFORMAT </w:instrText>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7" w:name="_Toc439170716"/>
      <w:bookmarkStart w:id="1088" w:name="_Toc439172818"/>
      <w:bookmarkStart w:id="1089" w:name="_Toc439173260"/>
      <w:bookmarkStart w:id="1090" w:name="_Toc439238256"/>
      <w:bookmarkStart w:id="1091" w:name="_Toc439252804"/>
      <w:bookmarkStart w:id="1092" w:name="_Toc439323777"/>
      <w:bookmarkStart w:id="1093" w:name="_Toc440357175"/>
      <w:bookmarkStart w:id="1094" w:name="_Toc440359727"/>
      <w:bookmarkStart w:id="1095" w:name="_Toc440632191"/>
      <w:bookmarkStart w:id="1096" w:name="_Toc440876011"/>
      <w:bookmarkStart w:id="1097" w:name="_Toc441131343"/>
      <w:bookmarkStart w:id="1098" w:name="_Toc447292537"/>
      <w:r w:rsidRPr="006A398B">
        <w:rPr>
          <w:sz w:val="26"/>
          <w:szCs w:val="26"/>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099" w:name="_Ref440272274"/>
      <w:bookmarkStart w:id="1100" w:name="_Ref440274756"/>
      <w:bookmarkStart w:id="1101"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099"/>
      <w:bookmarkEnd w:id="1100"/>
      <w:bookmarkEnd w:id="1101"/>
    </w:p>
    <w:p w:rsidR="007857E5" w:rsidRPr="006A398B" w:rsidRDefault="007857E5" w:rsidP="006A398B">
      <w:pPr>
        <w:pStyle w:val="3"/>
        <w:spacing w:before="0" w:after="0"/>
        <w:rPr>
          <w:sz w:val="26"/>
          <w:szCs w:val="26"/>
        </w:rPr>
      </w:pPr>
      <w:bookmarkStart w:id="1102" w:name="_Toc439170718"/>
      <w:bookmarkStart w:id="1103" w:name="_Toc439172820"/>
      <w:bookmarkStart w:id="1104" w:name="_Toc439173262"/>
      <w:bookmarkStart w:id="1105" w:name="_Toc439238258"/>
      <w:bookmarkStart w:id="1106" w:name="_Toc439252806"/>
      <w:bookmarkStart w:id="1107" w:name="_Toc439323779"/>
      <w:bookmarkStart w:id="1108" w:name="_Toc440357177"/>
      <w:bookmarkStart w:id="1109" w:name="_Toc440359729"/>
      <w:bookmarkStart w:id="1110" w:name="_Toc440632193"/>
      <w:bookmarkStart w:id="1111" w:name="_Toc440876013"/>
      <w:bookmarkStart w:id="1112" w:name="_Toc441131345"/>
      <w:bookmarkStart w:id="1113" w:name="_Toc447292539"/>
      <w:r w:rsidRPr="006A398B">
        <w:rPr>
          <w:sz w:val="26"/>
          <w:szCs w:val="26"/>
        </w:rPr>
        <w:t xml:space="preserve">Форма </w:t>
      </w:r>
      <w:bookmarkEnd w:id="1102"/>
      <w:r w:rsidR="00E47073" w:rsidRPr="006A398B">
        <w:rPr>
          <w:sz w:val="26"/>
          <w:szCs w:val="26"/>
        </w:rPr>
        <w:t>согласия Участника налоговым органам на разглашение сведений, составляющих налоговую тайну</w:t>
      </w:r>
      <w:bookmarkEnd w:id="1103"/>
      <w:bookmarkEnd w:id="1104"/>
      <w:bookmarkEnd w:id="1105"/>
      <w:bookmarkEnd w:id="1106"/>
      <w:bookmarkEnd w:id="1107"/>
      <w:bookmarkEnd w:id="1108"/>
      <w:bookmarkEnd w:id="1109"/>
      <w:bookmarkEnd w:id="1110"/>
      <w:bookmarkEnd w:id="1111"/>
      <w:bookmarkEnd w:id="1112"/>
      <w:bookmarkEnd w:id="1113"/>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4" w:name="_Toc300142269"/>
      <w:bookmarkStart w:id="1115" w:name="_Toc309735391"/>
      <w:bookmarkStart w:id="1116"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4"/>
      <w:r w:rsidRPr="006A398B">
        <w:rPr>
          <w:b/>
          <w:bCs w:val="0"/>
          <w:snapToGrid w:val="0"/>
          <w:sz w:val="26"/>
          <w:szCs w:val="26"/>
        </w:rPr>
        <w:t xml:space="preserve"> </w:t>
      </w:r>
      <w:bookmarkEnd w:id="1115"/>
      <w:bookmarkEnd w:id="1116"/>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7" w:name="_Toc439170719"/>
      <w:bookmarkStart w:id="1118" w:name="_Toc439172821"/>
      <w:bookmarkStart w:id="1119" w:name="_Toc439173263"/>
      <w:bookmarkStart w:id="1120" w:name="_Toc439238259"/>
      <w:bookmarkStart w:id="1121" w:name="_Toc439252807"/>
      <w:bookmarkStart w:id="1122" w:name="_Toc439323780"/>
      <w:bookmarkStart w:id="1123" w:name="_Toc440357178"/>
      <w:bookmarkStart w:id="1124" w:name="_Toc440359730"/>
      <w:bookmarkStart w:id="1125" w:name="_Toc440632194"/>
      <w:bookmarkStart w:id="1126" w:name="_Toc440876014"/>
      <w:bookmarkStart w:id="1127" w:name="_Toc441131346"/>
      <w:bookmarkStart w:id="1128" w:name="_Toc447292540"/>
      <w:r w:rsidRPr="006A398B">
        <w:rPr>
          <w:sz w:val="26"/>
          <w:szCs w:val="26"/>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29" w:name="_Ref93268095"/>
      <w:bookmarkStart w:id="1130" w:name="_Ref93268099"/>
      <w:bookmarkStart w:id="1131" w:name="_Toc98253958"/>
      <w:bookmarkStart w:id="1132" w:name="_Toc165173884"/>
      <w:bookmarkStart w:id="1133" w:name="_Toc423423678"/>
      <w:bookmarkStart w:id="1134" w:name="_Ref440272510"/>
      <w:bookmarkStart w:id="1135" w:name="_Ref440274961"/>
      <w:bookmarkStart w:id="1136"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29"/>
      <w:bookmarkEnd w:id="1130"/>
      <w:bookmarkEnd w:id="1131"/>
      <w:bookmarkEnd w:id="1132"/>
      <w:bookmarkEnd w:id="1133"/>
      <w:bookmarkEnd w:id="1134"/>
      <w:bookmarkEnd w:id="1135"/>
      <w:bookmarkEnd w:id="1136"/>
    </w:p>
    <w:p w:rsidR="00635719" w:rsidRPr="006A398B" w:rsidRDefault="00635719" w:rsidP="006A398B">
      <w:pPr>
        <w:pStyle w:val="3"/>
        <w:spacing w:before="0" w:after="0"/>
        <w:rPr>
          <w:sz w:val="26"/>
          <w:szCs w:val="26"/>
        </w:rPr>
      </w:pPr>
      <w:bookmarkStart w:id="1137" w:name="_Toc90385125"/>
      <w:bookmarkStart w:id="1138" w:name="_Toc439170705"/>
      <w:bookmarkStart w:id="1139" w:name="_Toc439172807"/>
      <w:bookmarkStart w:id="1140" w:name="_Toc439173268"/>
      <w:bookmarkStart w:id="1141" w:name="_Toc439238264"/>
      <w:bookmarkStart w:id="1142" w:name="_Toc439252812"/>
      <w:bookmarkStart w:id="1143" w:name="_Toc439323785"/>
      <w:bookmarkStart w:id="1144" w:name="_Toc440357183"/>
      <w:bookmarkStart w:id="1145" w:name="_Toc440359735"/>
      <w:bookmarkStart w:id="1146" w:name="_Toc440632199"/>
      <w:bookmarkStart w:id="1147" w:name="_Toc440876016"/>
      <w:bookmarkStart w:id="1148" w:name="_Toc441131348"/>
      <w:bookmarkStart w:id="1149" w:name="_Toc447292542"/>
      <w:bookmarkStart w:id="1150" w:name="_GoBack"/>
      <w:bookmarkEnd w:id="1150"/>
      <w:r w:rsidRPr="006A398B">
        <w:rPr>
          <w:sz w:val="26"/>
          <w:szCs w:val="26"/>
        </w:rPr>
        <w:t>Форма плана распределения объемов выполнения поставок внутри коллективного Участника</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2620A8" w:rsidRPr="006A398B">
        <w:rPr>
          <w:sz w:val="26"/>
          <w:szCs w:val="26"/>
        </w:rPr>
      </w:r>
      <w:r w:rsidR="006A398B" w:rsidRPr="006A398B">
        <w:rPr>
          <w:sz w:val="26"/>
          <w:szCs w:val="26"/>
        </w:rPr>
        <w:instrText xml:space="preserve"> \* MERGEFORMAT </w:instrText>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770" w:rsidRDefault="00AB7770">
      <w:pPr>
        <w:spacing w:line="240" w:lineRule="auto"/>
      </w:pPr>
      <w:r>
        <w:separator/>
      </w:r>
    </w:p>
  </w:endnote>
  <w:endnote w:type="continuationSeparator" w:id="0">
    <w:p w:rsidR="00AB7770" w:rsidRDefault="00AB7770">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6A398B">
      <w:rPr>
        <w:noProof/>
        <w:sz w:val="16"/>
        <w:szCs w:val="16"/>
        <w:lang w:eastAsia="ru-RU"/>
      </w:rPr>
      <w:t>80</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6A398B" w:rsidRPr="006A398B">
      <w:rPr>
        <w:sz w:val="18"/>
        <w:szCs w:val="18"/>
      </w:rPr>
      <w:t>Шаблыкинского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770" w:rsidRDefault="00AB7770">
      <w:pPr>
        <w:spacing w:line="240" w:lineRule="auto"/>
      </w:pPr>
      <w:r>
        <w:separator/>
      </w:r>
    </w:p>
  </w:footnote>
  <w:footnote w:type="continuationSeparator" w:id="0">
    <w:p w:rsidR="00AB7770" w:rsidRDefault="00AB7770">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F8FB-BA0C-4E6B-BFF8-3E144321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80</Pages>
  <Words>23503</Words>
  <Characters>133973</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60</cp:revision>
  <cp:lastPrinted>2015-12-29T14:27:00Z</cp:lastPrinted>
  <dcterms:created xsi:type="dcterms:W3CDTF">2016-01-18T07:59:00Z</dcterms:created>
  <dcterms:modified xsi:type="dcterms:W3CDTF">2016-10-24T13:20:00Z</dcterms:modified>
</cp:coreProperties>
</file>