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6B59F1" w:rsidRPr="006B59F1" w14:paraId="09328EBF" w14:textId="77777777" w:rsidTr="001767D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2BCA1" w14:textId="77777777" w:rsidR="006B59F1" w:rsidRPr="006B59F1" w:rsidRDefault="006B59F1" w:rsidP="006B59F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B59F1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B5D2F" w14:textId="0B47F37E" w:rsidR="006B59F1" w:rsidRPr="006B59F1" w:rsidRDefault="00D32D76" w:rsidP="00D32D76">
            <w:pPr>
              <w:ind w:firstLine="0"/>
              <w:jc w:val="center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</w:rPr>
              <w:t>401</w:t>
            </w:r>
            <w:r>
              <w:rPr>
                <w:b/>
                <w:color w:val="000000"/>
                <w:sz w:val="26"/>
                <w:szCs w:val="26"/>
                <w:lang w:val="en-US"/>
              </w:rPr>
              <w:t>F</w:t>
            </w:r>
          </w:p>
        </w:tc>
      </w:tr>
      <w:tr w:rsidR="006B59F1" w:rsidRPr="006B59F1" w14:paraId="0FE51CE6" w14:textId="77777777" w:rsidTr="001767D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AF17A" w14:textId="77777777" w:rsidR="006B59F1" w:rsidRPr="006B59F1" w:rsidRDefault="006B59F1" w:rsidP="006B59F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6B59F1">
              <w:rPr>
                <w:b/>
                <w:sz w:val="26"/>
                <w:szCs w:val="26"/>
              </w:rPr>
              <w:t xml:space="preserve">Номер материала </w:t>
            </w:r>
            <w:r w:rsidRPr="006B59F1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EC916" w14:textId="2F97CB33" w:rsidR="006B59F1" w:rsidRPr="006B59F1" w:rsidRDefault="00D32D76" w:rsidP="00D32D76">
            <w:pPr>
              <w:ind w:firstLine="0"/>
              <w:jc w:val="center"/>
              <w:rPr>
                <w:b/>
                <w:color w:val="000000"/>
                <w:sz w:val="26"/>
                <w:szCs w:val="26"/>
              </w:rPr>
            </w:pPr>
            <w:r w:rsidRPr="00D32D76">
              <w:rPr>
                <w:b/>
                <w:color w:val="000000"/>
                <w:sz w:val="26"/>
                <w:szCs w:val="26"/>
              </w:rPr>
              <w:t>2054324</w:t>
            </w:r>
          </w:p>
        </w:tc>
      </w:tr>
    </w:tbl>
    <w:p w14:paraId="6392571A" w14:textId="77777777" w:rsidR="006B59F1" w:rsidRPr="006B59F1" w:rsidRDefault="006B59F1" w:rsidP="006B59F1">
      <w:pPr>
        <w:tabs>
          <w:tab w:val="right" w:pos="10207"/>
        </w:tabs>
        <w:spacing w:line="276" w:lineRule="auto"/>
        <w:ind w:left="5387" w:right="-2"/>
        <w:jc w:val="right"/>
        <w:rPr>
          <w:b/>
          <w:sz w:val="26"/>
          <w:szCs w:val="26"/>
        </w:rPr>
      </w:pPr>
      <w:r w:rsidRPr="006B59F1">
        <w:rPr>
          <w:b/>
          <w:sz w:val="26"/>
          <w:szCs w:val="26"/>
        </w:rPr>
        <w:t>«УТВЕРЖДАЮ»</w:t>
      </w:r>
    </w:p>
    <w:p w14:paraId="00247F74" w14:textId="77777777" w:rsidR="006B59F1" w:rsidRPr="006B59F1" w:rsidRDefault="006B59F1" w:rsidP="006B59F1">
      <w:pPr>
        <w:spacing w:line="276" w:lineRule="auto"/>
        <w:ind w:left="5387" w:right="-1" w:firstLine="0"/>
        <w:jc w:val="right"/>
        <w:rPr>
          <w:sz w:val="26"/>
          <w:szCs w:val="26"/>
        </w:rPr>
      </w:pPr>
      <w:r w:rsidRPr="006B59F1">
        <w:rPr>
          <w:sz w:val="26"/>
          <w:szCs w:val="26"/>
        </w:rPr>
        <w:t>Первый заместитель директора – главный инженер филиала ПАО «МРСК Центра» - «Тамбовэнерго»</w:t>
      </w:r>
    </w:p>
    <w:p w14:paraId="133A340C" w14:textId="77777777" w:rsidR="006B59F1" w:rsidRPr="006B59F1" w:rsidRDefault="006B59F1" w:rsidP="006B59F1">
      <w:pPr>
        <w:tabs>
          <w:tab w:val="right" w:pos="10207"/>
        </w:tabs>
        <w:spacing w:before="120" w:line="276" w:lineRule="auto"/>
        <w:ind w:left="5387" w:firstLine="0"/>
        <w:jc w:val="right"/>
        <w:rPr>
          <w:sz w:val="26"/>
          <w:szCs w:val="26"/>
        </w:rPr>
      </w:pPr>
      <w:r w:rsidRPr="006B59F1">
        <w:rPr>
          <w:sz w:val="26"/>
          <w:szCs w:val="26"/>
        </w:rPr>
        <w:t xml:space="preserve">___________________ / </w:t>
      </w:r>
      <w:r w:rsidRPr="006B59F1">
        <w:rPr>
          <w:sz w:val="26"/>
          <w:szCs w:val="26"/>
          <w:u w:val="single"/>
        </w:rPr>
        <w:t>И.В. Поляков</w:t>
      </w:r>
    </w:p>
    <w:p w14:paraId="13C6BCD1" w14:textId="33C74D71" w:rsidR="001F5C53" w:rsidRDefault="006B59F1" w:rsidP="006B59F1">
      <w:pPr>
        <w:ind w:left="6663" w:firstLine="0"/>
        <w:rPr>
          <w:sz w:val="26"/>
          <w:szCs w:val="26"/>
        </w:rPr>
      </w:pPr>
      <w:r w:rsidRPr="006B59F1">
        <w:rPr>
          <w:sz w:val="26"/>
          <w:szCs w:val="26"/>
        </w:rPr>
        <w:t>“_______” ______________ 2020 г</w:t>
      </w:r>
    </w:p>
    <w:p w14:paraId="7FF2C6D5" w14:textId="1FC2D0F7" w:rsidR="006B59F1" w:rsidRDefault="006B59F1" w:rsidP="006B59F1">
      <w:pPr>
        <w:ind w:left="6663" w:firstLine="0"/>
        <w:rPr>
          <w:sz w:val="26"/>
          <w:szCs w:val="26"/>
        </w:rPr>
      </w:pPr>
    </w:p>
    <w:p w14:paraId="0FD769AD" w14:textId="77777777" w:rsidR="006B59F1" w:rsidRPr="003A5760" w:rsidRDefault="006B59F1" w:rsidP="006B59F1">
      <w:pPr>
        <w:ind w:left="6663" w:firstLine="0"/>
      </w:pPr>
    </w:p>
    <w:p w14:paraId="13C6BCD2" w14:textId="77777777" w:rsidR="001F5C53" w:rsidRPr="00FA5FA8" w:rsidRDefault="001F5C53" w:rsidP="001F5C53">
      <w:pPr>
        <w:pStyle w:val="2"/>
        <w:numPr>
          <w:ilvl w:val="0"/>
          <w:numId w:val="0"/>
        </w:numPr>
        <w:spacing w:after="120"/>
      </w:pPr>
      <w:r w:rsidRPr="004061D3">
        <w:t>ТЕХНИЧЕСКОЕ ЗАДАНИЕ</w:t>
      </w:r>
    </w:p>
    <w:p w14:paraId="6569750F" w14:textId="15CCF003" w:rsidR="00CA5E01" w:rsidRPr="006B59F1" w:rsidRDefault="001F5C53" w:rsidP="006B59F1">
      <w:pPr>
        <w:ind w:firstLine="0"/>
        <w:jc w:val="center"/>
        <w:rPr>
          <w:b/>
          <w:sz w:val="26"/>
          <w:szCs w:val="26"/>
          <w:u w:val="single"/>
        </w:rPr>
      </w:pPr>
      <w:r w:rsidRPr="00A57AE8">
        <w:rPr>
          <w:b/>
          <w:sz w:val="26"/>
          <w:szCs w:val="26"/>
        </w:rPr>
        <w:t xml:space="preserve">на поставку </w:t>
      </w:r>
      <w:r>
        <w:rPr>
          <w:b/>
          <w:sz w:val="26"/>
          <w:szCs w:val="26"/>
        </w:rPr>
        <w:t>медицинских препаратов</w:t>
      </w:r>
      <w:r w:rsidR="009F37DB">
        <w:rPr>
          <w:b/>
          <w:sz w:val="26"/>
          <w:szCs w:val="26"/>
        </w:rPr>
        <w:t>.</w:t>
      </w:r>
      <w:r w:rsidRPr="00A57AE8">
        <w:rPr>
          <w:b/>
          <w:sz w:val="26"/>
          <w:szCs w:val="26"/>
        </w:rPr>
        <w:t xml:space="preserve"> Лот № </w:t>
      </w:r>
      <w:r>
        <w:rPr>
          <w:b/>
          <w:sz w:val="26"/>
          <w:szCs w:val="26"/>
          <w:u w:val="single"/>
        </w:rPr>
        <w:t>4</w:t>
      </w:r>
      <w:r w:rsidRPr="00A57AE8">
        <w:rPr>
          <w:b/>
          <w:sz w:val="26"/>
          <w:szCs w:val="26"/>
          <w:u w:val="single"/>
        </w:rPr>
        <w:t>0</w:t>
      </w:r>
      <w:r>
        <w:rPr>
          <w:b/>
          <w:sz w:val="26"/>
          <w:szCs w:val="26"/>
          <w:u w:val="single"/>
        </w:rPr>
        <w:t>1</w:t>
      </w:r>
      <w:r>
        <w:rPr>
          <w:b/>
          <w:sz w:val="26"/>
          <w:szCs w:val="26"/>
          <w:u w:val="single"/>
          <w:lang w:val="en-US"/>
        </w:rPr>
        <w:t>F</w:t>
      </w:r>
    </w:p>
    <w:p w14:paraId="40C7AE29" w14:textId="77777777" w:rsidR="00E66774" w:rsidRPr="00674BCB" w:rsidRDefault="00E66774" w:rsidP="00CA5E01">
      <w:pPr>
        <w:ind w:firstLine="709"/>
        <w:rPr>
          <w:sz w:val="24"/>
          <w:szCs w:val="24"/>
        </w:rPr>
      </w:pPr>
    </w:p>
    <w:p w14:paraId="13C6BCD6" w14:textId="5B3753D3" w:rsidR="001F5C53" w:rsidRPr="00744F38" w:rsidRDefault="001F5C53" w:rsidP="00744F38">
      <w:pPr>
        <w:pStyle w:val="a6"/>
        <w:numPr>
          <w:ilvl w:val="0"/>
          <w:numId w:val="2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744F38">
        <w:rPr>
          <w:b/>
          <w:bCs/>
          <w:sz w:val="26"/>
          <w:szCs w:val="26"/>
        </w:rPr>
        <w:t>Технические требования к продукции.</w:t>
      </w:r>
    </w:p>
    <w:p w14:paraId="13C6BCD7" w14:textId="3FE0B747" w:rsidR="001F5C53" w:rsidRPr="00D32D76" w:rsidRDefault="001F5C53" w:rsidP="00D32D76">
      <w:pPr>
        <w:pStyle w:val="a6"/>
        <w:numPr>
          <w:ilvl w:val="1"/>
          <w:numId w:val="12"/>
        </w:numPr>
        <w:ind w:left="0" w:firstLine="993"/>
        <w:rPr>
          <w:sz w:val="24"/>
          <w:szCs w:val="24"/>
        </w:rPr>
      </w:pPr>
      <w:r w:rsidRPr="00D32D76">
        <w:rPr>
          <w:sz w:val="24"/>
          <w:szCs w:val="24"/>
        </w:rPr>
        <w:t>Технические данные медицинских препаратов должны соответствовать параметрам и быть не ниже значений, приведенных в таблице № 1:</w:t>
      </w:r>
    </w:p>
    <w:p w14:paraId="13C6BCD8" w14:textId="77777777" w:rsidR="001F5C53" w:rsidRPr="007B6CB8" w:rsidRDefault="001F5C53" w:rsidP="001F5C53">
      <w:pPr>
        <w:pStyle w:val="a6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>Таблица</w:t>
      </w:r>
      <w:r>
        <w:rPr>
          <w:sz w:val="24"/>
          <w:szCs w:val="24"/>
        </w:rPr>
        <w:t xml:space="preserve"> №1</w:t>
      </w:r>
      <w:r w:rsidRPr="007B6CB8">
        <w:rPr>
          <w:sz w:val="24"/>
          <w:szCs w:val="24"/>
        </w:rPr>
        <w:t xml:space="preserve"> </w:t>
      </w: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8222"/>
      </w:tblGrid>
      <w:tr w:rsidR="001F5C53" w14:paraId="13C6BCDB" w14:textId="77777777" w:rsidTr="00D32D76">
        <w:trPr>
          <w:trHeight w:val="10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6BCD9" w14:textId="77777777" w:rsidR="001F5C53" w:rsidRPr="001A7AC6" w:rsidRDefault="001F5C53" w:rsidP="00D32D76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6BCDA" w14:textId="77777777" w:rsidR="001F5C53" w:rsidRPr="001A7AC6" w:rsidRDefault="001F5C53" w:rsidP="00D32D76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1F5C53" w14:paraId="13C6BCDE" w14:textId="77777777" w:rsidTr="00D32D76">
        <w:trPr>
          <w:trHeight w:val="342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6BCDC" w14:textId="77FB0B6D" w:rsidR="001F5C53" w:rsidRPr="00D32D76" w:rsidRDefault="00272063" w:rsidP="00D32D7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Шприц одноразов</w:t>
            </w:r>
            <w:r w:rsidRPr="00272063">
              <w:rPr>
                <w:sz w:val="22"/>
                <w:szCs w:val="22"/>
              </w:rPr>
              <w:t>ый 20мл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6BCDD" w14:textId="42ED8BCB" w:rsidR="001F5C53" w:rsidRPr="00B86B8D" w:rsidRDefault="00272063" w:rsidP="00D32D76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yellow"/>
              </w:rPr>
            </w:pPr>
            <w:r w:rsidRPr="00B86B8D">
              <w:rPr>
                <w:bCs/>
                <w:sz w:val="24"/>
                <w:szCs w:val="24"/>
              </w:rPr>
              <w:t>ГОСТ</w:t>
            </w:r>
            <w:r w:rsidRPr="00B86B8D">
              <w:rPr>
                <w:sz w:val="24"/>
                <w:szCs w:val="24"/>
              </w:rPr>
              <w:t xml:space="preserve"> ISO 7886-1</w:t>
            </w:r>
          </w:p>
        </w:tc>
      </w:tr>
      <w:tr w:rsidR="001F5C53" w14:paraId="13C6BCE1" w14:textId="77777777" w:rsidTr="00D32D76">
        <w:trPr>
          <w:trHeight w:val="342"/>
        </w:trPr>
        <w:tc>
          <w:tcPr>
            <w:tcW w:w="2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6BCDF" w14:textId="77777777" w:rsidR="001F5C53" w:rsidRPr="00AE53D0" w:rsidRDefault="001F5C53" w:rsidP="00D32D7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6BCE0" w14:textId="7BF54C54" w:rsidR="001F5C53" w:rsidRPr="009E1DD4" w:rsidRDefault="00CA5E01" w:rsidP="00D32D76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Объем – 20 куб.см.</w:t>
            </w:r>
          </w:p>
        </w:tc>
      </w:tr>
    </w:tbl>
    <w:p w14:paraId="5A2C828F" w14:textId="12BA061D" w:rsidR="00E66774" w:rsidRDefault="00E66774" w:rsidP="001F5C53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13C6BCE7" w14:textId="77777777" w:rsidR="001F5C53" w:rsidRPr="004D4E32" w:rsidRDefault="001F5C53" w:rsidP="001F5C53">
      <w:pPr>
        <w:pStyle w:val="a6"/>
        <w:numPr>
          <w:ilvl w:val="0"/>
          <w:numId w:val="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14:paraId="13C6BCE8" w14:textId="7F297FF5" w:rsidR="001F5C53" w:rsidRDefault="006B59F1" w:rsidP="001F5C53">
      <w:pPr>
        <w:pStyle w:val="a6"/>
        <w:tabs>
          <w:tab w:val="left" w:pos="0"/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</w:t>
      </w:r>
      <w:r w:rsidR="001F5C53">
        <w:rPr>
          <w:sz w:val="24"/>
          <w:szCs w:val="24"/>
        </w:rPr>
        <w:t>.1</w:t>
      </w:r>
      <w:r w:rsidR="001F5C53" w:rsidRPr="00612811">
        <w:rPr>
          <w:sz w:val="24"/>
          <w:szCs w:val="24"/>
        </w:rPr>
        <w:t xml:space="preserve"> К поставке допуска</w:t>
      </w:r>
      <w:r w:rsidR="001F5C53">
        <w:rPr>
          <w:sz w:val="24"/>
          <w:szCs w:val="24"/>
        </w:rPr>
        <w:t>ю</w:t>
      </w:r>
      <w:r w:rsidR="001F5C53" w:rsidRPr="00612811">
        <w:rPr>
          <w:sz w:val="24"/>
          <w:szCs w:val="24"/>
        </w:rPr>
        <w:t xml:space="preserve">тся </w:t>
      </w:r>
      <w:r w:rsidR="001F5C53">
        <w:rPr>
          <w:sz w:val="24"/>
          <w:szCs w:val="24"/>
        </w:rPr>
        <w:t>медицинские препараты</w:t>
      </w:r>
      <w:r w:rsidR="001F5C53" w:rsidRPr="00612811">
        <w:rPr>
          <w:sz w:val="24"/>
          <w:szCs w:val="24"/>
        </w:rPr>
        <w:t>, отвечающ</w:t>
      </w:r>
      <w:r w:rsidR="001F5C53">
        <w:rPr>
          <w:sz w:val="24"/>
          <w:szCs w:val="24"/>
        </w:rPr>
        <w:t>ие</w:t>
      </w:r>
      <w:r w:rsidR="001F5C53" w:rsidRPr="00612811">
        <w:rPr>
          <w:sz w:val="24"/>
          <w:szCs w:val="24"/>
        </w:rPr>
        <w:t xml:space="preserve"> следующим требованиям:</w:t>
      </w:r>
    </w:p>
    <w:p w14:paraId="13C6BCE9" w14:textId="77777777" w:rsidR="001F5C53" w:rsidRPr="00612811" w:rsidRDefault="001F5C53" w:rsidP="001F5C53">
      <w:pPr>
        <w:pStyle w:val="a6"/>
        <w:numPr>
          <w:ilvl w:val="0"/>
          <w:numId w:val="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13C6BCEA" w14:textId="77777777" w:rsidR="001F5C53" w:rsidRPr="003251F5" w:rsidRDefault="001F5C53" w:rsidP="001F5C53">
      <w:pPr>
        <w:pStyle w:val="a6"/>
        <w:numPr>
          <w:ilvl w:val="0"/>
          <w:numId w:val="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3251F5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13C6BCEB" w14:textId="77777777" w:rsidR="001F5C53" w:rsidRPr="0026458C" w:rsidRDefault="001F5C53" w:rsidP="001F5C53">
      <w:pPr>
        <w:pStyle w:val="a6"/>
        <w:numPr>
          <w:ilvl w:val="0"/>
          <w:numId w:val="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 же для отечественных, выпускающих медицинские препараты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</w:t>
      </w:r>
      <w:r>
        <w:rPr>
          <w:sz w:val="24"/>
          <w:szCs w:val="24"/>
        </w:rPr>
        <w:t>применения</w:t>
      </w:r>
      <w:r w:rsidRPr="00612811">
        <w:rPr>
          <w:sz w:val="24"/>
          <w:szCs w:val="24"/>
        </w:rPr>
        <w:t xml:space="preserve"> и действующим отраслевым требованиям;</w:t>
      </w:r>
    </w:p>
    <w:p w14:paraId="13C6BCEC" w14:textId="77777777" w:rsidR="001F5C53" w:rsidRPr="003251F5" w:rsidRDefault="001F5C53" w:rsidP="001F5C53">
      <w:pPr>
        <w:pStyle w:val="a6"/>
        <w:numPr>
          <w:ilvl w:val="0"/>
          <w:numId w:val="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3251F5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14:paraId="13C6BCED" w14:textId="15A2E4C2" w:rsidR="001F5C53" w:rsidRPr="003251F5" w:rsidRDefault="001F5C53" w:rsidP="001F5C53">
      <w:pPr>
        <w:pStyle w:val="a6"/>
        <w:numPr>
          <w:ilvl w:val="0"/>
          <w:numId w:val="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медицинские препараты</w:t>
      </w:r>
      <w:r w:rsidRPr="00612811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ые заводом - изготовителем</w:t>
      </w:r>
      <w:r w:rsidRPr="00612811">
        <w:rPr>
          <w:sz w:val="24"/>
          <w:szCs w:val="24"/>
        </w:rPr>
        <w:t xml:space="preserve"> для нужд </w:t>
      </w:r>
      <w:r w:rsidR="00CA5E01">
        <w:rPr>
          <w:sz w:val="24"/>
          <w:szCs w:val="24"/>
        </w:rPr>
        <w:t>П</w:t>
      </w:r>
      <w:r w:rsidRPr="00612811">
        <w:rPr>
          <w:sz w:val="24"/>
          <w:szCs w:val="24"/>
        </w:rPr>
        <w:t>АО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612811">
        <w:rPr>
          <w:sz w:val="24"/>
          <w:szCs w:val="24"/>
        </w:rPr>
        <w:t xml:space="preserve"> иметь положительное заключение об опытно</w:t>
      </w:r>
      <w:r>
        <w:rPr>
          <w:sz w:val="24"/>
          <w:szCs w:val="24"/>
        </w:rPr>
        <w:t>м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применении</w:t>
      </w:r>
      <w:r w:rsidRPr="00612811">
        <w:rPr>
          <w:sz w:val="24"/>
          <w:szCs w:val="24"/>
        </w:rPr>
        <w:t xml:space="preserve"> сроком не менее </w:t>
      </w:r>
      <w:r w:rsidRPr="003251F5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13C6BCEE" w14:textId="06CC8337" w:rsidR="001F5C53" w:rsidRDefault="001F5C53" w:rsidP="001F5C53">
      <w:pPr>
        <w:pStyle w:val="a6"/>
        <w:numPr>
          <w:ilvl w:val="0"/>
          <w:numId w:val="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CA5E01">
        <w:rPr>
          <w:sz w:val="24"/>
          <w:szCs w:val="24"/>
        </w:rPr>
        <w:t>П</w:t>
      </w:r>
      <w:r>
        <w:rPr>
          <w:sz w:val="24"/>
          <w:szCs w:val="24"/>
        </w:rPr>
        <w:t>АО «Россети»;</w:t>
      </w:r>
    </w:p>
    <w:p w14:paraId="13C6BCEF" w14:textId="1D0C0AB7" w:rsidR="001F5C53" w:rsidRPr="00DD2277" w:rsidRDefault="001F5C53" w:rsidP="001F5C53">
      <w:pPr>
        <w:pStyle w:val="a6"/>
        <w:numPr>
          <w:ilvl w:val="0"/>
          <w:numId w:val="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CA5E01">
        <w:rPr>
          <w:sz w:val="24"/>
          <w:szCs w:val="24"/>
        </w:rPr>
        <w:t>П</w:t>
      </w:r>
      <w:r>
        <w:rPr>
          <w:sz w:val="24"/>
          <w:szCs w:val="24"/>
        </w:rPr>
        <w:t>АО «Россети»;</w:t>
      </w:r>
    </w:p>
    <w:p w14:paraId="13C6BCF0" w14:textId="77777777" w:rsidR="001F5C53" w:rsidRDefault="001F5C53" w:rsidP="001F5C53">
      <w:pPr>
        <w:pStyle w:val="a6"/>
        <w:numPr>
          <w:ilvl w:val="0"/>
          <w:numId w:val="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медицинских препаратов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14:paraId="13C6BCF1" w14:textId="77777777" w:rsidR="001F5C53" w:rsidRPr="00BF612E" w:rsidRDefault="001F5C53" w:rsidP="001F5C53">
      <w:pPr>
        <w:pStyle w:val="a6"/>
        <w:numPr>
          <w:ilvl w:val="0"/>
          <w:numId w:val="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14:paraId="13C6BCF2" w14:textId="4C616EF6" w:rsidR="001F5C53" w:rsidRPr="00D32D76" w:rsidRDefault="001F5C53" w:rsidP="00A23557">
      <w:pPr>
        <w:pStyle w:val="a6"/>
        <w:numPr>
          <w:ilvl w:val="1"/>
          <w:numId w:val="13"/>
        </w:numPr>
        <w:spacing w:line="276" w:lineRule="auto"/>
        <w:ind w:left="-142" w:firstLine="851"/>
        <w:rPr>
          <w:sz w:val="24"/>
          <w:szCs w:val="24"/>
        </w:rPr>
      </w:pPr>
      <w:r w:rsidRPr="00D32D76">
        <w:rPr>
          <w:sz w:val="24"/>
          <w:szCs w:val="24"/>
        </w:rPr>
        <w:lastRenderedPageBreak/>
        <w:t xml:space="preserve">Участник закупочных процедур на право заключения договора на поставку медицинских препаратов для нужд </w:t>
      </w:r>
      <w:r w:rsidR="00CA5E01" w:rsidRPr="00D32D76">
        <w:rPr>
          <w:sz w:val="24"/>
          <w:szCs w:val="24"/>
        </w:rPr>
        <w:t>П</w:t>
      </w:r>
      <w:r w:rsidRPr="00D32D76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применению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13C6BCF5" w14:textId="38F45EFC" w:rsidR="001F5C53" w:rsidRPr="00D32D76" w:rsidRDefault="001F5C53" w:rsidP="00A23557">
      <w:pPr>
        <w:pStyle w:val="a6"/>
        <w:numPr>
          <w:ilvl w:val="1"/>
          <w:numId w:val="13"/>
        </w:numPr>
        <w:spacing w:line="276" w:lineRule="auto"/>
        <w:ind w:left="-142" w:firstLine="851"/>
        <w:rPr>
          <w:sz w:val="24"/>
          <w:szCs w:val="24"/>
        </w:rPr>
      </w:pPr>
      <w:r w:rsidRPr="00D32D76">
        <w:rPr>
          <w:sz w:val="24"/>
          <w:szCs w:val="24"/>
        </w:rPr>
        <w:t>Упаковка, транспортирование, условия и сроки хранения.</w:t>
      </w:r>
    </w:p>
    <w:p w14:paraId="13C6BCF6" w14:textId="77777777" w:rsidR="001F5C53" w:rsidRDefault="001F5C53" w:rsidP="00A23557">
      <w:pPr>
        <w:spacing w:line="276" w:lineRule="auto"/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медицинских препаратов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медицинских препаратов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2991, 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ГОСТ 23216, </w:t>
      </w:r>
      <w:r w:rsidRPr="00C54E2B">
        <w:rPr>
          <w:color w:val="000000"/>
          <w:sz w:val="24"/>
          <w:szCs w:val="24"/>
        </w:rPr>
        <w:t>ГОСТ 14192</w:t>
      </w:r>
      <w:r w:rsidRPr="008A4D88">
        <w:rPr>
          <w:sz w:val="24"/>
          <w:szCs w:val="24"/>
        </w:rPr>
        <w:t xml:space="preserve"> – </w:t>
      </w:r>
      <w:r w:rsidRPr="00C54E2B">
        <w:rPr>
          <w:color w:val="000000"/>
          <w:sz w:val="24"/>
          <w:szCs w:val="24"/>
        </w:rPr>
        <w:t>96</w:t>
      </w:r>
      <w:r w:rsidRPr="00F644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13C6BCF7" w14:textId="77777777" w:rsidR="001F5C53" w:rsidRDefault="001F5C53" w:rsidP="00A23557">
      <w:pPr>
        <w:pStyle w:val="BodyText21"/>
        <w:spacing w:line="276" w:lineRule="auto"/>
        <w:ind w:left="-142" w:firstLine="851"/>
        <w:rPr>
          <w:szCs w:val="24"/>
        </w:rPr>
      </w:pPr>
      <w:r w:rsidRPr="003251F5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медицинских препаратов </w:t>
      </w:r>
      <w:r w:rsidRPr="003251F5">
        <w:rPr>
          <w:szCs w:val="24"/>
        </w:rPr>
        <w:t>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14:paraId="13C6BCF8" w14:textId="242CA710" w:rsidR="001F5C53" w:rsidRPr="008A4D88" w:rsidRDefault="006B59F1" w:rsidP="006B59F1">
      <w:pPr>
        <w:pStyle w:val="BodyText21"/>
        <w:spacing w:line="276" w:lineRule="auto"/>
        <w:rPr>
          <w:szCs w:val="24"/>
        </w:rPr>
      </w:pPr>
      <w:r>
        <w:rPr>
          <w:szCs w:val="24"/>
        </w:rPr>
        <w:t>2</w:t>
      </w:r>
      <w:r w:rsidR="00D32D76">
        <w:rPr>
          <w:szCs w:val="24"/>
        </w:rPr>
        <w:t>.4</w:t>
      </w:r>
      <w:r w:rsidR="001F5C53">
        <w:rPr>
          <w:szCs w:val="24"/>
        </w:rPr>
        <w:t xml:space="preserve"> </w:t>
      </w:r>
      <w:r w:rsidR="001F5C53" w:rsidRPr="00272662">
        <w:rPr>
          <w:szCs w:val="24"/>
        </w:rPr>
        <w:t xml:space="preserve">Срок изготовления </w:t>
      </w:r>
      <w:r w:rsidR="001F5C53">
        <w:rPr>
          <w:szCs w:val="24"/>
        </w:rPr>
        <w:t>медицинских препаратов</w:t>
      </w:r>
      <w:r w:rsidR="001F5C53" w:rsidRPr="00272662">
        <w:rPr>
          <w:szCs w:val="24"/>
        </w:rPr>
        <w:t xml:space="preserve"> должен быть не более полугода от момента поставки.</w:t>
      </w:r>
    </w:p>
    <w:p w14:paraId="13C6BCFA" w14:textId="77777777" w:rsidR="001F5C53" w:rsidRPr="004D4E32" w:rsidRDefault="001F5C53" w:rsidP="006B59F1">
      <w:pPr>
        <w:pStyle w:val="a6"/>
        <w:numPr>
          <w:ilvl w:val="0"/>
          <w:numId w:val="2"/>
        </w:numPr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13C6BCFB" w14:textId="77777777" w:rsidR="001F5C53" w:rsidRDefault="001F5C53" w:rsidP="006B59F1">
      <w:pPr>
        <w:pStyle w:val="a6"/>
        <w:spacing w:line="276" w:lineRule="auto"/>
        <w:ind w:left="0" w:firstLine="709"/>
        <w:rPr>
          <w:sz w:val="24"/>
          <w:szCs w:val="24"/>
        </w:rPr>
      </w:pPr>
      <w:r w:rsidRPr="008A4D88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8A4D8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медицинские препараты </w:t>
      </w:r>
      <w:r w:rsidRPr="008A4D88">
        <w:rPr>
          <w:sz w:val="24"/>
          <w:szCs w:val="24"/>
        </w:rPr>
        <w:t xml:space="preserve">должна распространяться не менее чем </w:t>
      </w:r>
      <w:r w:rsidRPr="006A123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8A4D88">
        <w:rPr>
          <w:sz w:val="24"/>
          <w:szCs w:val="24"/>
        </w:rPr>
        <w:t xml:space="preserve"> месяцев</w:t>
      </w:r>
      <w:r>
        <w:rPr>
          <w:sz w:val="24"/>
          <w:szCs w:val="24"/>
        </w:rPr>
        <w:t>.</w:t>
      </w:r>
      <w:r w:rsidRPr="00612811">
        <w:rPr>
          <w:sz w:val="24"/>
          <w:szCs w:val="24"/>
        </w:rPr>
        <w:t xml:space="preserve">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</w:t>
      </w:r>
      <w:r>
        <w:rPr>
          <w:sz w:val="24"/>
          <w:szCs w:val="24"/>
        </w:rPr>
        <w:t>выявления дефектов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медицинских препаратов,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</w:t>
      </w:r>
      <w:r>
        <w:rPr>
          <w:sz w:val="24"/>
          <w:szCs w:val="24"/>
        </w:rPr>
        <w:t xml:space="preserve">эти </w:t>
      </w:r>
      <w:r w:rsidRPr="00612811">
        <w:rPr>
          <w:sz w:val="24"/>
          <w:szCs w:val="24"/>
        </w:rPr>
        <w:t xml:space="preserve">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5B3AD348" w14:textId="3A9D57F7" w:rsidR="00744F38" w:rsidRPr="00D32D76" w:rsidRDefault="00744F38" w:rsidP="00D32D76">
      <w:pPr>
        <w:tabs>
          <w:tab w:val="left" w:pos="1560"/>
        </w:tabs>
        <w:spacing w:line="276" w:lineRule="auto"/>
        <w:ind w:firstLine="0"/>
        <w:rPr>
          <w:sz w:val="24"/>
          <w:szCs w:val="24"/>
        </w:rPr>
      </w:pPr>
    </w:p>
    <w:p w14:paraId="13C6BCFD" w14:textId="77777777" w:rsidR="001F5C53" w:rsidRPr="004D4E32" w:rsidRDefault="001F5C53" w:rsidP="001F5C53">
      <w:pPr>
        <w:pStyle w:val="a6"/>
        <w:numPr>
          <w:ilvl w:val="0"/>
          <w:numId w:val="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13C6BCFE" w14:textId="77777777" w:rsidR="001F5C53" w:rsidRDefault="001F5C53" w:rsidP="001F5C53">
      <w:pPr>
        <w:pStyle w:val="a6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Медицинские препараты должны обеспечивать эксплуатационные показатели </w:t>
      </w:r>
      <w:r w:rsidRPr="00612811">
        <w:rPr>
          <w:sz w:val="24"/>
          <w:szCs w:val="24"/>
        </w:rPr>
        <w:t>в течение установлен</w:t>
      </w:r>
      <w:r>
        <w:rPr>
          <w:sz w:val="24"/>
          <w:szCs w:val="24"/>
        </w:rPr>
        <w:t>ного срока применения (до списания)</w:t>
      </w:r>
      <w:r w:rsidRPr="008A4D88">
        <w:rPr>
          <w:sz w:val="24"/>
          <w:szCs w:val="24"/>
        </w:rPr>
        <w:t>.</w:t>
      </w:r>
    </w:p>
    <w:p w14:paraId="7AC84C6A" w14:textId="77777777" w:rsidR="00744F38" w:rsidRDefault="00744F38" w:rsidP="001F5C53">
      <w:pPr>
        <w:pStyle w:val="a6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3C6BD00" w14:textId="77777777" w:rsidR="001F5C53" w:rsidRPr="004D4E32" w:rsidRDefault="001F5C53" w:rsidP="001F5C53">
      <w:pPr>
        <w:pStyle w:val="a6"/>
        <w:numPr>
          <w:ilvl w:val="0"/>
          <w:numId w:val="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14:paraId="13C6BD01" w14:textId="77777777" w:rsidR="001F5C53" w:rsidRPr="00272662" w:rsidRDefault="001F5C53" w:rsidP="001F5C5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72662">
        <w:rPr>
          <w:szCs w:val="24"/>
        </w:rPr>
        <w:t xml:space="preserve">В комплект поставки </w:t>
      </w:r>
      <w:r>
        <w:rPr>
          <w:szCs w:val="24"/>
        </w:rPr>
        <w:t xml:space="preserve">для </w:t>
      </w:r>
      <w:r w:rsidRPr="00272662">
        <w:rPr>
          <w:szCs w:val="24"/>
        </w:rPr>
        <w:t xml:space="preserve">каждой партии </w:t>
      </w:r>
      <w:r>
        <w:rPr>
          <w:szCs w:val="24"/>
        </w:rPr>
        <w:t>медицинских препаратов</w:t>
      </w:r>
      <w:r w:rsidRPr="00272662">
        <w:rPr>
          <w:szCs w:val="24"/>
        </w:rPr>
        <w:t xml:space="preserve"> должны входить документы: </w:t>
      </w:r>
    </w:p>
    <w:p w14:paraId="13C6BD02" w14:textId="77777777" w:rsidR="001F5C53" w:rsidRPr="00767E49" w:rsidRDefault="001F5C53" w:rsidP="001F5C53">
      <w:pPr>
        <w:pStyle w:val="a6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67E49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13C6BD03" w14:textId="77777777" w:rsidR="001F5C53" w:rsidRPr="00767E49" w:rsidRDefault="001F5C53" w:rsidP="001F5C53">
      <w:pPr>
        <w:pStyle w:val="a6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67E49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13C6BD04" w14:textId="77777777" w:rsidR="001F5C53" w:rsidRPr="00272662" w:rsidRDefault="001F5C53" w:rsidP="001F5C53">
      <w:pPr>
        <w:pStyle w:val="a6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272662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272662">
        <w:rPr>
          <w:sz w:val="24"/>
          <w:szCs w:val="24"/>
        </w:rPr>
        <w:t>соответствия и свидетельство о приемке на партию поставляем</w:t>
      </w:r>
      <w:r>
        <w:rPr>
          <w:sz w:val="24"/>
          <w:szCs w:val="24"/>
        </w:rPr>
        <w:t>ых</w:t>
      </w:r>
      <w:r w:rsidRPr="00272662">
        <w:rPr>
          <w:sz w:val="24"/>
          <w:szCs w:val="24"/>
        </w:rPr>
        <w:t xml:space="preserve"> </w:t>
      </w:r>
      <w:r>
        <w:rPr>
          <w:sz w:val="24"/>
          <w:szCs w:val="24"/>
        </w:rPr>
        <w:t>медицинских препаратов</w:t>
      </w:r>
      <w:r w:rsidRPr="00272662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14:paraId="13C6BD05" w14:textId="77777777" w:rsidR="001F5C53" w:rsidRPr="008A4D88" w:rsidRDefault="001F5C53" w:rsidP="001F5C53">
      <w:pPr>
        <w:pStyle w:val="a6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A4D88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медицинских препаратов</w:t>
      </w:r>
      <w:r w:rsidRPr="008A4D88">
        <w:rPr>
          <w:sz w:val="24"/>
          <w:szCs w:val="24"/>
        </w:rPr>
        <w:t xml:space="preserve"> должна быть нанесена на видном месте </w:t>
      </w:r>
      <w:r>
        <w:rPr>
          <w:sz w:val="24"/>
          <w:szCs w:val="24"/>
        </w:rPr>
        <w:t>медицинских препаратов</w:t>
      </w:r>
      <w:r w:rsidRPr="008A4D88">
        <w:rPr>
          <w:sz w:val="24"/>
          <w:szCs w:val="24"/>
        </w:rPr>
        <w:t xml:space="preserve"> и содержать следующие данные: </w:t>
      </w:r>
    </w:p>
    <w:p w14:paraId="13C6BD06" w14:textId="77777777" w:rsidR="001F5C53" w:rsidRPr="008A4D88" w:rsidRDefault="001F5C53" w:rsidP="001F5C53">
      <w:pPr>
        <w:pStyle w:val="a6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8A4D88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>медицинских препаратов</w:t>
      </w:r>
      <w:r w:rsidRPr="008A4D88">
        <w:rPr>
          <w:sz w:val="24"/>
          <w:szCs w:val="24"/>
        </w:rPr>
        <w:t>;</w:t>
      </w:r>
    </w:p>
    <w:p w14:paraId="13C6BD07" w14:textId="77777777" w:rsidR="001F5C53" w:rsidRPr="008A4D88" w:rsidRDefault="001F5C53" w:rsidP="001F5C53">
      <w:pPr>
        <w:pStyle w:val="a6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8A4D88">
        <w:rPr>
          <w:sz w:val="24"/>
          <w:szCs w:val="24"/>
        </w:rPr>
        <w:t>товарный знак предприятия-изготовителя;</w:t>
      </w:r>
    </w:p>
    <w:p w14:paraId="13C6BD08" w14:textId="77777777" w:rsidR="001F5C53" w:rsidRPr="008A4D88" w:rsidRDefault="001F5C53" w:rsidP="001F5C53">
      <w:pPr>
        <w:pStyle w:val="a6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8A4D88">
        <w:rPr>
          <w:sz w:val="24"/>
          <w:szCs w:val="24"/>
        </w:rPr>
        <w:t xml:space="preserve">год изготовления (две последние цифры). </w:t>
      </w:r>
    </w:p>
    <w:p w14:paraId="13C6BD09" w14:textId="77777777" w:rsidR="001F5C53" w:rsidRPr="008A4D88" w:rsidRDefault="001F5C53" w:rsidP="001F5C53">
      <w:pPr>
        <w:pStyle w:val="a6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8A4D88">
        <w:rPr>
          <w:sz w:val="24"/>
          <w:szCs w:val="24"/>
        </w:rPr>
        <w:t xml:space="preserve">Место и способ нанесения маркировки </w:t>
      </w:r>
      <w:r>
        <w:rPr>
          <w:sz w:val="24"/>
          <w:szCs w:val="24"/>
        </w:rPr>
        <w:t>медицинских препаратов должны быть указаны в</w:t>
      </w:r>
      <w:r w:rsidRPr="008A4D88">
        <w:rPr>
          <w:sz w:val="24"/>
          <w:szCs w:val="24"/>
        </w:rPr>
        <w:t xml:space="preserve"> нормативно-технической  документации.</w:t>
      </w:r>
    </w:p>
    <w:p w14:paraId="13C6BD0A" w14:textId="77777777" w:rsidR="001F5C53" w:rsidRPr="00F64478" w:rsidRDefault="001F5C53" w:rsidP="001F5C53">
      <w:pPr>
        <w:pStyle w:val="a6"/>
        <w:tabs>
          <w:tab w:val="left" w:pos="1560"/>
        </w:tabs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lastRenderedPageBreak/>
        <w:t xml:space="preserve">По всем видам </w:t>
      </w:r>
      <w:r>
        <w:rPr>
          <w:sz w:val="24"/>
          <w:szCs w:val="24"/>
        </w:rPr>
        <w:t>медицинских препаратов</w:t>
      </w:r>
      <w:r w:rsidRPr="00F64478">
        <w:rPr>
          <w:sz w:val="24"/>
          <w:szCs w:val="24"/>
        </w:rPr>
        <w:t xml:space="preserve"> Поставщик должен предоставить полный комплект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34.003-90, ГОСТ 34.201-89, ГОСТ 27300-87, ГОСТ 2.601-2006</w:t>
      </w:r>
      <w:r w:rsidRPr="00F64478">
        <w:rPr>
          <w:sz w:val="24"/>
          <w:szCs w:val="24"/>
        </w:rPr>
        <w:t xml:space="preserve"> по обеспечению прави</w:t>
      </w:r>
      <w:r>
        <w:rPr>
          <w:sz w:val="24"/>
          <w:szCs w:val="24"/>
        </w:rPr>
        <w:t>льного и безопасного применения</w:t>
      </w:r>
      <w:r w:rsidRPr="00F64478">
        <w:rPr>
          <w:sz w:val="24"/>
          <w:szCs w:val="24"/>
        </w:rPr>
        <w:t xml:space="preserve">. </w:t>
      </w:r>
    </w:p>
    <w:p w14:paraId="13C6BD0B" w14:textId="77777777" w:rsidR="001F5C53" w:rsidRPr="004F5C65" w:rsidRDefault="001F5C53" w:rsidP="001F5C53">
      <w:pPr>
        <w:ind w:firstLine="709"/>
        <w:rPr>
          <w:sz w:val="24"/>
          <w:szCs w:val="24"/>
        </w:rPr>
      </w:pPr>
    </w:p>
    <w:p w14:paraId="13C6BD0C" w14:textId="77777777" w:rsidR="001F5C53" w:rsidRPr="00BB6EA4" w:rsidRDefault="001F5C53" w:rsidP="001F5C53">
      <w:pPr>
        <w:pStyle w:val="a6"/>
        <w:numPr>
          <w:ilvl w:val="0"/>
          <w:numId w:val="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13C6BD0D" w14:textId="1FDBCE2B" w:rsidR="001F5C53" w:rsidRDefault="001F5C53" w:rsidP="001F5C5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медицинских препаратов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CA5E01"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13C6BD0E" w14:textId="77777777" w:rsidR="001F5C53" w:rsidRDefault="001F5C53" w:rsidP="001F5C53">
      <w:pPr>
        <w:pStyle w:val="a6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3C6BD0F" w14:textId="77777777" w:rsidR="001F5C53" w:rsidRDefault="001F5C53" w:rsidP="001F5C53">
      <w:pPr>
        <w:ind w:firstLine="0"/>
        <w:rPr>
          <w:sz w:val="24"/>
          <w:szCs w:val="24"/>
        </w:rPr>
      </w:pPr>
    </w:p>
    <w:p w14:paraId="781BA210" w14:textId="77777777" w:rsidR="00D32D76" w:rsidRPr="00AB486F" w:rsidRDefault="00D32D76" w:rsidP="00D32D76">
      <w:pPr>
        <w:ind w:firstLine="709"/>
        <w:rPr>
          <w:sz w:val="24"/>
          <w:szCs w:val="24"/>
        </w:rPr>
      </w:pPr>
    </w:p>
    <w:p w14:paraId="1587DBC3" w14:textId="77777777" w:rsidR="00D32D76" w:rsidRPr="00AB486F" w:rsidRDefault="00D32D76" w:rsidP="00D32D76">
      <w:pPr>
        <w:ind w:firstLine="709"/>
        <w:rPr>
          <w:color w:val="00B0F0"/>
          <w:sz w:val="24"/>
          <w:szCs w:val="24"/>
        </w:rPr>
      </w:pPr>
      <w:bookmarkStart w:id="0" w:name="_GoBack"/>
      <w:bookmarkEnd w:id="0"/>
    </w:p>
    <w:p w14:paraId="180676F9" w14:textId="77777777" w:rsidR="00D32D76" w:rsidRDefault="00D32D76" w:rsidP="00D32D76">
      <w:pPr>
        <w:ind w:firstLine="709"/>
        <w:rPr>
          <w:sz w:val="24"/>
          <w:szCs w:val="24"/>
        </w:rPr>
      </w:pPr>
    </w:p>
    <w:p w14:paraId="4B0EEB99" w14:textId="77777777" w:rsidR="00D32D76" w:rsidRDefault="00D32D76" w:rsidP="00D32D76">
      <w:pPr>
        <w:ind w:firstLine="709"/>
        <w:rPr>
          <w:sz w:val="24"/>
          <w:szCs w:val="24"/>
        </w:rPr>
      </w:pPr>
    </w:p>
    <w:p w14:paraId="16712ED1" w14:textId="77777777" w:rsidR="00D32D76" w:rsidRDefault="00D32D76" w:rsidP="00D32D76">
      <w:pPr>
        <w:ind w:firstLine="709"/>
        <w:rPr>
          <w:sz w:val="24"/>
          <w:szCs w:val="24"/>
        </w:rPr>
      </w:pPr>
    </w:p>
    <w:p w14:paraId="0F1DC06D" w14:textId="77777777" w:rsidR="00D32D76" w:rsidRPr="002A7953" w:rsidRDefault="00D32D76" w:rsidP="00D32D76">
      <w:pPr>
        <w:ind w:firstLine="709"/>
        <w:rPr>
          <w:sz w:val="16"/>
          <w:szCs w:val="16"/>
        </w:rPr>
      </w:pPr>
      <w:r w:rsidRPr="002A7953">
        <w:rPr>
          <w:sz w:val="16"/>
          <w:szCs w:val="16"/>
        </w:rPr>
        <w:t>Исп. Н.С. Кочетков</w:t>
      </w:r>
    </w:p>
    <w:p w14:paraId="7756331E" w14:textId="77777777" w:rsidR="00CA5E01" w:rsidRPr="002A7953" w:rsidRDefault="00CA5E01" w:rsidP="00D32D76">
      <w:pPr>
        <w:ind w:firstLine="709"/>
        <w:rPr>
          <w:sz w:val="16"/>
          <w:szCs w:val="16"/>
        </w:rPr>
      </w:pPr>
      <w:r w:rsidRPr="002A7953">
        <w:rPr>
          <w:sz w:val="16"/>
          <w:szCs w:val="16"/>
        </w:rPr>
        <w:t>т.(4752) 57-82-76</w:t>
      </w:r>
    </w:p>
    <w:p w14:paraId="40F3F970" w14:textId="77777777" w:rsidR="00CA5E01" w:rsidRPr="002A7953" w:rsidRDefault="00CA5E01" w:rsidP="00D32D76">
      <w:pPr>
        <w:ind w:firstLine="709"/>
        <w:rPr>
          <w:sz w:val="16"/>
          <w:szCs w:val="16"/>
        </w:rPr>
      </w:pPr>
      <w:r w:rsidRPr="002A7953">
        <w:rPr>
          <w:sz w:val="16"/>
          <w:szCs w:val="16"/>
        </w:rPr>
        <w:t>22-76</w:t>
      </w:r>
    </w:p>
    <w:p w14:paraId="13C6BD14" w14:textId="77777777" w:rsidR="00897907" w:rsidRDefault="00897907"/>
    <w:sectPr w:rsidR="00897907" w:rsidSect="00F64478">
      <w:headerReference w:type="even" r:id="rId10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EA5988" w14:textId="77777777" w:rsidR="00F836FB" w:rsidRDefault="00F836FB">
      <w:r>
        <w:separator/>
      </w:r>
    </w:p>
  </w:endnote>
  <w:endnote w:type="continuationSeparator" w:id="0">
    <w:p w14:paraId="3312E468" w14:textId="77777777" w:rsidR="00F836FB" w:rsidRDefault="00F83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3C45BA" w14:textId="77777777" w:rsidR="00F836FB" w:rsidRDefault="00F836FB">
      <w:r>
        <w:separator/>
      </w:r>
    </w:p>
  </w:footnote>
  <w:footnote w:type="continuationSeparator" w:id="0">
    <w:p w14:paraId="12A50043" w14:textId="77777777" w:rsidR="00F836FB" w:rsidRDefault="00F83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C6BD15" w14:textId="77777777" w:rsidR="004942A1" w:rsidRDefault="001F5C5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13C6BD16" w14:textId="77777777" w:rsidR="004942A1" w:rsidRDefault="00F836FB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1" w15:restartNumberingAfterBreak="0">
    <w:nsid w:val="2AE304A1"/>
    <w:multiLevelType w:val="multilevel"/>
    <w:tmpl w:val="6B6CAC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2" w15:restartNumberingAfterBreak="0">
    <w:nsid w:val="2B4F3D1B"/>
    <w:multiLevelType w:val="hybridMultilevel"/>
    <w:tmpl w:val="46385996"/>
    <w:lvl w:ilvl="0" w:tplc="FE0495CC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427118"/>
    <w:multiLevelType w:val="multilevel"/>
    <w:tmpl w:val="FBD6D9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42E2112E"/>
    <w:multiLevelType w:val="multilevel"/>
    <w:tmpl w:val="AA66A63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50EA568A"/>
    <w:multiLevelType w:val="multilevel"/>
    <w:tmpl w:val="44DC37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56460331"/>
    <w:multiLevelType w:val="multilevel"/>
    <w:tmpl w:val="1EFC1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2AB10E0"/>
    <w:multiLevelType w:val="multilevel"/>
    <w:tmpl w:val="1E6A4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66853CBD"/>
    <w:multiLevelType w:val="hybridMultilevel"/>
    <w:tmpl w:val="487290C6"/>
    <w:lvl w:ilvl="0" w:tplc="B9965BCE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0"/>
  </w:num>
  <w:num w:numId="5">
    <w:abstractNumId w:val="10"/>
  </w:num>
  <w:num w:numId="6">
    <w:abstractNumId w:val="9"/>
  </w:num>
  <w:num w:numId="7">
    <w:abstractNumId w:val="11"/>
  </w:num>
  <w:num w:numId="8">
    <w:abstractNumId w:val="2"/>
  </w:num>
  <w:num w:numId="9">
    <w:abstractNumId w:val="4"/>
  </w:num>
  <w:num w:numId="10">
    <w:abstractNumId w:val="3"/>
  </w:num>
  <w:num w:numId="11">
    <w:abstractNumId w:val="12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C53"/>
    <w:rsid w:val="00107EA7"/>
    <w:rsid w:val="00127065"/>
    <w:rsid w:val="00175096"/>
    <w:rsid w:val="001F5C53"/>
    <w:rsid w:val="00272063"/>
    <w:rsid w:val="00272332"/>
    <w:rsid w:val="002A7953"/>
    <w:rsid w:val="002B568E"/>
    <w:rsid w:val="005D75B4"/>
    <w:rsid w:val="00695F1F"/>
    <w:rsid w:val="006B59F1"/>
    <w:rsid w:val="00744F38"/>
    <w:rsid w:val="00824012"/>
    <w:rsid w:val="00897907"/>
    <w:rsid w:val="009F37DB"/>
    <w:rsid w:val="00A23557"/>
    <w:rsid w:val="00B4169D"/>
    <w:rsid w:val="00B86B8D"/>
    <w:rsid w:val="00CA5E01"/>
    <w:rsid w:val="00D32D76"/>
    <w:rsid w:val="00DA4858"/>
    <w:rsid w:val="00E66774"/>
    <w:rsid w:val="00E80BCB"/>
    <w:rsid w:val="00F47725"/>
    <w:rsid w:val="00F8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6BCC4"/>
  <w15:docId w15:val="{9BF43759-AD08-4E24-96FC-E47022EBA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C53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F5C53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F5C53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1F5C53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1F5C53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1F5C53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1F5C53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1F5C53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1F5C53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1F5C53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5C5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F5C5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F5C5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F5C5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F5C53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F5C5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F5C5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F5C5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F5C5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header"/>
    <w:basedOn w:val="a"/>
    <w:link w:val="a4"/>
    <w:rsid w:val="001F5C5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1F5C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1F5C53"/>
  </w:style>
  <w:style w:type="paragraph" w:styleId="a6">
    <w:name w:val="List Paragraph"/>
    <w:basedOn w:val="a"/>
    <w:uiPriority w:val="34"/>
    <w:qFormat/>
    <w:rsid w:val="001F5C53"/>
    <w:pPr>
      <w:ind w:left="720"/>
      <w:contextualSpacing/>
    </w:pPr>
  </w:style>
  <w:style w:type="paragraph" w:customStyle="1" w:styleId="BodyText21">
    <w:name w:val="Body Text 21"/>
    <w:basedOn w:val="a"/>
    <w:rsid w:val="001F5C53"/>
    <w:pPr>
      <w:ind w:firstLine="709"/>
    </w:pPr>
    <w:rPr>
      <w:sz w:val="24"/>
    </w:rPr>
  </w:style>
  <w:style w:type="paragraph" w:styleId="a7">
    <w:name w:val="Body Text Indent"/>
    <w:basedOn w:val="a"/>
    <w:link w:val="a8"/>
    <w:uiPriority w:val="99"/>
    <w:rsid w:val="00CA5E01"/>
    <w:pPr>
      <w:ind w:left="720" w:hanging="720"/>
      <w:jc w:val="center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uiPriority w:val="99"/>
    <w:rsid w:val="00CA5E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A485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48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7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Props1.xml><?xml version="1.0" encoding="utf-8"?>
<ds:datastoreItem xmlns:ds="http://schemas.openxmlformats.org/officeDocument/2006/customXml" ds:itemID="{4910CA63-FC05-4A03-B27E-DA7D451118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568C08-E898-47FA-A5C9-5EA700C7583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15E540A9-C6A8-4E7D-B5FE-C69E04647B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868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Лазебин Дмитрий Евгеньевич</dc:creator>
  <cp:lastModifiedBy>Григорьева Елена Владимировна</cp:lastModifiedBy>
  <cp:revision>6</cp:revision>
  <cp:lastPrinted>2017-09-19T13:35:00Z</cp:lastPrinted>
  <dcterms:created xsi:type="dcterms:W3CDTF">2018-10-04T20:12:00Z</dcterms:created>
  <dcterms:modified xsi:type="dcterms:W3CDTF">2020-11-18T16:31:00Z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