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A2E67" w14:textId="77777777" w:rsidR="00687A1B" w:rsidRDefault="00687A1B" w:rsidP="00832698">
      <w:pPr>
        <w:pStyle w:val="a6"/>
        <w:ind w:left="3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14:paraId="5322FCC9" w14:textId="77777777" w:rsidR="00687A1B" w:rsidRPr="000410D5" w:rsidRDefault="00687A1B" w:rsidP="00832698">
      <w:pPr>
        <w:pStyle w:val="a6"/>
        <w:ind w:left="34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C96788">
        <w:rPr>
          <w:rFonts w:ascii="Times New Roman" w:hAnsi="Times New Roman" w:cs="Times New Roman"/>
          <w:sz w:val="24"/>
          <w:szCs w:val="24"/>
        </w:rPr>
        <w:t>Филиал ПАО «МРСК Центра» - «</w:t>
      </w:r>
      <w:r w:rsidRPr="00C96788">
        <w:rPr>
          <w:rFonts w:ascii="Times New Roman" w:hAnsi="Times New Roman" w:cs="Times New Roman"/>
          <w:color w:val="auto"/>
          <w:sz w:val="26"/>
          <w:szCs w:val="26"/>
        </w:rPr>
        <w:t>Воронежэнерго</w:t>
      </w:r>
      <w:r w:rsidRPr="00C96788">
        <w:rPr>
          <w:rFonts w:ascii="Times New Roman" w:hAnsi="Times New Roman" w:cs="Times New Roman"/>
          <w:sz w:val="24"/>
          <w:szCs w:val="24"/>
        </w:rPr>
        <w:t>»</w:t>
      </w:r>
    </w:p>
    <w:p w14:paraId="00487CEC" w14:textId="77777777" w:rsidR="00687A1B" w:rsidRPr="00832698" w:rsidRDefault="00687A1B" w:rsidP="004A6F52">
      <w:pPr>
        <w:outlineLvl w:val="0"/>
        <w:rPr>
          <w:color w:val="000000"/>
          <w:sz w:val="24"/>
          <w:szCs w:val="24"/>
        </w:rPr>
      </w:pPr>
    </w:p>
    <w:p w14:paraId="77ED0B4D" w14:textId="77777777" w:rsidR="00687A1B" w:rsidRPr="00832698" w:rsidRDefault="00687A1B" w:rsidP="00B93F30">
      <w:pPr>
        <w:pStyle w:val="a6"/>
        <w:ind w:left="34"/>
        <w:jc w:val="center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9922" w:type="dxa"/>
        <w:tblInd w:w="-106" w:type="dxa"/>
        <w:tblLook w:val="00A0" w:firstRow="1" w:lastRow="0" w:firstColumn="1" w:lastColumn="0" w:noHBand="0" w:noVBand="0"/>
      </w:tblPr>
      <w:tblGrid>
        <w:gridCol w:w="4537"/>
        <w:gridCol w:w="775"/>
        <w:gridCol w:w="4610"/>
      </w:tblGrid>
      <w:tr w:rsidR="00687A1B" w:rsidRPr="00E5258B" w14:paraId="1D89EB6C" w14:textId="77777777">
        <w:tc>
          <w:tcPr>
            <w:tcW w:w="4537" w:type="dxa"/>
          </w:tcPr>
          <w:p w14:paraId="5BD77133" w14:textId="77777777" w:rsidR="00687A1B" w:rsidRPr="00E5258B" w:rsidRDefault="00687A1B" w:rsidP="00E5258B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5258B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14:paraId="1EDACEB5" w14:textId="77777777" w:rsidR="00F528B6" w:rsidRPr="00D80345" w:rsidRDefault="00F528B6" w:rsidP="00F528B6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D80345">
              <w:rPr>
                <w:sz w:val="24"/>
                <w:szCs w:val="24"/>
                <w:shd w:val="clear" w:color="auto" w:fill="FFFFFF"/>
              </w:rPr>
              <w:t>Начальник Департамента корпоративных и технологических АСУ</w:t>
            </w:r>
          </w:p>
          <w:p w14:paraId="4B38A5B5" w14:textId="77777777" w:rsidR="00F528B6" w:rsidRPr="006E629F" w:rsidRDefault="00F528B6" w:rsidP="00F528B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80345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14:paraId="5739F42F" w14:textId="77777777" w:rsidR="00F528B6" w:rsidRPr="006E629F" w:rsidRDefault="00F528B6" w:rsidP="00F528B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65598A56" w14:textId="77777777" w:rsidR="00F528B6" w:rsidRPr="00832698" w:rsidRDefault="00F528B6" w:rsidP="00F528B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_______________ Си</w:t>
            </w:r>
            <w:r>
              <w:rPr>
                <w:sz w:val="24"/>
                <w:szCs w:val="24"/>
                <w:shd w:val="clear" w:color="auto" w:fill="FFFFFF"/>
              </w:rPr>
              <w:t>монов</w:t>
            </w:r>
            <w:r w:rsidRPr="00832698">
              <w:rPr>
                <w:sz w:val="24"/>
                <w:szCs w:val="24"/>
                <w:shd w:val="clear" w:color="auto" w:fill="FFFFFF"/>
              </w:rPr>
              <w:t xml:space="preserve"> Е.</w:t>
            </w:r>
            <w:r>
              <w:rPr>
                <w:sz w:val="24"/>
                <w:szCs w:val="24"/>
                <w:shd w:val="clear" w:color="auto" w:fill="FFFFFF"/>
              </w:rPr>
              <w:t>Е</w:t>
            </w:r>
            <w:r w:rsidRPr="00832698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371CE839" w14:textId="77777777" w:rsidR="00F528B6" w:rsidRPr="00832698" w:rsidRDefault="00F528B6" w:rsidP="00F528B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6B05AA85" w14:textId="77777777" w:rsidR="00F528B6" w:rsidRPr="00832698" w:rsidRDefault="00F528B6" w:rsidP="00F528B6">
            <w:pPr>
              <w:pStyle w:val="a6"/>
              <w:rPr>
                <w:rFonts w:ascii="Times New Roman" w:hAnsi="Times New Roman"/>
                <w:caps/>
                <w:sz w:val="24"/>
                <w:szCs w:val="24"/>
              </w:rPr>
            </w:pP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«___» ______________ 201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8</w:t>
            </w: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3913C632" w14:textId="77777777" w:rsidR="00687A1B" w:rsidRPr="00E5258B" w:rsidRDefault="00687A1B" w:rsidP="00E5258B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</w:tcPr>
          <w:p w14:paraId="46A7518B" w14:textId="77777777" w:rsidR="00687A1B" w:rsidRPr="00E5258B" w:rsidRDefault="00687A1B" w:rsidP="00E5258B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</w:tcPr>
          <w:p w14:paraId="1BF0121F" w14:textId="77777777" w:rsidR="00687A1B" w:rsidRPr="00E5258B" w:rsidRDefault="00687A1B" w:rsidP="00A01C21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E5258B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14:paraId="63F3F3D2" w14:textId="77777777" w:rsidR="00687A1B" w:rsidRPr="00E5258B" w:rsidRDefault="00687A1B" w:rsidP="00C96788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  <w:r w:rsidRPr="00E5258B">
              <w:rPr>
                <w:sz w:val="24"/>
                <w:szCs w:val="24"/>
                <w:shd w:val="clear" w:color="auto" w:fill="FFFFFF"/>
              </w:rPr>
              <w:t xml:space="preserve">Первый заместитель </w:t>
            </w:r>
            <w:proofErr w:type="gramStart"/>
            <w:r w:rsidRPr="00E5258B">
              <w:rPr>
                <w:sz w:val="24"/>
                <w:szCs w:val="24"/>
                <w:shd w:val="clear" w:color="auto" w:fill="FFFFFF"/>
              </w:rPr>
              <w:t>директора-главный</w:t>
            </w:r>
            <w:proofErr w:type="gramEnd"/>
            <w:r w:rsidRPr="00E5258B">
              <w:rPr>
                <w:sz w:val="24"/>
                <w:szCs w:val="24"/>
                <w:shd w:val="clear" w:color="auto" w:fill="FFFFFF"/>
              </w:rPr>
              <w:t xml:space="preserve"> инженер филиала ПАО «МРСК Центра» - «</w:t>
            </w:r>
            <w:r w:rsidRPr="00C96788">
              <w:rPr>
                <w:sz w:val="24"/>
                <w:szCs w:val="24"/>
              </w:rPr>
              <w:t>Воронежэнерго</w:t>
            </w:r>
            <w:r w:rsidRPr="00E5258B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20DDA0D9" w14:textId="77777777" w:rsidR="00687A1B" w:rsidRPr="00E5258B" w:rsidRDefault="00687A1B" w:rsidP="00E5258B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14:paraId="71706B56" w14:textId="77777777" w:rsidR="00687A1B" w:rsidRPr="00E5258B" w:rsidRDefault="00687A1B" w:rsidP="00A01C21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E5258B">
              <w:rPr>
                <w:sz w:val="24"/>
                <w:szCs w:val="24"/>
                <w:shd w:val="clear" w:color="auto" w:fill="FFFFFF"/>
              </w:rPr>
              <w:t>_______________ Антонов В.А.</w:t>
            </w:r>
          </w:p>
          <w:p w14:paraId="00D2BF87" w14:textId="77777777" w:rsidR="00687A1B" w:rsidRPr="00E5258B" w:rsidRDefault="00687A1B" w:rsidP="00E5258B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  <w:lang w:val="en-US"/>
              </w:rPr>
            </w:pPr>
          </w:p>
          <w:p w14:paraId="300A4622" w14:textId="64B337D2" w:rsidR="00687A1B" w:rsidRPr="00E5258B" w:rsidRDefault="00687A1B" w:rsidP="00A01C21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  <w:r w:rsidRPr="00E5258B">
              <w:rPr>
                <w:sz w:val="24"/>
                <w:szCs w:val="24"/>
                <w:shd w:val="clear" w:color="auto" w:fill="FFFFFF"/>
              </w:rPr>
              <w:t>«___»__________________ 201</w:t>
            </w:r>
            <w:r w:rsidR="00F528B6">
              <w:rPr>
                <w:sz w:val="24"/>
                <w:szCs w:val="24"/>
                <w:shd w:val="clear" w:color="auto" w:fill="FFFFFF"/>
                <w:lang w:val="en-US"/>
              </w:rPr>
              <w:t>8</w:t>
            </w:r>
            <w:r w:rsidRPr="00E5258B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153140A6" w14:textId="77777777" w:rsidR="00687A1B" w:rsidRPr="00E5258B" w:rsidRDefault="00687A1B" w:rsidP="00E5258B">
            <w:pPr>
              <w:pStyle w:val="a6"/>
              <w:keepLines/>
              <w:suppressLineNumbers/>
              <w:tabs>
                <w:tab w:val="left" w:pos="1134"/>
              </w:tabs>
              <w:ind w:left="3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4F195886" w14:textId="77777777" w:rsidR="00687A1B" w:rsidRDefault="00687A1B" w:rsidP="004A6F52">
      <w:pPr>
        <w:outlineLvl w:val="0"/>
        <w:rPr>
          <w:color w:val="000000"/>
        </w:rPr>
      </w:pPr>
    </w:p>
    <w:p w14:paraId="1A65FD69" w14:textId="77777777" w:rsidR="00687A1B" w:rsidRDefault="00687A1B" w:rsidP="004A6F52">
      <w:pPr>
        <w:outlineLvl w:val="0"/>
        <w:rPr>
          <w:color w:val="000000"/>
        </w:rPr>
      </w:pPr>
    </w:p>
    <w:p w14:paraId="55B77684" w14:textId="77777777" w:rsidR="00687A1B" w:rsidRDefault="00687A1B" w:rsidP="004A6F52">
      <w:pPr>
        <w:outlineLvl w:val="0"/>
        <w:rPr>
          <w:color w:val="000000"/>
        </w:rPr>
      </w:pPr>
    </w:p>
    <w:p w14:paraId="7A4A89D4" w14:textId="77777777" w:rsidR="00687A1B" w:rsidRDefault="00687A1B" w:rsidP="004A6F52">
      <w:pPr>
        <w:outlineLvl w:val="0"/>
        <w:rPr>
          <w:color w:val="000000"/>
        </w:rPr>
      </w:pPr>
    </w:p>
    <w:p w14:paraId="18968F17" w14:textId="77777777" w:rsidR="00687A1B" w:rsidRDefault="00687A1B" w:rsidP="004A6F52">
      <w:pPr>
        <w:outlineLvl w:val="0"/>
        <w:rPr>
          <w:color w:val="000000"/>
        </w:rPr>
      </w:pPr>
    </w:p>
    <w:p w14:paraId="62FC2F9C" w14:textId="77777777" w:rsidR="00687A1B" w:rsidRPr="006918FD" w:rsidRDefault="00687A1B" w:rsidP="00AF043F">
      <w:pPr>
        <w:pStyle w:val="ad"/>
        <w:tabs>
          <w:tab w:val="left" w:pos="8502"/>
        </w:tabs>
        <w:spacing w:before="120" w:after="120" w:line="240" w:lineRule="auto"/>
        <w:ind w:left="1152" w:right="1164"/>
        <w:rPr>
          <w:sz w:val="28"/>
          <w:szCs w:val="28"/>
        </w:rPr>
      </w:pPr>
      <w:r>
        <w:rPr>
          <w:sz w:val="40"/>
          <w:szCs w:val="40"/>
        </w:rPr>
        <w:t>ТЕХНИЧЕСКОЕ ЗАДАНИЕ</w:t>
      </w:r>
    </w:p>
    <w:p w14:paraId="7FBB4DBB" w14:textId="77777777" w:rsidR="00687A1B" w:rsidRDefault="00687A1B" w:rsidP="004A6F52">
      <w:pPr>
        <w:outlineLvl w:val="0"/>
        <w:rPr>
          <w:color w:val="000000"/>
        </w:rPr>
      </w:pPr>
    </w:p>
    <w:p w14:paraId="4FA20BE0" w14:textId="77777777" w:rsidR="00687A1B" w:rsidRDefault="00687A1B" w:rsidP="004A6F52">
      <w:pPr>
        <w:outlineLvl w:val="0"/>
        <w:rPr>
          <w:color w:val="000000"/>
        </w:rPr>
      </w:pPr>
    </w:p>
    <w:p w14:paraId="7F6A2E8E" w14:textId="77777777" w:rsidR="00F528B6" w:rsidRPr="00F2771E" w:rsidRDefault="00F528B6" w:rsidP="00F528B6">
      <w:pPr>
        <w:pStyle w:val="af"/>
        <w:jc w:val="center"/>
        <w:rPr>
          <w:rFonts w:eastAsiaTheme="minorEastAsia"/>
          <w:iCs/>
          <w:color w:val="000000" w:themeColor="text1"/>
          <w:sz w:val="24"/>
          <w:szCs w:val="24"/>
        </w:rPr>
      </w:pPr>
      <w:r w:rsidRPr="00F2771E">
        <w:rPr>
          <w:rFonts w:eastAsiaTheme="minorEastAsia"/>
          <w:iCs/>
          <w:color w:val="000000" w:themeColor="text1"/>
          <w:sz w:val="24"/>
          <w:szCs w:val="24"/>
        </w:rPr>
        <w:t xml:space="preserve">на право заключения </w:t>
      </w:r>
      <w:proofErr w:type="gramStart"/>
      <w:r w:rsidRPr="00F2771E">
        <w:rPr>
          <w:rFonts w:eastAsiaTheme="minorEastAsia"/>
          <w:iCs/>
          <w:color w:val="000000" w:themeColor="text1"/>
          <w:sz w:val="24"/>
          <w:szCs w:val="24"/>
        </w:rPr>
        <w:t>договора</w:t>
      </w:r>
      <w:proofErr w:type="gramEnd"/>
      <w:r w:rsidRPr="00F2771E">
        <w:rPr>
          <w:rFonts w:eastAsiaTheme="minorEastAsia"/>
          <w:iCs/>
          <w:color w:val="000000" w:themeColor="text1"/>
          <w:sz w:val="24"/>
          <w:szCs w:val="24"/>
        </w:rPr>
        <w:t xml:space="preserve"> на оказание услуг по сопровождению </w:t>
      </w:r>
    </w:p>
    <w:p w14:paraId="2789025C" w14:textId="77777777" w:rsidR="00F528B6" w:rsidRPr="00F2771E" w:rsidRDefault="00F528B6" w:rsidP="00F528B6">
      <w:pPr>
        <w:pStyle w:val="af"/>
        <w:jc w:val="center"/>
        <w:rPr>
          <w:rFonts w:eastAsiaTheme="minorEastAsia"/>
          <w:iCs/>
          <w:color w:val="000000" w:themeColor="text1"/>
          <w:sz w:val="24"/>
          <w:szCs w:val="24"/>
        </w:rPr>
      </w:pPr>
      <w:r w:rsidRPr="00F2771E">
        <w:rPr>
          <w:rFonts w:eastAsiaTheme="minorEastAsia"/>
          <w:iCs/>
          <w:color w:val="000000" w:themeColor="text1"/>
          <w:sz w:val="24"/>
          <w:szCs w:val="24"/>
        </w:rPr>
        <w:t xml:space="preserve">и обновлению справочно-правовой системы </w:t>
      </w:r>
      <w:proofErr w:type="spellStart"/>
      <w:r w:rsidRPr="00F2771E">
        <w:rPr>
          <w:rFonts w:eastAsiaTheme="minorEastAsia"/>
          <w:iCs/>
          <w:color w:val="000000" w:themeColor="text1"/>
          <w:sz w:val="24"/>
          <w:szCs w:val="24"/>
        </w:rPr>
        <w:t>КонсультантПлюс</w:t>
      </w:r>
      <w:proofErr w:type="spellEnd"/>
      <w:r w:rsidRPr="00F2771E">
        <w:rPr>
          <w:rFonts w:eastAsiaTheme="minorEastAsia"/>
          <w:iCs/>
          <w:color w:val="000000" w:themeColor="text1"/>
          <w:sz w:val="24"/>
          <w:szCs w:val="24"/>
        </w:rPr>
        <w:t xml:space="preserve"> </w:t>
      </w:r>
    </w:p>
    <w:p w14:paraId="4E2C582A" w14:textId="1B39324F" w:rsidR="00F528B6" w:rsidRPr="00F2771E" w:rsidRDefault="00F528B6" w:rsidP="00F528B6">
      <w:pPr>
        <w:pStyle w:val="af"/>
        <w:jc w:val="center"/>
        <w:rPr>
          <w:sz w:val="24"/>
          <w:szCs w:val="24"/>
        </w:rPr>
      </w:pPr>
      <w:r w:rsidRPr="00F2771E">
        <w:rPr>
          <w:sz w:val="24"/>
          <w:szCs w:val="24"/>
        </w:rPr>
        <w:t>для нужд филиала ПАО «МРСК Центра» - «Воронежэнерго»</w:t>
      </w:r>
    </w:p>
    <w:p w14:paraId="79380433" w14:textId="77777777" w:rsidR="00687A1B" w:rsidRPr="00F2771E" w:rsidRDefault="00687A1B" w:rsidP="00B93F30">
      <w:pPr>
        <w:jc w:val="center"/>
        <w:rPr>
          <w:b/>
          <w:bCs/>
          <w:sz w:val="24"/>
          <w:szCs w:val="24"/>
        </w:rPr>
      </w:pPr>
    </w:p>
    <w:p w14:paraId="750621DF" w14:textId="77777777" w:rsidR="00687A1B" w:rsidRPr="00F2771E" w:rsidRDefault="00687A1B" w:rsidP="00B93F30">
      <w:pPr>
        <w:jc w:val="center"/>
        <w:rPr>
          <w:b/>
          <w:bCs/>
          <w:sz w:val="24"/>
          <w:szCs w:val="24"/>
        </w:rPr>
      </w:pPr>
    </w:p>
    <w:p w14:paraId="074E4B72" w14:textId="77777777" w:rsidR="00687A1B" w:rsidRPr="00F2771E" w:rsidRDefault="00687A1B" w:rsidP="00B93F30">
      <w:pPr>
        <w:jc w:val="center"/>
        <w:rPr>
          <w:b/>
          <w:bCs/>
          <w:sz w:val="24"/>
          <w:szCs w:val="24"/>
        </w:rPr>
      </w:pPr>
    </w:p>
    <w:p w14:paraId="61B10963" w14:textId="77777777" w:rsidR="00687A1B" w:rsidRPr="00F2771E" w:rsidRDefault="00687A1B" w:rsidP="00B93F30">
      <w:pPr>
        <w:jc w:val="center"/>
        <w:rPr>
          <w:b/>
          <w:bCs/>
          <w:sz w:val="24"/>
          <w:szCs w:val="24"/>
        </w:rPr>
      </w:pPr>
    </w:p>
    <w:p w14:paraId="5FC204E9" w14:textId="77777777" w:rsidR="00687A1B" w:rsidRPr="00F2771E" w:rsidRDefault="00687A1B" w:rsidP="00B93F30">
      <w:pPr>
        <w:jc w:val="center"/>
        <w:rPr>
          <w:b/>
          <w:bCs/>
          <w:sz w:val="24"/>
          <w:szCs w:val="24"/>
        </w:rPr>
      </w:pPr>
    </w:p>
    <w:p w14:paraId="7FAEC71B" w14:textId="77777777" w:rsidR="00687A1B" w:rsidRPr="00F2771E" w:rsidRDefault="00687A1B" w:rsidP="00B93F30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p w14:paraId="6F194F37" w14:textId="77777777" w:rsidR="00687A1B" w:rsidRPr="00F2771E" w:rsidRDefault="00687A1B" w:rsidP="00B93F30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p w14:paraId="3900ED4A" w14:textId="77777777" w:rsidR="00687A1B" w:rsidRPr="00F2771E" w:rsidRDefault="00687A1B" w:rsidP="00B93F30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p w14:paraId="739BF08B" w14:textId="77777777" w:rsidR="00687A1B" w:rsidRPr="00F2771E" w:rsidRDefault="00687A1B" w:rsidP="00B93F30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p w14:paraId="4067FB55" w14:textId="77777777" w:rsidR="00687A1B" w:rsidRPr="00F2771E" w:rsidRDefault="00687A1B" w:rsidP="00B93F30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p w14:paraId="7021C903" w14:textId="77777777" w:rsidR="00687A1B" w:rsidRPr="00F2771E" w:rsidRDefault="00687A1B" w:rsidP="00B93F30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p w14:paraId="5B296FD3" w14:textId="77777777" w:rsidR="00687A1B" w:rsidRPr="00F2771E" w:rsidRDefault="00687A1B" w:rsidP="00B93F30">
      <w:pPr>
        <w:pStyle w:val="ad"/>
        <w:spacing w:line="240" w:lineRule="auto"/>
      </w:pPr>
    </w:p>
    <w:p w14:paraId="5FB3D5AE" w14:textId="77777777" w:rsidR="00687A1B" w:rsidRPr="00F2771E" w:rsidRDefault="00687A1B" w:rsidP="00B93F30">
      <w:pPr>
        <w:pStyle w:val="ad"/>
        <w:spacing w:line="240" w:lineRule="auto"/>
      </w:pPr>
    </w:p>
    <w:p w14:paraId="111960DC" w14:textId="77777777" w:rsidR="00687A1B" w:rsidRPr="00F2771E" w:rsidRDefault="00687A1B" w:rsidP="00B93F30">
      <w:pPr>
        <w:pStyle w:val="ad"/>
        <w:spacing w:line="240" w:lineRule="auto"/>
      </w:pPr>
    </w:p>
    <w:tbl>
      <w:tblPr>
        <w:tblW w:w="9957" w:type="dxa"/>
        <w:tblInd w:w="-106" w:type="dxa"/>
        <w:tblLook w:val="00A0" w:firstRow="1" w:lastRow="0" w:firstColumn="1" w:lastColumn="0" w:noHBand="0" w:noVBand="0"/>
      </w:tblPr>
      <w:tblGrid>
        <w:gridCol w:w="4537"/>
        <w:gridCol w:w="601"/>
        <w:gridCol w:w="4819"/>
      </w:tblGrid>
      <w:tr w:rsidR="00687A1B" w:rsidRPr="00F2771E" w14:paraId="4D018E32" w14:textId="77777777">
        <w:tc>
          <w:tcPr>
            <w:tcW w:w="4537" w:type="dxa"/>
          </w:tcPr>
          <w:p w14:paraId="15A599F0" w14:textId="77777777" w:rsidR="00687A1B" w:rsidRPr="00F2771E" w:rsidRDefault="00687A1B" w:rsidP="00E5258B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2771E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14:paraId="0D0F40A4" w14:textId="77777777" w:rsidR="00687A1B" w:rsidRPr="00F2771E" w:rsidRDefault="00687A1B" w:rsidP="00E5258B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2771E">
              <w:rPr>
                <w:sz w:val="24"/>
                <w:szCs w:val="24"/>
                <w:shd w:val="clear" w:color="auto" w:fill="FFFFFF"/>
              </w:rPr>
              <w:t xml:space="preserve">Начальник Управления поддержки информационных технологий Департамента </w:t>
            </w:r>
            <w:proofErr w:type="spellStart"/>
            <w:r w:rsidRPr="00F2771E">
              <w:rPr>
                <w:sz w:val="24"/>
                <w:szCs w:val="24"/>
                <w:shd w:val="clear" w:color="auto" w:fill="FFFFFF"/>
              </w:rPr>
              <w:t>КиТ</w:t>
            </w:r>
            <w:proofErr w:type="spellEnd"/>
            <w:r w:rsidRPr="00F2771E">
              <w:rPr>
                <w:sz w:val="24"/>
                <w:szCs w:val="24"/>
                <w:shd w:val="clear" w:color="auto" w:fill="FFFFFF"/>
              </w:rPr>
              <w:t xml:space="preserve"> АСУ</w:t>
            </w:r>
          </w:p>
          <w:p w14:paraId="1D2F8CC0" w14:textId="77777777" w:rsidR="00687A1B" w:rsidRPr="00F2771E" w:rsidRDefault="00687A1B" w:rsidP="00E5258B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2771E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14:paraId="44376BEE" w14:textId="77777777" w:rsidR="00687A1B" w:rsidRPr="00F2771E" w:rsidRDefault="00687A1B" w:rsidP="00E5258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1D345C8F" w14:textId="77777777" w:rsidR="00687A1B" w:rsidRPr="00F2771E" w:rsidRDefault="00687A1B" w:rsidP="00E5258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F2771E">
              <w:rPr>
                <w:sz w:val="24"/>
                <w:szCs w:val="24"/>
                <w:shd w:val="clear" w:color="auto" w:fill="FFFFFF"/>
              </w:rPr>
              <w:t>_______________ Старченко В.В.</w:t>
            </w:r>
          </w:p>
          <w:p w14:paraId="7CCF9E48" w14:textId="77777777" w:rsidR="00687A1B" w:rsidRPr="00F2771E" w:rsidRDefault="00687A1B" w:rsidP="00E5258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43F8232C" w14:textId="60ADD5A7" w:rsidR="00687A1B" w:rsidRPr="00F2771E" w:rsidRDefault="00687A1B" w:rsidP="00922795">
            <w:pPr>
              <w:pStyle w:val="a6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277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«___» ______________ </w:t>
            </w:r>
            <w:r w:rsidR="00673F3D" w:rsidRPr="00F277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</w:t>
            </w:r>
            <w:r w:rsidR="00673F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  <w:r w:rsidR="00673F3D" w:rsidRPr="00F277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277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</w:t>
            </w:r>
          </w:p>
          <w:p w14:paraId="216A21EF" w14:textId="77777777" w:rsidR="00687A1B" w:rsidRPr="00F2771E" w:rsidRDefault="00687A1B" w:rsidP="00E5258B">
            <w:pPr>
              <w:keepLines/>
              <w:widowControl/>
              <w:suppressLineNumbers/>
              <w:autoSpaceDE/>
              <w:autoSpaceDN/>
              <w:adjustRightInd/>
              <w:snapToGri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</w:tcPr>
          <w:p w14:paraId="7FA48438" w14:textId="77777777" w:rsidR="00687A1B" w:rsidRPr="00F2771E" w:rsidRDefault="00687A1B" w:rsidP="00E5258B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5715399" w14:textId="60EAEE7F" w:rsidR="00687A1B" w:rsidRPr="00F2771E" w:rsidRDefault="00A01C21" w:rsidP="00A01C21">
            <w:pPr>
              <w:keepLines/>
              <w:widowControl/>
              <w:suppressLineNumbers/>
              <w:tabs>
                <w:tab w:val="left" w:pos="459"/>
              </w:tabs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2771E">
              <w:rPr>
                <w:sz w:val="24"/>
                <w:szCs w:val="24"/>
                <w:shd w:val="clear" w:color="auto" w:fill="FFFFFF"/>
              </w:rPr>
              <w:t xml:space="preserve">     </w:t>
            </w:r>
            <w:r w:rsidR="00687A1B" w:rsidRPr="00F2771E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14:paraId="47A10D24" w14:textId="77777777" w:rsidR="00687A1B" w:rsidRPr="00F2771E" w:rsidRDefault="00687A1B" w:rsidP="00C96788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ind w:left="317"/>
              <w:rPr>
                <w:sz w:val="24"/>
                <w:szCs w:val="24"/>
                <w:shd w:val="clear" w:color="auto" w:fill="FFFFFF"/>
              </w:rPr>
            </w:pPr>
            <w:r w:rsidRPr="00F2771E">
              <w:rPr>
                <w:sz w:val="24"/>
                <w:szCs w:val="24"/>
              </w:rPr>
              <w:t>Начальник Управления</w:t>
            </w:r>
            <w:r w:rsidR="009B344A" w:rsidRPr="00F2771E">
              <w:rPr>
                <w:sz w:val="24"/>
                <w:szCs w:val="24"/>
              </w:rPr>
              <w:t xml:space="preserve"> </w:t>
            </w:r>
            <w:proofErr w:type="gramStart"/>
            <w:r w:rsidRPr="00F2771E">
              <w:rPr>
                <w:sz w:val="24"/>
                <w:szCs w:val="24"/>
                <w:shd w:val="clear" w:color="auto" w:fill="FFFFFF"/>
              </w:rPr>
              <w:t>корпоративных</w:t>
            </w:r>
            <w:proofErr w:type="gramEnd"/>
          </w:p>
          <w:p w14:paraId="088201E3" w14:textId="5ADC1F7C" w:rsidR="00687A1B" w:rsidRPr="00F2771E" w:rsidRDefault="00687A1B" w:rsidP="00C96788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ind w:left="317"/>
              <w:rPr>
                <w:sz w:val="24"/>
                <w:szCs w:val="24"/>
                <w:shd w:val="clear" w:color="auto" w:fill="FFFFFF"/>
              </w:rPr>
            </w:pPr>
            <w:r w:rsidRPr="00F2771E">
              <w:rPr>
                <w:sz w:val="24"/>
                <w:szCs w:val="24"/>
                <w:shd w:val="clear" w:color="auto" w:fill="FFFFFF"/>
              </w:rPr>
              <w:t>и технологических АСУ</w:t>
            </w:r>
          </w:p>
          <w:p w14:paraId="7E8F12D7" w14:textId="77777777" w:rsidR="00687A1B" w:rsidRPr="00F2771E" w:rsidRDefault="00687A1B" w:rsidP="00C96788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ind w:left="317"/>
              <w:rPr>
                <w:sz w:val="24"/>
                <w:szCs w:val="24"/>
              </w:rPr>
            </w:pPr>
            <w:r w:rsidRPr="00F2771E">
              <w:rPr>
                <w:sz w:val="24"/>
                <w:szCs w:val="24"/>
              </w:rPr>
              <w:t>филиала ПАО «МРСК Центра» – «Воронежэнерго»</w:t>
            </w:r>
          </w:p>
          <w:p w14:paraId="51D2B6D8" w14:textId="77777777" w:rsidR="00687A1B" w:rsidRPr="00F2771E" w:rsidRDefault="00687A1B" w:rsidP="00E5258B">
            <w:pPr>
              <w:keepLines/>
              <w:widowControl/>
              <w:suppressLineNumbers/>
              <w:tabs>
                <w:tab w:val="left" w:pos="404"/>
              </w:tabs>
              <w:autoSpaceDE/>
              <w:autoSpaceDN/>
              <w:adjustRightInd/>
              <w:snapToGrid w:val="0"/>
              <w:ind w:left="459"/>
              <w:jc w:val="right"/>
              <w:rPr>
                <w:sz w:val="24"/>
                <w:szCs w:val="24"/>
              </w:rPr>
            </w:pPr>
          </w:p>
          <w:p w14:paraId="1BBD564F" w14:textId="2FCC6A42" w:rsidR="00687A1B" w:rsidRPr="00F2771E" w:rsidRDefault="00A01C21" w:rsidP="00A01C21">
            <w:pPr>
              <w:widowControl/>
              <w:tabs>
                <w:tab w:val="left" w:pos="6521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F2771E">
              <w:rPr>
                <w:sz w:val="24"/>
                <w:szCs w:val="24"/>
              </w:rPr>
              <w:t xml:space="preserve">     </w:t>
            </w:r>
            <w:r w:rsidR="00687A1B" w:rsidRPr="00F2771E">
              <w:rPr>
                <w:sz w:val="24"/>
                <w:szCs w:val="24"/>
              </w:rPr>
              <w:t xml:space="preserve">_______________ </w:t>
            </w:r>
            <w:r w:rsidR="00687A1B" w:rsidRPr="00F2771E">
              <w:rPr>
                <w:sz w:val="24"/>
                <w:szCs w:val="24"/>
                <w:shd w:val="clear" w:color="auto" w:fill="FFFFFF"/>
              </w:rPr>
              <w:t>Пахомов А.И.</w:t>
            </w:r>
          </w:p>
          <w:p w14:paraId="49A4E65F" w14:textId="77777777" w:rsidR="00687A1B" w:rsidRPr="00F2771E" w:rsidRDefault="00687A1B" w:rsidP="00E5258B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jc w:val="right"/>
              <w:rPr>
                <w:sz w:val="24"/>
                <w:szCs w:val="24"/>
              </w:rPr>
            </w:pPr>
          </w:p>
          <w:p w14:paraId="5626A3E6" w14:textId="07EA40E9" w:rsidR="00687A1B" w:rsidRPr="00F2771E" w:rsidRDefault="00A01C21" w:rsidP="00A01C21">
            <w:pPr>
              <w:pStyle w:val="a6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277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   </w:t>
            </w:r>
            <w:r w:rsidR="00687A1B" w:rsidRPr="00F277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«___» ______________ </w:t>
            </w:r>
            <w:r w:rsidR="00673F3D" w:rsidRPr="00F277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</w:t>
            </w:r>
            <w:r w:rsidR="00673F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  <w:r w:rsidR="00673F3D" w:rsidRPr="00F277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87A1B" w:rsidRPr="00F277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</w:t>
            </w:r>
          </w:p>
          <w:p w14:paraId="236AA325" w14:textId="77777777" w:rsidR="00687A1B" w:rsidRPr="00F2771E" w:rsidRDefault="00687A1B" w:rsidP="00E5258B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14:paraId="4FB8E024" w14:textId="77777777" w:rsidR="00687A1B" w:rsidRPr="00F2771E" w:rsidRDefault="00687A1B" w:rsidP="00002A99">
      <w:pPr>
        <w:keepLines/>
        <w:suppressLineNumbers/>
        <w:tabs>
          <w:tab w:val="left" w:pos="0"/>
        </w:tabs>
        <w:ind w:firstLine="567"/>
        <w:jc w:val="center"/>
        <w:rPr>
          <w:sz w:val="24"/>
          <w:szCs w:val="24"/>
        </w:rPr>
      </w:pPr>
    </w:p>
    <w:p w14:paraId="027BA5F7" w14:textId="77777777" w:rsidR="00687A1B" w:rsidRPr="00F2771E" w:rsidRDefault="00687A1B" w:rsidP="00002A99">
      <w:pPr>
        <w:keepLines/>
        <w:suppressLineNumbers/>
        <w:tabs>
          <w:tab w:val="left" w:pos="0"/>
        </w:tabs>
        <w:ind w:firstLine="567"/>
        <w:jc w:val="center"/>
        <w:rPr>
          <w:sz w:val="24"/>
          <w:szCs w:val="24"/>
        </w:rPr>
      </w:pPr>
    </w:p>
    <w:p w14:paraId="5C9AA2E3" w14:textId="60B19234" w:rsidR="00687A1B" w:rsidRPr="00F2771E" w:rsidRDefault="00F528B6" w:rsidP="00B259F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F2771E">
        <w:rPr>
          <w:sz w:val="24"/>
          <w:szCs w:val="24"/>
        </w:rPr>
        <w:t>2018</w:t>
      </w:r>
      <w:r w:rsidR="00687A1B" w:rsidRPr="00F2771E">
        <w:rPr>
          <w:sz w:val="24"/>
          <w:szCs w:val="24"/>
        </w:rPr>
        <w:t xml:space="preserve"> г.</w:t>
      </w:r>
    </w:p>
    <w:p w14:paraId="31932689" w14:textId="77777777" w:rsidR="001E74EF" w:rsidRDefault="001E74EF" w:rsidP="00362E50">
      <w:pPr>
        <w:autoSpaceDE/>
        <w:autoSpaceDN/>
        <w:adjustRightInd/>
        <w:rPr>
          <w:sz w:val="26"/>
          <w:szCs w:val="26"/>
          <w:lang w:val="en-US"/>
        </w:rPr>
      </w:pPr>
      <w:bookmarkStart w:id="1" w:name="_Toc402351842"/>
    </w:p>
    <w:p w14:paraId="753A3633" w14:textId="77777777" w:rsidR="00687A1B" w:rsidRPr="00362E50" w:rsidRDefault="00687A1B" w:rsidP="00362E50">
      <w:pPr>
        <w:autoSpaceDE/>
        <w:autoSpaceDN/>
        <w:adjustRightInd/>
        <w:rPr>
          <w:sz w:val="26"/>
          <w:szCs w:val="26"/>
        </w:rPr>
      </w:pPr>
      <w:r w:rsidRPr="00362E50">
        <w:rPr>
          <w:sz w:val="26"/>
          <w:szCs w:val="26"/>
        </w:rPr>
        <w:t>СОДЕРЖАНИЕ</w:t>
      </w:r>
    </w:p>
    <w:p w14:paraId="553E39F6" w14:textId="77777777" w:rsidR="00687A1B" w:rsidRDefault="00687A1B">
      <w:pPr>
        <w:pStyle w:val="13"/>
        <w:rPr>
          <w:rFonts w:ascii="Calibri" w:hAnsi="Calibri" w:cs="Calibri"/>
          <w:sz w:val="22"/>
          <w:szCs w:val="22"/>
        </w:rPr>
      </w:pPr>
      <w:r w:rsidRPr="00362E50">
        <w:rPr>
          <w:sz w:val="26"/>
          <w:szCs w:val="26"/>
        </w:rPr>
        <w:fldChar w:fldCharType="begin"/>
      </w:r>
      <w:r w:rsidRPr="00362E50">
        <w:rPr>
          <w:sz w:val="26"/>
          <w:szCs w:val="26"/>
        </w:rPr>
        <w:instrText xml:space="preserve"> TOC \o "1-8" \h \z </w:instrText>
      </w:r>
      <w:r w:rsidRPr="00362E50">
        <w:rPr>
          <w:sz w:val="26"/>
          <w:szCs w:val="26"/>
        </w:rPr>
        <w:fldChar w:fldCharType="separate"/>
      </w:r>
      <w:hyperlink w:anchor="_Toc470080459" w:history="1">
        <w:r w:rsidRPr="0047327A">
          <w:rPr>
            <w:rStyle w:val="aa"/>
            <w:kern w:val="32"/>
          </w:rPr>
          <w:t>1.</w:t>
        </w:r>
        <w:r>
          <w:rPr>
            <w:rFonts w:ascii="Calibri" w:hAnsi="Calibri" w:cs="Calibri"/>
            <w:sz w:val="22"/>
            <w:szCs w:val="22"/>
          </w:rPr>
          <w:tab/>
        </w:r>
        <w:r w:rsidRPr="0047327A">
          <w:rPr>
            <w:rStyle w:val="aa"/>
            <w:kern w:val="32"/>
          </w:rPr>
          <w:t>Общие сведения о документе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_Toc470080459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93860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F4280E3" w14:textId="77777777" w:rsidR="00687A1B" w:rsidRDefault="00B67F72">
      <w:pPr>
        <w:pStyle w:val="23"/>
        <w:rPr>
          <w:rFonts w:ascii="Calibri" w:hAnsi="Calibri" w:cs="Calibri"/>
          <w:sz w:val="22"/>
          <w:szCs w:val="22"/>
        </w:rPr>
      </w:pPr>
      <w:hyperlink w:anchor="_Toc470080460" w:history="1">
        <w:r w:rsidR="00687A1B" w:rsidRPr="0047327A">
          <w:rPr>
            <w:rStyle w:val="aa"/>
          </w:rPr>
          <w:t>1.1.</w:t>
        </w:r>
        <w:r w:rsidR="00687A1B">
          <w:rPr>
            <w:rFonts w:ascii="Calibri" w:hAnsi="Calibri" w:cs="Calibri"/>
            <w:sz w:val="22"/>
            <w:szCs w:val="22"/>
          </w:rPr>
          <w:tab/>
        </w:r>
        <w:r w:rsidR="00687A1B" w:rsidRPr="0047327A">
          <w:rPr>
            <w:rStyle w:val="aa"/>
          </w:rPr>
          <w:t>Цели и задачи документа</w:t>
        </w:r>
        <w:r w:rsidR="00687A1B">
          <w:rPr>
            <w:webHidden/>
          </w:rPr>
          <w:tab/>
        </w:r>
        <w:r w:rsidR="00687A1B">
          <w:rPr>
            <w:webHidden/>
          </w:rPr>
          <w:fldChar w:fldCharType="begin"/>
        </w:r>
        <w:r w:rsidR="00687A1B">
          <w:rPr>
            <w:webHidden/>
          </w:rPr>
          <w:instrText xml:space="preserve"> PAGEREF _Toc470080460 \h </w:instrText>
        </w:r>
        <w:r w:rsidR="00687A1B">
          <w:rPr>
            <w:webHidden/>
          </w:rPr>
        </w:r>
        <w:r w:rsidR="00687A1B">
          <w:rPr>
            <w:webHidden/>
          </w:rPr>
          <w:fldChar w:fldCharType="separate"/>
        </w:r>
        <w:r w:rsidR="00393860">
          <w:rPr>
            <w:webHidden/>
          </w:rPr>
          <w:t>3</w:t>
        </w:r>
        <w:r w:rsidR="00687A1B">
          <w:rPr>
            <w:webHidden/>
          </w:rPr>
          <w:fldChar w:fldCharType="end"/>
        </w:r>
      </w:hyperlink>
    </w:p>
    <w:p w14:paraId="45575B3B" w14:textId="77777777" w:rsidR="00687A1B" w:rsidRDefault="00B67F72">
      <w:pPr>
        <w:pStyle w:val="23"/>
        <w:rPr>
          <w:rFonts w:ascii="Calibri" w:hAnsi="Calibri" w:cs="Calibri"/>
          <w:sz w:val="22"/>
          <w:szCs w:val="22"/>
        </w:rPr>
      </w:pPr>
      <w:hyperlink w:anchor="_Toc470080461" w:history="1">
        <w:r w:rsidR="00687A1B" w:rsidRPr="0047327A">
          <w:rPr>
            <w:rStyle w:val="aa"/>
          </w:rPr>
          <w:t>1.2.</w:t>
        </w:r>
        <w:r w:rsidR="00687A1B">
          <w:rPr>
            <w:rFonts w:ascii="Calibri" w:hAnsi="Calibri" w:cs="Calibri"/>
            <w:sz w:val="22"/>
            <w:szCs w:val="22"/>
          </w:rPr>
          <w:tab/>
        </w:r>
        <w:r w:rsidR="00687A1B" w:rsidRPr="0047327A">
          <w:rPr>
            <w:rStyle w:val="aa"/>
          </w:rPr>
          <w:t>Заказчик и Исполнитель услуг</w:t>
        </w:r>
        <w:r w:rsidR="00687A1B">
          <w:rPr>
            <w:webHidden/>
          </w:rPr>
          <w:tab/>
        </w:r>
        <w:r w:rsidR="00687A1B">
          <w:rPr>
            <w:webHidden/>
          </w:rPr>
          <w:fldChar w:fldCharType="begin"/>
        </w:r>
        <w:r w:rsidR="00687A1B">
          <w:rPr>
            <w:webHidden/>
          </w:rPr>
          <w:instrText xml:space="preserve"> PAGEREF _Toc470080461 \h </w:instrText>
        </w:r>
        <w:r w:rsidR="00687A1B">
          <w:rPr>
            <w:webHidden/>
          </w:rPr>
        </w:r>
        <w:r w:rsidR="00687A1B">
          <w:rPr>
            <w:webHidden/>
          </w:rPr>
          <w:fldChar w:fldCharType="separate"/>
        </w:r>
        <w:r w:rsidR="00393860">
          <w:rPr>
            <w:webHidden/>
          </w:rPr>
          <w:t>3</w:t>
        </w:r>
        <w:r w:rsidR="00687A1B">
          <w:rPr>
            <w:webHidden/>
          </w:rPr>
          <w:fldChar w:fldCharType="end"/>
        </w:r>
      </w:hyperlink>
    </w:p>
    <w:p w14:paraId="4353CD4F" w14:textId="77777777" w:rsidR="00687A1B" w:rsidRDefault="00B67F72">
      <w:pPr>
        <w:pStyle w:val="23"/>
        <w:rPr>
          <w:rFonts w:ascii="Calibri" w:hAnsi="Calibri" w:cs="Calibri"/>
          <w:sz w:val="22"/>
          <w:szCs w:val="22"/>
        </w:rPr>
      </w:pPr>
      <w:hyperlink w:anchor="_Toc470080462" w:history="1">
        <w:r w:rsidR="00687A1B" w:rsidRPr="0047327A">
          <w:rPr>
            <w:rStyle w:val="aa"/>
          </w:rPr>
          <w:t>1.3.</w:t>
        </w:r>
        <w:r w:rsidR="00687A1B">
          <w:rPr>
            <w:rFonts w:ascii="Calibri" w:hAnsi="Calibri" w:cs="Calibri"/>
            <w:sz w:val="22"/>
            <w:szCs w:val="22"/>
          </w:rPr>
          <w:tab/>
        </w:r>
        <w:r w:rsidR="00687A1B" w:rsidRPr="0047327A">
          <w:rPr>
            <w:rStyle w:val="aa"/>
          </w:rPr>
          <w:t>Сроки начала и окончания оказания услуг</w:t>
        </w:r>
        <w:r w:rsidR="00687A1B">
          <w:rPr>
            <w:webHidden/>
          </w:rPr>
          <w:tab/>
        </w:r>
        <w:r w:rsidR="00687A1B">
          <w:rPr>
            <w:webHidden/>
          </w:rPr>
          <w:fldChar w:fldCharType="begin"/>
        </w:r>
        <w:r w:rsidR="00687A1B">
          <w:rPr>
            <w:webHidden/>
          </w:rPr>
          <w:instrText xml:space="preserve"> PAGEREF _Toc470080462 \h </w:instrText>
        </w:r>
        <w:r w:rsidR="00687A1B">
          <w:rPr>
            <w:webHidden/>
          </w:rPr>
        </w:r>
        <w:r w:rsidR="00687A1B">
          <w:rPr>
            <w:webHidden/>
          </w:rPr>
          <w:fldChar w:fldCharType="separate"/>
        </w:r>
        <w:r w:rsidR="00393860">
          <w:rPr>
            <w:webHidden/>
          </w:rPr>
          <w:t>3</w:t>
        </w:r>
        <w:r w:rsidR="00687A1B">
          <w:rPr>
            <w:webHidden/>
          </w:rPr>
          <w:fldChar w:fldCharType="end"/>
        </w:r>
      </w:hyperlink>
    </w:p>
    <w:p w14:paraId="00F8389A" w14:textId="77777777" w:rsidR="00687A1B" w:rsidRDefault="00B67F72">
      <w:pPr>
        <w:pStyle w:val="23"/>
        <w:rPr>
          <w:rFonts w:ascii="Calibri" w:hAnsi="Calibri" w:cs="Calibri"/>
          <w:sz w:val="22"/>
          <w:szCs w:val="22"/>
        </w:rPr>
      </w:pPr>
      <w:hyperlink w:anchor="_Toc470080463" w:history="1">
        <w:r w:rsidR="00687A1B" w:rsidRPr="0047327A">
          <w:rPr>
            <w:rStyle w:val="aa"/>
          </w:rPr>
          <w:t>1.4.</w:t>
        </w:r>
        <w:r w:rsidR="00687A1B">
          <w:rPr>
            <w:rFonts w:ascii="Calibri" w:hAnsi="Calibri" w:cs="Calibri"/>
            <w:sz w:val="22"/>
            <w:szCs w:val="22"/>
          </w:rPr>
          <w:tab/>
        </w:r>
        <w:r w:rsidR="00687A1B" w:rsidRPr="0047327A">
          <w:rPr>
            <w:rStyle w:val="aa"/>
          </w:rPr>
          <w:t>Термины, сокращения и определения</w:t>
        </w:r>
        <w:r w:rsidR="00687A1B">
          <w:rPr>
            <w:webHidden/>
          </w:rPr>
          <w:tab/>
        </w:r>
        <w:r w:rsidR="00687A1B">
          <w:rPr>
            <w:webHidden/>
          </w:rPr>
          <w:fldChar w:fldCharType="begin"/>
        </w:r>
        <w:r w:rsidR="00687A1B">
          <w:rPr>
            <w:webHidden/>
          </w:rPr>
          <w:instrText xml:space="preserve"> PAGEREF _Toc470080463 \h </w:instrText>
        </w:r>
        <w:r w:rsidR="00687A1B">
          <w:rPr>
            <w:webHidden/>
          </w:rPr>
        </w:r>
        <w:r w:rsidR="00687A1B">
          <w:rPr>
            <w:webHidden/>
          </w:rPr>
          <w:fldChar w:fldCharType="separate"/>
        </w:r>
        <w:r w:rsidR="00393860">
          <w:rPr>
            <w:webHidden/>
          </w:rPr>
          <w:t>3</w:t>
        </w:r>
        <w:r w:rsidR="00687A1B">
          <w:rPr>
            <w:webHidden/>
          </w:rPr>
          <w:fldChar w:fldCharType="end"/>
        </w:r>
      </w:hyperlink>
    </w:p>
    <w:p w14:paraId="4DA02ACF" w14:textId="77777777" w:rsidR="00687A1B" w:rsidRDefault="00B67F72">
      <w:pPr>
        <w:pStyle w:val="13"/>
        <w:rPr>
          <w:rFonts w:ascii="Calibri" w:hAnsi="Calibri" w:cs="Calibri"/>
          <w:sz w:val="22"/>
          <w:szCs w:val="22"/>
        </w:rPr>
      </w:pPr>
      <w:hyperlink w:anchor="_Toc470080464" w:history="1">
        <w:r w:rsidR="00687A1B" w:rsidRPr="0047327A">
          <w:rPr>
            <w:rStyle w:val="aa"/>
            <w:kern w:val="32"/>
          </w:rPr>
          <w:t>2.</w:t>
        </w:r>
        <w:r w:rsidR="00687A1B">
          <w:rPr>
            <w:rFonts w:ascii="Calibri" w:hAnsi="Calibri" w:cs="Calibri"/>
            <w:sz w:val="22"/>
            <w:szCs w:val="22"/>
          </w:rPr>
          <w:tab/>
        </w:r>
        <w:r w:rsidR="00687A1B" w:rsidRPr="0047327A">
          <w:rPr>
            <w:rStyle w:val="aa"/>
            <w:kern w:val="32"/>
          </w:rPr>
          <w:t>Общие сведения об услуге</w:t>
        </w:r>
        <w:r w:rsidR="00687A1B">
          <w:rPr>
            <w:webHidden/>
          </w:rPr>
          <w:tab/>
        </w:r>
        <w:r w:rsidR="00687A1B">
          <w:rPr>
            <w:webHidden/>
          </w:rPr>
          <w:fldChar w:fldCharType="begin"/>
        </w:r>
        <w:r w:rsidR="00687A1B">
          <w:rPr>
            <w:webHidden/>
          </w:rPr>
          <w:instrText xml:space="preserve"> PAGEREF _Toc470080464 \h </w:instrText>
        </w:r>
        <w:r w:rsidR="00687A1B">
          <w:rPr>
            <w:webHidden/>
          </w:rPr>
        </w:r>
        <w:r w:rsidR="00687A1B">
          <w:rPr>
            <w:webHidden/>
          </w:rPr>
          <w:fldChar w:fldCharType="separate"/>
        </w:r>
        <w:r w:rsidR="00393860">
          <w:rPr>
            <w:webHidden/>
          </w:rPr>
          <w:t>3</w:t>
        </w:r>
        <w:r w:rsidR="00687A1B">
          <w:rPr>
            <w:webHidden/>
          </w:rPr>
          <w:fldChar w:fldCharType="end"/>
        </w:r>
      </w:hyperlink>
    </w:p>
    <w:p w14:paraId="14973041" w14:textId="77777777" w:rsidR="00687A1B" w:rsidRDefault="00B67F72">
      <w:pPr>
        <w:pStyle w:val="13"/>
        <w:rPr>
          <w:rFonts w:ascii="Calibri" w:hAnsi="Calibri" w:cs="Calibri"/>
          <w:sz w:val="22"/>
          <w:szCs w:val="22"/>
        </w:rPr>
      </w:pPr>
      <w:hyperlink w:anchor="_Toc470080465" w:history="1">
        <w:r w:rsidR="00687A1B" w:rsidRPr="0047327A">
          <w:rPr>
            <w:rStyle w:val="aa"/>
            <w:kern w:val="32"/>
          </w:rPr>
          <w:t>3.</w:t>
        </w:r>
        <w:r w:rsidR="00687A1B">
          <w:rPr>
            <w:rFonts w:ascii="Calibri" w:hAnsi="Calibri" w:cs="Calibri"/>
            <w:sz w:val="22"/>
            <w:szCs w:val="22"/>
          </w:rPr>
          <w:tab/>
        </w:r>
        <w:r w:rsidR="00687A1B" w:rsidRPr="0047327A">
          <w:rPr>
            <w:rStyle w:val="aa"/>
            <w:kern w:val="32"/>
          </w:rPr>
          <w:t>Требования к оказанию услуги</w:t>
        </w:r>
        <w:r w:rsidR="00687A1B">
          <w:rPr>
            <w:webHidden/>
          </w:rPr>
          <w:tab/>
        </w:r>
        <w:r w:rsidR="00687A1B">
          <w:rPr>
            <w:webHidden/>
          </w:rPr>
          <w:fldChar w:fldCharType="begin"/>
        </w:r>
        <w:r w:rsidR="00687A1B">
          <w:rPr>
            <w:webHidden/>
          </w:rPr>
          <w:instrText xml:space="preserve"> PAGEREF _Toc470080465 \h </w:instrText>
        </w:r>
        <w:r w:rsidR="00687A1B">
          <w:rPr>
            <w:webHidden/>
          </w:rPr>
        </w:r>
        <w:r w:rsidR="00687A1B">
          <w:rPr>
            <w:webHidden/>
          </w:rPr>
          <w:fldChar w:fldCharType="separate"/>
        </w:r>
        <w:r w:rsidR="00393860">
          <w:rPr>
            <w:webHidden/>
          </w:rPr>
          <w:t>3</w:t>
        </w:r>
        <w:r w:rsidR="00687A1B">
          <w:rPr>
            <w:webHidden/>
          </w:rPr>
          <w:fldChar w:fldCharType="end"/>
        </w:r>
      </w:hyperlink>
    </w:p>
    <w:p w14:paraId="0722DF85" w14:textId="77777777" w:rsidR="00687A1B" w:rsidRDefault="00B67F72">
      <w:pPr>
        <w:pStyle w:val="13"/>
        <w:rPr>
          <w:rFonts w:ascii="Calibri" w:hAnsi="Calibri" w:cs="Calibri"/>
          <w:sz w:val="22"/>
          <w:szCs w:val="22"/>
        </w:rPr>
      </w:pPr>
      <w:hyperlink w:anchor="_Toc470080466" w:history="1">
        <w:r w:rsidR="00687A1B" w:rsidRPr="0047327A">
          <w:rPr>
            <w:rStyle w:val="aa"/>
            <w:kern w:val="32"/>
          </w:rPr>
          <w:t>4.</w:t>
        </w:r>
        <w:r w:rsidR="00687A1B">
          <w:rPr>
            <w:rFonts w:ascii="Calibri" w:hAnsi="Calibri" w:cs="Calibri"/>
            <w:sz w:val="22"/>
            <w:szCs w:val="22"/>
          </w:rPr>
          <w:tab/>
        </w:r>
        <w:r w:rsidR="00687A1B" w:rsidRPr="0047327A">
          <w:rPr>
            <w:rStyle w:val="aa"/>
            <w:kern w:val="32"/>
          </w:rPr>
          <w:t>Контроль качества</w:t>
        </w:r>
        <w:r w:rsidR="00687A1B">
          <w:rPr>
            <w:webHidden/>
          </w:rPr>
          <w:tab/>
        </w:r>
        <w:r w:rsidR="00687A1B">
          <w:rPr>
            <w:webHidden/>
          </w:rPr>
          <w:fldChar w:fldCharType="begin"/>
        </w:r>
        <w:r w:rsidR="00687A1B">
          <w:rPr>
            <w:webHidden/>
          </w:rPr>
          <w:instrText xml:space="preserve"> PAGEREF _Toc470080466 \h </w:instrText>
        </w:r>
        <w:r w:rsidR="00687A1B">
          <w:rPr>
            <w:webHidden/>
          </w:rPr>
        </w:r>
        <w:r w:rsidR="00687A1B">
          <w:rPr>
            <w:webHidden/>
          </w:rPr>
          <w:fldChar w:fldCharType="separate"/>
        </w:r>
        <w:r w:rsidR="00393860">
          <w:rPr>
            <w:webHidden/>
          </w:rPr>
          <w:t>4</w:t>
        </w:r>
        <w:r w:rsidR="00687A1B">
          <w:rPr>
            <w:webHidden/>
          </w:rPr>
          <w:fldChar w:fldCharType="end"/>
        </w:r>
      </w:hyperlink>
    </w:p>
    <w:p w14:paraId="5FE5A3BE" w14:textId="77777777" w:rsidR="00687A1B" w:rsidRDefault="00B67F72">
      <w:pPr>
        <w:pStyle w:val="13"/>
        <w:rPr>
          <w:rFonts w:ascii="Calibri" w:hAnsi="Calibri" w:cs="Calibri"/>
          <w:sz w:val="22"/>
          <w:szCs w:val="22"/>
        </w:rPr>
      </w:pPr>
      <w:hyperlink w:anchor="_Toc470080467" w:history="1">
        <w:r w:rsidR="00687A1B" w:rsidRPr="0047327A">
          <w:rPr>
            <w:rStyle w:val="aa"/>
            <w:kern w:val="32"/>
          </w:rPr>
          <w:t>5.</w:t>
        </w:r>
        <w:r w:rsidR="00687A1B">
          <w:rPr>
            <w:rFonts w:ascii="Calibri" w:hAnsi="Calibri" w:cs="Calibri"/>
            <w:sz w:val="22"/>
            <w:szCs w:val="22"/>
          </w:rPr>
          <w:tab/>
        </w:r>
        <w:r w:rsidR="00687A1B" w:rsidRPr="0047327A">
          <w:rPr>
            <w:rStyle w:val="aa"/>
            <w:kern w:val="32"/>
          </w:rPr>
          <w:t>Требования к Исполнителю</w:t>
        </w:r>
        <w:r w:rsidR="00687A1B">
          <w:rPr>
            <w:webHidden/>
          </w:rPr>
          <w:tab/>
        </w:r>
        <w:r w:rsidR="00687A1B">
          <w:rPr>
            <w:webHidden/>
          </w:rPr>
          <w:fldChar w:fldCharType="begin"/>
        </w:r>
        <w:r w:rsidR="00687A1B">
          <w:rPr>
            <w:webHidden/>
          </w:rPr>
          <w:instrText xml:space="preserve"> PAGEREF _Toc470080467 \h </w:instrText>
        </w:r>
        <w:r w:rsidR="00687A1B">
          <w:rPr>
            <w:webHidden/>
          </w:rPr>
        </w:r>
        <w:r w:rsidR="00687A1B">
          <w:rPr>
            <w:webHidden/>
          </w:rPr>
          <w:fldChar w:fldCharType="separate"/>
        </w:r>
        <w:r w:rsidR="00393860">
          <w:rPr>
            <w:webHidden/>
          </w:rPr>
          <w:t>4</w:t>
        </w:r>
        <w:r w:rsidR="00687A1B">
          <w:rPr>
            <w:webHidden/>
          </w:rPr>
          <w:fldChar w:fldCharType="end"/>
        </w:r>
      </w:hyperlink>
    </w:p>
    <w:p w14:paraId="07C7933B" w14:textId="77777777" w:rsidR="000410D5" w:rsidRDefault="00687A1B" w:rsidP="00362E50">
      <w:pPr>
        <w:pStyle w:val="1"/>
        <w:pageBreakBefore w:val="0"/>
        <w:tabs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jc w:val="both"/>
        <w:textAlignment w:val="baseline"/>
      </w:pPr>
      <w:r w:rsidRPr="00362E50">
        <w:rPr>
          <w:sz w:val="26"/>
          <w:szCs w:val="26"/>
        </w:rPr>
        <w:fldChar w:fldCharType="end"/>
      </w:r>
    </w:p>
    <w:p w14:paraId="0E6804CB" w14:textId="77777777" w:rsidR="000410D5" w:rsidRPr="000410D5" w:rsidRDefault="000410D5" w:rsidP="000410D5"/>
    <w:p w14:paraId="478CA8BA" w14:textId="77777777" w:rsidR="000410D5" w:rsidRPr="000410D5" w:rsidRDefault="000410D5" w:rsidP="000410D5"/>
    <w:p w14:paraId="7A31BE42" w14:textId="77777777" w:rsidR="000410D5" w:rsidRPr="000410D5" w:rsidRDefault="000410D5" w:rsidP="000410D5"/>
    <w:p w14:paraId="615CF03F" w14:textId="77777777" w:rsidR="000410D5" w:rsidRPr="000410D5" w:rsidRDefault="000410D5" w:rsidP="000410D5"/>
    <w:p w14:paraId="45798DE8" w14:textId="77777777" w:rsidR="000410D5" w:rsidRPr="000410D5" w:rsidRDefault="000410D5" w:rsidP="000410D5"/>
    <w:p w14:paraId="6345E222" w14:textId="77777777" w:rsidR="000410D5" w:rsidRPr="000410D5" w:rsidRDefault="000410D5" w:rsidP="000410D5"/>
    <w:p w14:paraId="0B011EED" w14:textId="77777777" w:rsidR="000410D5" w:rsidRPr="000410D5" w:rsidRDefault="000410D5" w:rsidP="000410D5"/>
    <w:p w14:paraId="450C2524" w14:textId="77777777" w:rsidR="000410D5" w:rsidRPr="000410D5" w:rsidRDefault="000410D5" w:rsidP="000410D5"/>
    <w:p w14:paraId="7DF9B502" w14:textId="77777777" w:rsidR="000410D5" w:rsidRPr="000410D5" w:rsidRDefault="000410D5" w:rsidP="000410D5"/>
    <w:p w14:paraId="6FA2133F" w14:textId="77777777" w:rsidR="000410D5" w:rsidRPr="000410D5" w:rsidRDefault="000410D5" w:rsidP="000410D5"/>
    <w:p w14:paraId="37C94C1A" w14:textId="77777777" w:rsidR="000410D5" w:rsidRDefault="000410D5" w:rsidP="000410D5">
      <w:pPr>
        <w:pStyle w:val="1"/>
        <w:pageBreakBefore w:val="0"/>
        <w:tabs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jc w:val="center"/>
        <w:textAlignment w:val="baseline"/>
      </w:pPr>
    </w:p>
    <w:p w14:paraId="407950CB" w14:textId="77777777" w:rsidR="00687A1B" w:rsidRDefault="00687A1B" w:rsidP="00362E50">
      <w:pPr>
        <w:pStyle w:val="1"/>
        <w:pageBreakBefore w:val="0"/>
        <w:tabs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jc w:val="both"/>
        <w:textAlignment w:val="baseline"/>
        <w:rPr>
          <w:b w:val="0"/>
          <w:bCs w:val="0"/>
          <w:caps w:val="0"/>
        </w:rPr>
      </w:pPr>
      <w:r w:rsidRPr="000410D5">
        <w:br w:type="page"/>
      </w:r>
    </w:p>
    <w:p w14:paraId="091D634D" w14:textId="77777777" w:rsidR="00687A1B" w:rsidRPr="0046539B" w:rsidRDefault="00687A1B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 w:cs="Times New Roman"/>
          <w:caps w:val="0"/>
          <w:kern w:val="32"/>
          <w:sz w:val="26"/>
          <w:szCs w:val="26"/>
        </w:rPr>
      </w:pPr>
      <w:bookmarkStart w:id="2" w:name="_Toc470080459"/>
      <w:r w:rsidRPr="0046539B">
        <w:rPr>
          <w:rFonts w:ascii="Times New Roman" w:hAnsi="Times New Roman" w:cs="Times New Roman"/>
          <w:caps w:val="0"/>
          <w:kern w:val="32"/>
          <w:sz w:val="26"/>
          <w:szCs w:val="26"/>
        </w:rPr>
        <w:lastRenderedPageBreak/>
        <w:t>Общие сведения о документе</w:t>
      </w:r>
      <w:bookmarkEnd w:id="1"/>
      <w:bookmarkEnd w:id="2"/>
    </w:p>
    <w:p w14:paraId="4777357F" w14:textId="77777777" w:rsidR="00687A1B" w:rsidRPr="0046539B" w:rsidRDefault="00687A1B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bookmarkStart w:id="3" w:name="_Toc433122947"/>
      <w:bookmarkStart w:id="4" w:name="_Toc470080460"/>
      <w:r w:rsidRPr="0046539B">
        <w:rPr>
          <w:rFonts w:ascii="Times New Roman" w:hAnsi="Times New Roman" w:cs="Times New Roman"/>
          <w:sz w:val="26"/>
          <w:szCs w:val="26"/>
        </w:rPr>
        <w:t>Цели и задачи документа</w:t>
      </w:r>
      <w:bookmarkEnd w:id="3"/>
      <w:bookmarkEnd w:id="4"/>
    </w:p>
    <w:p w14:paraId="434C2FA4" w14:textId="77777777" w:rsidR="00687A1B" w:rsidRPr="0046539B" w:rsidRDefault="00687A1B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Настоящий документ представляет собой техническое задание и разработан как часть конкурсной документации для проведения конкурентных процедур на право заключения договора на оказание услуг </w:t>
      </w:r>
      <w:r>
        <w:rPr>
          <w:sz w:val="26"/>
          <w:szCs w:val="26"/>
        </w:rPr>
        <w:t xml:space="preserve">по технической поддержке </w:t>
      </w:r>
      <w:r w:rsidRPr="00250179">
        <w:rPr>
          <w:sz w:val="26"/>
          <w:szCs w:val="26"/>
        </w:rPr>
        <w:t>СПС Консультант Плюс</w:t>
      </w:r>
      <w:r w:rsidRPr="0046539B">
        <w:rPr>
          <w:sz w:val="26"/>
          <w:szCs w:val="26"/>
        </w:rPr>
        <w:t>.</w:t>
      </w:r>
    </w:p>
    <w:p w14:paraId="5CCC6CA2" w14:textId="77777777" w:rsidR="00687A1B" w:rsidRPr="0046539B" w:rsidRDefault="00687A1B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Техническое задание является документом, определяющим основные требования Заказчика к оказанию услуг </w:t>
      </w:r>
      <w:r>
        <w:rPr>
          <w:sz w:val="26"/>
          <w:szCs w:val="26"/>
        </w:rPr>
        <w:t>по технической поддержке СПС Консультант Плюс</w:t>
      </w:r>
      <w:r w:rsidRPr="0046539B">
        <w:rPr>
          <w:sz w:val="26"/>
          <w:szCs w:val="26"/>
        </w:rPr>
        <w:t>, а также требования к документированию и организации сдачи-приемки услуг.</w:t>
      </w:r>
    </w:p>
    <w:p w14:paraId="29707CB0" w14:textId="77777777" w:rsidR="00687A1B" w:rsidRPr="0046539B" w:rsidRDefault="00687A1B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Целью данного документа является описание порядка взаимодействия Заказчика и Исполнителя и условий предоставления услуг </w:t>
      </w:r>
      <w:r>
        <w:rPr>
          <w:sz w:val="26"/>
          <w:szCs w:val="26"/>
        </w:rPr>
        <w:t>по технической поддержке СПС Консультант Плюс</w:t>
      </w:r>
      <w:r w:rsidRPr="0046539B">
        <w:rPr>
          <w:sz w:val="26"/>
          <w:szCs w:val="26"/>
        </w:rPr>
        <w:t>.</w:t>
      </w:r>
    </w:p>
    <w:p w14:paraId="5B6C2CC0" w14:textId="77777777" w:rsidR="00687A1B" w:rsidRPr="0046539B" w:rsidRDefault="00687A1B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bookmarkStart w:id="5" w:name="_Toc448835275"/>
      <w:bookmarkStart w:id="6" w:name="_Toc483904862"/>
      <w:bookmarkStart w:id="7" w:name="_Toc520175008"/>
      <w:bookmarkStart w:id="8" w:name="_Toc67127904"/>
      <w:bookmarkStart w:id="9" w:name="_Toc68433333"/>
      <w:bookmarkStart w:id="10" w:name="_Toc82577897"/>
      <w:bookmarkStart w:id="11" w:name="_Toc433122949"/>
      <w:bookmarkStart w:id="12" w:name="_Toc470080461"/>
      <w:bookmarkStart w:id="13" w:name="_Toc287003614"/>
      <w:r w:rsidRPr="0046539B">
        <w:rPr>
          <w:rFonts w:ascii="Times New Roman" w:hAnsi="Times New Roman" w:cs="Times New Roman"/>
          <w:sz w:val="26"/>
          <w:szCs w:val="26"/>
        </w:rPr>
        <w:t xml:space="preserve">Заказчик и Исполнитель </w:t>
      </w:r>
      <w:bookmarkEnd w:id="5"/>
      <w:bookmarkEnd w:id="6"/>
      <w:bookmarkEnd w:id="7"/>
      <w:bookmarkEnd w:id="8"/>
      <w:bookmarkEnd w:id="9"/>
      <w:bookmarkEnd w:id="10"/>
      <w:r w:rsidRPr="0046539B">
        <w:rPr>
          <w:rFonts w:ascii="Times New Roman" w:hAnsi="Times New Roman" w:cs="Times New Roman"/>
          <w:sz w:val="26"/>
          <w:szCs w:val="26"/>
        </w:rPr>
        <w:t>услуг</w:t>
      </w:r>
      <w:bookmarkEnd w:id="11"/>
      <w:bookmarkEnd w:id="12"/>
    </w:p>
    <w:p w14:paraId="5FFDA028" w14:textId="77777777" w:rsidR="00687A1B" w:rsidRPr="0046539B" w:rsidRDefault="00687A1B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Заказчик: Филиал ПАО «МРСК Центра» - «</w:t>
      </w:r>
      <w:r>
        <w:rPr>
          <w:sz w:val="26"/>
          <w:szCs w:val="26"/>
        </w:rPr>
        <w:t>Воронежэнерго</w:t>
      </w:r>
      <w:r w:rsidRPr="0046539B">
        <w:rPr>
          <w:sz w:val="26"/>
          <w:szCs w:val="26"/>
        </w:rPr>
        <w:t xml:space="preserve">», расположенный по адресу: </w:t>
      </w:r>
      <w:r>
        <w:rPr>
          <w:sz w:val="26"/>
          <w:szCs w:val="26"/>
        </w:rPr>
        <w:t>394033</w:t>
      </w:r>
      <w:r w:rsidRPr="0046539B">
        <w:rPr>
          <w:sz w:val="26"/>
          <w:szCs w:val="26"/>
        </w:rPr>
        <w:t xml:space="preserve">, Россия, </w:t>
      </w:r>
      <w:r>
        <w:rPr>
          <w:sz w:val="26"/>
          <w:szCs w:val="26"/>
        </w:rPr>
        <w:t xml:space="preserve">г. Воронеж,  ул. </w:t>
      </w:r>
      <w:proofErr w:type="spellStart"/>
      <w:r>
        <w:rPr>
          <w:sz w:val="26"/>
          <w:szCs w:val="26"/>
        </w:rPr>
        <w:t>Арзамасская</w:t>
      </w:r>
      <w:proofErr w:type="spellEnd"/>
      <w:r>
        <w:rPr>
          <w:sz w:val="26"/>
          <w:szCs w:val="26"/>
        </w:rPr>
        <w:t>, д.2</w:t>
      </w:r>
    </w:p>
    <w:p w14:paraId="1FF619A4" w14:textId="77777777" w:rsidR="00687A1B" w:rsidRPr="0046539B" w:rsidRDefault="00687A1B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Исполнитель: Будет определен в результате анализа коммерческих предложений, представленных на конкурс потенциальными подрядчиками.</w:t>
      </w:r>
    </w:p>
    <w:p w14:paraId="3F426CC3" w14:textId="77777777" w:rsidR="00687A1B" w:rsidRPr="0046539B" w:rsidRDefault="00687A1B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bookmarkStart w:id="14" w:name="_Toc433122950"/>
      <w:bookmarkStart w:id="15" w:name="_Toc470080462"/>
      <w:bookmarkEnd w:id="13"/>
      <w:r w:rsidRPr="0046539B">
        <w:rPr>
          <w:rFonts w:ascii="Times New Roman" w:hAnsi="Times New Roman" w:cs="Times New Roman"/>
          <w:sz w:val="26"/>
          <w:szCs w:val="26"/>
        </w:rPr>
        <w:t>Сроки начала и окончания оказания услуг</w:t>
      </w:r>
      <w:bookmarkEnd w:id="14"/>
      <w:bookmarkEnd w:id="15"/>
    </w:p>
    <w:p w14:paraId="725359EA" w14:textId="74788179" w:rsidR="00687A1B" w:rsidRPr="0082449C" w:rsidRDefault="00687A1B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bookmarkStart w:id="16" w:name="_Toc433121068"/>
      <w:bookmarkStart w:id="17" w:name="_Toc483904865"/>
      <w:bookmarkEnd w:id="16"/>
      <w:r w:rsidRPr="0046539B">
        <w:rPr>
          <w:sz w:val="26"/>
          <w:szCs w:val="26"/>
        </w:rPr>
        <w:t xml:space="preserve">Срок начала: </w:t>
      </w:r>
      <w:r w:rsidR="00F2771E" w:rsidRPr="00BD0200">
        <w:rPr>
          <w:sz w:val="26"/>
          <w:szCs w:val="26"/>
        </w:rPr>
        <w:t>с</w:t>
      </w:r>
      <w:r w:rsidR="00F2771E" w:rsidRPr="0003576E">
        <w:rPr>
          <w:sz w:val="26"/>
          <w:szCs w:val="26"/>
        </w:rPr>
        <w:t xml:space="preserve"> момента заключения договора</w:t>
      </w:r>
      <w:r w:rsidR="00F2771E">
        <w:rPr>
          <w:sz w:val="26"/>
          <w:szCs w:val="26"/>
        </w:rPr>
        <w:t>.</w:t>
      </w:r>
    </w:p>
    <w:p w14:paraId="02AD677D" w14:textId="46B10DD2" w:rsidR="00687A1B" w:rsidRPr="0046539B" w:rsidRDefault="00687A1B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82449C">
        <w:rPr>
          <w:sz w:val="26"/>
          <w:szCs w:val="26"/>
        </w:rPr>
        <w:t>Срок окончания: 31.12.20</w:t>
      </w:r>
      <w:r w:rsidR="002001E6">
        <w:rPr>
          <w:sz w:val="26"/>
          <w:szCs w:val="26"/>
          <w:lang w:val="en-US"/>
        </w:rPr>
        <w:t>21</w:t>
      </w:r>
      <w:r w:rsidRPr="0082449C">
        <w:rPr>
          <w:sz w:val="26"/>
          <w:szCs w:val="26"/>
        </w:rPr>
        <w:t xml:space="preserve"> г.</w:t>
      </w:r>
    </w:p>
    <w:p w14:paraId="5167D517" w14:textId="77777777" w:rsidR="00687A1B" w:rsidRPr="0046539B" w:rsidRDefault="00687A1B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bookmarkStart w:id="18" w:name="_Toc421804462"/>
      <w:bookmarkStart w:id="19" w:name="_Toc429557650"/>
      <w:bookmarkStart w:id="20" w:name="_Toc433122953"/>
      <w:bookmarkStart w:id="21" w:name="_Toc470080463"/>
      <w:bookmarkStart w:id="22" w:name="_Toc520175014"/>
      <w:bookmarkStart w:id="23" w:name="_Toc67127910"/>
      <w:bookmarkStart w:id="24" w:name="_Toc68433338"/>
      <w:bookmarkStart w:id="25" w:name="_Toc82577902"/>
      <w:bookmarkStart w:id="26" w:name="_Toc431465043"/>
      <w:bookmarkEnd w:id="17"/>
      <w:r w:rsidRPr="0046539B">
        <w:rPr>
          <w:rFonts w:ascii="Times New Roman" w:hAnsi="Times New Roman" w:cs="Times New Roman"/>
          <w:sz w:val="26"/>
          <w:szCs w:val="26"/>
        </w:rPr>
        <w:t>Термины, сокращения и определения</w:t>
      </w:r>
      <w:bookmarkEnd w:id="18"/>
      <w:bookmarkEnd w:id="19"/>
      <w:bookmarkEnd w:id="20"/>
      <w:bookmarkEnd w:id="21"/>
    </w:p>
    <w:p w14:paraId="1766B36B" w14:textId="77777777" w:rsidR="00687A1B" w:rsidRPr="0046539B" w:rsidRDefault="00687A1B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использованы следующие термины: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723"/>
      </w:tblGrid>
      <w:tr w:rsidR="00687A1B" w:rsidRPr="00E5258B" w14:paraId="6AE2AAD6" w14:textId="77777777">
        <w:trPr>
          <w:tblHeader/>
        </w:trPr>
        <w:tc>
          <w:tcPr>
            <w:tcW w:w="2723" w:type="dxa"/>
            <w:shd w:val="clear" w:color="auto" w:fill="D9D9D9"/>
          </w:tcPr>
          <w:p w14:paraId="59FDD51B" w14:textId="77777777" w:rsidR="00687A1B" w:rsidRPr="00E5258B" w:rsidRDefault="00687A1B" w:rsidP="0046539B">
            <w:pPr>
              <w:jc w:val="both"/>
              <w:rPr>
                <w:b/>
                <w:bCs/>
                <w:sz w:val="26"/>
                <w:szCs w:val="26"/>
              </w:rPr>
            </w:pPr>
            <w:r w:rsidRPr="00E5258B">
              <w:rPr>
                <w:b/>
                <w:bCs/>
                <w:sz w:val="26"/>
                <w:szCs w:val="26"/>
              </w:rPr>
              <w:t>Термин</w:t>
            </w:r>
          </w:p>
        </w:tc>
        <w:tc>
          <w:tcPr>
            <w:tcW w:w="6723" w:type="dxa"/>
            <w:shd w:val="clear" w:color="auto" w:fill="D9D9D9"/>
          </w:tcPr>
          <w:p w14:paraId="79E5405A" w14:textId="77777777" w:rsidR="00687A1B" w:rsidRPr="00E5258B" w:rsidRDefault="00687A1B" w:rsidP="0046539B">
            <w:pPr>
              <w:jc w:val="both"/>
              <w:rPr>
                <w:b/>
                <w:bCs/>
                <w:sz w:val="26"/>
                <w:szCs w:val="26"/>
              </w:rPr>
            </w:pPr>
            <w:r w:rsidRPr="00E5258B">
              <w:rPr>
                <w:b/>
                <w:bCs/>
                <w:sz w:val="26"/>
                <w:szCs w:val="26"/>
              </w:rPr>
              <w:t>Определение</w:t>
            </w:r>
          </w:p>
        </w:tc>
      </w:tr>
      <w:tr w:rsidR="00687A1B" w:rsidRPr="00E5258B" w14:paraId="4B78CEE1" w14:textId="77777777">
        <w:tc>
          <w:tcPr>
            <w:tcW w:w="2723" w:type="dxa"/>
          </w:tcPr>
          <w:p w14:paraId="14C0D48C" w14:textId="77777777" w:rsidR="00687A1B" w:rsidRPr="00E5258B" w:rsidRDefault="00687A1B" w:rsidP="0046539B">
            <w:pPr>
              <w:jc w:val="both"/>
              <w:rPr>
                <w:sz w:val="26"/>
                <w:szCs w:val="26"/>
              </w:rPr>
            </w:pPr>
            <w:r w:rsidRPr="00E5258B">
              <w:rPr>
                <w:sz w:val="26"/>
                <w:szCs w:val="26"/>
              </w:rPr>
              <w:t>Заказчик</w:t>
            </w:r>
          </w:p>
        </w:tc>
        <w:tc>
          <w:tcPr>
            <w:tcW w:w="6723" w:type="dxa"/>
          </w:tcPr>
          <w:p w14:paraId="44A6BBA0" w14:textId="77777777" w:rsidR="00687A1B" w:rsidRPr="00E5258B" w:rsidRDefault="00687A1B" w:rsidP="0082449C">
            <w:pPr>
              <w:jc w:val="both"/>
              <w:rPr>
                <w:sz w:val="26"/>
                <w:szCs w:val="26"/>
              </w:rPr>
            </w:pPr>
            <w:r w:rsidRPr="00E5258B">
              <w:rPr>
                <w:sz w:val="26"/>
                <w:szCs w:val="26"/>
              </w:rPr>
              <w:t>Филиал ПАО «МРСК Центра» - «Воронежэнерго»</w:t>
            </w:r>
          </w:p>
        </w:tc>
      </w:tr>
      <w:tr w:rsidR="00687A1B" w:rsidRPr="00E5258B" w14:paraId="79D4D2A9" w14:textId="77777777">
        <w:tc>
          <w:tcPr>
            <w:tcW w:w="2723" w:type="dxa"/>
          </w:tcPr>
          <w:p w14:paraId="74A55AD6" w14:textId="77777777" w:rsidR="00687A1B" w:rsidRPr="00E5258B" w:rsidRDefault="00687A1B" w:rsidP="0046539B">
            <w:pPr>
              <w:jc w:val="both"/>
              <w:rPr>
                <w:sz w:val="26"/>
                <w:szCs w:val="26"/>
              </w:rPr>
            </w:pPr>
            <w:r w:rsidRPr="00E5258B">
              <w:rPr>
                <w:sz w:val="26"/>
                <w:szCs w:val="26"/>
              </w:rPr>
              <w:t>Исполнитель</w:t>
            </w:r>
          </w:p>
        </w:tc>
        <w:tc>
          <w:tcPr>
            <w:tcW w:w="6723" w:type="dxa"/>
          </w:tcPr>
          <w:p w14:paraId="069AC06D" w14:textId="77777777" w:rsidR="00687A1B" w:rsidRPr="00E5258B" w:rsidRDefault="00687A1B" w:rsidP="001275CC">
            <w:pPr>
              <w:jc w:val="both"/>
              <w:rPr>
                <w:sz w:val="26"/>
                <w:szCs w:val="26"/>
              </w:rPr>
            </w:pPr>
            <w:r w:rsidRPr="00E5258B">
              <w:rPr>
                <w:sz w:val="26"/>
                <w:szCs w:val="26"/>
              </w:rPr>
              <w:t>Компания, предоставляющая услуги, указанные в ТЗ</w:t>
            </w:r>
          </w:p>
        </w:tc>
      </w:tr>
    </w:tbl>
    <w:p w14:paraId="54CE7F18" w14:textId="77777777" w:rsidR="00687A1B" w:rsidRPr="0046539B" w:rsidRDefault="00687A1B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используются следующие сокращения: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7414"/>
      </w:tblGrid>
      <w:tr w:rsidR="00687A1B" w:rsidRPr="00E5258B" w14:paraId="36355C4E" w14:textId="77777777">
        <w:tc>
          <w:tcPr>
            <w:tcW w:w="2041" w:type="dxa"/>
            <w:shd w:val="clear" w:color="auto" w:fill="D9D9D9"/>
          </w:tcPr>
          <w:p w14:paraId="10EE8DEB" w14:textId="77777777" w:rsidR="00687A1B" w:rsidRPr="00E5258B" w:rsidRDefault="00687A1B" w:rsidP="0046539B">
            <w:pPr>
              <w:jc w:val="both"/>
              <w:rPr>
                <w:b/>
                <w:bCs/>
                <w:sz w:val="26"/>
                <w:szCs w:val="26"/>
              </w:rPr>
            </w:pPr>
            <w:r w:rsidRPr="00E5258B">
              <w:rPr>
                <w:b/>
                <w:bCs/>
                <w:sz w:val="26"/>
                <w:szCs w:val="26"/>
              </w:rPr>
              <w:t>Сокращение</w:t>
            </w:r>
          </w:p>
        </w:tc>
        <w:tc>
          <w:tcPr>
            <w:tcW w:w="7414" w:type="dxa"/>
            <w:shd w:val="clear" w:color="auto" w:fill="D9D9D9"/>
          </w:tcPr>
          <w:p w14:paraId="2AC72DD0" w14:textId="77777777" w:rsidR="00687A1B" w:rsidRPr="00E5258B" w:rsidRDefault="00687A1B" w:rsidP="0046539B">
            <w:pPr>
              <w:jc w:val="both"/>
              <w:rPr>
                <w:b/>
                <w:bCs/>
                <w:sz w:val="26"/>
                <w:szCs w:val="26"/>
              </w:rPr>
            </w:pPr>
            <w:r w:rsidRPr="00E5258B">
              <w:rPr>
                <w:b/>
                <w:bCs/>
                <w:sz w:val="26"/>
                <w:szCs w:val="26"/>
              </w:rPr>
              <w:t>Определение</w:t>
            </w:r>
          </w:p>
        </w:tc>
      </w:tr>
      <w:tr w:rsidR="00687A1B" w:rsidRPr="00E5258B" w14:paraId="5D84C5EF" w14:textId="77777777">
        <w:tc>
          <w:tcPr>
            <w:tcW w:w="2041" w:type="dxa"/>
          </w:tcPr>
          <w:p w14:paraId="3822EAB6" w14:textId="77777777" w:rsidR="00687A1B" w:rsidRPr="00E5258B" w:rsidRDefault="009B344A" w:rsidP="004653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</w:t>
            </w:r>
          </w:p>
        </w:tc>
        <w:tc>
          <w:tcPr>
            <w:tcW w:w="7414" w:type="dxa"/>
          </w:tcPr>
          <w:p w14:paraId="2E9321CF" w14:textId="5651FE86" w:rsidR="00687A1B" w:rsidRPr="00E5258B" w:rsidRDefault="00A52D5B" w:rsidP="004653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Операционная система</w:t>
            </w:r>
          </w:p>
        </w:tc>
      </w:tr>
      <w:tr w:rsidR="009B344A" w:rsidRPr="00E5258B" w14:paraId="7CFAEBFA" w14:textId="77777777">
        <w:tc>
          <w:tcPr>
            <w:tcW w:w="2041" w:type="dxa"/>
          </w:tcPr>
          <w:p w14:paraId="49AA4375" w14:textId="77777777" w:rsidR="009B344A" w:rsidRPr="00E5258B" w:rsidRDefault="009B344A" w:rsidP="004653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СПС</w:t>
            </w:r>
          </w:p>
        </w:tc>
        <w:tc>
          <w:tcPr>
            <w:tcW w:w="7414" w:type="dxa"/>
          </w:tcPr>
          <w:p w14:paraId="23EAACFB" w14:textId="1EF2CFD0" w:rsidR="009B344A" w:rsidRPr="00A01C21" w:rsidRDefault="00A01C21" w:rsidP="004653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Справочно-правовая система</w:t>
            </w:r>
          </w:p>
        </w:tc>
      </w:tr>
    </w:tbl>
    <w:p w14:paraId="413BCB02" w14:textId="77777777" w:rsidR="00687A1B" w:rsidRDefault="00687A1B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 w:cs="Times New Roman"/>
          <w:caps w:val="0"/>
          <w:kern w:val="32"/>
          <w:sz w:val="26"/>
          <w:szCs w:val="26"/>
        </w:rPr>
      </w:pPr>
      <w:bookmarkStart w:id="27" w:name="_Toc470080464"/>
      <w:bookmarkEnd w:id="22"/>
      <w:bookmarkEnd w:id="23"/>
      <w:bookmarkEnd w:id="24"/>
      <w:bookmarkEnd w:id="25"/>
      <w:bookmarkEnd w:id="26"/>
      <w:r w:rsidRPr="0046539B">
        <w:rPr>
          <w:rFonts w:ascii="Times New Roman" w:hAnsi="Times New Roman" w:cs="Times New Roman"/>
          <w:caps w:val="0"/>
          <w:kern w:val="32"/>
          <w:sz w:val="26"/>
          <w:szCs w:val="26"/>
        </w:rPr>
        <w:t>Общие сведения об услуге</w:t>
      </w:r>
      <w:bookmarkEnd w:id="27"/>
    </w:p>
    <w:p w14:paraId="2DE7E8DD" w14:textId="77777777" w:rsidR="00687A1B" w:rsidRPr="00470F97" w:rsidRDefault="00687A1B" w:rsidP="00470F9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822014">
        <w:rPr>
          <w:rStyle w:val="13pt"/>
        </w:rPr>
        <w:t xml:space="preserve">Согласно спецификации </w:t>
      </w:r>
      <w:r>
        <w:rPr>
          <w:rStyle w:val="13pt"/>
        </w:rPr>
        <w:t>(</w:t>
      </w:r>
      <w:r w:rsidRPr="00822014">
        <w:rPr>
          <w:rStyle w:val="13pt"/>
        </w:rPr>
        <w:t>Приложение № 1 к настоящему Техническому заданию)</w:t>
      </w:r>
      <w:r>
        <w:rPr>
          <w:sz w:val="26"/>
          <w:szCs w:val="26"/>
        </w:rPr>
        <w:t>.</w:t>
      </w:r>
    </w:p>
    <w:p w14:paraId="34DD37A9" w14:textId="77777777" w:rsidR="00687A1B" w:rsidRPr="00442B84" w:rsidRDefault="00687A1B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 w:cs="Times New Roman"/>
          <w:caps w:val="0"/>
          <w:kern w:val="32"/>
          <w:sz w:val="26"/>
          <w:szCs w:val="26"/>
        </w:rPr>
      </w:pPr>
      <w:bookmarkStart w:id="28" w:name="_Toc470080465"/>
      <w:r w:rsidRPr="00442B84">
        <w:rPr>
          <w:rFonts w:ascii="Times New Roman" w:hAnsi="Times New Roman" w:cs="Times New Roman"/>
          <w:caps w:val="0"/>
          <w:kern w:val="32"/>
          <w:sz w:val="26"/>
          <w:szCs w:val="26"/>
        </w:rPr>
        <w:t>Требования к оказанию услуги</w:t>
      </w:r>
      <w:bookmarkEnd w:id="28"/>
    </w:p>
    <w:p w14:paraId="25AD0BEA" w14:textId="77777777" w:rsidR="00687A1B" w:rsidRPr="005B3FE8" w:rsidRDefault="00687A1B" w:rsidP="005B3FE8">
      <w:pPr>
        <w:ind w:firstLine="720"/>
        <w:rPr>
          <w:sz w:val="26"/>
          <w:szCs w:val="26"/>
        </w:rPr>
      </w:pPr>
      <w:r w:rsidRPr="005B3FE8">
        <w:rPr>
          <w:sz w:val="26"/>
          <w:szCs w:val="26"/>
        </w:rPr>
        <w:t xml:space="preserve">Оказание </w:t>
      </w:r>
      <w:r>
        <w:rPr>
          <w:sz w:val="26"/>
          <w:szCs w:val="26"/>
        </w:rPr>
        <w:t>услуг</w:t>
      </w:r>
      <w:r w:rsidRPr="005B3FE8">
        <w:rPr>
          <w:sz w:val="26"/>
          <w:szCs w:val="26"/>
        </w:rPr>
        <w:t xml:space="preserve"> по технической поддержке СПС Консультант Плюс предусматривает:</w:t>
      </w:r>
    </w:p>
    <w:p w14:paraId="7AAEC85A" w14:textId="77777777" w:rsidR="00687A1B" w:rsidRPr="005B3FE8" w:rsidRDefault="00687A1B" w:rsidP="005B3FE8">
      <w:pPr>
        <w:widowControl/>
        <w:numPr>
          <w:ilvl w:val="0"/>
          <w:numId w:val="33"/>
        </w:numPr>
        <w:tabs>
          <w:tab w:val="left" w:pos="360"/>
        </w:tabs>
        <w:suppressAutoHyphens/>
        <w:autoSpaceDE/>
        <w:autoSpaceDN/>
        <w:adjustRightInd/>
        <w:ind w:left="360"/>
        <w:jc w:val="both"/>
        <w:rPr>
          <w:sz w:val="26"/>
          <w:szCs w:val="26"/>
        </w:rPr>
      </w:pPr>
      <w:r w:rsidRPr="005B3FE8">
        <w:rPr>
          <w:sz w:val="26"/>
          <w:szCs w:val="26"/>
        </w:rPr>
        <w:t xml:space="preserve">обновление Информационного Банка экземпляров Системы новой информацией путем ее доставки специалистом в офис Заказчика не реже 1 раза в неделю или, </w:t>
      </w:r>
      <w:r w:rsidRPr="005B3FE8">
        <w:rPr>
          <w:sz w:val="26"/>
          <w:szCs w:val="26"/>
        </w:rPr>
        <w:lastRenderedPageBreak/>
        <w:t>по желанию Заказчика, обеспечение получения информации с использованием средств телекоммуникаций ежедневно;</w:t>
      </w:r>
    </w:p>
    <w:p w14:paraId="1E491551" w14:textId="77777777" w:rsidR="00687A1B" w:rsidRPr="005B3FE8" w:rsidRDefault="00687A1B" w:rsidP="005B3FE8">
      <w:pPr>
        <w:widowControl/>
        <w:numPr>
          <w:ilvl w:val="0"/>
          <w:numId w:val="33"/>
        </w:numPr>
        <w:tabs>
          <w:tab w:val="left" w:pos="360"/>
        </w:tabs>
        <w:suppressAutoHyphens/>
        <w:autoSpaceDE/>
        <w:autoSpaceDN/>
        <w:adjustRightInd/>
        <w:ind w:left="360"/>
        <w:jc w:val="both"/>
        <w:rPr>
          <w:sz w:val="26"/>
          <w:szCs w:val="26"/>
        </w:rPr>
      </w:pPr>
      <w:r w:rsidRPr="005B3FE8">
        <w:rPr>
          <w:sz w:val="26"/>
          <w:szCs w:val="26"/>
        </w:rPr>
        <w:t>получение Заказчиком консультаций по работе с Системами по телефону, в офисе Заказчика и/или Исполнителя;</w:t>
      </w:r>
    </w:p>
    <w:p w14:paraId="74C37833" w14:textId="77777777" w:rsidR="00687A1B" w:rsidRPr="005B3FE8" w:rsidRDefault="00687A1B" w:rsidP="005B3FE8">
      <w:pPr>
        <w:widowControl/>
        <w:numPr>
          <w:ilvl w:val="0"/>
          <w:numId w:val="33"/>
        </w:numPr>
        <w:tabs>
          <w:tab w:val="left" w:pos="360"/>
        </w:tabs>
        <w:suppressAutoHyphens/>
        <w:autoSpaceDE/>
        <w:autoSpaceDN/>
        <w:adjustRightInd/>
        <w:ind w:left="360"/>
        <w:jc w:val="both"/>
        <w:rPr>
          <w:sz w:val="26"/>
          <w:szCs w:val="26"/>
        </w:rPr>
      </w:pPr>
      <w:r w:rsidRPr="005B3FE8">
        <w:rPr>
          <w:sz w:val="26"/>
          <w:szCs w:val="26"/>
        </w:rPr>
        <w:t>обучение сотрудников Заказчика методам работы с Системами на рабочих местах Заказчика либо групповое обучение в специализированном учебном классе Исполнителя с возможностью получения Сертификата квалифицированного пользователя;</w:t>
      </w:r>
    </w:p>
    <w:p w14:paraId="09E72A13" w14:textId="77777777" w:rsidR="00687A1B" w:rsidRPr="005B3FE8" w:rsidRDefault="00687A1B" w:rsidP="005B3FE8">
      <w:pPr>
        <w:widowControl/>
        <w:numPr>
          <w:ilvl w:val="0"/>
          <w:numId w:val="33"/>
        </w:numPr>
        <w:tabs>
          <w:tab w:val="left" w:pos="360"/>
        </w:tabs>
        <w:suppressAutoHyphens/>
        <w:autoSpaceDE/>
        <w:autoSpaceDN/>
        <w:adjustRightInd/>
        <w:ind w:left="360"/>
        <w:jc w:val="both"/>
        <w:rPr>
          <w:sz w:val="26"/>
          <w:szCs w:val="26"/>
        </w:rPr>
      </w:pPr>
      <w:r w:rsidRPr="005B3FE8">
        <w:rPr>
          <w:sz w:val="26"/>
          <w:szCs w:val="26"/>
        </w:rPr>
        <w:t>поиск документов, не вошедших в Системы, установленные у Заказчика, и предоставление Заказчику возможности получения текстов необходимых ему документов в случае их наличия, оперативная помощь в получении документов  по индивидуальному запросу;</w:t>
      </w:r>
    </w:p>
    <w:p w14:paraId="0445E3F6" w14:textId="77777777" w:rsidR="00687A1B" w:rsidRPr="005B3FE8" w:rsidRDefault="00687A1B" w:rsidP="005B3FE8">
      <w:pPr>
        <w:widowControl/>
        <w:numPr>
          <w:ilvl w:val="0"/>
          <w:numId w:val="33"/>
        </w:numPr>
        <w:tabs>
          <w:tab w:val="left" w:pos="360"/>
        </w:tabs>
        <w:suppressAutoHyphens/>
        <w:autoSpaceDE/>
        <w:autoSpaceDN/>
        <w:adjustRightInd/>
        <w:ind w:left="360"/>
        <w:jc w:val="both"/>
        <w:rPr>
          <w:sz w:val="26"/>
          <w:szCs w:val="26"/>
        </w:rPr>
      </w:pPr>
      <w:r w:rsidRPr="005B3FE8">
        <w:rPr>
          <w:sz w:val="26"/>
          <w:szCs w:val="26"/>
        </w:rPr>
        <w:t>осуществление технической профилактики работоспособности экземпляров Системы и восстановление работоспособности экземпляров Системы в случае сбоев компьютерного оборудования после их устранения Заказчиком;</w:t>
      </w:r>
    </w:p>
    <w:p w14:paraId="08470BAB" w14:textId="77777777" w:rsidR="00687A1B" w:rsidRPr="005B3FE8" w:rsidRDefault="00687A1B" w:rsidP="005B3FE8">
      <w:pPr>
        <w:widowControl/>
        <w:numPr>
          <w:ilvl w:val="0"/>
          <w:numId w:val="33"/>
        </w:numPr>
        <w:tabs>
          <w:tab w:val="left" w:pos="360"/>
        </w:tabs>
        <w:suppressAutoHyphens/>
        <w:autoSpaceDE/>
        <w:autoSpaceDN/>
        <w:adjustRightInd/>
        <w:ind w:left="360"/>
        <w:jc w:val="both"/>
        <w:rPr>
          <w:sz w:val="26"/>
          <w:szCs w:val="26"/>
        </w:rPr>
      </w:pPr>
      <w:r w:rsidRPr="005B3FE8">
        <w:rPr>
          <w:sz w:val="26"/>
          <w:szCs w:val="26"/>
        </w:rPr>
        <w:t>установка технологических модулей при внесении усовершенствования в систему;</w:t>
      </w:r>
    </w:p>
    <w:p w14:paraId="2897548C" w14:textId="77777777" w:rsidR="00687A1B" w:rsidRPr="005B3FE8" w:rsidRDefault="00687A1B" w:rsidP="005B3FE8">
      <w:pPr>
        <w:widowControl/>
        <w:numPr>
          <w:ilvl w:val="0"/>
          <w:numId w:val="33"/>
        </w:numPr>
        <w:tabs>
          <w:tab w:val="left" w:pos="360"/>
        </w:tabs>
        <w:suppressAutoHyphens/>
        <w:autoSpaceDE/>
        <w:autoSpaceDN/>
        <w:adjustRightInd/>
        <w:ind w:left="360"/>
        <w:jc w:val="both"/>
        <w:rPr>
          <w:sz w:val="26"/>
          <w:szCs w:val="26"/>
        </w:rPr>
      </w:pPr>
      <w:r w:rsidRPr="005B3FE8">
        <w:rPr>
          <w:sz w:val="26"/>
          <w:szCs w:val="26"/>
        </w:rPr>
        <w:t xml:space="preserve">согласованный с клиентом, удобный график сопровождения Систем </w:t>
      </w:r>
      <w:proofErr w:type="spellStart"/>
      <w:r w:rsidRPr="005B3FE8">
        <w:rPr>
          <w:sz w:val="26"/>
          <w:szCs w:val="26"/>
        </w:rPr>
        <w:t>КонсультантПлюс</w:t>
      </w:r>
      <w:proofErr w:type="spellEnd"/>
      <w:r w:rsidRPr="005B3FE8">
        <w:rPr>
          <w:sz w:val="26"/>
          <w:szCs w:val="26"/>
        </w:rPr>
        <w:t xml:space="preserve"> (в </w:t>
      </w:r>
      <w:proofErr w:type="spellStart"/>
      <w:r w:rsidRPr="005B3FE8">
        <w:rPr>
          <w:sz w:val="26"/>
          <w:szCs w:val="26"/>
        </w:rPr>
        <w:t>т.ч</w:t>
      </w:r>
      <w:proofErr w:type="spellEnd"/>
      <w:r w:rsidRPr="005B3FE8">
        <w:rPr>
          <w:sz w:val="26"/>
          <w:szCs w:val="26"/>
        </w:rPr>
        <w:t>. ежедневно по телекоммуникационным сетям);</w:t>
      </w:r>
    </w:p>
    <w:p w14:paraId="509345E4" w14:textId="77777777" w:rsidR="00687A1B" w:rsidRPr="005B3FE8" w:rsidRDefault="00687A1B" w:rsidP="005B3FE8">
      <w:pPr>
        <w:widowControl/>
        <w:numPr>
          <w:ilvl w:val="0"/>
          <w:numId w:val="33"/>
        </w:numPr>
        <w:tabs>
          <w:tab w:val="left" w:pos="360"/>
        </w:tabs>
        <w:suppressAutoHyphens/>
        <w:autoSpaceDE/>
        <w:autoSpaceDN/>
        <w:adjustRightInd/>
        <w:ind w:left="360"/>
        <w:jc w:val="both"/>
        <w:rPr>
          <w:sz w:val="26"/>
          <w:szCs w:val="26"/>
        </w:rPr>
      </w:pPr>
      <w:r w:rsidRPr="005B3FE8">
        <w:rPr>
          <w:sz w:val="26"/>
          <w:szCs w:val="26"/>
        </w:rPr>
        <w:t>оперативная переустановка системы при смене техники у клиента.</w:t>
      </w:r>
    </w:p>
    <w:p w14:paraId="3CED1D29" w14:textId="77777777" w:rsidR="00687A1B" w:rsidRPr="005B3FE8" w:rsidRDefault="00687A1B" w:rsidP="005B3FE8">
      <w:pPr>
        <w:widowControl/>
        <w:numPr>
          <w:ilvl w:val="0"/>
          <w:numId w:val="33"/>
        </w:numPr>
        <w:tabs>
          <w:tab w:val="clear" w:pos="720"/>
          <w:tab w:val="num" w:pos="0"/>
          <w:tab w:val="left" w:pos="360"/>
        </w:tabs>
        <w:suppressAutoHyphens/>
        <w:autoSpaceDE/>
        <w:autoSpaceDN/>
        <w:adjustRightInd/>
        <w:ind w:left="360"/>
        <w:jc w:val="both"/>
        <w:rPr>
          <w:sz w:val="26"/>
          <w:szCs w:val="26"/>
        </w:rPr>
      </w:pPr>
      <w:r w:rsidRPr="005B3FE8">
        <w:rPr>
          <w:sz w:val="26"/>
          <w:szCs w:val="26"/>
        </w:rPr>
        <w:t>техническую профилактику работоспособности настроек доступа к Систем</w:t>
      </w:r>
      <w:proofErr w:type="gramStart"/>
      <w:r w:rsidRPr="005B3FE8">
        <w:rPr>
          <w:sz w:val="26"/>
          <w:szCs w:val="26"/>
        </w:rPr>
        <w:t>е(</w:t>
      </w:r>
      <w:proofErr w:type="spellStart"/>
      <w:proofErr w:type="gramEnd"/>
      <w:r w:rsidRPr="005B3FE8">
        <w:rPr>
          <w:sz w:val="26"/>
          <w:szCs w:val="26"/>
        </w:rPr>
        <w:t>ам</w:t>
      </w:r>
      <w:proofErr w:type="spellEnd"/>
      <w:r w:rsidRPr="005B3FE8">
        <w:rPr>
          <w:sz w:val="26"/>
          <w:szCs w:val="26"/>
        </w:rPr>
        <w:t>) Онлайн версии в Сети Интернет и восстановление работоспособности настроек в случае сбоев компьютерного оборудования после их устранения Заказчиком, тестирование;</w:t>
      </w:r>
    </w:p>
    <w:p w14:paraId="6F8485DC" w14:textId="77777777" w:rsidR="00687A1B" w:rsidRPr="005B3FE8" w:rsidRDefault="00687A1B" w:rsidP="005B3FE8">
      <w:pPr>
        <w:widowControl/>
        <w:numPr>
          <w:ilvl w:val="0"/>
          <w:numId w:val="33"/>
        </w:numPr>
        <w:tabs>
          <w:tab w:val="clear" w:pos="720"/>
          <w:tab w:val="num" w:pos="0"/>
          <w:tab w:val="left" w:pos="360"/>
        </w:tabs>
        <w:suppressAutoHyphens/>
        <w:autoSpaceDE/>
        <w:autoSpaceDN/>
        <w:adjustRightInd/>
        <w:ind w:left="360"/>
        <w:jc w:val="both"/>
        <w:rPr>
          <w:sz w:val="26"/>
          <w:szCs w:val="26"/>
        </w:rPr>
      </w:pPr>
      <w:r w:rsidRPr="005B3FE8">
        <w:rPr>
          <w:sz w:val="26"/>
          <w:szCs w:val="26"/>
        </w:rPr>
        <w:t>консультирование по работе с Системо</w:t>
      </w:r>
      <w:proofErr w:type="gramStart"/>
      <w:r w:rsidRPr="005B3FE8">
        <w:rPr>
          <w:sz w:val="26"/>
          <w:szCs w:val="26"/>
        </w:rPr>
        <w:t>й(</w:t>
      </w:r>
      <w:proofErr w:type="spellStart"/>
      <w:proofErr w:type="gramEnd"/>
      <w:r w:rsidRPr="005B3FE8">
        <w:rPr>
          <w:sz w:val="26"/>
          <w:szCs w:val="26"/>
        </w:rPr>
        <w:t>ами</w:t>
      </w:r>
      <w:proofErr w:type="spellEnd"/>
      <w:r w:rsidRPr="005B3FE8">
        <w:rPr>
          <w:sz w:val="26"/>
          <w:szCs w:val="26"/>
        </w:rPr>
        <w:t xml:space="preserve">), в </w:t>
      </w:r>
      <w:proofErr w:type="spellStart"/>
      <w:r w:rsidRPr="005B3FE8">
        <w:rPr>
          <w:sz w:val="26"/>
          <w:szCs w:val="26"/>
        </w:rPr>
        <w:t>т.ч</w:t>
      </w:r>
      <w:proofErr w:type="spellEnd"/>
      <w:r w:rsidRPr="005B3FE8">
        <w:rPr>
          <w:sz w:val="26"/>
          <w:szCs w:val="26"/>
        </w:rPr>
        <w:t>. обучение сотрудников Заказчика работе с Системой(</w:t>
      </w:r>
      <w:proofErr w:type="spellStart"/>
      <w:r w:rsidRPr="005B3FE8">
        <w:rPr>
          <w:sz w:val="26"/>
          <w:szCs w:val="26"/>
        </w:rPr>
        <w:t>ами</w:t>
      </w:r>
      <w:proofErr w:type="spellEnd"/>
      <w:r w:rsidRPr="005B3FE8">
        <w:rPr>
          <w:sz w:val="26"/>
          <w:szCs w:val="26"/>
        </w:rPr>
        <w:t xml:space="preserve">) по методикам Сети </w:t>
      </w:r>
      <w:proofErr w:type="spellStart"/>
      <w:r w:rsidRPr="005B3FE8">
        <w:rPr>
          <w:sz w:val="26"/>
          <w:szCs w:val="26"/>
        </w:rPr>
        <w:t>КонсультантПлюс</w:t>
      </w:r>
      <w:proofErr w:type="spellEnd"/>
      <w:r w:rsidRPr="005B3FE8">
        <w:rPr>
          <w:sz w:val="26"/>
          <w:szCs w:val="26"/>
        </w:rPr>
        <w:t xml:space="preserve"> с возможностью получения специального сертификата об обучении;</w:t>
      </w:r>
    </w:p>
    <w:p w14:paraId="4A102C34" w14:textId="77777777" w:rsidR="00687A1B" w:rsidRPr="005B3FE8" w:rsidRDefault="00687A1B" w:rsidP="005B3FE8">
      <w:pPr>
        <w:widowControl/>
        <w:numPr>
          <w:ilvl w:val="0"/>
          <w:numId w:val="33"/>
        </w:numPr>
        <w:tabs>
          <w:tab w:val="clear" w:pos="720"/>
          <w:tab w:val="num" w:pos="0"/>
          <w:tab w:val="left" w:pos="360"/>
        </w:tabs>
        <w:suppressAutoHyphens/>
        <w:autoSpaceDE/>
        <w:autoSpaceDN/>
        <w:adjustRightInd/>
        <w:ind w:left="360"/>
        <w:jc w:val="both"/>
        <w:rPr>
          <w:sz w:val="26"/>
          <w:szCs w:val="26"/>
        </w:rPr>
      </w:pPr>
      <w:r w:rsidRPr="005B3FE8">
        <w:rPr>
          <w:sz w:val="26"/>
          <w:szCs w:val="26"/>
        </w:rPr>
        <w:t>предоставление возможности получения сотрудниками Заказчика консультаций по работе Систем</w:t>
      </w:r>
      <w:proofErr w:type="gramStart"/>
      <w:r w:rsidRPr="005B3FE8">
        <w:rPr>
          <w:sz w:val="26"/>
          <w:szCs w:val="26"/>
        </w:rPr>
        <w:t>ы(</w:t>
      </w:r>
      <w:proofErr w:type="gramEnd"/>
      <w:r w:rsidRPr="005B3FE8">
        <w:rPr>
          <w:sz w:val="26"/>
          <w:szCs w:val="26"/>
        </w:rPr>
        <w:t>м) по телефону и в офисе Исполнителя;</w:t>
      </w:r>
    </w:p>
    <w:p w14:paraId="697C944A" w14:textId="77777777" w:rsidR="00687A1B" w:rsidRPr="005B3FE8" w:rsidRDefault="00687A1B" w:rsidP="005B3FE8">
      <w:pPr>
        <w:widowControl/>
        <w:numPr>
          <w:ilvl w:val="0"/>
          <w:numId w:val="33"/>
        </w:numPr>
        <w:tabs>
          <w:tab w:val="clear" w:pos="720"/>
          <w:tab w:val="num" w:pos="0"/>
          <w:tab w:val="left" w:pos="360"/>
        </w:tabs>
        <w:suppressAutoHyphens/>
        <w:autoSpaceDE/>
        <w:autoSpaceDN/>
        <w:adjustRightInd/>
        <w:ind w:left="360"/>
        <w:jc w:val="both"/>
        <w:rPr>
          <w:sz w:val="26"/>
          <w:szCs w:val="26"/>
        </w:rPr>
      </w:pPr>
      <w:r w:rsidRPr="005B3FE8">
        <w:rPr>
          <w:sz w:val="26"/>
          <w:szCs w:val="26"/>
        </w:rPr>
        <w:t>предоставление другой информации и материалов;</w:t>
      </w:r>
    </w:p>
    <w:p w14:paraId="6B51CD12" w14:textId="77777777" w:rsidR="00687A1B" w:rsidRPr="00163123" w:rsidRDefault="00687A1B" w:rsidP="00470F97">
      <w:pPr>
        <w:pStyle w:val="af"/>
        <w:spacing w:line="252" w:lineRule="auto"/>
        <w:ind w:firstLine="567"/>
        <w:jc w:val="both"/>
        <w:rPr>
          <w:sz w:val="26"/>
          <w:szCs w:val="26"/>
          <w:highlight w:val="yellow"/>
        </w:rPr>
      </w:pPr>
    </w:p>
    <w:p w14:paraId="3C3524D9" w14:textId="77777777" w:rsidR="00687A1B" w:rsidRDefault="00687A1B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 w:cs="Times New Roman"/>
          <w:caps w:val="0"/>
          <w:kern w:val="32"/>
          <w:sz w:val="26"/>
          <w:szCs w:val="26"/>
        </w:rPr>
      </w:pPr>
      <w:bookmarkStart w:id="29" w:name="_Toc430272334"/>
      <w:bookmarkStart w:id="30" w:name="_Toc469497165"/>
      <w:bookmarkStart w:id="31" w:name="_Toc470080466"/>
      <w:r w:rsidRPr="00442B84">
        <w:rPr>
          <w:rFonts w:ascii="Times New Roman" w:hAnsi="Times New Roman" w:cs="Times New Roman"/>
          <w:caps w:val="0"/>
          <w:kern w:val="32"/>
          <w:sz w:val="26"/>
          <w:szCs w:val="26"/>
        </w:rPr>
        <w:t>Контроль качества</w:t>
      </w:r>
      <w:bookmarkEnd w:id="29"/>
      <w:bookmarkEnd w:id="30"/>
      <w:bookmarkEnd w:id="31"/>
    </w:p>
    <w:p w14:paraId="5DD375AB" w14:textId="77777777" w:rsidR="00687A1B" w:rsidRDefault="00687A1B" w:rsidP="005B3FE8">
      <w:pPr>
        <w:rPr>
          <w:sz w:val="26"/>
          <w:szCs w:val="26"/>
          <w:lang w:val="en-US"/>
        </w:rPr>
      </w:pPr>
    </w:p>
    <w:p w14:paraId="27A867FD" w14:textId="7F0CDB5C" w:rsidR="006F266B" w:rsidRPr="000B7105" w:rsidRDefault="006F266B" w:rsidP="006F266B">
      <w:pPr>
        <w:pStyle w:val="af"/>
        <w:spacing w:line="252" w:lineRule="auto"/>
        <w:ind w:left="142" w:hanging="142"/>
        <w:jc w:val="both"/>
        <w:rPr>
          <w:sz w:val="26"/>
          <w:szCs w:val="26"/>
        </w:rPr>
      </w:pPr>
      <w:r w:rsidRPr="006F266B">
        <w:rPr>
          <w:sz w:val="26"/>
          <w:szCs w:val="26"/>
        </w:rPr>
        <w:t xml:space="preserve">        </w:t>
      </w:r>
      <w:r w:rsidRPr="007F53B2">
        <w:rPr>
          <w:sz w:val="26"/>
          <w:szCs w:val="26"/>
        </w:rPr>
        <w:t xml:space="preserve">Заказчик осуществляет контроль </w:t>
      </w:r>
      <w:r>
        <w:rPr>
          <w:sz w:val="26"/>
          <w:szCs w:val="26"/>
        </w:rPr>
        <w:t>качества обслуживания на основе</w:t>
      </w:r>
      <w:r w:rsidRPr="00E350E2">
        <w:rPr>
          <w:sz w:val="26"/>
          <w:szCs w:val="26"/>
        </w:rPr>
        <w:t xml:space="preserve"> акта сдачи-приемки оказанных услуг. Фор</w:t>
      </w:r>
      <w:r>
        <w:rPr>
          <w:sz w:val="26"/>
          <w:szCs w:val="26"/>
        </w:rPr>
        <w:t>ма акта приведена в Приложении</w:t>
      </w:r>
      <w:r w:rsidR="00791F75" w:rsidRPr="000B7105">
        <w:rPr>
          <w:sz w:val="26"/>
          <w:szCs w:val="26"/>
        </w:rPr>
        <w:t xml:space="preserve"> 2.</w:t>
      </w:r>
    </w:p>
    <w:p w14:paraId="4D83CD19" w14:textId="244025A5" w:rsidR="00687A1B" w:rsidRPr="00467170" w:rsidRDefault="006F266B" w:rsidP="00467170">
      <w:pPr>
        <w:rPr>
          <w:sz w:val="26"/>
          <w:szCs w:val="26"/>
        </w:rPr>
      </w:pPr>
      <w:r w:rsidRPr="006F266B">
        <w:rPr>
          <w:sz w:val="26"/>
          <w:szCs w:val="26"/>
        </w:rPr>
        <w:t xml:space="preserve">        </w:t>
      </w:r>
      <w:r w:rsidR="00687A1B" w:rsidRPr="00223BA3">
        <w:rPr>
          <w:sz w:val="26"/>
          <w:szCs w:val="26"/>
        </w:rPr>
        <w:t>Срок гарантии качества услуг - период действия Договор</w:t>
      </w:r>
      <w:bookmarkStart w:id="32" w:name="_Toc431465050"/>
      <w:bookmarkStart w:id="33" w:name="_Toc431465051"/>
      <w:bookmarkStart w:id="34" w:name="_Toc431465052"/>
      <w:bookmarkStart w:id="35" w:name="_Toc431465053"/>
      <w:bookmarkStart w:id="36" w:name="_Toc483904884"/>
      <w:bookmarkStart w:id="37" w:name="_Toc67127915"/>
      <w:bookmarkStart w:id="38" w:name="_Toc68433344"/>
      <w:bookmarkStart w:id="39" w:name="_Toc82577909"/>
      <w:bookmarkStart w:id="40" w:name="_Toc426366010"/>
      <w:bookmarkEnd w:id="32"/>
      <w:bookmarkEnd w:id="33"/>
      <w:bookmarkEnd w:id="34"/>
      <w:bookmarkEnd w:id="35"/>
      <w:r w:rsidR="00467170" w:rsidRPr="00467170">
        <w:rPr>
          <w:sz w:val="26"/>
          <w:szCs w:val="26"/>
        </w:rPr>
        <w:t>.</w:t>
      </w:r>
    </w:p>
    <w:p w14:paraId="5460239A" w14:textId="77777777" w:rsidR="00687A1B" w:rsidRDefault="00687A1B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 w:cs="Times New Roman"/>
          <w:caps w:val="0"/>
          <w:kern w:val="32"/>
          <w:sz w:val="26"/>
          <w:szCs w:val="26"/>
        </w:rPr>
      </w:pPr>
      <w:bookmarkStart w:id="41" w:name="_Toc419786968"/>
      <w:bookmarkStart w:id="42" w:name="_Toc433123009"/>
      <w:bookmarkStart w:id="43" w:name="_Toc469497166"/>
      <w:bookmarkStart w:id="44" w:name="_Toc470080467"/>
      <w:bookmarkStart w:id="45" w:name="_Toc419266630"/>
      <w:bookmarkStart w:id="46" w:name="_Toc419275218"/>
      <w:bookmarkStart w:id="47" w:name="_Ref528393544"/>
      <w:bookmarkStart w:id="48" w:name="_Ref51585509"/>
      <w:bookmarkStart w:id="49" w:name="_Ref88833183"/>
      <w:bookmarkStart w:id="50" w:name="_Ref88835603"/>
      <w:bookmarkStart w:id="51" w:name="_Toc88982813"/>
      <w:bookmarkStart w:id="52" w:name="_Toc97448954"/>
      <w:bookmarkStart w:id="53" w:name="_Toc98660537"/>
      <w:bookmarkEnd w:id="36"/>
      <w:bookmarkEnd w:id="37"/>
      <w:bookmarkEnd w:id="38"/>
      <w:bookmarkEnd w:id="39"/>
      <w:bookmarkEnd w:id="40"/>
      <w:r w:rsidRPr="00442B84">
        <w:rPr>
          <w:rFonts w:ascii="Times New Roman" w:hAnsi="Times New Roman" w:cs="Times New Roman"/>
          <w:caps w:val="0"/>
          <w:kern w:val="32"/>
          <w:sz w:val="26"/>
          <w:szCs w:val="26"/>
        </w:rPr>
        <w:t>Требования к Исполнителю</w:t>
      </w:r>
      <w:bookmarkEnd w:id="41"/>
      <w:bookmarkEnd w:id="42"/>
      <w:bookmarkEnd w:id="43"/>
      <w:bookmarkEnd w:id="44"/>
    </w:p>
    <w:p w14:paraId="369E4DDE" w14:textId="37C081AD" w:rsidR="00F2771E" w:rsidRDefault="00F2771E" w:rsidP="00F2771E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Исполнитель </w:t>
      </w:r>
      <w:r w:rsidRPr="00D768A5">
        <w:rPr>
          <w:sz w:val="26"/>
          <w:szCs w:val="26"/>
        </w:rPr>
        <w:t>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</w:t>
      </w:r>
      <w:r>
        <w:rPr>
          <w:sz w:val="26"/>
          <w:szCs w:val="26"/>
        </w:rPr>
        <w:t>, а также</w:t>
      </w:r>
      <w:r w:rsidRPr="00D768A5">
        <w:rPr>
          <w:sz w:val="26"/>
          <w:szCs w:val="26"/>
        </w:rPr>
        <w:t xml:space="preserve"> </w:t>
      </w:r>
      <w:r w:rsidRPr="00046843">
        <w:rPr>
          <w:sz w:val="26"/>
          <w:szCs w:val="26"/>
        </w:rPr>
        <w:t xml:space="preserve">иметь статус регионального центра Сети Консультант Плюс в </w:t>
      </w:r>
      <w:r>
        <w:rPr>
          <w:sz w:val="26"/>
          <w:szCs w:val="26"/>
        </w:rPr>
        <w:t xml:space="preserve">Воронежской </w:t>
      </w:r>
      <w:r w:rsidRPr="00046843">
        <w:rPr>
          <w:sz w:val="26"/>
          <w:szCs w:val="26"/>
        </w:rPr>
        <w:t>области.</w:t>
      </w:r>
      <w:r w:rsidRPr="00D768A5">
        <w:rPr>
          <w:sz w:val="26"/>
          <w:szCs w:val="26"/>
        </w:rPr>
        <w:t xml:space="preserve"> Опыт </w:t>
      </w:r>
      <w:r>
        <w:rPr>
          <w:sz w:val="26"/>
          <w:szCs w:val="26"/>
        </w:rPr>
        <w:t xml:space="preserve">деятельности по оказанию услуг </w:t>
      </w:r>
      <w:r w:rsidRPr="00D768A5">
        <w:rPr>
          <w:sz w:val="26"/>
          <w:szCs w:val="26"/>
        </w:rPr>
        <w:t>не менее 2-х лет.</w:t>
      </w:r>
    </w:p>
    <w:p w14:paraId="64825739" w14:textId="77777777" w:rsidR="00F2771E" w:rsidRDefault="00F2771E" w:rsidP="00F2771E">
      <w:pPr>
        <w:pStyle w:val="af"/>
        <w:spacing w:line="252" w:lineRule="auto"/>
        <w:ind w:firstLine="567"/>
        <w:jc w:val="both"/>
        <w:rPr>
          <w:i/>
          <w:sz w:val="26"/>
          <w:szCs w:val="26"/>
        </w:rPr>
      </w:pPr>
      <w:r>
        <w:rPr>
          <w:sz w:val="26"/>
          <w:szCs w:val="26"/>
        </w:rPr>
        <w:lastRenderedPageBreak/>
        <w:t>Помимо вышеуказанных требований и</w:t>
      </w:r>
      <w:r w:rsidRPr="00D12BCF">
        <w:rPr>
          <w:sz w:val="26"/>
          <w:szCs w:val="26"/>
        </w:rPr>
        <w:t>сполнитель должен отвечать следующим критериям:</w:t>
      </w:r>
    </w:p>
    <w:p w14:paraId="7759187E" w14:textId="77777777" w:rsidR="00F2771E" w:rsidRDefault="00F2771E" w:rsidP="00F2771E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2766F7">
        <w:rPr>
          <w:sz w:val="26"/>
          <w:szCs w:val="26"/>
        </w:rPr>
        <w:t xml:space="preserve">Все материалы и объекты, используемые и созданные в рамках оказания </w:t>
      </w:r>
      <w:r>
        <w:rPr>
          <w:sz w:val="26"/>
          <w:szCs w:val="26"/>
        </w:rPr>
        <w:t xml:space="preserve">услуг по </w:t>
      </w:r>
      <w:r w:rsidRPr="00046843">
        <w:rPr>
          <w:sz w:val="26"/>
          <w:szCs w:val="26"/>
        </w:rPr>
        <w:t>обновлени</w:t>
      </w:r>
      <w:r>
        <w:rPr>
          <w:sz w:val="26"/>
          <w:szCs w:val="26"/>
        </w:rPr>
        <w:t>ю</w:t>
      </w:r>
      <w:r w:rsidRPr="00046843">
        <w:rPr>
          <w:sz w:val="26"/>
          <w:szCs w:val="26"/>
        </w:rPr>
        <w:t xml:space="preserve"> СПС «</w:t>
      </w:r>
      <w:proofErr w:type="spellStart"/>
      <w:r w:rsidRPr="00046843">
        <w:rPr>
          <w:sz w:val="26"/>
          <w:szCs w:val="26"/>
        </w:rPr>
        <w:t>КонсультантПлюс</w:t>
      </w:r>
      <w:proofErr w:type="spellEnd"/>
      <w:r w:rsidRPr="00046843">
        <w:rPr>
          <w:sz w:val="26"/>
          <w:szCs w:val="26"/>
        </w:rPr>
        <w:t>»,</w:t>
      </w:r>
      <w:r w:rsidRPr="002766F7">
        <w:rPr>
          <w:sz w:val="26"/>
          <w:szCs w:val="26"/>
        </w:rPr>
        <w:t xml:space="preserve"> принадлежат Заказчику, и передача их третьим лицам без согласия Заказчика запрещается.</w:t>
      </w:r>
    </w:p>
    <w:p w14:paraId="300DA478" w14:textId="77777777" w:rsidR="00F2771E" w:rsidRDefault="00F2771E" w:rsidP="00F2771E">
      <w:pPr>
        <w:pStyle w:val="af1"/>
        <w:spacing w:after="0"/>
        <w:ind w:left="0" w:firstLine="567"/>
        <w:jc w:val="both"/>
      </w:pPr>
      <w:r>
        <w:rPr>
          <w:sz w:val="26"/>
          <w:szCs w:val="26"/>
        </w:rPr>
        <w:t>Участвовать в закупке могут юридические или физические лица (или объединение этих лиц) способные на законных основаниях поставлять программное обеспечение и оказывать данный вид услуг.</w:t>
      </w:r>
    </w:p>
    <w:p w14:paraId="203E4E10" w14:textId="6F3BA58F" w:rsidR="00F2771E" w:rsidRPr="00F2771E" w:rsidRDefault="00F2771E" w:rsidP="00F2771E">
      <w:pPr>
        <w:pStyle w:val="af1"/>
        <w:spacing w:after="0"/>
        <w:ind w:left="0" w:firstLine="567"/>
        <w:jc w:val="both"/>
      </w:pPr>
      <w:r w:rsidRPr="00945FB3">
        <w:rPr>
          <w:sz w:val="26"/>
          <w:szCs w:val="26"/>
        </w:rPr>
        <w:t xml:space="preserve">Участник должен являться правообладателем программного обеспечения или официальным Представителем правообладателя программного обеспечения и иметь права на распространение программного обеспечения в подтверждение чего должен </w:t>
      </w:r>
      <w:proofErr w:type="gramStart"/>
      <w:r w:rsidRPr="00945FB3">
        <w:rPr>
          <w:sz w:val="26"/>
          <w:szCs w:val="26"/>
        </w:rPr>
        <w:t>предоставить документы</w:t>
      </w:r>
      <w:proofErr w:type="gramEnd"/>
      <w:r w:rsidRPr="00945FB3">
        <w:rPr>
          <w:sz w:val="26"/>
          <w:szCs w:val="26"/>
        </w:rPr>
        <w:t>, подтверждающие его права на распространение программного обеспечения.</w:t>
      </w:r>
    </w:p>
    <w:p w14:paraId="38E38A31" w14:textId="77777777" w:rsidR="00F2771E" w:rsidRDefault="00F2771E" w:rsidP="00F2771E">
      <w:pPr>
        <w:pStyle w:val="af1"/>
        <w:spacing w:after="0"/>
        <w:ind w:left="0" w:firstLine="567"/>
        <w:jc w:val="both"/>
        <w:rPr>
          <w:sz w:val="26"/>
          <w:szCs w:val="26"/>
        </w:rPr>
      </w:pPr>
      <w:r w:rsidRPr="00945FB3">
        <w:rPr>
          <w:sz w:val="26"/>
          <w:szCs w:val="26"/>
        </w:rPr>
        <w:t xml:space="preserve">Участник должен гарантировать, что он обладает в необходимом объеме правами в отношении передаваемого Заказчику программного обеспечения. </w:t>
      </w:r>
      <w:proofErr w:type="gramStart"/>
      <w:r w:rsidRPr="00945FB3">
        <w:rPr>
          <w:sz w:val="26"/>
          <w:szCs w:val="26"/>
        </w:rPr>
        <w:t>В случае если к Заказчику по договорам, заключенным по итогам проведенной конкурсной процедуры,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обязуется принять на себя эти претензии и возместить Заказчику все убытки и расходы, понесенные Заказчиком в связи с нарушением таких прав, и за свой счет, и на свой</w:t>
      </w:r>
      <w:proofErr w:type="gramEnd"/>
      <w:r w:rsidRPr="00945FB3">
        <w:rPr>
          <w:sz w:val="26"/>
          <w:szCs w:val="26"/>
        </w:rPr>
        <w:t xml:space="preserve"> риск незамедлительно принять меры к урегулированию заявленных претензий.</w:t>
      </w:r>
    </w:p>
    <w:p w14:paraId="0C39464E" w14:textId="77777777" w:rsidR="00F2771E" w:rsidRDefault="00F2771E" w:rsidP="00F2771E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Участник не должен являться неплатежеспособным или банкротом, находится в процессе ликвидации, на имущество Участника не должен быть наложен арест, экономическая деятельность Участника не должна быть приостановлена.</w:t>
      </w:r>
    </w:p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p w14:paraId="2FFDAC1A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31C039B6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3672D3E8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6E384E7C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0127D7C6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708D699E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7C19D66B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0643D490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733E5E5E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5E4B4560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08B15968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3AB735FC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219EC583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630BF892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5D4BEBE7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44A5E837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2BCA6404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0E6BC5B9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578CFCA2" w14:textId="77777777" w:rsidR="00F2771E" w:rsidRDefault="00F2771E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58A55BA6" w14:textId="77777777" w:rsidR="00873BF7" w:rsidRPr="000B7105" w:rsidRDefault="00873BF7" w:rsidP="00C96788">
      <w:pPr>
        <w:pStyle w:val="af"/>
        <w:spacing w:line="252" w:lineRule="auto"/>
        <w:ind w:firstLine="567"/>
        <w:jc w:val="right"/>
        <w:rPr>
          <w:sz w:val="26"/>
          <w:szCs w:val="26"/>
        </w:rPr>
      </w:pPr>
    </w:p>
    <w:p w14:paraId="1E521E8E" w14:textId="49B0B4F5" w:rsidR="00687A1B" w:rsidRDefault="00687A1B" w:rsidP="00C96788">
      <w:pPr>
        <w:pStyle w:val="af"/>
        <w:spacing w:line="252" w:lineRule="auto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№1</w:t>
      </w:r>
    </w:p>
    <w:p w14:paraId="4F6AF07F" w14:textId="77777777" w:rsidR="00687A1B" w:rsidRDefault="00687A1B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549919D8" w14:textId="77777777" w:rsidR="00687A1B" w:rsidRDefault="00687A1B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tbl>
      <w:tblPr>
        <w:tblW w:w="4644" w:type="pct"/>
        <w:tblInd w:w="-106" w:type="dxa"/>
        <w:tblCellMar>
          <w:top w:w="4" w:type="dxa"/>
          <w:bottom w:w="4" w:type="dxa"/>
        </w:tblCellMar>
        <w:tblLook w:val="0000" w:firstRow="0" w:lastRow="0" w:firstColumn="0" w:lastColumn="0" w:noHBand="0" w:noVBand="0"/>
      </w:tblPr>
      <w:tblGrid>
        <w:gridCol w:w="4361"/>
        <w:gridCol w:w="1276"/>
        <w:gridCol w:w="3260"/>
      </w:tblGrid>
      <w:tr w:rsidR="00687A1B" w:rsidRPr="00E5258B" w14:paraId="7C22A29F" w14:textId="77777777">
        <w:trPr>
          <w:cantSplit/>
          <w:trHeight w:val="300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47EB" w14:textId="77777777" w:rsidR="00687A1B" w:rsidRPr="00E5258B" w:rsidRDefault="00687A1B" w:rsidP="00090565">
            <w:pPr>
              <w:keepNext/>
              <w:jc w:val="center"/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Название Системы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AAAF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Кол-</w:t>
            </w:r>
          </w:p>
          <w:p w14:paraId="7690CAC5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во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E78C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Версия, кол-во ОД</w:t>
            </w:r>
          </w:p>
        </w:tc>
      </w:tr>
      <w:tr w:rsidR="00687A1B" w:rsidRPr="00E5258B" w14:paraId="5C7A3D72" w14:textId="77777777">
        <w:trPr>
          <w:cantSplit/>
          <w:trHeight w:val="300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B9E0" w14:textId="77777777" w:rsidR="00687A1B" w:rsidRPr="00E5258B" w:rsidRDefault="00687A1B" w:rsidP="00090565">
            <w:pPr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СПС Консультант</w:t>
            </w:r>
            <w:r w:rsidR="000410D5">
              <w:rPr>
                <w:sz w:val="24"/>
                <w:szCs w:val="24"/>
              </w:rPr>
              <w:t xml:space="preserve"> </w:t>
            </w:r>
            <w:r w:rsidRPr="00E5258B">
              <w:rPr>
                <w:sz w:val="24"/>
                <w:szCs w:val="24"/>
              </w:rPr>
              <w:t>Плюс: Воронежский выпуск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B9FD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1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032A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proofErr w:type="gramStart"/>
            <w:r w:rsidRPr="00E5258B">
              <w:rPr>
                <w:sz w:val="24"/>
                <w:szCs w:val="24"/>
              </w:rPr>
              <w:t>Сетевая</w:t>
            </w:r>
            <w:proofErr w:type="gramEnd"/>
            <w:r w:rsidRPr="00E5258B">
              <w:rPr>
                <w:sz w:val="24"/>
                <w:szCs w:val="24"/>
              </w:rPr>
              <w:t>, 50 ОД</w:t>
            </w:r>
          </w:p>
        </w:tc>
      </w:tr>
      <w:tr w:rsidR="00687A1B" w:rsidRPr="00E5258B" w14:paraId="2D3C92C0" w14:textId="77777777">
        <w:trPr>
          <w:cantSplit/>
          <w:trHeight w:val="300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41A6D" w14:textId="77777777" w:rsidR="00687A1B" w:rsidRPr="00E5258B" w:rsidRDefault="00687A1B" w:rsidP="00090565">
            <w:pPr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СС Деловые бумаги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A389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1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93BE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proofErr w:type="gramStart"/>
            <w:r w:rsidRPr="00E5258B">
              <w:rPr>
                <w:sz w:val="24"/>
                <w:szCs w:val="24"/>
              </w:rPr>
              <w:t>Сетевая</w:t>
            </w:r>
            <w:proofErr w:type="gramEnd"/>
            <w:r w:rsidRPr="00E5258B">
              <w:rPr>
                <w:sz w:val="24"/>
                <w:szCs w:val="24"/>
              </w:rPr>
              <w:t xml:space="preserve"> однопользовательская, 2 ОД</w:t>
            </w:r>
          </w:p>
        </w:tc>
      </w:tr>
      <w:tr w:rsidR="00687A1B" w:rsidRPr="00E5258B" w14:paraId="5BD8D082" w14:textId="77777777">
        <w:trPr>
          <w:cantSplit/>
          <w:trHeight w:val="300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A878" w14:textId="77777777" w:rsidR="00687A1B" w:rsidRPr="00E5258B" w:rsidRDefault="00687A1B" w:rsidP="00090565">
            <w:pPr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СПС Консультант</w:t>
            </w:r>
            <w:r w:rsidR="000410D5">
              <w:rPr>
                <w:sz w:val="24"/>
                <w:szCs w:val="24"/>
              </w:rPr>
              <w:t xml:space="preserve"> </w:t>
            </w:r>
            <w:r w:rsidRPr="00E5258B">
              <w:rPr>
                <w:sz w:val="24"/>
                <w:szCs w:val="24"/>
              </w:rPr>
              <w:t>Плюс: Документы СССР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977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1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FB12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proofErr w:type="gramStart"/>
            <w:r w:rsidRPr="00E5258B">
              <w:rPr>
                <w:sz w:val="24"/>
                <w:szCs w:val="24"/>
              </w:rPr>
              <w:t>Сетевая</w:t>
            </w:r>
            <w:proofErr w:type="gramEnd"/>
            <w:r w:rsidRPr="00E5258B">
              <w:rPr>
                <w:sz w:val="24"/>
                <w:szCs w:val="24"/>
              </w:rPr>
              <w:t xml:space="preserve"> однопользовательская, 2 ОД</w:t>
            </w:r>
          </w:p>
        </w:tc>
      </w:tr>
      <w:tr w:rsidR="00687A1B" w:rsidRPr="00E5258B" w14:paraId="54C2DE26" w14:textId="77777777">
        <w:trPr>
          <w:cantSplit/>
          <w:trHeight w:val="300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E584" w14:textId="77777777" w:rsidR="00687A1B" w:rsidRPr="00E5258B" w:rsidRDefault="00687A1B" w:rsidP="00090565">
            <w:pPr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СС Консультант</w:t>
            </w:r>
            <w:r w:rsidR="000410D5">
              <w:rPr>
                <w:sz w:val="24"/>
                <w:szCs w:val="24"/>
              </w:rPr>
              <w:t xml:space="preserve"> </w:t>
            </w:r>
            <w:r w:rsidRPr="00E5258B">
              <w:rPr>
                <w:sz w:val="24"/>
                <w:szCs w:val="24"/>
              </w:rPr>
              <w:t>Арбитраж: Арбитражные суды всех округов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CE13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1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66F92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proofErr w:type="gramStart"/>
            <w:r w:rsidRPr="00E5258B">
              <w:rPr>
                <w:sz w:val="24"/>
                <w:szCs w:val="24"/>
              </w:rPr>
              <w:t>Сетевая</w:t>
            </w:r>
            <w:proofErr w:type="gramEnd"/>
            <w:r w:rsidRPr="00E5258B">
              <w:rPr>
                <w:sz w:val="24"/>
                <w:szCs w:val="24"/>
              </w:rPr>
              <w:t>, 50 ОД</w:t>
            </w:r>
          </w:p>
        </w:tc>
      </w:tr>
      <w:tr w:rsidR="00687A1B" w:rsidRPr="00E5258B" w14:paraId="7CA58D9B" w14:textId="77777777">
        <w:trPr>
          <w:cantSplit/>
          <w:trHeight w:val="300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34CB" w14:textId="77777777" w:rsidR="00687A1B" w:rsidRPr="00E5258B" w:rsidRDefault="00687A1B" w:rsidP="00090565">
            <w:pPr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СС Консультант</w:t>
            </w:r>
            <w:r w:rsidR="000410D5">
              <w:rPr>
                <w:sz w:val="24"/>
                <w:szCs w:val="24"/>
              </w:rPr>
              <w:t xml:space="preserve"> </w:t>
            </w:r>
            <w:r w:rsidRPr="00E5258B">
              <w:rPr>
                <w:sz w:val="24"/>
                <w:szCs w:val="24"/>
              </w:rPr>
              <w:t>Судебная</w:t>
            </w:r>
            <w:r w:rsidR="000410D5">
              <w:rPr>
                <w:sz w:val="24"/>
                <w:szCs w:val="24"/>
              </w:rPr>
              <w:t xml:space="preserve"> </w:t>
            </w:r>
            <w:r w:rsidRPr="00E5258B">
              <w:rPr>
                <w:sz w:val="24"/>
                <w:szCs w:val="24"/>
              </w:rPr>
              <w:t>Практика: Суды общей юрисдикции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1EA5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1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840C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proofErr w:type="gramStart"/>
            <w:r w:rsidRPr="00E5258B">
              <w:rPr>
                <w:sz w:val="24"/>
                <w:szCs w:val="24"/>
              </w:rPr>
              <w:t>Сетевая</w:t>
            </w:r>
            <w:proofErr w:type="gramEnd"/>
            <w:r w:rsidRPr="00E5258B">
              <w:rPr>
                <w:sz w:val="24"/>
                <w:szCs w:val="24"/>
              </w:rPr>
              <w:t>, 50 ОД</w:t>
            </w:r>
          </w:p>
        </w:tc>
      </w:tr>
      <w:tr w:rsidR="00687A1B" w:rsidRPr="00E5258B" w14:paraId="2F7414FF" w14:textId="77777777">
        <w:trPr>
          <w:cantSplit/>
          <w:trHeight w:val="300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7DEC" w14:textId="77777777" w:rsidR="00687A1B" w:rsidRPr="00E5258B" w:rsidRDefault="00687A1B" w:rsidP="00090565">
            <w:pPr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СС Консультант</w:t>
            </w:r>
            <w:r w:rsidR="000410D5">
              <w:rPr>
                <w:sz w:val="24"/>
                <w:szCs w:val="24"/>
              </w:rPr>
              <w:t xml:space="preserve"> </w:t>
            </w:r>
            <w:r w:rsidRPr="00E5258B">
              <w:rPr>
                <w:sz w:val="24"/>
                <w:szCs w:val="24"/>
              </w:rPr>
              <w:t>Бухгалтер: Вопросы-ответы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C870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1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3458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proofErr w:type="gramStart"/>
            <w:r w:rsidRPr="00E5258B">
              <w:rPr>
                <w:sz w:val="24"/>
                <w:szCs w:val="24"/>
              </w:rPr>
              <w:t>Сетевая</w:t>
            </w:r>
            <w:proofErr w:type="gramEnd"/>
            <w:r w:rsidRPr="00E5258B">
              <w:rPr>
                <w:sz w:val="24"/>
                <w:szCs w:val="24"/>
              </w:rPr>
              <w:t>, 50 ОД</w:t>
            </w:r>
          </w:p>
        </w:tc>
      </w:tr>
      <w:tr w:rsidR="00687A1B" w:rsidRPr="00E5258B" w14:paraId="1D385C29" w14:textId="77777777">
        <w:trPr>
          <w:cantSplit/>
          <w:trHeight w:val="300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64C63" w14:textId="77777777" w:rsidR="00687A1B" w:rsidRPr="00E5258B" w:rsidRDefault="00687A1B" w:rsidP="00090565">
            <w:pPr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СС Консультант Арбитраж: 19 апелляционный суд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2BF5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1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4679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proofErr w:type="gramStart"/>
            <w:r w:rsidRPr="00E5258B">
              <w:rPr>
                <w:sz w:val="24"/>
                <w:szCs w:val="24"/>
              </w:rPr>
              <w:t>Сетевая</w:t>
            </w:r>
            <w:proofErr w:type="gramEnd"/>
            <w:r w:rsidRPr="00E5258B">
              <w:rPr>
                <w:sz w:val="24"/>
                <w:szCs w:val="24"/>
              </w:rPr>
              <w:t>, 50 ОД</w:t>
            </w:r>
          </w:p>
        </w:tc>
      </w:tr>
      <w:tr w:rsidR="00687A1B" w:rsidRPr="00E5258B" w14:paraId="5DD5FB79" w14:textId="77777777">
        <w:trPr>
          <w:cantSplit/>
          <w:trHeight w:val="300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6052" w14:textId="77777777" w:rsidR="00687A1B" w:rsidRPr="000F18D0" w:rsidRDefault="00687A1B" w:rsidP="000905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 xml:space="preserve">СПС Консультант Юрист: Версия </w:t>
            </w:r>
            <w:proofErr w:type="spellStart"/>
            <w:proofErr w:type="gramStart"/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proofErr w:type="gramEnd"/>
          </w:p>
          <w:p w14:paraId="725FF1F1" w14:textId="77777777" w:rsidR="00687A1B" w:rsidRPr="000F18D0" w:rsidRDefault="00687A1B" w:rsidP="000905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1A7AE" w14:textId="77777777" w:rsidR="00687A1B" w:rsidRPr="000F18D0" w:rsidRDefault="00687A1B" w:rsidP="000905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 xml:space="preserve">(Российское законодательство (Версия </w:t>
            </w:r>
            <w:proofErr w:type="spellStart"/>
            <w:proofErr w:type="gramStart"/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proofErr w:type="gramEnd"/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14:paraId="371AA53D" w14:textId="77777777" w:rsidR="00687A1B" w:rsidRPr="000F18D0" w:rsidRDefault="00687A1B" w:rsidP="000905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Решения госорганов по спорным ситуациям,</w:t>
            </w:r>
          </w:p>
          <w:p w14:paraId="1441E5A3" w14:textId="77777777" w:rsidR="00687A1B" w:rsidRPr="000F18D0" w:rsidRDefault="00687A1B" w:rsidP="000905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Правовые позиции высших судов</w:t>
            </w:r>
          </w:p>
          <w:p w14:paraId="3F1354D7" w14:textId="77777777" w:rsidR="00687A1B" w:rsidRPr="000F18D0" w:rsidRDefault="00687A1B" w:rsidP="000905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Решения высших судов,</w:t>
            </w:r>
          </w:p>
          <w:p w14:paraId="63AA7F8A" w14:textId="77777777" w:rsidR="00687A1B" w:rsidRPr="000F18D0" w:rsidRDefault="00687A1B" w:rsidP="000905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Суд по интеллектуальным правам,</w:t>
            </w:r>
          </w:p>
          <w:p w14:paraId="1EEBBD42" w14:textId="77777777" w:rsidR="00687A1B" w:rsidRPr="000F18D0" w:rsidRDefault="00687A1B" w:rsidP="000905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Постатейные комментарии и книги,</w:t>
            </w:r>
          </w:p>
          <w:p w14:paraId="54C84493" w14:textId="77777777" w:rsidR="00687A1B" w:rsidRPr="000F18D0" w:rsidRDefault="00687A1B" w:rsidP="000905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Путеводитель по договорной работе,</w:t>
            </w:r>
          </w:p>
          <w:p w14:paraId="21FB8CB4" w14:textId="77777777" w:rsidR="00687A1B" w:rsidRPr="000F18D0" w:rsidRDefault="00687A1B" w:rsidP="000905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Путеводитель по судебной практике (ГК РФ),</w:t>
            </w:r>
          </w:p>
          <w:p w14:paraId="4A518BF0" w14:textId="77777777" w:rsidR="00687A1B" w:rsidRPr="000F18D0" w:rsidRDefault="00687A1B" w:rsidP="000905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Путеводитель по корпоративным процедурам,</w:t>
            </w:r>
          </w:p>
          <w:p w14:paraId="35725905" w14:textId="77777777" w:rsidR="00687A1B" w:rsidRPr="000F18D0" w:rsidRDefault="00687A1B" w:rsidP="000905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Путеводитель по корпоративным спорам,</w:t>
            </w:r>
          </w:p>
          <w:p w14:paraId="7ECDDEB1" w14:textId="77777777" w:rsidR="00687A1B" w:rsidRPr="000F18D0" w:rsidRDefault="00687A1B" w:rsidP="000905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Путеводитель по трудовым спорам,</w:t>
            </w:r>
          </w:p>
          <w:p w14:paraId="3AE53040" w14:textId="28AB30E7" w:rsidR="00687A1B" w:rsidRPr="000F18D0" w:rsidRDefault="00687A1B" w:rsidP="000905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 xml:space="preserve">Путеводитель по </w:t>
            </w:r>
            <w:proofErr w:type="spellStart"/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="00A52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слугам</w:t>
            </w:r>
            <w:proofErr w:type="spellEnd"/>
            <w:r w:rsidRPr="000F18D0">
              <w:rPr>
                <w:rFonts w:ascii="Times New Roman" w:hAnsi="Times New Roman" w:cs="Times New Roman"/>
                <w:sz w:val="24"/>
                <w:szCs w:val="24"/>
              </w:rPr>
              <w:t xml:space="preserve"> для юридических лиц,</w:t>
            </w:r>
          </w:p>
          <w:p w14:paraId="0578DC26" w14:textId="48B37C0F" w:rsidR="00687A1B" w:rsidRPr="000F18D0" w:rsidRDefault="00687A1B" w:rsidP="000905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 xml:space="preserve">Путеводитель по контрактной системе в сфере </w:t>
            </w:r>
            <w:proofErr w:type="spellStart"/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="00A52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акупок</w:t>
            </w:r>
            <w:proofErr w:type="spellEnd"/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8A24991" w14:textId="77777777" w:rsidR="00687A1B" w:rsidRPr="000F18D0" w:rsidRDefault="00687A1B" w:rsidP="000905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18D0">
              <w:rPr>
                <w:rFonts w:ascii="Times New Roman" w:hAnsi="Times New Roman" w:cs="Times New Roman"/>
                <w:sz w:val="24"/>
                <w:szCs w:val="24"/>
              </w:rPr>
              <w:t>Путеводитель по спорам в сфере госзаказа,</w:t>
            </w:r>
          </w:p>
          <w:p w14:paraId="54ECF626" w14:textId="77777777" w:rsidR="00687A1B" w:rsidRPr="00E5258B" w:rsidRDefault="00687A1B" w:rsidP="00090565">
            <w:pPr>
              <w:rPr>
                <w:sz w:val="24"/>
                <w:szCs w:val="24"/>
              </w:rPr>
            </w:pPr>
            <w:proofErr w:type="gramStart"/>
            <w:r w:rsidRPr="00E5258B">
              <w:rPr>
                <w:sz w:val="24"/>
                <w:szCs w:val="24"/>
              </w:rPr>
              <w:t>Юридическая пресса)</w:t>
            </w:r>
            <w:proofErr w:type="gramEnd"/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EBAB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r w:rsidRPr="00E5258B">
              <w:rPr>
                <w:sz w:val="24"/>
                <w:szCs w:val="24"/>
              </w:rPr>
              <w:t>1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CD1F" w14:textId="77777777" w:rsidR="00687A1B" w:rsidRPr="00E5258B" w:rsidRDefault="00687A1B" w:rsidP="00090565">
            <w:pPr>
              <w:jc w:val="center"/>
              <w:rPr>
                <w:sz w:val="24"/>
                <w:szCs w:val="24"/>
              </w:rPr>
            </w:pPr>
            <w:proofErr w:type="gramStart"/>
            <w:r w:rsidRPr="00E5258B">
              <w:rPr>
                <w:sz w:val="24"/>
                <w:szCs w:val="24"/>
              </w:rPr>
              <w:t>Сетевая</w:t>
            </w:r>
            <w:proofErr w:type="gramEnd"/>
            <w:r w:rsidRPr="00E5258B">
              <w:rPr>
                <w:sz w:val="24"/>
                <w:szCs w:val="24"/>
              </w:rPr>
              <w:t>, 50 ОД</w:t>
            </w:r>
          </w:p>
        </w:tc>
      </w:tr>
    </w:tbl>
    <w:p w14:paraId="751D294B" w14:textId="77777777" w:rsidR="00687A1B" w:rsidRDefault="00687A1B" w:rsidP="00442B84">
      <w:pPr>
        <w:pStyle w:val="af"/>
        <w:spacing w:line="252" w:lineRule="auto"/>
        <w:ind w:firstLine="567"/>
        <w:jc w:val="both"/>
        <w:rPr>
          <w:sz w:val="26"/>
          <w:szCs w:val="26"/>
          <w:lang w:val="en-US"/>
        </w:rPr>
      </w:pPr>
    </w:p>
    <w:p w14:paraId="5AB9C8D8" w14:textId="77777777" w:rsidR="00873BF7" w:rsidRDefault="00873BF7" w:rsidP="00442B84">
      <w:pPr>
        <w:pStyle w:val="af"/>
        <w:spacing w:line="252" w:lineRule="auto"/>
        <w:ind w:firstLine="567"/>
        <w:jc w:val="both"/>
        <w:rPr>
          <w:sz w:val="26"/>
          <w:szCs w:val="26"/>
          <w:lang w:val="en-US"/>
        </w:rPr>
      </w:pPr>
    </w:p>
    <w:p w14:paraId="245AE2A2" w14:textId="77777777" w:rsidR="00873BF7" w:rsidRDefault="00873BF7" w:rsidP="00442B84">
      <w:pPr>
        <w:pStyle w:val="af"/>
        <w:spacing w:line="252" w:lineRule="auto"/>
        <w:ind w:firstLine="567"/>
        <w:jc w:val="both"/>
        <w:rPr>
          <w:sz w:val="26"/>
          <w:szCs w:val="26"/>
          <w:lang w:val="en-US"/>
        </w:rPr>
      </w:pPr>
    </w:p>
    <w:p w14:paraId="3940D083" w14:textId="162303F3" w:rsidR="00873BF7" w:rsidRPr="00873BF7" w:rsidRDefault="00873BF7" w:rsidP="00873BF7">
      <w:pPr>
        <w:widowControl/>
        <w:autoSpaceDE/>
        <w:autoSpaceDN/>
        <w:adjustRightInd/>
        <w:ind w:left="3686"/>
        <w:jc w:val="right"/>
        <w:rPr>
          <w:b/>
          <w:sz w:val="24"/>
          <w:szCs w:val="24"/>
          <w:lang w:val="en-US" w:eastAsia="en-US" w:bidi="en-US"/>
        </w:rPr>
      </w:pPr>
      <w:r w:rsidRPr="00B21107">
        <w:rPr>
          <w:b/>
          <w:sz w:val="24"/>
          <w:szCs w:val="24"/>
          <w:lang w:eastAsia="en-US" w:bidi="en-US"/>
        </w:rPr>
        <w:lastRenderedPageBreak/>
        <w:t>Приложение №</w:t>
      </w:r>
      <w:r>
        <w:rPr>
          <w:b/>
          <w:sz w:val="24"/>
          <w:szCs w:val="24"/>
          <w:lang w:val="en-US" w:eastAsia="en-US" w:bidi="en-US"/>
        </w:rPr>
        <w:t>2</w:t>
      </w:r>
    </w:p>
    <w:p w14:paraId="068C0B6F" w14:textId="77777777" w:rsidR="00873BF7" w:rsidRPr="00B21107" w:rsidRDefault="00873BF7" w:rsidP="00873BF7">
      <w:pPr>
        <w:widowControl/>
        <w:autoSpaceDE/>
        <w:autoSpaceDN/>
        <w:adjustRightInd/>
        <w:ind w:left="3686"/>
        <w:jc w:val="right"/>
        <w:rPr>
          <w:b/>
          <w:sz w:val="24"/>
          <w:szCs w:val="24"/>
          <w:lang w:eastAsia="en-US" w:bidi="en-US"/>
        </w:rPr>
      </w:pPr>
      <w:r w:rsidRPr="00B21107">
        <w:rPr>
          <w:b/>
          <w:sz w:val="24"/>
          <w:szCs w:val="24"/>
          <w:lang w:eastAsia="en-US" w:bidi="en-US"/>
        </w:rPr>
        <w:t xml:space="preserve">к Договору </w:t>
      </w:r>
      <w:r w:rsidRPr="00B21107">
        <w:rPr>
          <w:b/>
          <w:sz w:val="22"/>
          <w:szCs w:val="22"/>
          <w:lang w:eastAsia="en-US" w:bidi="en-US"/>
        </w:rPr>
        <w:t>№ __________________</w:t>
      </w:r>
    </w:p>
    <w:p w14:paraId="459F4CA2" w14:textId="77777777" w:rsidR="00873BF7" w:rsidRPr="00B21107" w:rsidRDefault="00873BF7" w:rsidP="00873BF7">
      <w:pPr>
        <w:widowControl/>
        <w:autoSpaceDE/>
        <w:autoSpaceDN/>
        <w:adjustRightInd/>
        <w:ind w:left="3686"/>
        <w:jc w:val="right"/>
        <w:rPr>
          <w:b/>
          <w:sz w:val="24"/>
          <w:szCs w:val="24"/>
          <w:lang w:eastAsia="en-US" w:bidi="en-US"/>
        </w:rPr>
      </w:pPr>
      <w:r w:rsidRPr="00B21107">
        <w:rPr>
          <w:b/>
          <w:sz w:val="24"/>
          <w:szCs w:val="24"/>
          <w:lang w:eastAsia="en-US" w:bidi="en-US"/>
        </w:rPr>
        <w:t xml:space="preserve"> от «__» _________ 201</w:t>
      </w:r>
      <w:r>
        <w:rPr>
          <w:b/>
          <w:sz w:val="24"/>
          <w:szCs w:val="24"/>
          <w:lang w:eastAsia="en-US" w:bidi="en-US"/>
        </w:rPr>
        <w:t>8</w:t>
      </w:r>
      <w:r w:rsidRPr="00B21107">
        <w:rPr>
          <w:b/>
          <w:sz w:val="24"/>
          <w:szCs w:val="24"/>
          <w:lang w:eastAsia="en-US" w:bidi="en-US"/>
        </w:rPr>
        <w:t>г.</w:t>
      </w:r>
    </w:p>
    <w:p w14:paraId="0B4BBC3F" w14:textId="77777777" w:rsidR="00873BF7" w:rsidRPr="00B21107" w:rsidRDefault="00873BF7" w:rsidP="00873BF7">
      <w:pPr>
        <w:widowControl/>
        <w:adjustRightInd/>
        <w:rPr>
          <w:b/>
          <w:sz w:val="18"/>
          <w:szCs w:val="18"/>
        </w:rPr>
      </w:pPr>
    </w:p>
    <w:tbl>
      <w:tblPr>
        <w:tblW w:w="10666" w:type="dxa"/>
        <w:tblInd w:w="-743" w:type="dxa"/>
        <w:tblLook w:val="04A0" w:firstRow="1" w:lastRow="0" w:firstColumn="1" w:lastColumn="0" w:noHBand="0" w:noVBand="1"/>
      </w:tblPr>
      <w:tblGrid>
        <w:gridCol w:w="456"/>
        <w:gridCol w:w="484"/>
        <w:gridCol w:w="940"/>
        <w:gridCol w:w="176"/>
        <w:gridCol w:w="484"/>
        <w:gridCol w:w="280"/>
        <w:gridCol w:w="176"/>
        <w:gridCol w:w="484"/>
        <w:gridCol w:w="456"/>
        <w:gridCol w:w="24"/>
        <w:gridCol w:w="460"/>
        <w:gridCol w:w="456"/>
        <w:gridCol w:w="24"/>
        <w:gridCol w:w="660"/>
        <w:gridCol w:w="280"/>
        <w:gridCol w:w="176"/>
        <w:gridCol w:w="60"/>
        <w:gridCol w:w="373"/>
        <w:gridCol w:w="51"/>
        <w:gridCol w:w="91"/>
        <w:gridCol w:w="309"/>
        <w:gridCol w:w="56"/>
        <w:gridCol w:w="385"/>
        <w:gridCol w:w="99"/>
        <w:gridCol w:w="236"/>
        <w:gridCol w:w="164"/>
        <w:gridCol w:w="56"/>
        <w:gridCol w:w="604"/>
        <w:gridCol w:w="110"/>
        <w:gridCol w:w="346"/>
        <w:gridCol w:w="484"/>
        <w:gridCol w:w="456"/>
        <w:gridCol w:w="314"/>
        <w:gridCol w:w="456"/>
      </w:tblGrid>
      <w:tr w:rsidR="00873BF7" w:rsidRPr="00B21107" w14:paraId="63FF51EF" w14:textId="77777777" w:rsidTr="009D3299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164BF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2E581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51EA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65DC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7978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D48D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0E489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4844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3324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CF22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2A23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73BF7" w:rsidRPr="00B21107" w14:paraId="35E4FAF7" w14:textId="77777777" w:rsidTr="009D3299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3A21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EAF1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E90F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9F31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043A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EE6D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9EC5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B6DE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B518A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414BD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8F60" w14:textId="77777777" w:rsidR="00873BF7" w:rsidRPr="00B21107" w:rsidRDefault="00873BF7" w:rsidP="009D329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B7105" w:rsidRPr="00B21107" w14:paraId="3B47E7E5" w14:textId="77777777" w:rsidTr="001A1013">
        <w:trPr>
          <w:gridAfter w:val="5"/>
          <w:wAfter w:w="2056" w:type="dxa"/>
          <w:trHeight w:val="255"/>
        </w:trPr>
        <w:tc>
          <w:tcPr>
            <w:tcW w:w="861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3A82F" w14:textId="77777777" w:rsidR="000B7105" w:rsidRPr="00B21107" w:rsidRDefault="000B7105" w:rsidP="000B710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21107">
              <w:rPr>
                <w:rFonts w:ascii="Arial" w:hAnsi="Arial" w:cs="Arial"/>
                <w:b/>
                <w:bCs/>
                <w:color w:val="000000"/>
              </w:rPr>
              <w:t>Акт № _____/ВК ___ от "___" _______________г.</w:t>
            </w:r>
            <w:r w:rsidRPr="00B21107">
              <w:rPr>
                <w:rFonts w:ascii="Arial" w:hAnsi="Arial" w:cs="Arial"/>
                <w:b/>
                <w:bCs/>
                <w:color w:val="000000"/>
              </w:rPr>
              <w:br/>
              <w:t>Об оказании информационных услуг с использованием экземпляр</w:t>
            </w:r>
            <w:proofErr w:type="gramStart"/>
            <w:r w:rsidRPr="00B21107">
              <w:rPr>
                <w:rFonts w:ascii="Arial" w:hAnsi="Arial" w:cs="Arial"/>
                <w:b/>
                <w:bCs/>
                <w:color w:val="000000"/>
              </w:rPr>
              <w:t>а(</w:t>
            </w:r>
            <w:proofErr w:type="spellStart"/>
            <w:proofErr w:type="gramEnd"/>
            <w:r w:rsidRPr="00B21107">
              <w:rPr>
                <w:rFonts w:ascii="Arial" w:hAnsi="Arial" w:cs="Arial"/>
                <w:b/>
                <w:bCs/>
                <w:color w:val="000000"/>
              </w:rPr>
              <w:t>ов</w:t>
            </w:r>
            <w:proofErr w:type="spellEnd"/>
            <w:r w:rsidRPr="00B21107">
              <w:rPr>
                <w:rFonts w:ascii="Arial" w:hAnsi="Arial" w:cs="Arial"/>
                <w:b/>
                <w:bCs/>
                <w:color w:val="000000"/>
              </w:rPr>
              <w:t>) Системы "</w:t>
            </w:r>
            <w:proofErr w:type="spellStart"/>
            <w:r w:rsidRPr="00B21107">
              <w:rPr>
                <w:rFonts w:ascii="Arial" w:hAnsi="Arial" w:cs="Arial"/>
                <w:b/>
                <w:bCs/>
                <w:color w:val="000000"/>
              </w:rPr>
              <w:t>КонсультантПлюс</w:t>
            </w:r>
            <w:proofErr w:type="spellEnd"/>
            <w:r w:rsidRPr="00B21107">
              <w:rPr>
                <w:rFonts w:ascii="Arial" w:hAnsi="Arial" w:cs="Arial"/>
                <w:b/>
                <w:bCs/>
                <w:color w:val="000000"/>
              </w:rPr>
              <w:t>" (услуг по сопровождению экземпляра (</w:t>
            </w:r>
            <w:proofErr w:type="spellStart"/>
            <w:r w:rsidRPr="00B21107">
              <w:rPr>
                <w:rFonts w:ascii="Arial" w:hAnsi="Arial" w:cs="Arial"/>
                <w:b/>
                <w:bCs/>
                <w:color w:val="000000"/>
              </w:rPr>
              <w:t>ов</w:t>
            </w:r>
            <w:proofErr w:type="spellEnd"/>
            <w:r w:rsidRPr="00B21107">
              <w:rPr>
                <w:rFonts w:ascii="Arial" w:hAnsi="Arial" w:cs="Arial"/>
                <w:b/>
                <w:bCs/>
                <w:color w:val="000000"/>
              </w:rPr>
              <w:t>) Системы "</w:t>
            </w:r>
            <w:proofErr w:type="spellStart"/>
            <w:r w:rsidRPr="00B21107">
              <w:rPr>
                <w:rFonts w:ascii="Arial" w:hAnsi="Arial" w:cs="Arial"/>
                <w:b/>
                <w:bCs/>
                <w:color w:val="000000"/>
              </w:rPr>
              <w:t>КонсультантПлюс</w:t>
            </w:r>
            <w:proofErr w:type="spellEnd"/>
            <w:r w:rsidRPr="00B21107">
              <w:rPr>
                <w:rFonts w:ascii="Arial" w:hAnsi="Arial" w:cs="Arial"/>
                <w:b/>
                <w:bCs/>
                <w:color w:val="000000"/>
              </w:rPr>
              <w:t>") за __________________  _____ г.</w:t>
            </w:r>
          </w:p>
        </w:tc>
      </w:tr>
      <w:tr w:rsidR="000B7105" w:rsidRPr="00B21107" w14:paraId="3255B1FD" w14:textId="77777777" w:rsidTr="001A1013">
        <w:trPr>
          <w:gridAfter w:val="8"/>
          <w:wAfter w:w="2826" w:type="dxa"/>
          <w:trHeight w:val="810"/>
        </w:trPr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0758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E9BEC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AE97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68217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7EC8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AA4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E0F5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6E681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B7105" w:rsidRPr="00B21107" w14:paraId="5C6D73D6" w14:textId="77777777" w:rsidTr="001A1013">
        <w:trPr>
          <w:gridAfter w:val="1"/>
          <w:wAfter w:w="456" w:type="dxa"/>
          <w:trHeight w:val="915"/>
        </w:trPr>
        <w:tc>
          <w:tcPr>
            <w:tcW w:w="1021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A098F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</w:rPr>
            </w:pPr>
            <w:r>
              <w:rPr>
                <w:rFonts w:eastAsia="Arial Unicode MS" w:cs="Arial Unicode MS"/>
                <w:b/>
                <w:color w:val="000000"/>
                <w:sz w:val="19"/>
                <w:szCs w:val="19"/>
              </w:rPr>
              <w:t>_________________</w:t>
            </w:r>
            <w:r w:rsidRPr="00B21107">
              <w:rPr>
                <w:rFonts w:eastAsia="Arial Unicode MS" w:cs="Arial Unicode MS"/>
                <w:b/>
                <w:color w:val="000000"/>
                <w:sz w:val="19"/>
                <w:szCs w:val="19"/>
              </w:rPr>
              <w:t xml:space="preserve"> </w:t>
            </w:r>
            <w:r w:rsidRPr="00B21107">
              <w:rPr>
                <w:rFonts w:ascii="Arial" w:hAnsi="Arial" w:cs="Arial"/>
                <w:color w:val="000000"/>
              </w:rPr>
              <w:t xml:space="preserve">- представитель Сети </w:t>
            </w:r>
            <w:proofErr w:type="spellStart"/>
            <w:r w:rsidRPr="00B21107">
              <w:rPr>
                <w:rFonts w:ascii="Arial" w:hAnsi="Arial" w:cs="Arial"/>
                <w:color w:val="000000"/>
              </w:rPr>
              <w:t>КонсультантПлюс</w:t>
            </w:r>
            <w:proofErr w:type="spellEnd"/>
            <w:r w:rsidRPr="00B21107">
              <w:rPr>
                <w:rFonts w:ascii="Arial" w:hAnsi="Arial" w:cs="Arial"/>
                <w:color w:val="000000"/>
              </w:rPr>
              <w:t xml:space="preserve"> на основании договора с официальным дистрибьютором Сети </w:t>
            </w:r>
            <w:proofErr w:type="spellStart"/>
            <w:r w:rsidRPr="00B21107">
              <w:rPr>
                <w:rFonts w:ascii="Arial" w:hAnsi="Arial" w:cs="Arial"/>
                <w:color w:val="000000"/>
              </w:rPr>
              <w:t>КонсультантПлюс</w:t>
            </w:r>
            <w:proofErr w:type="spellEnd"/>
            <w:r w:rsidRPr="00B21107">
              <w:rPr>
                <w:rFonts w:ascii="Arial" w:hAnsi="Arial" w:cs="Arial"/>
                <w:color w:val="000000"/>
              </w:rPr>
              <w:t xml:space="preserve">, именуемый в дальнейшем "Исполнитель", в лице </w:t>
            </w:r>
            <w:r>
              <w:rPr>
                <w:rFonts w:eastAsia="Arial Unicode MS" w:cs="Arial Unicode MS"/>
                <w:color w:val="000000"/>
                <w:sz w:val="19"/>
                <w:szCs w:val="19"/>
              </w:rPr>
              <w:t>___________</w:t>
            </w:r>
            <w:r w:rsidRPr="00B21107">
              <w:rPr>
                <w:rFonts w:ascii="Arial" w:hAnsi="Arial" w:cs="Arial"/>
                <w:color w:val="000000"/>
              </w:rPr>
              <w:t xml:space="preserve">, действующего на основании </w:t>
            </w:r>
            <w:r>
              <w:rPr>
                <w:rFonts w:ascii="Arial" w:hAnsi="Arial" w:cs="Arial"/>
                <w:color w:val="000000"/>
              </w:rPr>
              <w:t>_________</w:t>
            </w:r>
            <w:r w:rsidRPr="00B21107">
              <w:rPr>
                <w:rFonts w:ascii="Arial" w:hAnsi="Arial" w:cs="Arial"/>
                <w:color w:val="000000"/>
              </w:rPr>
              <w:t xml:space="preserve"> с одной стороны и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в лице ____________________________,</w:t>
            </w:r>
          </w:p>
        </w:tc>
      </w:tr>
      <w:tr w:rsidR="000B7105" w:rsidRPr="00B21107" w14:paraId="53E77BE2" w14:textId="77777777" w:rsidTr="001A1013">
        <w:trPr>
          <w:gridAfter w:val="1"/>
          <w:wAfter w:w="456" w:type="dxa"/>
          <w:trHeight w:val="1050"/>
        </w:trPr>
        <w:tc>
          <w:tcPr>
            <w:tcW w:w="1021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1BE1E" w14:textId="77777777" w:rsidR="000B7105" w:rsidRPr="00B21107" w:rsidRDefault="000B7105" w:rsidP="001A101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действующего</w:t>
            </w:r>
            <w:proofErr w:type="gramEnd"/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 xml:space="preserve"> на основании _____________________ с другой стороны,  составили настоящий акт  о том, что во исполнение _________________________________________________________ оказаны Заказчику информационные услуги за ____________201_ г. с использованием экземпляров следующих систем:</w:t>
            </w:r>
          </w:p>
        </w:tc>
      </w:tr>
      <w:tr w:rsidR="000B7105" w:rsidRPr="00B21107" w14:paraId="30729C52" w14:textId="77777777" w:rsidTr="001A1013">
        <w:trPr>
          <w:gridAfter w:val="1"/>
          <w:wAfter w:w="456" w:type="dxa"/>
          <w:trHeight w:val="240"/>
        </w:trPr>
        <w:tc>
          <w:tcPr>
            <w:tcW w:w="734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887805" w14:textId="77777777" w:rsidR="000B7105" w:rsidRPr="00B21107" w:rsidRDefault="000B7105" w:rsidP="001A101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систем</w:t>
            </w:r>
          </w:p>
        </w:tc>
        <w:tc>
          <w:tcPr>
            <w:tcW w:w="2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5FBC" w14:textId="77777777" w:rsidR="000B7105" w:rsidRPr="00B21107" w:rsidRDefault="000B7105" w:rsidP="001A101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Цена, руб.</w:t>
            </w:r>
          </w:p>
        </w:tc>
      </w:tr>
      <w:tr w:rsidR="000B7105" w:rsidRPr="00B21107" w14:paraId="29FCDF16" w14:textId="77777777" w:rsidTr="001A1013">
        <w:trPr>
          <w:gridAfter w:val="1"/>
          <w:wAfter w:w="456" w:type="dxa"/>
          <w:trHeight w:val="240"/>
        </w:trPr>
        <w:tc>
          <w:tcPr>
            <w:tcW w:w="734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E3B45B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D43C" w14:textId="77777777" w:rsidR="000B7105" w:rsidRPr="00B21107" w:rsidRDefault="000B7105" w:rsidP="001A101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B7105" w:rsidRPr="00B21107" w14:paraId="76C4471C" w14:textId="77777777" w:rsidTr="001A1013">
        <w:trPr>
          <w:gridAfter w:val="1"/>
          <w:wAfter w:w="456" w:type="dxa"/>
          <w:trHeight w:val="240"/>
        </w:trPr>
        <w:tc>
          <w:tcPr>
            <w:tcW w:w="734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0707F0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5DD3" w14:textId="77777777" w:rsidR="000B7105" w:rsidRPr="00B21107" w:rsidRDefault="000B7105" w:rsidP="001A101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B7105" w:rsidRPr="00B21107" w14:paraId="55655223" w14:textId="77777777" w:rsidTr="001A1013">
        <w:trPr>
          <w:gridAfter w:val="1"/>
          <w:wAfter w:w="456" w:type="dxa"/>
          <w:trHeight w:val="240"/>
        </w:trPr>
        <w:tc>
          <w:tcPr>
            <w:tcW w:w="734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E8E6BE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04AE" w14:textId="77777777" w:rsidR="000B7105" w:rsidRPr="00B21107" w:rsidRDefault="000B7105" w:rsidP="001A101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B7105" w:rsidRPr="00B21107" w14:paraId="3E5EF081" w14:textId="77777777" w:rsidTr="001A1013">
        <w:trPr>
          <w:gridAfter w:val="1"/>
          <w:wAfter w:w="456" w:type="dxa"/>
          <w:trHeight w:val="240"/>
        </w:trPr>
        <w:tc>
          <w:tcPr>
            <w:tcW w:w="734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0CFB22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08D7" w14:textId="77777777" w:rsidR="000B7105" w:rsidRPr="00B21107" w:rsidRDefault="000B7105" w:rsidP="001A101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B7105" w:rsidRPr="00B21107" w14:paraId="035F5B4D" w14:textId="77777777" w:rsidTr="001A1013">
        <w:trPr>
          <w:gridAfter w:val="1"/>
          <w:wAfter w:w="456" w:type="dxa"/>
          <w:trHeight w:val="240"/>
        </w:trPr>
        <w:tc>
          <w:tcPr>
            <w:tcW w:w="3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D5AE1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Сумма к перечислению составляет: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57A8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B3C6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BAC6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23E9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45D4A" w14:textId="77777777" w:rsidR="000B7105" w:rsidRPr="00B21107" w:rsidRDefault="000B7105" w:rsidP="001A101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A9D5" w14:textId="77777777" w:rsidR="000B7105" w:rsidRPr="00B21107" w:rsidRDefault="000B7105" w:rsidP="001A101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B7105" w:rsidRPr="00B21107" w14:paraId="214A1518" w14:textId="77777777" w:rsidTr="001A1013">
        <w:trPr>
          <w:gridAfter w:val="5"/>
          <w:wAfter w:w="2056" w:type="dxa"/>
          <w:trHeight w:val="255"/>
        </w:trPr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E4374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B8F7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D76F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B955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BD08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BCDD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45ED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4E31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9760" w14:textId="77777777" w:rsidR="000B7105" w:rsidRPr="00B21107" w:rsidRDefault="000B7105" w:rsidP="001A101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</w:rPr>
            </w:pPr>
            <w:r w:rsidRPr="00B21107">
              <w:rPr>
                <w:rFonts w:ascii="Arial" w:hAnsi="Arial" w:cs="Arial"/>
                <w:color w:val="000000"/>
              </w:rPr>
              <w:t>НДС не облагается</w:t>
            </w:r>
          </w:p>
        </w:tc>
      </w:tr>
      <w:tr w:rsidR="000B7105" w:rsidRPr="00B21107" w14:paraId="5D6BCC62" w14:textId="77777777" w:rsidTr="001A1013">
        <w:trPr>
          <w:gridAfter w:val="1"/>
          <w:wAfter w:w="456" w:type="dxa"/>
          <w:trHeight w:val="240"/>
        </w:trPr>
        <w:tc>
          <w:tcPr>
            <w:tcW w:w="1021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7FDAE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Всего оказано услуг на сумму _________________________ рублей __________копеек</w:t>
            </w:r>
          </w:p>
        </w:tc>
      </w:tr>
      <w:tr w:rsidR="000B7105" w:rsidRPr="00B21107" w14:paraId="65B6D7E5" w14:textId="77777777" w:rsidTr="001A1013">
        <w:trPr>
          <w:gridAfter w:val="8"/>
          <w:wAfter w:w="2826" w:type="dxa"/>
          <w:trHeight w:val="225"/>
        </w:trPr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CB315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EDA30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27B2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C3B5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0F41C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1ABAA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7C44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F892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B7105" w:rsidRPr="00B21107" w14:paraId="332BEE0A" w14:textId="77777777" w:rsidTr="001A1013">
        <w:trPr>
          <w:gridAfter w:val="3"/>
          <w:wAfter w:w="1226" w:type="dxa"/>
          <w:trHeight w:val="240"/>
        </w:trPr>
        <w:tc>
          <w:tcPr>
            <w:tcW w:w="650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6ABF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Оказанные услуги удовлетворяют условиям ________________.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F335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1F94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5D1C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B7105" w:rsidRPr="00B21107" w14:paraId="3B9D2AB6" w14:textId="77777777" w:rsidTr="001A1013">
        <w:trPr>
          <w:gridAfter w:val="1"/>
          <w:wAfter w:w="456" w:type="dxa"/>
          <w:trHeight w:val="240"/>
        </w:trPr>
        <w:tc>
          <w:tcPr>
            <w:tcW w:w="1021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7BA91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Наличие подписи Заказчика в акте об оказании информационных услуг с использованием экземпляр</w:t>
            </w:r>
            <w:proofErr w:type="gramStart"/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а(</w:t>
            </w:r>
            <w:proofErr w:type="spellStart"/>
            <w:proofErr w:type="gramEnd"/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ов</w:t>
            </w:r>
            <w:proofErr w:type="spellEnd"/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) Системы "</w:t>
            </w:r>
            <w:proofErr w:type="spellStart"/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КонсультантПлюс</w:t>
            </w:r>
            <w:proofErr w:type="spellEnd"/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" (услуг по сопровождению экземпляра (</w:t>
            </w:r>
            <w:proofErr w:type="spellStart"/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ов</w:t>
            </w:r>
            <w:proofErr w:type="spellEnd"/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) Системы "</w:t>
            </w:r>
            <w:proofErr w:type="spellStart"/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КонсультантПлюс</w:t>
            </w:r>
            <w:proofErr w:type="spellEnd"/>
            <w:r w:rsidRPr="00B21107">
              <w:rPr>
                <w:rFonts w:ascii="Arial" w:hAnsi="Arial" w:cs="Arial"/>
                <w:color w:val="000000"/>
                <w:sz w:val="18"/>
                <w:szCs w:val="18"/>
              </w:rPr>
              <w:t>") свидетельствует о работоспособности Систем.</w:t>
            </w:r>
          </w:p>
        </w:tc>
      </w:tr>
      <w:tr w:rsidR="000B7105" w:rsidRPr="00B21107" w14:paraId="57ACCF5D" w14:textId="77777777" w:rsidTr="001A1013">
        <w:trPr>
          <w:gridAfter w:val="8"/>
          <w:wAfter w:w="2826" w:type="dxa"/>
          <w:trHeight w:val="225"/>
        </w:trPr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6063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6865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A788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F920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300A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F3BB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2FC3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3C16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B7105" w:rsidRPr="00B21107" w14:paraId="66160A3B" w14:textId="77777777" w:rsidTr="001A1013">
        <w:trPr>
          <w:gridAfter w:val="3"/>
          <w:wAfter w:w="1226" w:type="dxa"/>
          <w:trHeight w:val="255"/>
        </w:trPr>
        <w:tc>
          <w:tcPr>
            <w:tcW w:w="3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C058B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</w:rPr>
            </w:pPr>
            <w:r w:rsidRPr="00B21107">
              <w:rPr>
                <w:rFonts w:ascii="Arial" w:hAnsi="Arial" w:cs="Arial"/>
                <w:color w:val="000000"/>
              </w:rPr>
              <w:t>От Заказчика  ________________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6868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3F7E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F72DA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</w:rPr>
            </w:pPr>
            <w:r w:rsidRPr="00B21107">
              <w:rPr>
                <w:rFonts w:ascii="Arial" w:hAnsi="Arial" w:cs="Arial"/>
                <w:color w:val="000000"/>
              </w:rPr>
              <w:t>От Исполнителя  ________________</w:t>
            </w:r>
          </w:p>
        </w:tc>
      </w:tr>
      <w:tr w:rsidR="000B7105" w:rsidRPr="00B21107" w14:paraId="2A065F3C" w14:textId="77777777" w:rsidTr="001A1013">
        <w:trPr>
          <w:gridAfter w:val="8"/>
          <w:wAfter w:w="2826" w:type="dxa"/>
          <w:trHeight w:val="255"/>
        </w:trPr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6F25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C5FF" w14:textId="77777777" w:rsidR="000B7105" w:rsidRPr="00B21107" w:rsidRDefault="000B7105" w:rsidP="001A101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</w:rPr>
            </w:pPr>
            <w:r w:rsidRPr="00B21107">
              <w:rPr>
                <w:rFonts w:ascii="Arial" w:hAnsi="Arial" w:cs="Arial"/>
                <w:color w:val="000000"/>
              </w:rPr>
              <w:t>М. П.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7C4F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D723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3E0B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30E39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A5EE" w14:textId="77777777" w:rsidR="000B7105" w:rsidRPr="00B21107" w:rsidRDefault="000B7105" w:rsidP="001A101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</w:rPr>
            </w:pPr>
            <w:r w:rsidRPr="00B21107">
              <w:rPr>
                <w:rFonts w:ascii="Arial" w:hAnsi="Arial" w:cs="Arial"/>
                <w:color w:val="000000"/>
              </w:rPr>
              <w:t>М. П.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B73CC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B7105" w:rsidRPr="00B21107" w14:paraId="5C3D55E4" w14:textId="77777777" w:rsidTr="001A1013">
        <w:trPr>
          <w:gridAfter w:val="8"/>
          <w:wAfter w:w="2826" w:type="dxa"/>
          <w:trHeight w:val="225"/>
        </w:trPr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39AB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29CA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0DF6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D7F91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3B86A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9313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0E33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B39D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B7105" w:rsidRPr="00B21107" w14:paraId="261988B1" w14:textId="77777777" w:rsidTr="001A1013">
        <w:trPr>
          <w:gridAfter w:val="1"/>
          <w:wAfter w:w="456" w:type="dxa"/>
          <w:trHeight w:val="225"/>
        </w:trPr>
        <w:tc>
          <w:tcPr>
            <w:tcW w:w="2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ED16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1107">
              <w:rPr>
                <w:rFonts w:ascii="Arial" w:hAnsi="Arial" w:cs="Arial"/>
                <w:color w:val="000000"/>
                <w:sz w:val="16"/>
                <w:szCs w:val="16"/>
              </w:rPr>
              <w:t>_________________</w:t>
            </w:r>
          </w:p>
        </w:tc>
        <w:tc>
          <w:tcPr>
            <w:tcW w:w="1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835FE" w14:textId="77777777" w:rsidR="000B7105" w:rsidRPr="00B21107" w:rsidRDefault="000B7105" w:rsidP="001A101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11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1250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5403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E5D5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080E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B54F" w14:textId="77777777" w:rsidR="000B7105" w:rsidRPr="00B21107" w:rsidRDefault="000B7105" w:rsidP="001A101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B7105" w:rsidRPr="00B21107" w14:paraId="72F8BB7B" w14:textId="77777777" w:rsidTr="001A1013">
        <w:trPr>
          <w:gridAfter w:val="5"/>
          <w:wAfter w:w="2056" w:type="dxa"/>
          <w:trHeight w:val="225"/>
        </w:trPr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C4D8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956472" w14:textId="77777777" w:rsidR="000B7105" w:rsidRPr="00B21107" w:rsidRDefault="000B7105" w:rsidP="001A101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21107">
              <w:rPr>
                <w:rFonts w:ascii="Arial" w:hAnsi="Arial" w:cs="Arial"/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11F2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7B61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2BDA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2E74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BCD1D" w14:textId="77777777" w:rsidR="000B7105" w:rsidRPr="00B21107" w:rsidRDefault="000B7105" w:rsidP="001A101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0B7105" w:rsidRPr="00B21107" w14:paraId="32814A7D" w14:textId="77777777" w:rsidTr="001A1013">
        <w:trPr>
          <w:gridAfter w:val="8"/>
          <w:wAfter w:w="2826" w:type="dxa"/>
          <w:trHeight w:val="225"/>
        </w:trPr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57BE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E9D2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CFF0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224D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9DF8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7FD32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959A7" w14:textId="77777777" w:rsidR="000B7105" w:rsidRPr="00B21107" w:rsidRDefault="000B7105" w:rsidP="001A101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1107">
              <w:rPr>
                <w:rFonts w:ascii="Arial" w:hAnsi="Arial" w:cs="Arial"/>
                <w:color w:val="000000"/>
                <w:sz w:val="16"/>
                <w:szCs w:val="16"/>
              </w:rPr>
              <w:t>Инженер: ____________</w:t>
            </w:r>
          </w:p>
        </w:tc>
      </w:tr>
    </w:tbl>
    <w:p w14:paraId="4DB5245D" w14:textId="77777777" w:rsidR="00873BF7" w:rsidRPr="00873BF7" w:rsidRDefault="00873BF7" w:rsidP="00442B84">
      <w:pPr>
        <w:pStyle w:val="af"/>
        <w:spacing w:line="252" w:lineRule="auto"/>
        <w:ind w:firstLine="567"/>
        <w:jc w:val="both"/>
        <w:rPr>
          <w:sz w:val="26"/>
          <w:szCs w:val="26"/>
          <w:lang w:val="en-US"/>
        </w:rPr>
      </w:pPr>
    </w:p>
    <w:sectPr w:rsidR="00873BF7" w:rsidRPr="00873BF7" w:rsidSect="007647F7">
      <w:headerReference w:type="default" r:id="rId8"/>
      <w:footerReference w:type="default" r:id="rId9"/>
      <w:headerReference w:type="first" r:id="rId10"/>
      <w:type w:val="continuous"/>
      <w:pgSz w:w="11909" w:h="16834"/>
      <w:pgMar w:top="1134" w:right="885" w:bottom="720" w:left="1661" w:header="720" w:footer="0" w:gutter="0"/>
      <w:cols w:space="60"/>
      <w:noEndnote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2173B5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7A543" w14:textId="77777777" w:rsidR="00B67F72" w:rsidRDefault="00B67F72" w:rsidP="00A8278F">
      <w:r>
        <w:separator/>
      </w:r>
    </w:p>
  </w:endnote>
  <w:endnote w:type="continuationSeparator" w:id="0">
    <w:p w14:paraId="2B1D96C1" w14:textId="77777777" w:rsidR="00B67F72" w:rsidRDefault="00B67F72" w:rsidP="00A8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ios">
    <w:altName w:val="Times New Roman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88EB2" w14:textId="77777777" w:rsidR="00687A1B" w:rsidRDefault="00687A1B">
    <w:pPr>
      <w:pStyle w:val="af5"/>
    </w:pPr>
  </w:p>
  <w:tbl>
    <w:tblPr>
      <w:tblW w:w="942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7760"/>
      <w:gridCol w:w="850"/>
      <w:gridCol w:w="814"/>
    </w:tblGrid>
    <w:tr w:rsidR="00687A1B" w:rsidRPr="00E5258B" w14:paraId="67CF0372" w14:textId="77777777">
      <w:trPr>
        <w:cantSplit/>
        <w:jc w:val="center"/>
      </w:trPr>
      <w:tc>
        <w:tcPr>
          <w:tcW w:w="776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B56FF6E" w14:textId="76E9A6D1" w:rsidR="00687A1B" w:rsidRPr="008B33A9" w:rsidRDefault="00687A1B" w:rsidP="00733CCE">
          <w:pPr>
            <w:jc w:val="center"/>
            <w:rPr>
              <w:iCs/>
            </w:rPr>
          </w:pPr>
          <w:r w:rsidRPr="00E5258B">
            <w:t>Техническое</w:t>
          </w:r>
          <w:r w:rsidR="000410D5">
            <w:t xml:space="preserve"> </w:t>
          </w:r>
          <w:r w:rsidRPr="00E5258B">
            <w:t xml:space="preserve">задание </w:t>
          </w:r>
          <w:r w:rsidR="00673F3D" w:rsidRPr="00673F3D">
            <w:rPr>
              <w:iCs/>
            </w:rPr>
            <w:t>на право заключения договора</w:t>
          </w:r>
          <w:r w:rsidR="00673F3D">
            <w:rPr>
              <w:iCs/>
            </w:rPr>
            <w:t xml:space="preserve"> на оказание услуг по </w:t>
          </w:r>
          <w:r w:rsidR="00673F3D" w:rsidRPr="00673F3D">
            <w:rPr>
              <w:iCs/>
            </w:rPr>
            <w:t xml:space="preserve">сопровождению и обновлению справочно-правовой системы </w:t>
          </w:r>
          <w:proofErr w:type="spellStart"/>
          <w:r w:rsidR="00673F3D" w:rsidRPr="00673F3D">
            <w:rPr>
              <w:iCs/>
            </w:rPr>
            <w:t>КонсультантПлюс</w:t>
          </w:r>
          <w:proofErr w:type="spellEnd"/>
          <w:r w:rsidR="00673F3D" w:rsidRPr="00673F3D">
            <w:rPr>
              <w:iCs/>
            </w:rPr>
            <w:t xml:space="preserve"> </w:t>
          </w:r>
          <w:r w:rsidR="00673F3D" w:rsidRPr="00673F3D">
            <w:t>для нужд филиала ПАО «МРСК Центра» - «Воронежэнерго»</w:t>
          </w:r>
        </w:p>
      </w:tc>
      <w:tc>
        <w:tcPr>
          <w:tcW w:w="85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39204B6" w14:textId="17083E0D" w:rsidR="00687A1B" w:rsidRPr="00E5258B" w:rsidRDefault="00687A1B" w:rsidP="007647F7">
          <w:pPr>
            <w:jc w:val="center"/>
            <w:rPr>
              <w:color w:val="000000"/>
            </w:rPr>
          </w:pPr>
          <w:r w:rsidRPr="00E5258B">
            <w:rPr>
              <w:color w:val="000000"/>
            </w:rPr>
            <w:t>стр. </w:t>
          </w:r>
          <w:r w:rsidRPr="00E5258B">
            <w:rPr>
              <w:color w:val="000000"/>
            </w:rPr>
            <w:fldChar w:fldCharType="begin"/>
          </w:r>
          <w:r w:rsidRPr="00E5258B">
            <w:rPr>
              <w:color w:val="000000"/>
            </w:rPr>
            <w:instrText xml:space="preserve">PAGE  </w:instrText>
          </w:r>
          <w:r w:rsidRPr="00E5258B">
            <w:rPr>
              <w:color w:val="000000"/>
            </w:rPr>
            <w:fldChar w:fldCharType="separate"/>
          </w:r>
          <w:r w:rsidR="00393860">
            <w:rPr>
              <w:noProof/>
              <w:color w:val="000000"/>
            </w:rPr>
            <w:t>7</w:t>
          </w:r>
          <w:r w:rsidRPr="00E5258B">
            <w:rPr>
              <w:color w:val="000000"/>
            </w:rPr>
            <w:fldChar w:fldCharType="end"/>
          </w:r>
        </w:p>
      </w:tc>
      <w:tc>
        <w:tcPr>
          <w:tcW w:w="81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3CBAD94" w14:textId="08329EBF" w:rsidR="00687A1B" w:rsidRPr="00E5258B" w:rsidRDefault="00687A1B" w:rsidP="007647F7">
          <w:pPr>
            <w:jc w:val="center"/>
            <w:rPr>
              <w:color w:val="000000"/>
            </w:rPr>
          </w:pPr>
          <w:r w:rsidRPr="00E5258B">
            <w:rPr>
              <w:color w:val="000000"/>
            </w:rPr>
            <w:t>всего стр. </w:t>
          </w:r>
          <w:r w:rsidRPr="00E5258B">
            <w:rPr>
              <w:color w:val="000000"/>
            </w:rPr>
            <w:fldChar w:fldCharType="begin"/>
          </w:r>
          <w:r w:rsidRPr="00E5258B">
            <w:rPr>
              <w:color w:val="000000"/>
            </w:rPr>
            <w:instrText xml:space="preserve"> NUMPAGES </w:instrText>
          </w:r>
          <w:r w:rsidRPr="00E5258B">
            <w:rPr>
              <w:color w:val="000000"/>
            </w:rPr>
            <w:fldChar w:fldCharType="separate"/>
          </w:r>
          <w:r w:rsidR="00393860">
            <w:rPr>
              <w:noProof/>
              <w:color w:val="000000"/>
            </w:rPr>
            <w:t>7</w:t>
          </w:r>
          <w:r w:rsidRPr="00E5258B">
            <w:rPr>
              <w:color w:val="000000"/>
            </w:rPr>
            <w:fldChar w:fldCharType="end"/>
          </w:r>
        </w:p>
      </w:tc>
    </w:tr>
  </w:tbl>
  <w:p w14:paraId="0BC40FD9" w14:textId="77777777" w:rsidR="00687A1B" w:rsidRDefault="00687A1B">
    <w:pPr>
      <w:pStyle w:val="af5"/>
    </w:pPr>
  </w:p>
  <w:p w14:paraId="7BA0ACBA" w14:textId="77777777" w:rsidR="00687A1B" w:rsidRDefault="00687A1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5CA7B3" w14:textId="77777777" w:rsidR="00B67F72" w:rsidRDefault="00B67F72" w:rsidP="00A8278F">
      <w:r>
        <w:separator/>
      </w:r>
    </w:p>
  </w:footnote>
  <w:footnote w:type="continuationSeparator" w:id="0">
    <w:p w14:paraId="2EF9AD12" w14:textId="77777777" w:rsidR="00B67F72" w:rsidRDefault="00B67F72" w:rsidP="00A82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E15B4" w14:textId="2C36FE94" w:rsidR="00687A1B" w:rsidRPr="00102BF8" w:rsidRDefault="006C78EB" w:rsidP="007647F7">
    <w:pPr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6ECED22" wp14:editId="660A1791">
              <wp:simplePos x="0" y="0"/>
              <wp:positionH relativeFrom="margin">
                <wp:posOffset>3994150</wp:posOffset>
              </wp:positionH>
              <wp:positionV relativeFrom="paragraph">
                <wp:posOffset>0</wp:posOffset>
              </wp:positionV>
              <wp:extent cx="2251075" cy="397510"/>
              <wp:effectExtent l="3175" t="0" r="3175" b="2540"/>
              <wp:wrapSquare wrapText="bothSides"/>
              <wp:docPr id="4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A04F10" w14:textId="77777777" w:rsidR="00687A1B" w:rsidRPr="0060525A" w:rsidRDefault="00687A1B" w:rsidP="007647F7">
                          <w:pPr>
                            <w:ind w:right="-21" w:firstLine="142"/>
                            <w:jc w:val="center"/>
                            <w:rPr>
                              <w:rFonts w:ascii="Helios" w:hAnsi="Helios" w:cs="Helios"/>
                              <w:sz w:val="14"/>
                              <w:szCs w:val="14"/>
                            </w:rPr>
                          </w:pPr>
                          <w:r w:rsidRPr="0060525A">
                            <w:rPr>
                              <w:rFonts w:ascii="Helios Cyr" w:hAnsi="Helios Cyr" w:cs="Helios Cyr"/>
                              <w:sz w:val="14"/>
                              <w:szCs w:val="14"/>
                            </w:rPr>
                            <w:t>Публичное акционерное общество «Межрегиональная распределительная сетевая компания Центра»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66ECED22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4.5pt;margin-top:0;width:177.25pt;height:31.3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a6C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" filled="f" stroked="f">
              <v:textbox>
                <w:txbxContent>
                  <w:p w14:paraId="0DA04F10" w14:textId="77777777" w:rsidR="00687A1B" w:rsidRPr="0060525A" w:rsidRDefault="00687A1B" w:rsidP="007647F7">
                    <w:pPr>
                      <w:ind w:right="-21" w:firstLine="142"/>
                      <w:jc w:val="center"/>
                      <w:rPr>
                        <w:rFonts w:ascii="Helios" w:hAnsi="Helios" w:cs="Helios"/>
                        <w:sz w:val="14"/>
                        <w:szCs w:val="14"/>
                      </w:rPr>
                    </w:pPr>
                    <w:r w:rsidRPr="0060525A">
                      <w:rPr>
                        <w:rFonts w:ascii="Helios Cyr" w:hAnsi="Helios Cyr" w:cs="Helios Cyr"/>
                        <w:sz w:val="14"/>
                        <w:szCs w:val="14"/>
                      </w:rPr>
                      <w:t>Публичное акционерное общество «Межрегиональная распределительная сетевая компания Центра»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16"/>
        <w:szCs w:val="16"/>
      </w:rPr>
      <w:drawing>
        <wp:inline distT="0" distB="0" distL="0" distR="0" wp14:anchorId="2A521E39" wp14:editId="31B31C20">
          <wp:extent cx="3594735" cy="466090"/>
          <wp:effectExtent l="0" t="0" r="5715" b="0"/>
          <wp:docPr id="1" name="Рисунок 11" descr="1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1" descr="1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473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3398B8" w14:textId="77777777" w:rsidR="00687A1B" w:rsidRPr="006741DA" w:rsidRDefault="00687A1B" w:rsidP="007647F7">
    <w:pPr>
      <w:pBdr>
        <w:bottom w:val="single" w:sz="12" w:space="1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9F3CE7" w14:textId="2EB730B4" w:rsidR="00687A1B" w:rsidRPr="00102BF8" w:rsidRDefault="006C78EB" w:rsidP="007647F7">
    <w:pPr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B5E47A0" wp14:editId="3F54AE80">
              <wp:simplePos x="0" y="0"/>
              <wp:positionH relativeFrom="margin">
                <wp:posOffset>3994150</wp:posOffset>
              </wp:positionH>
              <wp:positionV relativeFrom="paragraph">
                <wp:posOffset>0</wp:posOffset>
              </wp:positionV>
              <wp:extent cx="2251075" cy="397510"/>
              <wp:effectExtent l="3175" t="0" r="3175" b="2540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4CAF9B" w14:textId="77777777" w:rsidR="00687A1B" w:rsidRPr="0060525A" w:rsidRDefault="00687A1B" w:rsidP="007647F7">
                          <w:pPr>
                            <w:ind w:right="-21" w:firstLine="142"/>
                            <w:jc w:val="center"/>
                            <w:rPr>
                              <w:rFonts w:ascii="Helios" w:hAnsi="Helios" w:cs="Helios"/>
                              <w:sz w:val="14"/>
                              <w:szCs w:val="14"/>
                            </w:rPr>
                          </w:pPr>
                          <w:r w:rsidRPr="0060525A">
                            <w:rPr>
                              <w:rFonts w:ascii="Helios Cyr" w:hAnsi="Helios Cyr" w:cs="Helios Cyr"/>
                              <w:sz w:val="14"/>
                              <w:szCs w:val="14"/>
                            </w:rPr>
                            <w:t>Публичное акционерное общество «Межрегиональная распределительная сетевая компания Центра»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2B5E47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14.5pt;margin-top:0;width:177.25pt;height:31.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WCTtw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" filled="f" stroked="f">
              <v:textbox>
                <w:txbxContent>
                  <w:p w14:paraId="2D4CAF9B" w14:textId="77777777" w:rsidR="00687A1B" w:rsidRPr="0060525A" w:rsidRDefault="00687A1B" w:rsidP="007647F7">
                    <w:pPr>
                      <w:ind w:right="-21" w:firstLine="142"/>
                      <w:jc w:val="center"/>
                      <w:rPr>
                        <w:rFonts w:ascii="Helios" w:hAnsi="Helios" w:cs="Helios"/>
                        <w:sz w:val="14"/>
                        <w:szCs w:val="14"/>
                      </w:rPr>
                    </w:pPr>
                    <w:r w:rsidRPr="0060525A">
                      <w:rPr>
                        <w:rFonts w:ascii="Helios Cyr" w:hAnsi="Helios Cyr" w:cs="Helios Cyr"/>
                        <w:sz w:val="14"/>
                        <w:szCs w:val="14"/>
                      </w:rPr>
                      <w:t>Публичное акционерное общество «Межрегиональная распределительная сетевая компания Центра»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16"/>
        <w:szCs w:val="16"/>
      </w:rPr>
      <w:drawing>
        <wp:inline distT="0" distB="0" distL="0" distR="0" wp14:anchorId="5AEE9393" wp14:editId="0AA3707B">
          <wp:extent cx="3594735" cy="466090"/>
          <wp:effectExtent l="0" t="0" r="5715" b="0"/>
          <wp:docPr id="2" name="Рисунок 12" descr="1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2" descr="1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473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F01FDD" w14:textId="77777777" w:rsidR="00687A1B" w:rsidRPr="006741DA" w:rsidRDefault="00687A1B" w:rsidP="007647F7">
    <w:pPr>
      <w:pBdr>
        <w:bottom w:val="single" w:sz="12" w:space="1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5898284C"/>
    <w:lvl w:ilvl="0">
      <w:numFmt w:val="bullet"/>
      <w:lvlText w:val="*"/>
      <w:lvlJc w:val="left"/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ascii="Symbol" w:hAnsi="Symbol" w:cs="Symbol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54029B3"/>
    <w:multiLevelType w:val="multilevel"/>
    <w:tmpl w:val="E8C8D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D0067AD"/>
    <w:multiLevelType w:val="hybridMultilevel"/>
    <w:tmpl w:val="899A5CBA"/>
    <w:lvl w:ilvl="0" w:tplc="40F2FE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0DC1547B"/>
    <w:multiLevelType w:val="hybridMultilevel"/>
    <w:tmpl w:val="7590A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0C46BB6"/>
    <w:multiLevelType w:val="hybridMultilevel"/>
    <w:tmpl w:val="F2544844"/>
    <w:lvl w:ilvl="0" w:tplc="153AADB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112322C9"/>
    <w:multiLevelType w:val="hybridMultilevel"/>
    <w:tmpl w:val="71B6CD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1744828"/>
    <w:multiLevelType w:val="multilevel"/>
    <w:tmpl w:val="FA10E0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A241234"/>
    <w:multiLevelType w:val="hybridMultilevel"/>
    <w:tmpl w:val="143A7AC8"/>
    <w:lvl w:ilvl="0" w:tplc="6D0A92FA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AF430ED"/>
    <w:multiLevelType w:val="hybridMultilevel"/>
    <w:tmpl w:val="56660DB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2">
    <w:nsid w:val="1B5B2D85"/>
    <w:multiLevelType w:val="multilevel"/>
    <w:tmpl w:val="0446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1C424557"/>
    <w:multiLevelType w:val="multilevel"/>
    <w:tmpl w:val="AFDE75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>
    <w:nsid w:val="1C6F089F"/>
    <w:multiLevelType w:val="hybridMultilevel"/>
    <w:tmpl w:val="77F096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1F792207"/>
    <w:multiLevelType w:val="multilevel"/>
    <w:tmpl w:val="19F88EE8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-568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3.%3."/>
      <w:lvlJc w:val="left"/>
      <w:pPr>
        <w:tabs>
          <w:tab w:val="num" w:pos="240"/>
        </w:tabs>
        <w:ind w:left="168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357" w:hanging="1080"/>
      </w:pPr>
      <w:rPr>
        <w:rFonts w:hint="default"/>
        <w:i w:val="0"/>
        <w:iCs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6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  <w:bCs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1044DCA"/>
    <w:multiLevelType w:val="multilevel"/>
    <w:tmpl w:val="85907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>
    <w:nsid w:val="24477576"/>
    <w:multiLevelType w:val="hybridMultilevel"/>
    <w:tmpl w:val="E1226D26"/>
    <w:lvl w:ilvl="0" w:tplc="6D0A92FA">
      <w:start w:val="1"/>
      <w:numFmt w:val="bullet"/>
      <w:lvlText w:val="-"/>
      <w:lvlJc w:val="left"/>
      <w:pPr>
        <w:ind w:left="739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7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9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3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5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99" w:hanging="360"/>
      </w:pPr>
      <w:rPr>
        <w:rFonts w:ascii="Wingdings" w:hAnsi="Wingdings" w:cs="Wingdings" w:hint="default"/>
      </w:rPr>
    </w:lvl>
  </w:abstractNum>
  <w:abstractNum w:abstractNumId="20">
    <w:nsid w:val="26E43443"/>
    <w:multiLevelType w:val="hybridMultilevel"/>
    <w:tmpl w:val="FD429768"/>
    <w:lvl w:ilvl="0" w:tplc="FF620E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2D0F61EB"/>
    <w:multiLevelType w:val="hybridMultilevel"/>
    <w:tmpl w:val="7D9AE1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2EB46F6C"/>
    <w:multiLevelType w:val="multilevel"/>
    <w:tmpl w:val="AB30D986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>
    <w:nsid w:val="44E26201"/>
    <w:multiLevelType w:val="multilevel"/>
    <w:tmpl w:val="30DA9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6D93A81"/>
    <w:multiLevelType w:val="hybridMultilevel"/>
    <w:tmpl w:val="48D47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AE7335A"/>
    <w:multiLevelType w:val="hybridMultilevel"/>
    <w:tmpl w:val="E4A08FFC"/>
    <w:lvl w:ilvl="0" w:tplc="85B0222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26">
    <w:nsid w:val="53163761"/>
    <w:multiLevelType w:val="hybridMultilevel"/>
    <w:tmpl w:val="07A0038A"/>
    <w:lvl w:ilvl="0" w:tplc="95A45B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>
    <w:nsid w:val="570F2D44"/>
    <w:multiLevelType w:val="hybridMultilevel"/>
    <w:tmpl w:val="6F5A5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1E97431"/>
    <w:multiLevelType w:val="hybridMultilevel"/>
    <w:tmpl w:val="BB42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F6F40BE"/>
    <w:multiLevelType w:val="multilevel"/>
    <w:tmpl w:val="0B8A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76AF5D69"/>
    <w:multiLevelType w:val="hybridMultilevel"/>
    <w:tmpl w:val="68F63B0C"/>
    <w:lvl w:ilvl="0" w:tplc="297499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</w:num>
  <w:num w:numId="3">
    <w:abstractNumId w:val="19"/>
  </w:num>
  <w:num w:numId="4">
    <w:abstractNumId w:val="20"/>
  </w:num>
  <w:num w:numId="5">
    <w:abstractNumId w:val="1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9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28"/>
  </w:num>
  <w:num w:numId="18">
    <w:abstractNumId w:val="27"/>
  </w:num>
  <w:num w:numId="19">
    <w:abstractNumId w:val="23"/>
  </w:num>
  <w:num w:numId="20">
    <w:abstractNumId w:val="4"/>
  </w:num>
  <w:num w:numId="21">
    <w:abstractNumId w:val="24"/>
  </w:num>
  <w:num w:numId="22">
    <w:abstractNumId w:val="6"/>
  </w:num>
  <w:num w:numId="23">
    <w:abstractNumId w:val="26"/>
  </w:num>
  <w:num w:numId="24">
    <w:abstractNumId w:val="27"/>
  </w:num>
  <w:num w:numId="25">
    <w:abstractNumId w:val="6"/>
  </w:num>
  <w:num w:numId="26">
    <w:abstractNumId w:val="17"/>
  </w:num>
  <w:num w:numId="27">
    <w:abstractNumId w:val="16"/>
  </w:num>
  <w:num w:numId="28">
    <w:abstractNumId w:val="18"/>
  </w:num>
  <w:num w:numId="29">
    <w:abstractNumId w:val="7"/>
  </w:num>
  <w:num w:numId="30">
    <w:abstractNumId w:val="13"/>
  </w:num>
  <w:num w:numId="31">
    <w:abstractNumId w:val="15"/>
  </w:num>
  <w:num w:numId="32">
    <w:abstractNumId w:val="3"/>
  </w:num>
  <w:num w:numId="33">
    <w:abstractNumId w:val="2"/>
  </w:num>
  <w:num w:numId="34">
    <w:abstractNumId w:val="14"/>
  </w:num>
  <w:num w:numId="35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Исаев Евгений Витальевич">
    <w15:presenceInfo w15:providerId="AD" w15:userId="S-1-5-21-1264035209-2472686174-2146618077-92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7C1"/>
    <w:rsid w:val="000006D8"/>
    <w:rsid w:val="00002A99"/>
    <w:rsid w:val="00014014"/>
    <w:rsid w:val="000410D5"/>
    <w:rsid w:val="00047813"/>
    <w:rsid w:val="000578BE"/>
    <w:rsid w:val="00066999"/>
    <w:rsid w:val="00074ACA"/>
    <w:rsid w:val="00090565"/>
    <w:rsid w:val="000B7105"/>
    <w:rsid w:val="000D7B73"/>
    <w:rsid w:val="000F18D0"/>
    <w:rsid w:val="00102BF8"/>
    <w:rsid w:val="0011409C"/>
    <w:rsid w:val="001275CC"/>
    <w:rsid w:val="00156089"/>
    <w:rsid w:val="00163123"/>
    <w:rsid w:val="0017609D"/>
    <w:rsid w:val="001A3581"/>
    <w:rsid w:val="001E74EF"/>
    <w:rsid w:val="002001E6"/>
    <w:rsid w:val="00221EA7"/>
    <w:rsid w:val="00223BA3"/>
    <w:rsid w:val="0022580B"/>
    <w:rsid w:val="002467D6"/>
    <w:rsid w:val="00250179"/>
    <w:rsid w:val="002766F7"/>
    <w:rsid w:val="00281611"/>
    <w:rsid w:val="00286C84"/>
    <w:rsid w:val="002B304E"/>
    <w:rsid w:val="002C1675"/>
    <w:rsid w:val="002C6D90"/>
    <w:rsid w:val="002C74D3"/>
    <w:rsid w:val="00326753"/>
    <w:rsid w:val="003560F8"/>
    <w:rsid w:val="00362E50"/>
    <w:rsid w:val="00362FEC"/>
    <w:rsid w:val="00367B64"/>
    <w:rsid w:val="003778AE"/>
    <w:rsid w:val="00393860"/>
    <w:rsid w:val="003D25BC"/>
    <w:rsid w:val="003D3E38"/>
    <w:rsid w:val="003D6819"/>
    <w:rsid w:val="003F2C76"/>
    <w:rsid w:val="0041049F"/>
    <w:rsid w:val="00414652"/>
    <w:rsid w:val="00416D68"/>
    <w:rsid w:val="00436C2F"/>
    <w:rsid w:val="00442B84"/>
    <w:rsid w:val="00445B3D"/>
    <w:rsid w:val="00462381"/>
    <w:rsid w:val="0046539B"/>
    <w:rsid w:val="00467170"/>
    <w:rsid w:val="00470F97"/>
    <w:rsid w:val="0047327A"/>
    <w:rsid w:val="0048353F"/>
    <w:rsid w:val="004A6F52"/>
    <w:rsid w:val="004C2F3C"/>
    <w:rsid w:val="004D5329"/>
    <w:rsid w:val="004E7211"/>
    <w:rsid w:val="00515F2E"/>
    <w:rsid w:val="00542EC7"/>
    <w:rsid w:val="005643DA"/>
    <w:rsid w:val="00576117"/>
    <w:rsid w:val="005A14C5"/>
    <w:rsid w:val="005A6B81"/>
    <w:rsid w:val="005B3FE8"/>
    <w:rsid w:val="005C07C1"/>
    <w:rsid w:val="0060525A"/>
    <w:rsid w:val="00625E95"/>
    <w:rsid w:val="006368F2"/>
    <w:rsid w:val="006473EC"/>
    <w:rsid w:val="00650FD8"/>
    <w:rsid w:val="00673F3D"/>
    <w:rsid w:val="006741DA"/>
    <w:rsid w:val="00687A1B"/>
    <w:rsid w:val="006918FD"/>
    <w:rsid w:val="006A6349"/>
    <w:rsid w:val="006C2B06"/>
    <w:rsid w:val="006C78EB"/>
    <w:rsid w:val="006D0CDF"/>
    <w:rsid w:val="006E0A9E"/>
    <w:rsid w:val="006F266B"/>
    <w:rsid w:val="006F3CFF"/>
    <w:rsid w:val="00733CCE"/>
    <w:rsid w:val="0075149A"/>
    <w:rsid w:val="00751AE8"/>
    <w:rsid w:val="007647F7"/>
    <w:rsid w:val="0078100E"/>
    <w:rsid w:val="00791F75"/>
    <w:rsid w:val="0079286B"/>
    <w:rsid w:val="007A7E06"/>
    <w:rsid w:val="007B2FA0"/>
    <w:rsid w:val="007F53B2"/>
    <w:rsid w:val="007F7C6F"/>
    <w:rsid w:val="00822014"/>
    <w:rsid w:val="0082449C"/>
    <w:rsid w:val="00832698"/>
    <w:rsid w:val="0087011A"/>
    <w:rsid w:val="00873BF7"/>
    <w:rsid w:val="00890663"/>
    <w:rsid w:val="008A2690"/>
    <w:rsid w:val="008B33A9"/>
    <w:rsid w:val="008B6F0B"/>
    <w:rsid w:val="008C72E2"/>
    <w:rsid w:val="008D5ECC"/>
    <w:rsid w:val="00911214"/>
    <w:rsid w:val="00922795"/>
    <w:rsid w:val="00940053"/>
    <w:rsid w:val="009545F4"/>
    <w:rsid w:val="009742C9"/>
    <w:rsid w:val="009B24A7"/>
    <w:rsid w:val="009B344A"/>
    <w:rsid w:val="009C5480"/>
    <w:rsid w:val="009D5837"/>
    <w:rsid w:val="009E29EC"/>
    <w:rsid w:val="009E4897"/>
    <w:rsid w:val="00A01C21"/>
    <w:rsid w:val="00A321B1"/>
    <w:rsid w:val="00A418FB"/>
    <w:rsid w:val="00A52D5B"/>
    <w:rsid w:val="00A56D04"/>
    <w:rsid w:val="00A8278F"/>
    <w:rsid w:val="00A97B19"/>
    <w:rsid w:val="00AA5D9C"/>
    <w:rsid w:val="00AC110F"/>
    <w:rsid w:val="00AF043F"/>
    <w:rsid w:val="00AF05BF"/>
    <w:rsid w:val="00B018EE"/>
    <w:rsid w:val="00B059E6"/>
    <w:rsid w:val="00B1773F"/>
    <w:rsid w:val="00B214A8"/>
    <w:rsid w:val="00B24685"/>
    <w:rsid w:val="00B259FA"/>
    <w:rsid w:val="00B35747"/>
    <w:rsid w:val="00B46724"/>
    <w:rsid w:val="00B57F4E"/>
    <w:rsid w:val="00B67F72"/>
    <w:rsid w:val="00B67FDA"/>
    <w:rsid w:val="00B8697D"/>
    <w:rsid w:val="00B86E57"/>
    <w:rsid w:val="00B9066A"/>
    <w:rsid w:val="00B93F30"/>
    <w:rsid w:val="00B96B10"/>
    <w:rsid w:val="00BA697B"/>
    <w:rsid w:val="00C12E55"/>
    <w:rsid w:val="00C4515A"/>
    <w:rsid w:val="00C96788"/>
    <w:rsid w:val="00CF02D8"/>
    <w:rsid w:val="00D35362"/>
    <w:rsid w:val="00D378FC"/>
    <w:rsid w:val="00D5023B"/>
    <w:rsid w:val="00D8259F"/>
    <w:rsid w:val="00D8543C"/>
    <w:rsid w:val="00DA5A8F"/>
    <w:rsid w:val="00DB35C1"/>
    <w:rsid w:val="00DB4008"/>
    <w:rsid w:val="00DB5652"/>
    <w:rsid w:val="00DB5B6A"/>
    <w:rsid w:val="00DB6055"/>
    <w:rsid w:val="00DE40E6"/>
    <w:rsid w:val="00E02E78"/>
    <w:rsid w:val="00E3253E"/>
    <w:rsid w:val="00E32FF2"/>
    <w:rsid w:val="00E43819"/>
    <w:rsid w:val="00E45904"/>
    <w:rsid w:val="00E5258B"/>
    <w:rsid w:val="00E52DCA"/>
    <w:rsid w:val="00E935AF"/>
    <w:rsid w:val="00E93B08"/>
    <w:rsid w:val="00EA572C"/>
    <w:rsid w:val="00EC07DC"/>
    <w:rsid w:val="00ED0437"/>
    <w:rsid w:val="00ED4008"/>
    <w:rsid w:val="00EF10DB"/>
    <w:rsid w:val="00F2771E"/>
    <w:rsid w:val="00F528B6"/>
    <w:rsid w:val="00F66397"/>
    <w:rsid w:val="00F703FF"/>
    <w:rsid w:val="00F71BC6"/>
    <w:rsid w:val="00F801B3"/>
    <w:rsid w:val="00F96FDC"/>
    <w:rsid w:val="00FB5EF2"/>
    <w:rsid w:val="00FC1E1C"/>
    <w:rsid w:val="00FC46B3"/>
    <w:rsid w:val="00FC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C88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9"/>
    <w:qFormat/>
    <w:rsid w:val="00221EA7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hAnsi="Arial" w:cs="Arial"/>
      <w:b/>
      <w:bCs/>
      <w:caps/>
      <w:kern w:val="28"/>
      <w:sz w:val="24"/>
      <w:szCs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uiPriority w:val="99"/>
    <w:qFormat/>
    <w:rsid w:val="00221EA7"/>
    <w:pPr>
      <w:keepNext/>
      <w:widowControl/>
      <w:autoSpaceDE/>
      <w:autoSpaceDN/>
      <w:adjustRightInd/>
      <w:spacing w:before="240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0"/>
    <w:next w:val="a0"/>
    <w:link w:val="30"/>
    <w:uiPriority w:val="99"/>
    <w:qFormat/>
    <w:rsid w:val="00221EA7"/>
    <w:pPr>
      <w:numPr>
        <w:ilvl w:val="2"/>
        <w:numId w:val="7"/>
      </w:numPr>
      <w:tabs>
        <w:tab w:val="num" w:pos="720"/>
      </w:tabs>
      <w:autoSpaceDE/>
      <w:autoSpaceDN/>
      <w:adjustRightInd/>
      <w:spacing w:before="80"/>
      <w:ind w:left="720" w:hanging="720"/>
      <w:outlineLvl w:val="2"/>
    </w:pPr>
    <w:rPr>
      <w:rFonts w:ascii="Arial" w:hAnsi="Arial" w:cs="Arial"/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221EA7"/>
    <w:pPr>
      <w:numPr>
        <w:ilvl w:val="3"/>
        <w:numId w:val="7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hAnsi="Arial" w:cs="Arial"/>
    </w:rPr>
  </w:style>
  <w:style w:type="paragraph" w:styleId="5">
    <w:name w:val="heading 5"/>
    <w:basedOn w:val="a0"/>
    <w:next w:val="a0"/>
    <w:link w:val="50"/>
    <w:uiPriority w:val="99"/>
    <w:qFormat/>
    <w:rsid w:val="00221EA7"/>
    <w:pPr>
      <w:widowControl/>
      <w:numPr>
        <w:ilvl w:val="4"/>
        <w:numId w:val="7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221EA7"/>
    <w:pPr>
      <w:widowControl/>
      <w:numPr>
        <w:ilvl w:val="5"/>
        <w:numId w:val="7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221EA7"/>
    <w:pPr>
      <w:keepNext/>
      <w:widowControl/>
      <w:numPr>
        <w:ilvl w:val="6"/>
        <w:numId w:val="7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hAnsi="Arial" w:cs="Arial"/>
      <w:b/>
      <w:bCs/>
      <w:spacing w:val="20"/>
      <w:sz w:val="28"/>
      <w:szCs w:val="28"/>
    </w:rPr>
  </w:style>
  <w:style w:type="paragraph" w:styleId="8">
    <w:name w:val="heading 8"/>
    <w:basedOn w:val="a0"/>
    <w:next w:val="a0"/>
    <w:link w:val="80"/>
    <w:uiPriority w:val="99"/>
    <w:qFormat/>
    <w:rsid w:val="00221EA7"/>
    <w:pPr>
      <w:widowControl/>
      <w:numPr>
        <w:ilvl w:val="7"/>
        <w:numId w:val="7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</w:style>
  <w:style w:type="paragraph" w:styleId="9">
    <w:name w:val="heading 9"/>
    <w:basedOn w:val="a0"/>
    <w:next w:val="a0"/>
    <w:link w:val="90"/>
    <w:uiPriority w:val="99"/>
    <w:qFormat/>
    <w:rsid w:val="00221EA7"/>
    <w:pPr>
      <w:keepNext/>
      <w:widowControl/>
      <w:numPr>
        <w:ilvl w:val="8"/>
        <w:numId w:val="7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21EA7"/>
    <w:rPr>
      <w:rFonts w:ascii="Arial" w:hAnsi="Arial" w:cs="Arial"/>
      <w:b/>
      <w:bCs/>
      <w:caps/>
      <w:kern w:val="28"/>
      <w:sz w:val="20"/>
      <w:szCs w:val="20"/>
    </w:rPr>
  </w:style>
  <w:style w:type="character" w:customStyle="1" w:styleId="Heading2Char">
    <w:name w:val="Heading 2 Char"/>
    <w:aliases w:val="H2 Char,Numbered text 3 Char,2 headline Char,h Char,headline Char,h2 Char,Caaieiaie 2 Ciae1 Char,Caaieiaie 2 Ciae Ciae Char,H2 Ciae Ciae Char,Numbered text 3 Ciae Ciae Char,h2 Ciae Ciae Char,H2 Ciae1 Char,Numbered text 3 Ciae1 Char,2 Char"/>
    <w:uiPriority w:val="9"/>
    <w:semiHidden/>
    <w:rsid w:val="00FF175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221EA7"/>
    <w:rPr>
      <w:rFonts w:ascii="Arial" w:hAnsi="Arial" w:cs="Arial"/>
      <w:b/>
      <w:bCs/>
      <w:sz w:val="20"/>
      <w:szCs w:val="20"/>
    </w:rPr>
  </w:style>
  <w:style w:type="character" w:customStyle="1" w:styleId="40">
    <w:name w:val="Заголовок 4 Знак"/>
    <w:link w:val="4"/>
    <w:uiPriority w:val="99"/>
    <w:locked/>
    <w:rsid w:val="00221EA7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link w:val="5"/>
    <w:uiPriority w:val="99"/>
    <w:locked/>
    <w:rsid w:val="00221EA7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60">
    <w:name w:val="Заголовок 6 Знак"/>
    <w:link w:val="6"/>
    <w:uiPriority w:val="99"/>
    <w:locked/>
    <w:rsid w:val="00221EA7"/>
    <w:rPr>
      <w:rFonts w:ascii="Times New Roman" w:hAnsi="Times New Roman" w:cs="Times New Roman"/>
      <w:b/>
      <w:bCs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221EA7"/>
    <w:rPr>
      <w:rFonts w:ascii="Arial" w:hAnsi="Arial" w:cs="Arial"/>
      <w:b/>
      <w:bCs/>
      <w:spacing w:val="20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221EA7"/>
    <w:rPr>
      <w:rFonts w:ascii="Times New Roman" w:hAnsi="Times New Roman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221EA7"/>
    <w:rPr>
      <w:rFonts w:ascii="Arial" w:hAnsi="Arial" w:cs="Arial"/>
      <w:i/>
      <w:iCs/>
      <w:sz w:val="20"/>
      <w:szCs w:val="20"/>
    </w:rPr>
  </w:style>
  <w:style w:type="paragraph" w:styleId="a4">
    <w:name w:val="List Paragraph"/>
    <w:basedOn w:val="a0"/>
    <w:link w:val="a5"/>
    <w:uiPriority w:val="99"/>
    <w:qFormat/>
    <w:rsid w:val="009742C9"/>
    <w:pPr>
      <w:ind w:left="720"/>
    </w:pPr>
  </w:style>
  <w:style w:type="paragraph" w:styleId="a6">
    <w:name w:val="Body Text"/>
    <w:basedOn w:val="a0"/>
    <w:link w:val="a7"/>
    <w:uiPriority w:val="99"/>
    <w:rsid w:val="009545F4"/>
    <w:pPr>
      <w:widowControl/>
      <w:autoSpaceDE/>
      <w:autoSpaceDN/>
      <w:adjustRightInd/>
    </w:pPr>
    <w:rPr>
      <w:rFonts w:ascii="Arial" w:hAnsi="Arial" w:cs="Arial"/>
      <w:color w:val="000000"/>
    </w:rPr>
  </w:style>
  <w:style w:type="character" w:customStyle="1" w:styleId="a7">
    <w:name w:val="Основной текст Знак"/>
    <w:link w:val="a6"/>
    <w:uiPriority w:val="99"/>
    <w:locked/>
    <w:rsid w:val="009545F4"/>
    <w:rPr>
      <w:rFonts w:ascii="Arial" w:hAnsi="Arial" w:cs="Arial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9">
    <w:name w:val="Подпункт"/>
    <w:basedOn w:val="a0"/>
    <w:uiPriority w:val="99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z w:val="28"/>
      <w:szCs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b/>
      <w:bCs/>
      <w:sz w:val="28"/>
      <w:szCs w:val="28"/>
    </w:rPr>
  </w:style>
  <w:style w:type="paragraph" w:customStyle="1" w:styleId="31">
    <w:name w:val="Основной текст 31"/>
    <w:basedOn w:val="a0"/>
    <w:uiPriority w:val="99"/>
    <w:rsid w:val="009545F4"/>
    <w:pPr>
      <w:widowControl/>
      <w:overflowPunct w:val="0"/>
      <w:spacing w:after="120"/>
      <w:textAlignment w:val="baseline"/>
    </w:pPr>
    <w:rPr>
      <w:sz w:val="16"/>
      <w:szCs w:val="16"/>
    </w:rPr>
  </w:style>
  <w:style w:type="character" w:styleId="aa">
    <w:name w:val="Hyperlink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uiPriority w:val="99"/>
    <w:rsid w:val="009545F4"/>
    <w:pPr>
      <w:suppressAutoHyphens/>
    </w:pPr>
    <w:rPr>
      <w:rFonts w:ascii="Consultant" w:hAnsi="Consultant" w:cs="Consultant"/>
      <w:lang w:eastAsia="ar-SA"/>
    </w:rPr>
  </w:style>
  <w:style w:type="paragraph" w:styleId="ab">
    <w:name w:val="Balloon Text"/>
    <w:basedOn w:val="a0"/>
    <w:link w:val="ac"/>
    <w:uiPriority w:val="99"/>
    <w:semiHidden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uiPriority w:val="99"/>
    <w:qFormat/>
    <w:rsid w:val="00B93F30"/>
    <w:pPr>
      <w:widowControl/>
      <w:autoSpaceDE/>
      <w:autoSpaceDN/>
      <w:adjustRightInd/>
      <w:spacing w:line="360" w:lineRule="auto"/>
      <w:jc w:val="center"/>
    </w:pPr>
    <w:rPr>
      <w:b/>
      <w:bCs/>
      <w:sz w:val="24"/>
      <w:szCs w:val="24"/>
    </w:rPr>
  </w:style>
  <w:style w:type="character" w:customStyle="1" w:styleId="ae">
    <w:name w:val="Название Знак"/>
    <w:link w:val="ad"/>
    <w:uiPriority w:val="99"/>
    <w:locked/>
    <w:rsid w:val="00B93F3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">
    <w:name w:val="No Spacing"/>
    <w:uiPriority w:val="1"/>
    <w:qFormat/>
    <w:rsid w:val="00B93F30"/>
    <w:rPr>
      <w:rFonts w:ascii="Times New Roman" w:hAnsi="Times New Roman"/>
      <w:sz w:val="28"/>
      <w:szCs w:val="28"/>
    </w:rPr>
  </w:style>
  <w:style w:type="table" w:styleId="af0">
    <w:name w:val="Table Grid"/>
    <w:basedOn w:val="a2"/>
    <w:uiPriority w:val="99"/>
    <w:rsid w:val="00B93F3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018E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1">
    <w:name w:val="Body Text Indent"/>
    <w:basedOn w:val="a0"/>
    <w:link w:val="af2"/>
    <w:uiPriority w:val="99"/>
    <w:semiHidden/>
    <w:rsid w:val="00E935AF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locked/>
    <w:rsid w:val="00E935AF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link w:val="2"/>
    <w:uiPriority w:val="99"/>
    <w:locked/>
    <w:rsid w:val="00221EA7"/>
    <w:rPr>
      <w:rFonts w:ascii="Arial" w:hAnsi="Arial" w:cs="Arial"/>
      <w:b/>
      <w:bCs/>
      <w:sz w:val="20"/>
      <w:szCs w:val="20"/>
    </w:rPr>
  </w:style>
  <w:style w:type="paragraph" w:customStyle="1" w:styleId="12">
    <w:name w:val="Обычный12"/>
    <w:basedOn w:val="a0"/>
    <w:uiPriority w:val="99"/>
    <w:rsid w:val="00221EA7"/>
    <w:pPr>
      <w:widowControl/>
      <w:autoSpaceDE/>
      <w:autoSpaceDN/>
      <w:adjustRightInd/>
      <w:spacing w:before="40" w:after="120"/>
    </w:pPr>
    <w:rPr>
      <w:sz w:val="24"/>
      <w:szCs w:val="24"/>
    </w:rPr>
  </w:style>
  <w:style w:type="table" w:customStyle="1" w:styleId="11">
    <w:name w:val="Сетка таблицы1"/>
    <w:uiPriority w:val="99"/>
    <w:locked/>
    <w:rsid w:val="004D532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uiPriority w:val="99"/>
    <w:locked/>
    <w:rsid w:val="00E52DC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outtext">
    <w:name w:val="abouttext"/>
    <w:basedOn w:val="a0"/>
    <w:uiPriority w:val="99"/>
    <w:rsid w:val="00286C8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3">
    <w:name w:val="header"/>
    <w:basedOn w:val="a0"/>
    <w:link w:val="af4"/>
    <w:uiPriority w:val="99"/>
    <w:rsid w:val="00A8278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locked/>
    <w:rsid w:val="00A8278F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0"/>
    <w:link w:val="af6"/>
    <w:uiPriority w:val="99"/>
    <w:rsid w:val="00A8278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locked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7"/>
    <w:uiPriority w:val="99"/>
    <w:rsid w:val="0048353F"/>
    <w:pPr>
      <w:widowControl/>
      <w:numPr>
        <w:numId w:val="27"/>
      </w:numPr>
      <w:autoSpaceDE/>
      <w:autoSpaceDN/>
      <w:adjustRightInd/>
    </w:pPr>
    <w:rPr>
      <w:b/>
      <w:bCs/>
      <w:sz w:val="28"/>
      <w:szCs w:val="28"/>
    </w:rPr>
  </w:style>
  <w:style w:type="character" w:customStyle="1" w:styleId="af7">
    <w:name w:val="Оглавление!!!! Знак"/>
    <w:link w:val="a"/>
    <w:uiPriority w:val="99"/>
    <w:locked/>
    <w:rsid w:val="0048353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Text">
    <w:name w:val="TableText"/>
    <w:basedOn w:val="a0"/>
    <w:uiPriority w:val="99"/>
    <w:rsid w:val="00D35362"/>
    <w:pPr>
      <w:keepLines/>
      <w:widowControl/>
      <w:autoSpaceDE/>
      <w:autoSpaceDN/>
      <w:adjustRightInd/>
      <w:spacing w:before="40" w:after="40" w:line="288" w:lineRule="auto"/>
    </w:pPr>
    <w:rPr>
      <w:sz w:val="22"/>
      <w:szCs w:val="22"/>
      <w:lang w:eastAsia="en-US"/>
    </w:rPr>
  </w:style>
  <w:style w:type="paragraph" w:styleId="13">
    <w:name w:val="toc 1"/>
    <w:basedOn w:val="a0"/>
    <w:next w:val="a0"/>
    <w:autoRedefine/>
    <w:uiPriority w:val="99"/>
    <w:semiHidden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noProof/>
      <w:sz w:val="24"/>
      <w:szCs w:val="24"/>
    </w:rPr>
  </w:style>
  <w:style w:type="paragraph" w:styleId="23">
    <w:name w:val="toc 2"/>
    <w:basedOn w:val="a0"/>
    <w:next w:val="a0"/>
    <w:autoRedefine/>
    <w:uiPriority w:val="99"/>
    <w:semiHidden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noProof/>
      <w:sz w:val="24"/>
      <w:szCs w:val="24"/>
    </w:rPr>
  </w:style>
  <w:style w:type="character" w:customStyle="1" w:styleId="13pt">
    <w:name w:val="Основной текст + 13 pt"/>
    <w:uiPriority w:val="99"/>
    <w:rsid w:val="00163123"/>
    <w:rPr>
      <w:rFonts w:ascii="Times New Roman" w:hAnsi="Times New Roman" w:cs="Times New Roman"/>
      <w:spacing w:val="0"/>
      <w:sz w:val="26"/>
      <w:szCs w:val="26"/>
    </w:rPr>
  </w:style>
  <w:style w:type="paragraph" w:customStyle="1" w:styleId="ConsPlusNormal">
    <w:name w:val="ConsPlusNormal"/>
    <w:uiPriority w:val="99"/>
    <w:rsid w:val="001631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4">
    <w:name w:val="Обычный + 14 пт"/>
    <w:aliases w:val="По ширине,Первая строка:  0,62 см,Первая строка:  1,27 см"/>
    <w:basedOn w:val="a0"/>
    <w:uiPriority w:val="99"/>
    <w:rsid w:val="005B3FE8"/>
    <w:pPr>
      <w:ind w:firstLine="350"/>
      <w:jc w:val="both"/>
    </w:pPr>
    <w:rPr>
      <w:sz w:val="28"/>
      <w:szCs w:val="28"/>
    </w:rPr>
  </w:style>
  <w:style w:type="paragraph" w:customStyle="1" w:styleId="110">
    <w:name w:val="Знак1 Знак Знак Знак1"/>
    <w:basedOn w:val="a0"/>
    <w:uiPriority w:val="99"/>
    <w:rsid w:val="005B3FE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styleId="af8">
    <w:name w:val="annotation reference"/>
    <w:basedOn w:val="a1"/>
    <w:uiPriority w:val="99"/>
    <w:semiHidden/>
    <w:unhideWhenUsed/>
    <w:rsid w:val="009B344A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9B344A"/>
  </w:style>
  <w:style w:type="character" w:customStyle="1" w:styleId="afa">
    <w:name w:val="Текст примечания Знак"/>
    <w:basedOn w:val="a1"/>
    <w:link w:val="af9"/>
    <w:uiPriority w:val="99"/>
    <w:semiHidden/>
    <w:rsid w:val="009B344A"/>
    <w:rPr>
      <w:rFonts w:ascii="Times New Roman" w:hAnsi="Times New Roma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9B344A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9B344A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9"/>
    <w:qFormat/>
    <w:rsid w:val="00221EA7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hAnsi="Arial" w:cs="Arial"/>
      <w:b/>
      <w:bCs/>
      <w:caps/>
      <w:kern w:val="28"/>
      <w:sz w:val="24"/>
      <w:szCs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uiPriority w:val="99"/>
    <w:qFormat/>
    <w:rsid w:val="00221EA7"/>
    <w:pPr>
      <w:keepNext/>
      <w:widowControl/>
      <w:autoSpaceDE/>
      <w:autoSpaceDN/>
      <w:adjustRightInd/>
      <w:spacing w:before="240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0"/>
    <w:next w:val="a0"/>
    <w:link w:val="30"/>
    <w:uiPriority w:val="99"/>
    <w:qFormat/>
    <w:rsid w:val="00221EA7"/>
    <w:pPr>
      <w:numPr>
        <w:ilvl w:val="2"/>
        <w:numId w:val="7"/>
      </w:numPr>
      <w:tabs>
        <w:tab w:val="num" w:pos="720"/>
      </w:tabs>
      <w:autoSpaceDE/>
      <w:autoSpaceDN/>
      <w:adjustRightInd/>
      <w:spacing w:before="80"/>
      <w:ind w:left="720" w:hanging="720"/>
      <w:outlineLvl w:val="2"/>
    </w:pPr>
    <w:rPr>
      <w:rFonts w:ascii="Arial" w:hAnsi="Arial" w:cs="Arial"/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221EA7"/>
    <w:pPr>
      <w:numPr>
        <w:ilvl w:val="3"/>
        <w:numId w:val="7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hAnsi="Arial" w:cs="Arial"/>
    </w:rPr>
  </w:style>
  <w:style w:type="paragraph" w:styleId="5">
    <w:name w:val="heading 5"/>
    <w:basedOn w:val="a0"/>
    <w:next w:val="a0"/>
    <w:link w:val="50"/>
    <w:uiPriority w:val="99"/>
    <w:qFormat/>
    <w:rsid w:val="00221EA7"/>
    <w:pPr>
      <w:widowControl/>
      <w:numPr>
        <w:ilvl w:val="4"/>
        <w:numId w:val="7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221EA7"/>
    <w:pPr>
      <w:widowControl/>
      <w:numPr>
        <w:ilvl w:val="5"/>
        <w:numId w:val="7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221EA7"/>
    <w:pPr>
      <w:keepNext/>
      <w:widowControl/>
      <w:numPr>
        <w:ilvl w:val="6"/>
        <w:numId w:val="7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hAnsi="Arial" w:cs="Arial"/>
      <w:b/>
      <w:bCs/>
      <w:spacing w:val="20"/>
      <w:sz w:val="28"/>
      <w:szCs w:val="28"/>
    </w:rPr>
  </w:style>
  <w:style w:type="paragraph" w:styleId="8">
    <w:name w:val="heading 8"/>
    <w:basedOn w:val="a0"/>
    <w:next w:val="a0"/>
    <w:link w:val="80"/>
    <w:uiPriority w:val="99"/>
    <w:qFormat/>
    <w:rsid w:val="00221EA7"/>
    <w:pPr>
      <w:widowControl/>
      <w:numPr>
        <w:ilvl w:val="7"/>
        <w:numId w:val="7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</w:style>
  <w:style w:type="paragraph" w:styleId="9">
    <w:name w:val="heading 9"/>
    <w:basedOn w:val="a0"/>
    <w:next w:val="a0"/>
    <w:link w:val="90"/>
    <w:uiPriority w:val="99"/>
    <w:qFormat/>
    <w:rsid w:val="00221EA7"/>
    <w:pPr>
      <w:keepNext/>
      <w:widowControl/>
      <w:numPr>
        <w:ilvl w:val="8"/>
        <w:numId w:val="7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21EA7"/>
    <w:rPr>
      <w:rFonts w:ascii="Arial" w:hAnsi="Arial" w:cs="Arial"/>
      <w:b/>
      <w:bCs/>
      <w:caps/>
      <w:kern w:val="28"/>
      <w:sz w:val="20"/>
      <w:szCs w:val="20"/>
    </w:rPr>
  </w:style>
  <w:style w:type="character" w:customStyle="1" w:styleId="Heading2Char">
    <w:name w:val="Heading 2 Char"/>
    <w:aliases w:val="H2 Char,Numbered text 3 Char,2 headline Char,h Char,headline Char,h2 Char,Caaieiaie 2 Ciae1 Char,Caaieiaie 2 Ciae Ciae Char,H2 Ciae Ciae Char,Numbered text 3 Ciae Ciae Char,h2 Ciae Ciae Char,H2 Ciae1 Char,Numbered text 3 Ciae1 Char,2 Char"/>
    <w:uiPriority w:val="9"/>
    <w:semiHidden/>
    <w:rsid w:val="00FF175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221EA7"/>
    <w:rPr>
      <w:rFonts w:ascii="Arial" w:hAnsi="Arial" w:cs="Arial"/>
      <w:b/>
      <w:bCs/>
      <w:sz w:val="20"/>
      <w:szCs w:val="20"/>
    </w:rPr>
  </w:style>
  <w:style w:type="character" w:customStyle="1" w:styleId="40">
    <w:name w:val="Заголовок 4 Знак"/>
    <w:link w:val="4"/>
    <w:uiPriority w:val="99"/>
    <w:locked/>
    <w:rsid w:val="00221EA7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link w:val="5"/>
    <w:uiPriority w:val="99"/>
    <w:locked/>
    <w:rsid w:val="00221EA7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60">
    <w:name w:val="Заголовок 6 Знак"/>
    <w:link w:val="6"/>
    <w:uiPriority w:val="99"/>
    <w:locked/>
    <w:rsid w:val="00221EA7"/>
    <w:rPr>
      <w:rFonts w:ascii="Times New Roman" w:hAnsi="Times New Roman" w:cs="Times New Roman"/>
      <w:b/>
      <w:bCs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221EA7"/>
    <w:rPr>
      <w:rFonts w:ascii="Arial" w:hAnsi="Arial" w:cs="Arial"/>
      <w:b/>
      <w:bCs/>
      <w:spacing w:val="20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221EA7"/>
    <w:rPr>
      <w:rFonts w:ascii="Times New Roman" w:hAnsi="Times New Roman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221EA7"/>
    <w:rPr>
      <w:rFonts w:ascii="Arial" w:hAnsi="Arial" w:cs="Arial"/>
      <w:i/>
      <w:iCs/>
      <w:sz w:val="20"/>
      <w:szCs w:val="20"/>
    </w:rPr>
  </w:style>
  <w:style w:type="paragraph" w:styleId="a4">
    <w:name w:val="List Paragraph"/>
    <w:basedOn w:val="a0"/>
    <w:link w:val="a5"/>
    <w:uiPriority w:val="99"/>
    <w:qFormat/>
    <w:rsid w:val="009742C9"/>
    <w:pPr>
      <w:ind w:left="720"/>
    </w:pPr>
  </w:style>
  <w:style w:type="paragraph" w:styleId="a6">
    <w:name w:val="Body Text"/>
    <w:basedOn w:val="a0"/>
    <w:link w:val="a7"/>
    <w:uiPriority w:val="99"/>
    <w:rsid w:val="009545F4"/>
    <w:pPr>
      <w:widowControl/>
      <w:autoSpaceDE/>
      <w:autoSpaceDN/>
      <w:adjustRightInd/>
    </w:pPr>
    <w:rPr>
      <w:rFonts w:ascii="Arial" w:hAnsi="Arial" w:cs="Arial"/>
      <w:color w:val="000000"/>
    </w:rPr>
  </w:style>
  <w:style w:type="character" w:customStyle="1" w:styleId="a7">
    <w:name w:val="Основной текст Знак"/>
    <w:link w:val="a6"/>
    <w:uiPriority w:val="99"/>
    <w:locked/>
    <w:rsid w:val="009545F4"/>
    <w:rPr>
      <w:rFonts w:ascii="Arial" w:hAnsi="Arial" w:cs="Arial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9">
    <w:name w:val="Подпункт"/>
    <w:basedOn w:val="a0"/>
    <w:uiPriority w:val="99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z w:val="28"/>
      <w:szCs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b/>
      <w:bCs/>
      <w:sz w:val="28"/>
      <w:szCs w:val="28"/>
    </w:rPr>
  </w:style>
  <w:style w:type="paragraph" w:customStyle="1" w:styleId="31">
    <w:name w:val="Основной текст 31"/>
    <w:basedOn w:val="a0"/>
    <w:uiPriority w:val="99"/>
    <w:rsid w:val="009545F4"/>
    <w:pPr>
      <w:widowControl/>
      <w:overflowPunct w:val="0"/>
      <w:spacing w:after="120"/>
      <w:textAlignment w:val="baseline"/>
    </w:pPr>
    <w:rPr>
      <w:sz w:val="16"/>
      <w:szCs w:val="16"/>
    </w:rPr>
  </w:style>
  <w:style w:type="character" w:styleId="aa">
    <w:name w:val="Hyperlink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uiPriority w:val="99"/>
    <w:rsid w:val="009545F4"/>
    <w:pPr>
      <w:suppressAutoHyphens/>
    </w:pPr>
    <w:rPr>
      <w:rFonts w:ascii="Consultant" w:hAnsi="Consultant" w:cs="Consultant"/>
      <w:lang w:eastAsia="ar-SA"/>
    </w:rPr>
  </w:style>
  <w:style w:type="paragraph" w:styleId="ab">
    <w:name w:val="Balloon Text"/>
    <w:basedOn w:val="a0"/>
    <w:link w:val="ac"/>
    <w:uiPriority w:val="99"/>
    <w:semiHidden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uiPriority w:val="99"/>
    <w:qFormat/>
    <w:rsid w:val="00B93F30"/>
    <w:pPr>
      <w:widowControl/>
      <w:autoSpaceDE/>
      <w:autoSpaceDN/>
      <w:adjustRightInd/>
      <w:spacing w:line="360" w:lineRule="auto"/>
      <w:jc w:val="center"/>
    </w:pPr>
    <w:rPr>
      <w:b/>
      <w:bCs/>
      <w:sz w:val="24"/>
      <w:szCs w:val="24"/>
    </w:rPr>
  </w:style>
  <w:style w:type="character" w:customStyle="1" w:styleId="ae">
    <w:name w:val="Название Знак"/>
    <w:link w:val="ad"/>
    <w:uiPriority w:val="99"/>
    <w:locked/>
    <w:rsid w:val="00B93F3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">
    <w:name w:val="No Spacing"/>
    <w:uiPriority w:val="1"/>
    <w:qFormat/>
    <w:rsid w:val="00B93F30"/>
    <w:rPr>
      <w:rFonts w:ascii="Times New Roman" w:hAnsi="Times New Roman"/>
      <w:sz w:val="28"/>
      <w:szCs w:val="28"/>
    </w:rPr>
  </w:style>
  <w:style w:type="table" w:styleId="af0">
    <w:name w:val="Table Grid"/>
    <w:basedOn w:val="a2"/>
    <w:uiPriority w:val="99"/>
    <w:rsid w:val="00B93F3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018E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1">
    <w:name w:val="Body Text Indent"/>
    <w:basedOn w:val="a0"/>
    <w:link w:val="af2"/>
    <w:uiPriority w:val="99"/>
    <w:semiHidden/>
    <w:rsid w:val="00E935AF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locked/>
    <w:rsid w:val="00E935AF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link w:val="2"/>
    <w:uiPriority w:val="99"/>
    <w:locked/>
    <w:rsid w:val="00221EA7"/>
    <w:rPr>
      <w:rFonts w:ascii="Arial" w:hAnsi="Arial" w:cs="Arial"/>
      <w:b/>
      <w:bCs/>
      <w:sz w:val="20"/>
      <w:szCs w:val="20"/>
    </w:rPr>
  </w:style>
  <w:style w:type="paragraph" w:customStyle="1" w:styleId="12">
    <w:name w:val="Обычный12"/>
    <w:basedOn w:val="a0"/>
    <w:uiPriority w:val="99"/>
    <w:rsid w:val="00221EA7"/>
    <w:pPr>
      <w:widowControl/>
      <w:autoSpaceDE/>
      <w:autoSpaceDN/>
      <w:adjustRightInd/>
      <w:spacing w:before="40" w:after="120"/>
    </w:pPr>
    <w:rPr>
      <w:sz w:val="24"/>
      <w:szCs w:val="24"/>
    </w:rPr>
  </w:style>
  <w:style w:type="table" w:customStyle="1" w:styleId="11">
    <w:name w:val="Сетка таблицы1"/>
    <w:uiPriority w:val="99"/>
    <w:locked/>
    <w:rsid w:val="004D532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uiPriority w:val="99"/>
    <w:locked/>
    <w:rsid w:val="00E52DC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outtext">
    <w:name w:val="abouttext"/>
    <w:basedOn w:val="a0"/>
    <w:uiPriority w:val="99"/>
    <w:rsid w:val="00286C8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3">
    <w:name w:val="header"/>
    <w:basedOn w:val="a0"/>
    <w:link w:val="af4"/>
    <w:uiPriority w:val="99"/>
    <w:rsid w:val="00A8278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locked/>
    <w:rsid w:val="00A8278F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0"/>
    <w:link w:val="af6"/>
    <w:uiPriority w:val="99"/>
    <w:rsid w:val="00A8278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locked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7"/>
    <w:uiPriority w:val="99"/>
    <w:rsid w:val="0048353F"/>
    <w:pPr>
      <w:widowControl/>
      <w:numPr>
        <w:numId w:val="27"/>
      </w:numPr>
      <w:autoSpaceDE/>
      <w:autoSpaceDN/>
      <w:adjustRightInd/>
    </w:pPr>
    <w:rPr>
      <w:b/>
      <w:bCs/>
      <w:sz w:val="28"/>
      <w:szCs w:val="28"/>
    </w:rPr>
  </w:style>
  <w:style w:type="character" w:customStyle="1" w:styleId="af7">
    <w:name w:val="Оглавление!!!! Знак"/>
    <w:link w:val="a"/>
    <w:uiPriority w:val="99"/>
    <w:locked/>
    <w:rsid w:val="0048353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Text">
    <w:name w:val="TableText"/>
    <w:basedOn w:val="a0"/>
    <w:uiPriority w:val="99"/>
    <w:rsid w:val="00D35362"/>
    <w:pPr>
      <w:keepLines/>
      <w:widowControl/>
      <w:autoSpaceDE/>
      <w:autoSpaceDN/>
      <w:adjustRightInd/>
      <w:spacing w:before="40" w:after="40" w:line="288" w:lineRule="auto"/>
    </w:pPr>
    <w:rPr>
      <w:sz w:val="22"/>
      <w:szCs w:val="22"/>
      <w:lang w:eastAsia="en-US"/>
    </w:rPr>
  </w:style>
  <w:style w:type="paragraph" w:styleId="13">
    <w:name w:val="toc 1"/>
    <w:basedOn w:val="a0"/>
    <w:next w:val="a0"/>
    <w:autoRedefine/>
    <w:uiPriority w:val="99"/>
    <w:semiHidden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noProof/>
      <w:sz w:val="24"/>
      <w:szCs w:val="24"/>
    </w:rPr>
  </w:style>
  <w:style w:type="paragraph" w:styleId="23">
    <w:name w:val="toc 2"/>
    <w:basedOn w:val="a0"/>
    <w:next w:val="a0"/>
    <w:autoRedefine/>
    <w:uiPriority w:val="99"/>
    <w:semiHidden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noProof/>
      <w:sz w:val="24"/>
      <w:szCs w:val="24"/>
    </w:rPr>
  </w:style>
  <w:style w:type="character" w:customStyle="1" w:styleId="13pt">
    <w:name w:val="Основной текст + 13 pt"/>
    <w:uiPriority w:val="99"/>
    <w:rsid w:val="00163123"/>
    <w:rPr>
      <w:rFonts w:ascii="Times New Roman" w:hAnsi="Times New Roman" w:cs="Times New Roman"/>
      <w:spacing w:val="0"/>
      <w:sz w:val="26"/>
      <w:szCs w:val="26"/>
    </w:rPr>
  </w:style>
  <w:style w:type="paragraph" w:customStyle="1" w:styleId="ConsPlusNormal">
    <w:name w:val="ConsPlusNormal"/>
    <w:uiPriority w:val="99"/>
    <w:rsid w:val="001631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4">
    <w:name w:val="Обычный + 14 пт"/>
    <w:aliases w:val="По ширине,Первая строка:  0,62 см,Первая строка:  1,27 см"/>
    <w:basedOn w:val="a0"/>
    <w:uiPriority w:val="99"/>
    <w:rsid w:val="005B3FE8"/>
    <w:pPr>
      <w:ind w:firstLine="350"/>
      <w:jc w:val="both"/>
    </w:pPr>
    <w:rPr>
      <w:sz w:val="28"/>
      <w:szCs w:val="28"/>
    </w:rPr>
  </w:style>
  <w:style w:type="paragraph" w:customStyle="1" w:styleId="110">
    <w:name w:val="Знак1 Знак Знак Знак1"/>
    <w:basedOn w:val="a0"/>
    <w:uiPriority w:val="99"/>
    <w:rsid w:val="005B3FE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styleId="af8">
    <w:name w:val="annotation reference"/>
    <w:basedOn w:val="a1"/>
    <w:uiPriority w:val="99"/>
    <w:semiHidden/>
    <w:unhideWhenUsed/>
    <w:rsid w:val="009B344A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9B344A"/>
  </w:style>
  <w:style w:type="character" w:customStyle="1" w:styleId="afa">
    <w:name w:val="Текст примечания Знак"/>
    <w:basedOn w:val="a1"/>
    <w:link w:val="af9"/>
    <w:uiPriority w:val="99"/>
    <w:semiHidden/>
    <w:rsid w:val="009B344A"/>
    <w:rPr>
      <w:rFonts w:ascii="Times New Roman" w:hAnsi="Times New Roma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9B344A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9B344A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16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1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16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1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1557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ПАО «МРСК Центра» - «Воронежэнерго»</vt:lpstr>
    </vt:vector>
  </TitlesOfParts>
  <Company/>
  <LinksUpToDate>false</LinksUpToDate>
  <CharactersWithSpaces>10416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ПАО «МРСК Центра» - «Воронежэнерго»</dc:title>
  <dc:creator>Chalyi.av</dc:creator>
  <cp:lastModifiedBy>Ключников Николай Иванович</cp:lastModifiedBy>
  <cp:revision>8</cp:revision>
  <cp:lastPrinted>2018-09-24T07:20:00Z</cp:lastPrinted>
  <dcterms:created xsi:type="dcterms:W3CDTF">2018-03-22T13:54:00Z</dcterms:created>
  <dcterms:modified xsi:type="dcterms:W3CDTF">2018-09-24T07:29:00Z</dcterms:modified>
</cp:coreProperties>
</file>