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084E" w14:textId="2D5003DE" w:rsidR="008C07AA" w:rsidRPr="002D6624" w:rsidRDefault="00DA3DC9"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8C07AA" w:rsidRPr="002D6624">
        <w:rPr>
          <w:rFonts w:ascii="Times New Roman" w:eastAsia="Times New Roman" w:hAnsi="Times New Roman" w:cs="Times New Roman"/>
          <w:sz w:val="24"/>
          <w:szCs w:val="24"/>
          <w:lang w:eastAsia="ru-RU"/>
        </w:rPr>
        <w:t xml:space="preserve">Приложение № </w:t>
      </w:r>
      <w:r w:rsidR="00C26F29" w:rsidRPr="002D6624">
        <w:rPr>
          <w:rFonts w:ascii="Times New Roman" w:eastAsia="Times New Roman" w:hAnsi="Times New Roman" w:cs="Times New Roman"/>
          <w:sz w:val="24"/>
          <w:szCs w:val="24"/>
          <w:lang w:eastAsia="ru-RU"/>
        </w:rPr>
        <w:t>2</w:t>
      </w:r>
      <w:r w:rsidR="00AB64EC" w:rsidRPr="002D6624">
        <w:rPr>
          <w:rFonts w:ascii="Times New Roman" w:eastAsia="Times New Roman" w:hAnsi="Times New Roman" w:cs="Times New Roman"/>
          <w:sz w:val="24"/>
          <w:szCs w:val="24"/>
          <w:lang w:eastAsia="ru-RU"/>
        </w:rPr>
        <w:t xml:space="preserve"> </w:t>
      </w:r>
    </w:p>
    <w:p w14:paraId="3FEE7DCA" w14:textId="4BFDB25F" w:rsidR="008C07AA" w:rsidRPr="002D6624" w:rsidRDefault="008C07AA" w:rsidP="008C07AA">
      <w:pPr>
        <w:widowControl w:val="0"/>
        <w:tabs>
          <w:tab w:val="left" w:pos="1560"/>
        </w:tabs>
        <w:spacing w:after="0" w:line="240" w:lineRule="auto"/>
        <w:ind w:left="5664"/>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 приказу ПАО «</w:t>
      </w:r>
      <w:r w:rsidR="003E4A3B" w:rsidRPr="002D6624">
        <w:rPr>
          <w:rFonts w:ascii="Times New Roman" w:eastAsia="Times New Roman" w:hAnsi="Times New Roman" w:cs="Times New Roman"/>
          <w:sz w:val="24"/>
          <w:szCs w:val="24"/>
          <w:lang w:eastAsia="ru-RU"/>
        </w:rPr>
        <w:t>Россети Центр</w:t>
      </w:r>
      <w:r w:rsidRPr="002D6624">
        <w:rPr>
          <w:rFonts w:ascii="Times New Roman" w:eastAsia="Times New Roman" w:hAnsi="Times New Roman" w:cs="Times New Roman"/>
          <w:sz w:val="24"/>
          <w:szCs w:val="24"/>
          <w:lang w:eastAsia="ru-RU"/>
        </w:rPr>
        <w:t xml:space="preserve">» </w:t>
      </w:r>
    </w:p>
    <w:p w14:paraId="2A8FD645" w14:textId="1DA456CD" w:rsidR="004B6BC6" w:rsidRPr="002D6624" w:rsidRDefault="00A60332" w:rsidP="008C07AA">
      <w:pPr>
        <w:widowControl w:val="0"/>
        <w:tabs>
          <w:tab w:val="left" w:pos="1560"/>
        </w:tabs>
        <w:spacing w:after="0" w:line="240" w:lineRule="auto"/>
        <w:ind w:left="5664"/>
        <w:jc w:val="both"/>
        <w:rPr>
          <w:rFonts w:ascii="Times New Roman" w:eastAsia="Times New Roman" w:hAnsi="Times New Roman" w:cs="Times New Roman"/>
          <w:sz w:val="26"/>
          <w:szCs w:val="26"/>
          <w:lang w:eastAsia="ru-RU"/>
        </w:rPr>
      </w:pPr>
      <w:r>
        <w:rPr>
          <w:rFonts w:ascii="Times New Roman" w:hAnsi="Times New Roman" w:cs="Times New Roman"/>
          <w:bCs/>
          <w:sz w:val="24"/>
          <w:szCs w:val="24"/>
        </w:rPr>
        <w:t>от 24.04.2023 № 153-ЦА</w:t>
      </w:r>
    </w:p>
    <w:p w14:paraId="6B1BE982" w14:textId="77777777"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28DA1544" w14:textId="77777777"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516EA10D" w14:textId="77777777"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sz w:val="24"/>
          <w:szCs w:val="24"/>
          <w:lang w:eastAsia="ru-RU"/>
        </w:rPr>
      </w:pPr>
    </w:p>
    <w:p w14:paraId="5F91F351" w14:textId="77777777" w:rsidR="004B6BC6" w:rsidRPr="002D6624" w:rsidRDefault="004B6BC6" w:rsidP="004B6BC6">
      <w:pPr>
        <w:widowControl w:val="0"/>
        <w:tabs>
          <w:tab w:val="left" w:pos="1560"/>
        </w:tabs>
        <w:spacing w:after="0" w:line="240" w:lineRule="auto"/>
        <w:jc w:val="both"/>
        <w:rPr>
          <w:rFonts w:ascii="Times New Roman" w:eastAsia="Times New Roman" w:hAnsi="Times New Roman" w:cs="Times New Roman"/>
          <w:b/>
          <w:bCs/>
          <w:sz w:val="28"/>
          <w:szCs w:val="28"/>
        </w:rPr>
      </w:pPr>
    </w:p>
    <w:p w14:paraId="1D47C095" w14:textId="77777777" w:rsidR="00DA3DC9" w:rsidRPr="002D6624" w:rsidRDefault="00DA3DC9" w:rsidP="0042613D">
      <w:pPr>
        <w:pStyle w:val="ConsPlusNormal"/>
        <w:ind w:right="-2" w:firstLine="0"/>
        <w:jc w:val="center"/>
        <w:rPr>
          <w:rFonts w:ascii="Times New Roman" w:eastAsia="Times New Roman" w:hAnsi="Times New Roman" w:cs="Times New Roman"/>
          <w:b/>
          <w:bCs/>
          <w:sz w:val="28"/>
          <w:szCs w:val="28"/>
        </w:rPr>
      </w:pPr>
    </w:p>
    <w:p w14:paraId="2A2C1D05" w14:textId="77777777" w:rsidR="0042613D" w:rsidRPr="002D6624" w:rsidRDefault="0042613D" w:rsidP="0042613D">
      <w:pPr>
        <w:pStyle w:val="ConsPlusNormal"/>
        <w:ind w:right="-2" w:firstLine="0"/>
        <w:jc w:val="center"/>
        <w:rPr>
          <w:rFonts w:ascii="Times New Roman" w:eastAsia="Times New Roman" w:hAnsi="Times New Roman" w:cs="Times New Roman"/>
          <w:b/>
          <w:bCs/>
          <w:sz w:val="28"/>
          <w:szCs w:val="28"/>
        </w:rPr>
      </w:pPr>
      <w:r w:rsidRPr="002D6624">
        <w:rPr>
          <w:rFonts w:ascii="Times New Roman" w:eastAsia="Times New Roman" w:hAnsi="Times New Roman" w:cs="Times New Roman"/>
          <w:b/>
          <w:bCs/>
          <w:sz w:val="28"/>
          <w:szCs w:val="28"/>
        </w:rPr>
        <w:t>ТИПОВАЯ ФОРМА</w:t>
      </w:r>
    </w:p>
    <w:p w14:paraId="7962158A" w14:textId="77777777" w:rsidR="0042613D" w:rsidRPr="002D6624" w:rsidRDefault="0042613D" w:rsidP="0042613D">
      <w:pPr>
        <w:pStyle w:val="ConsPlusNormal"/>
        <w:ind w:right="-2" w:firstLine="0"/>
        <w:jc w:val="center"/>
        <w:rPr>
          <w:rFonts w:ascii="Times New Roman" w:hAnsi="Times New Roman" w:cs="Times New Roman"/>
          <w:b/>
          <w:sz w:val="26"/>
          <w:szCs w:val="26"/>
        </w:rPr>
      </w:pPr>
      <w:r w:rsidRPr="002D6624">
        <w:rPr>
          <w:rFonts w:ascii="Times New Roman" w:hAnsi="Times New Roman" w:cs="Times New Roman"/>
          <w:b/>
          <w:bCs/>
          <w:sz w:val="28"/>
          <w:szCs w:val="28"/>
        </w:rPr>
        <w:t>договора подряда на выполнение работ, услуг по строительству/реконструкции</w:t>
      </w:r>
      <w:r w:rsidRPr="002D6624">
        <w:rPr>
          <w:rFonts w:ascii="Times New Roman" w:hAnsi="Times New Roman" w:cs="Times New Roman"/>
          <w:b/>
          <w:sz w:val="26"/>
          <w:szCs w:val="26"/>
        </w:rPr>
        <w:t xml:space="preserve"> _______________________________ </w:t>
      </w:r>
    </w:p>
    <w:p w14:paraId="42E14F56" w14:textId="77777777" w:rsidR="0042613D" w:rsidRPr="002D6624" w:rsidRDefault="0042613D" w:rsidP="0042613D">
      <w:pPr>
        <w:pStyle w:val="ConsPlusNormal"/>
        <w:ind w:right="-2" w:firstLine="0"/>
        <w:jc w:val="center"/>
        <w:rPr>
          <w:rFonts w:ascii="Times New Roman" w:hAnsi="Times New Roman" w:cs="Times New Roman"/>
          <w:i/>
          <w:iCs/>
          <w:sz w:val="24"/>
          <w:szCs w:val="24"/>
        </w:rPr>
      </w:pPr>
      <w:r w:rsidRPr="002D6624">
        <w:rPr>
          <w:rFonts w:ascii="Times New Roman" w:hAnsi="Times New Roman" w:cs="Times New Roman"/>
          <w:i/>
          <w:iCs/>
          <w:sz w:val="24"/>
          <w:szCs w:val="24"/>
        </w:rPr>
        <w:t>(наименование ДЗО ПАО «Россети»)</w:t>
      </w:r>
    </w:p>
    <w:p w14:paraId="525841DC" w14:textId="6B0B872D" w:rsidR="004B6BC6" w:rsidRPr="002D6624" w:rsidRDefault="004B6BC6" w:rsidP="004B6BC6">
      <w:pPr>
        <w:spacing w:after="0" w:line="240" w:lineRule="auto"/>
        <w:jc w:val="center"/>
        <w:rPr>
          <w:rFonts w:ascii="Times New Roman" w:hAnsi="Times New Roman" w:cs="Times New Roman"/>
          <w:b/>
          <w:i/>
          <w:sz w:val="24"/>
          <w:szCs w:val="24"/>
        </w:rPr>
      </w:pPr>
      <w:r w:rsidRPr="002D6624">
        <w:rPr>
          <w:rFonts w:ascii="Times New Roman" w:hAnsi="Times New Roman" w:cs="Times New Roman"/>
          <w:b/>
          <w:i/>
          <w:sz w:val="24"/>
          <w:szCs w:val="24"/>
        </w:rPr>
        <w:t>(типовая форма договора применятся при реализации инвестиционных проектов стоимостью более 50 млн. руб. с НДС)</w:t>
      </w:r>
    </w:p>
    <w:p w14:paraId="419D8085" w14:textId="77777777" w:rsidR="004B6BC6" w:rsidRPr="002D6624" w:rsidRDefault="004B6BC6" w:rsidP="0042613D">
      <w:pPr>
        <w:pStyle w:val="ConsPlusNormal"/>
        <w:ind w:right="-2" w:firstLine="0"/>
        <w:jc w:val="center"/>
        <w:rPr>
          <w:rFonts w:ascii="Times New Roman" w:hAnsi="Times New Roman" w:cs="Times New Roman"/>
          <w:i/>
          <w:iCs/>
          <w:sz w:val="24"/>
          <w:szCs w:val="24"/>
        </w:rPr>
      </w:pPr>
    </w:p>
    <w:p w14:paraId="58AD67FD" w14:textId="77777777" w:rsidR="0042613D" w:rsidRPr="002D6624" w:rsidRDefault="0042613D" w:rsidP="0042613D">
      <w:pPr>
        <w:pStyle w:val="ConsPlusNormal"/>
        <w:ind w:right="-2" w:firstLine="0"/>
        <w:jc w:val="center"/>
        <w:rPr>
          <w:rFonts w:ascii="Times New Roman" w:eastAsia="Times New Roman" w:hAnsi="Times New Roman" w:cs="Times New Roman"/>
          <w:b/>
          <w:bCs/>
          <w:sz w:val="28"/>
          <w:szCs w:val="28"/>
        </w:rPr>
      </w:pPr>
      <w:r w:rsidRPr="002D6624">
        <w:rPr>
          <w:rFonts w:ascii="Times New Roman" w:hAnsi="Times New Roman" w:cs="Times New Roman"/>
          <w:b/>
          <w:bCs/>
          <w:sz w:val="28"/>
          <w:szCs w:val="28"/>
        </w:rPr>
        <w:t>от «___» _________20___ г. №___________</w:t>
      </w:r>
    </w:p>
    <w:p w14:paraId="0F7B3545" w14:textId="77777777" w:rsidR="0042613D" w:rsidRPr="002D6624" w:rsidRDefault="0042613D" w:rsidP="0042613D">
      <w:pPr>
        <w:pStyle w:val="ConsPlusNormal"/>
        <w:ind w:right="-2" w:firstLine="709"/>
        <w:jc w:val="center"/>
        <w:rPr>
          <w:rFonts w:ascii="Times New Roman" w:eastAsia="Times New Roman" w:hAnsi="Times New Roman" w:cs="Times New Roman"/>
          <w:b/>
          <w:bCs/>
          <w:sz w:val="28"/>
          <w:szCs w:val="28"/>
        </w:rPr>
      </w:pPr>
    </w:p>
    <w:p w14:paraId="286CD829" w14:textId="6A73485D" w:rsidR="00B605EC" w:rsidRPr="004524EB" w:rsidRDefault="00B605EC" w:rsidP="00B605EC">
      <w:pPr>
        <w:pStyle w:val="af4"/>
        <w:spacing w:line="276" w:lineRule="auto"/>
        <w:ind w:left="0"/>
        <w:jc w:val="center"/>
        <w:rPr>
          <w:rFonts w:ascii="Times New Roman" w:hAnsi="Times New Roman" w:cs="Times New Roman"/>
          <w:b/>
          <w:sz w:val="28"/>
          <w:szCs w:val="28"/>
        </w:rPr>
      </w:pPr>
      <w:r>
        <w:rPr>
          <w:rFonts w:ascii="Times New Roman" w:hAnsi="Times New Roman" w:cs="Times New Roman"/>
          <w:b/>
          <w:bCs/>
          <w:sz w:val="28"/>
          <w:szCs w:val="28"/>
        </w:rPr>
        <w:t>«</w:t>
      </w:r>
      <w:r w:rsidR="0078469B">
        <w:rPr>
          <w:rFonts w:ascii="Times New Roman" w:hAnsi="Times New Roman" w:cs="Times New Roman"/>
          <w:b/>
          <w:bCs/>
          <w:sz w:val="28"/>
          <w:szCs w:val="28"/>
        </w:rPr>
        <w:t>С</w:t>
      </w:r>
      <w:r w:rsidRPr="004524EB">
        <w:rPr>
          <w:rFonts w:ascii="Times New Roman" w:hAnsi="Times New Roman" w:cs="Times New Roman"/>
          <w:b/>
          <w:sz w:val="28"/>
          <w:szCs w:val="28"/>
        </w:rPr>
        <w:t xml:space="preserve">троительство  ПС </w:t>
      </w:r>
      <w:r w:rsidRPr="004524EB">
        <w:rPr>
          <w:rFonts w:ascii="Times New Roman" w:hAnsi="Times New Roman" w:cs="Times New Roman"/>
          <w:b/>
          <w:bCs/>
          <w:sz w:val="28"/>
          <w:szCs w:val="28"/>
        </w:rPr>
        <w:t>110 /10 кВ Доброград»</w:t>
      </w:r>
    </w:p>
    <w:p w14:paraId="04B7622D" w14:textId="03F6A6E2" w:rsidR="0042613D" w:rsidRPr="002D6624" w:rsidRDefault="0042613D" w:rsidP="0042613D">
      <w:pPr>
        <w:pStyle w:val="ConsPlusNormal"/>
        <w:ind w:right="-2" w:firstLine="0"/>
        <w:jc w:val="center"/>
        <w:rPr>
          <w:rFonts w:ascii="Times New Roman" w:eastAsia="Times New Roman" w:hAnsi="Times New Roman" w:cs="Times New Roman"/>
          <w:b/>
          <w:bCs/>
          <w:sz w:val="24"/>
          <w:szCs w:val="24"/>
        </w:rPr>
      </w:pPr>
      <w:r w:rsidRPr="002D6624">
        <w:rPr>
          <w:rFonts w:ascii="Times New Roman" w:hAnsi="Times New Roman" w:cs="Times New Roman"/>
          <w:b/>
          <w:bCs/>
          <w:sz w:val="24"/>
          <w:szCs w:val="24"/>
        </w:rPr>
        <w:t>_»</w:t>
      </w:r>
    </w:p>
    <w:p w14:paraId="0A3DFE1D" w14:textId="77777777" w:rsidR="0042613D" w:rsidRPr="002D6624" w:rsidRDefault="0042613D" w:rsidP="0042613D">
      <w:pPr>
        <w:pStyle w:val="ConsPlusNormal"/>
        <w:ind w:right="-2" w:firstLine="0"/>
        <w:jc w:val="center"/>
        <w:rPr>
          <w:rFonts w:ascii="Times New Roman" w:eastAsia="Times New Roman" w:hAnsi="Times New Roman" w:cs="Times New Roman"/>
          <w:i/>
          <w:iCs/>
          <w:sz w:val="24"/>
          <w:szCs w:val="24"/>
        </w:rPr>
      </w:pPr>
      <w:r w:rsidRPr="002D6624">
        <w:rPr>
          <w:rFonts w:ascii="Times New Roman" w:hAnsi="Times New Roman" w:cs="Times New Roman"/>
          <w:i/>
          <w:iCs/>
          <w:sz w:val="24"/>
          <w:szCs w:val="24"/>
        </w:rPr>
        <w:t>(название, наименование объекта строительства)</w:t>
      </w:r>
    </w:p>
    <w:p w14:paraId="074A66FF" w14:textId="77777777"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14:paraId="4C5DEA8D" w14:textId="77777777"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14:paraId="49FBF99D" w14:textId="77777777"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14:paraId="62A3E66E" w14:textId="77777777"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14:paraId="44CC0777" w14:textId="77777777" w:rsidR="0042613D" w:rsidRPr="002D6624" w:rsidRDefault="0042613D" w:rsidP="0042613D">
      <w:pPr>
        <w:pStyle w:val="ConsPlusNormal"/>
        <w:ind w:right="559" w:firstLine="709"/>
        <w:rPr>
          <w:rFonts w:ascii="Times New Roman" w:eastAsia="Times New Roman" w:hAnsi="Times New Roman" w:cs="Times New Roman"/>
          <w:b/>
          <w:bCs/>
          <w:sz w:val="28"/>
          <w:szCs w:val="28"/>
        </w:rPr>
      </w:pPr>
    </w:p>
    <w:p w14:paraId="62474395" w14:textId="77777777" w:rsidR="0042613D" w:rsidRPr="002D6624" w:rsidRDefault="0042613D" w:rsidP="0042613D">
      <w:pPr>
        <w:pStyle w:val="ConsPlusNormal"/>
        <w:ind w:right="559" w:firstLine="0"/>
        <w:jc w:val="center"/>
        <w:rPr>
          <w:rFonts w:ascii="Times New Roman" w:eastAsia="Times New Roman" w:hAnsi="Times New Roman" w:cs="Times New Roman"/>
          <w:b/>
          <w:bCs/>
          <w:sz w:val="28"/>
          <w:szCs w:val="28"/>
        </w:rPr>
      </w:pPr>
    </w:p>
    <w:p w14:paraId="62F8A5C9" w14:textId="77777777" w:rsidR="0042613D" w:rsidRPr="002D6624" w:rsidRDefault="0042613D" w:rsidP="0042613D">
      <w:pPr>
        <w:pStyle w:val="ConsPlusNormal"/>
        <w:ind w:right="559" w:firstLine="0"/>
        <w:jc w:val="center"/>
        <w:rPr>
          <w:rFonts w:ascii="Times New Roman" w:eastAsia="Times New Roman" w:hAnsi="Times New Roman" w:cs="Times New Roman"/>
          <w:b/>
          <w:bCs/>
          <w:sz w:val="28"/>
          <w:szCs w:val="28"/>
        </w:rPr>
      </w:pPr>
    </w:p>
    <w:p w14:paraId="77FCF71E" w14:textId="77777777"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2D6624">
        <w:rPr>
          <w:rFonts w:ascii="Times New Roman" w:hAnsi="Times New Roman" w:cs="Times New Roman"/>
          <w:b/>
          <w:bCs/>
          <w:sz w:val="24"/>
          <w:szCs w:val="24"/>
        </w:rPr>
        <w:t>Заказчик: ___________________________</w:t>
      </w:r>
    </w:p>
    <w:p w14:paraId="3EA137B4" w14:textId="77777777"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p>
    <w:p w14:paraId="49E2CD55" w14:textId="77777777" w:rsidR="0042613D" w:rsidRPr="002D6624" w:rsidRDefault="0042613D" w:rsidP="0042613D">
      <w:pPr>
        <w:widowControl w:val="0"/>
        <w:tabs>
          <w:tab w:val="left" w:pos="3686"/>
          <w:tab w:val="right" w:pos="9356"/>
        </w:tabs>
        <w:spacing w:after="0" w:line="240" w:lineRule="auto"/>
        <w:ind w:right="559"/>
        <w:rPr>
          <w:rFonts w:ascii="Times New Roman" w:hAnsi="Times New Roman" w:cs="Times New Roman"/>
          <w:b/>
          <w:bCs/>
          <w:sz w:val="24"/>
          <w:szCs w:val="24"/>
        </w:rPr>
      </w:pPr>
      <w:r w:rsidRPr="002D6624">
        <w:rPr>
          <w:rFonts w:ascii="Times New Roman" w:hAnsi="Times New Roman" w:cs="Times New Roman"/>
          <w:b/>
          <w:bCs/>
          <w:sz w:val="24"/>
          <w:szCs w:val="24"/>
        </w:rPr>
        <w:t>Подрядчик: ___________________________</w:t>
      </w:r>
    </w:p>
    <w:p w14:paraId="1CEC00A9" w14:textId="77777777" w:rsidR="0042613D" w:rsidRPr="002D6624" w:rsidRDefault="0042613D" w:rsidP="0042613D">
      <w:pPr>
        <w:pStyle w:val="ConsPlusNormal"/>
        <w:ind w:right="559" w:firstLine="0"/>
        <w:rPr>
          <w:rFonts w:ascii="Times New Roman" w:eastAsia="Times New Roman" w:hAnsi="Times New Roman" w:cs="Times New Roman"/>
          <w:b/>
          <w:bCs/>
          <w:sz w:val="24"/>
          <w:szCs w:val="24"/>
        </w:rPr>
      </w:pPr>
    </w:p>
    <w:p w14:paraId="24E21183"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E371A28"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2F3322A"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6D879F4"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9CB79DA"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0E95E8"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099CCD5"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753E245"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81C3135" w14:textId="3FA77AB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71BA4AF" w14:textId="00B92F29"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52F87B" w14:textId="32E86AE7"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959DFAF" w14:textId="77777777"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C98844F" w14:textId="345C8831"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B537CC1" w14:textId="77777777" w:rsidR="00347FF0" w:rsidRPr="002D6624" w:rsidRDefault="00347FF0" w:rsidP="0042613D">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218C488"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2D6624">
        <w:rPr>
          <w:rFonts w:ascii="Times New Roman" w:hAnsi="Times New Roman" w:cs="Times New Roman"/>
          <w:sz w:val="24"/>
          <w:szCs w:val="24"/>
        </w:rPr>
        <w:t>г._____________________</w:t>
      </w:r>
    </w:p>
    <w:p w14:paraId="6B387C95" w14:textId="77777777" w:rsidR="0042613D" w:rsidRPr="002D6624" w:rsidRDefault="0042613D" w:rsidP="0042613D">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i/>
          <w:iCs/>
          <w:sz w:val="24"/>
          <w:szCs w:val="24"/>
        </w:rPr>
        <w:t>место заключения Договора</w:t>
      </w:r>
      <w:r w:rsidRPr="002D6624">
        <w:rPr>
          <w:rFonts w:ascii="Times New Roman" w:hAnsi="Times New Roman" w:cs="Times New Roman"/>
          <w:sz w:val="24"/>
          <w:szCs w:val="24"/>
        </w:rPr>
        <w:t>)</w:t>
      </w:r>
    </w:p>
    <w:p w14:paraId="71103E89" w14:textId="77777777" w:rsidR="0042613D" w:rsidRPr="002D6624" w:rsidRDefault="0042613D" w:rsidP="0042613D">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173C08E1" w14:textId="77777777" w:rsidR="0042613D" w:rsidRPr="002D6624" w:rsidRDefault="0042613D" w:rsidP="0042613D">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2D63FF" w14:textId="7A2B739B" w:rsidR="00347FF0" w:rsidRPr="002D6624" w:rsidRDefault="00347FF0">
      <w:pPr>
        <w:spacing w:after="160" w:line="259" w:lineRule="auto"/>
        <w:rPr>
          <w:rFonts w:ascii="Times New Roman" w:hAnsi="Times New Roman" w:cs="Times New Roman"/>
          <w:b/>
          <w:bCs/>
          <w:kern w:val="32"/>
          <w:sz w:val="24"/>
          <w:szCs w:val="24"/>
        </w:rPr>
      </w:pPr>
      <w:r w:rsidRPr="002D6624">
        <w:rPr>
          <w:rFonts w:ascii="Times New Roman" w:hAnsi="Times New Roman" w:cs="Times New Roman"/>
          <w:b/>
          <w:bCs/>
          <w:kern w:val="32"/>
          <w:sz w:val="24"/>
          <w:szCs w:val="24"/>
        </w:rPr>
        <w:br w:type="page"/>
      </w:r>
    </w:p>
    <w:p w14:paraId="1FB0CEAD" w14:textId="77777777" w:rsidR="000B6964" w:rsidRPr="002D6624"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2D6624">
        <w:rPr>
          <w:rFonts w:ascii="Times New Roman" w:hAnsi="Times New Roman" w:cs="Times New Roman"/>
          <w:b/>
          <w:bCs/>
          <w:kern w:val="32"/>
          <w:sz w:val="24"/>
          <w:szCs w:val="24"/>
        </w:rPr>
        <w:lastRenderedPageBreak/>
        <w:t>СОДЕРЖАНИЕ</w:t>
      </w:r>
    </w:p>
    <w:p w14:paraId="5CF5992A" w14:textId="77777777" w:rsidR="000B6964" w:rsidRPr="002D6624" w:rsidRDefault="000B6964" w:rsidP="000B6964">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2D6624">
        <w:rPr>
          <w:rFonts w:ascii="Times New Roman" w:hAnsi="Times New Roman" w:cs="Times New Roman"/>
          <w:b/>
          <w:bCs/>
          <w:kern w:val="32"/>
          <w:sz w:val="24"/>
          <w:szCs w:val="24"/>
        </w:rPr>
        <w:t>РАЗДЕЛ I. ОСНОВНЫЕ ПОЛОЖЕНИЯ ДОГОВОРА</w:t>
      </w:r>
    </w:p>
    <w:p w14:paraId="5501C3B0" w14:textId="77777777"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1. Основные понятия и определения</w:t>
      </w:r>
    </w:p>
    <w:p w14:paraId="3FBD1233" w14:textId="77777777"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2. Цели и предмет договора</w:t>
      </w:r>
    </w:p>
    <w:p w14:paraId="53701182"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3. Сроки выполнения работ, услуг поставок </w:t>
      </w:r>
    </w:p>
    <w:p w14:paraId="0D5C800C" w14:textId="77777777"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4. Цена по договору</w:t>
      </w:r>
    </w:p>
    <w:p w14:paraId="30A8FB57" w14:textId="77777777"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Arial Unicode MS" w:hAnsi="Times New Roman" w:cs="Times New Roman"/>
          <w:color w:val="000000"/>
          <w:kern w:val="32"/>
          <w:sz w:val="24"/>
          <w:szCs w:val="24"/>
          <w:u w:color="000000"/>
          <w:bdr w:val="nil"/>
          <w:lang w:eastAsia="ru-RU"/>
        </w:rPr>
      </w:pPr>
      <w:r w:rsidRPr="002D6624">
        <w:rPr>
          <w:rFonts w:ascii="Times New Roman" w:eastAsia="Arial Unicode MS" w:hAnsi="Times New Roman" w:cs="Times New Roman"/>
          <w:color w:val="000000"/>
          <w:kern w:val="32"/>
          <w:sz w:val="24"/>
          <w:szCs w:val="24"/>
          <w:u w:color="000000"/>
          <w:bdr w:val="nil"/>
          <w:lang w:eastAsia="ru-RU"/>
        </w:rPr>
        <w:t>Статья 5. Порядок и условия платежей</w:t>
      </w:r>
    </w:p>
    <w:p w14:paraId="5DBF0E2C" w14:textId="77777777" w:rsidR="000B6964" w:rsidRPr="002D6624" w:rsidRDefault="000B6964" w:rsidP="000B6964">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058F9876" w14:textId="77777777" w:rsidR="000B6964" w:rsidRPr="002D6624" w:rsidRDefault="000B6964" w:rsidP="000B6964">
      <w:pPr>
        <w:widowControl w:val="0"/>
        <w:spacing w:after="0" w:line="240" w:lineRule="auto"/>
        <w:ind w:right="-2"/>
        <w:rPr>
          <w:rFonts w:ascii="Times New Roman" w:hAnsi="Times New Roman" w:cs="Times New Roman"/>
          <w:sz w:val="24"/>
          <w:szCs w:val="24"/>
        </w:rPr>
      </w:pPr>
    </w:p>
    <w:p w14:paraId="70D89E9C" w14:textId="77777777" w:rsidR="000B6964" w:rsidRPr="002D6624" w:rsidRDefault="000B6964" w:rsidP="000B6964">
      <w:pPr>
        <w:widowControl w:val="0"/>
        <w:pBdr>
          <w:top w:val="nil"/>
          <w:left w:val="nil"/>
          <w:bottom w:val="nil"/>
          <w:right w:val="nil"/>
          <w:between w:val="nil"/>
          <w:bar w:val="nil"/>
        </w:pBdr>
        <w:spacing w:after="0" w:line="240" w:lineRule="auto"/>
        <w:ind w:right="-2" w:firstLine="709"/>
        <w:outlineLvl w:val="0"/>
        <w:rPr>
          <w:rFonts w:ascii="Times New Roman" w:eastAsia="Times New Roman"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 xml:space="preserve">РАЗДЕЛ </w:t>
      </w:r>
      <w:r w:rsidRPr="002D6624">
        <w:rPr>
          <w:rFonts w:ascii="Times New Roman" w:eastAsia="Arial Unicode MS" w:hAnsi="Times New Roman" w:cs="Times New Roman"/>
          <w:b/>
          <w:bCs/>
          <w:color w:val="000000"/>
          <w:kern w:val="32"/>
          <w:sz w:val="24"/>
          <w:szCs w:val="24"/>
          <w:u w:color="000000"/>
          <w:bdr w:val="nil"/>
          <w:lang w:val="en-US" w:eastAsia="ru-RU"/>
        </w:rPr>
        <w:t>II</w:t>
      </w:r>
      <w:r w:rsidRPr="002D6624">
        <w:rPr>
          <w:rFonts w:ascii="Times New Roman" w:eastAsia="Arial Unicode MS" w:hAnsi="Times New Roman" w:cs="Times New Roman"/>
          <w:b/>
          <w:bCs/>
          <w:color w:val="000000"/>
          <w:kern w:val="32"/>
          <w:sz w:val="24"/>
          <w:szCs w:val="24"/>
          <w:u w:color="000000"/>
          <w:bdr w:val="nil"/>
          <w:lang w:eastAsia="ru-RU"/>
        </w:rPr>
        <w:t>. ОБЩИЕ ОБЯЗАТЕЛЬСТВА СТОРОН</w:t>
      </w:r>
    </w:p>
    <w:p w14:paraId="4149CC45"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7. Обязательства Подрядчика</w:t>
      </w:r>
    </w:p>
    <w:p w14:paraId="472E47CF"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8. Обязательства Заказчика</w:t>
      </w:r>
    </w:p>
    <w:p w14:paraId="5585BABF" w14:textId="77777777" w:rsidR="000B6964" w:rsidRPr="002D6624" w:rsidRDefault="000B6964" w:rsidP="000B6964">
      <w:pPr>
        <w:widowControl w:val="0"/>
        <w:spacing w:after="0" w:line="240" w:lineRule="auto"/>
        <w:ind w:right="-2"/>
        <w:rPr>
          <w:rFonts w:ascii="Times New Roman" w:hAnsi="Times New Roman" w:cs="Times New Roman"/>
          <w:b/>
          <w:bCs/>
          <w:sz w:val="24"/>
          <w:szCs w:val="24"/>
        </w:rPr>
      </w:pPr>
    </w:p>
    <w:p w14:paraId="065A1678" w14:textId="77777777"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III</w:t>
      </w:r>
      <w:r w:rsidRPr="002D6624">
        <w:rPr>
          <w:rFonts w:ascii="Times New Roman" w:hAnsi="Times New Roman" w:cs="Times New Roman"/>
          <w:b/>
          <w:bCs/>
          <w:sz w:val="24"/>
          <w:szCs w:val="24"/>
        </w:rPr>
        <w:t>. ОРГАНИЗАЦИЯ РАБОТ</w:t>
      </w:r>
    </w:p>
    <w:p w14:paraId="491CAE58" w14:textId="77777777"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9. Порядок осуществления строительных работ</w:t>
      </w:r>
    </w:p>
    <w:p w14:paraId="6C593B03" w14:textId="77777777"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Статья 10. Дополнительные работы </w:t>
      </w:r>
    </w:p>
    <w:p w14:paraId="3639C226"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11. Обеспечение временной подводки сетей электроснабжения.</w:t>
      </w:r>
    </w:p>
    <w:p w14:paraId="60DA008C" w14:textId="77777777" w:rsidR="000B6964" w:rsidRPr="002D6624" w:rsidRDefault="000B6964" w:rsidP="000B6964">
      <w:pPr>
        <w:widowControl w:val="0"/>
        <w:shd w:val="clear" w:color="auto" w:fill="FFFFFF"/>
        <w:autoSpaceDE w:val="0"/>
        <w:autoSpaceDN w:val="0"/>
        <w:adjustRightInd w:val="0"/>
        <w:spacing w:after="0" w:line="240" w:lineRule="auto"/>
        <w:ind w:left="142" w:right="-2" w:firstLine="567"/>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12. Приемка выполненных строительных работ</w:t>
      </w:r>
    </w:p>
    <w:p w14:paraId="2653E569"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13. Обеспечение материалами и оборудованием</w:t>
      </w:r>
    </w:p>
    <w:p w14:paraId="7B94ABDB" w14:textId="77777777"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 xml:space="preserve">Статья 14. Заводские приемо-сдаточные испытания (ПСИ) оборудования.  </w:t>
      </w:r>
    </w:p>
    <w:p w14:paraId="1191F20A" w14:textId="77777777"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Предпусковые и пусковые приемо-сдаточные испытания</w:t>
      </w:r>
    </w:p>
    <w:p w14:paraId="26FF1851"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15. Гарантии качества по сданным работам</w:t>
      </w:r>
    </w:p>
    <w:p w14:paraId="2354951F"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16. Подготовка персонала Заказчика</w:t>
      </w:r>
    </w:p>
    <w:p w14:paraId="7EE99ADA"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p>
    <w:p w14:paraId="62E6A02B" w14:textId="77777777"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IV</w:t>
      </w:r>
      <w:r w:rsidRPr="002D6624">
        <w:rPr>
          <w:rFonts w:ascii="Times New Roman" w:hAnsi="Times New Roman" w:cs="Times New Roman"/>
          <w:b/>
          <w:bCs/>
          <w:sz w:val="24"/>
          <w:szCs w:val="24"/>
        </w:rPr>
        <w:t xml:space="preserve">. ПРАВА НА РЕЗУЛЬТАТЫ РАБОТ ПО ДОГОВОРУ, </w:t>
      </w:r>
    </w:p>
    <w:p w14:paraId="449B7EF1" w14:textId="77777777"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ИМУЩЕСТВЕННОЕ СТРАХОВАНИЕ</w:t>
      </w:r>
    </w:p>
    <w:p w14:paraId="1C61BDEB" w14:textId="77777777" w:rsidR="000B6964" w:rsidRPr="002D6624" w:rsidRDefault="000B6964" w:rsidP="000B6964">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6CBF9618" w14:textId="77777777" w:rsidR="000B6964" w:rsidRPr="002D6624" w:rsidRDefault="000B6964" w:rsidP="000B6964">
      <w:pPr>
        <w:widowControl w:val="0"/>
        <w:shd w:val="clear" w:color="auto" w:fill="FFFFFF"/>
        <w:spacing w:after="0" w:line="240" w:lineRule="auto"/>
        <w:ind w:left="709" w:right="-2"/>
        <w:rPr>
          <w:rFonts w:ascii="Times New Roman" w:hAnsi="Times New Roman" w:cs="Times New Roman"/>
          <w:sz w:val="24"/>
          <w:szCs w:val="24"/>
        </w:rPr>
      </w:pPr>
      <w:r w:rsidRPr="002D6624">
        <w:rPr>
          <w:rFonts w:ascii="Times New Roman" w:hAnsi="Times New Roman" w:cs="Times New Roman"/>
          <w:sz w:val="24"/>
          <w:szCs w:val="24"/>
        </w:rPr>
        <w:t>Статья 18. Распределение прав на результаты интеллектуальной деятельности</w:t>
      </w:r>
    </w:p>
    <w:p w14:paraId="0CEDF9A1"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19. Страхование </w:t>
      </w:r>
    </w:p>
    <w:p w14:paraId="208E3FFA"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p>
    <w:p w14:paraId="0C390CED" w14:textId="77777777" w:rsidR="000B6964" w:rsidRPr="002D6624" w:rsidRDefault="000B6964" w:rsidP="000B6964">
      <w:pPr>
        <w:widowControl w:val="0"/>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w:t>
      </w:r>
      <w:r w:rsidRPr="002D6624">
        <w:rPr>
          <w:rFonts w:ascii="Times New Roman" w:hAnsi="Times New Roman" w:cs="Times New Roman"/>
          <w:b/>
          <w:bCs/>
          <w:sz w:val="24"/>
          <w:szCs w:val="24"/>
        </w:rPr>
        <w:t>. ОТВЕТСТВЕННОСТЬ СТОРОН, РАЗРЕШЕНИЕ СПОРОВ</w:t>
      </w:r>
    </w:p>
    <w:p w14:paraId="03B18EEF" w14:textId="77777777" w:rsidR="000B6964" w:rsidRPr="002D6624" w:rsidRDefault="000B6964" w:rsidP="000B6964">
      <w:pPr>
        <w:widowControl w:val="0"/>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20. Ответственность Сторон</w:t>
      </w:r>
    </w:p>
    <w:p w14:paraId="4DC50818" w14:textId="77777777" w:rsidR="000B6964" w:rsidRPr="002D6624" w:rsidRDefault="000B6964" w:rsidP="000B6964">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21. Разрешение споров </w:t>
      </w:r>
    </w:p>
    <w:p w14:paraId="1AD44D13"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p>
    <w:p w14:paraId="5D9D88E6"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VI</w:t>
      </w:r>
      <w:r w:rsidRPr="002D6624">
        <w:rPr>
          <w:rFonts w:ascii="Times New Roman" w:hAnsi="Times New Roman" w:cs="Times New Roman"/>
          <w:b/>
          <w:bCs/>
          <w:sz w:val="24"/>
          <w:szCs w:val="24"/>
        </w:rPr>
        <w:t>. ОСОБЫЕ УСЛОВИЯ</w:t>
      </w:r>
    </w:p>
    <w:p w14:paraId="7F99C5D4"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22. Изменение, прекращение и расторжение Договора</w:t>
      </w:r>
    </w:p>
    <w:p w14:paraId="494753E5"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23. Обстоятельства непреодолимой силы</w:t>
      </w:r>
    </w:p>
    <w:p w14:paraId="506A5806" w14:textId="77777777"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0"/>
          <w:szCs w:val="20"/>
          <w:lang w:eastAsia="ru-RU"/>
        </w:rPr>
      </w:pPr>
    </w:p>
    <w:p w14:paraId="1ABFC43C" w14:textId="77777777"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РАЗДЕЛ </w:t>
      </w:r>
      <w:r w:rsidRPr="002D6624">
        <w:rPr>
          <w:rFonts w:ascii="Times New Roman" w:eastAsia="Times New Roman" w:hAnsi="Times New Roman" w:cs="Times New Roman"/>
          <w:b/>
          <w:bCs/>
          <w:sz w:val="24"/>
          <w:szCs w:val="24"/>
          <w:lang w:val="en-US" w:eastAsia="ru-RU"/>
        </w:rPr>
        <w:t>VII</w:t>
      </w:r>
      <w:r w:rsidRPr="002D6624">
        <w:rPr>
          <w:rFonts w:ascii="Times New Roman" w:eastAsia="Times New Roman" w:hAnsi="Times New Roman" w:cs="Times New Roman"/>
          <w:b/>
          <w:bCs/>
          <w:sz w:val="24"/>
          <w:szCs w:val="24"/>
          <w:lang w:eastAsia="ru-RU"/>
        </w:rPr>
        <w:t>. ПРОЧИЕ УСЛОВИЯ</w:t>
      </w:r>
    </w:p>
    <w:p w14:paraId="49D7F468" w14:textId="77777777"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2</w:t>
      </w:r>
      <w:r w:rsidR="00483C5A" w:rsidRPr="002D6624">
        <w:rPr>
          <w:rFonts w:ascii="Times New Roman" w:eastAsia="Times New Roman" w:hAnsi="Times New Roman" w:cs="Times New Roman"/>
          <w:sz w:val="24"/>
          <w:szCs w:val="24"/>
          <w:lang w:eastAsia="ru-RU"/>
        </w:rPr>
        <w:t>4</w:t>
      </w:r>
      <w:r w:rsidRPr="002D6624">
        <w:rPr>
          <w:rFonts w:ascii="Times New Roman" w:eastAsia="Times New Roman" w:hAnsi="Times New Roman" w:cs="Times New Roman"/>
          <w:sz w:val="24"/>
          <w:szCs w:val="24"/>
          <w:lang w:eastAsia="ru-RU"/>
        </w:rPr>
        <w:t>. Конфиденциальность</w:t>
      </w:r>
    </w:p>
    <w:p w14:paraId="7CC825F9" w14:textId="77777777" w:rsidR="000B6964" w:rsidRPr="002D6624" w:rsidRDefault="000B6964" w:rsidP="000B6964">
      <w:pPr>
        <w:widowControl w:val="0"/>
        <w:shd w:val="clear" w:color="auto" w:fill="FFFFFF"/>
        <w:autoSpaceDE w:val="0"/>
        <w:autoSpaceDN w:val="0"/>
        <w:adjustRightInd w:val="0"/>
        <w:spacing w:after="0" w:line="240" w:lineRule="auto"/>
        <w:ind w:right="-2" w:firstLine="709"/>
        <w:contextualSpacing/>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Статья 2</w:t>
      </w:r>
      <w:r w:rsidR="00483C5A" w:rsidRPr="002D6624">
        <w:rPr>
          <w:rFonts w:ascii="Times New Roman" w:eastAsia="Times New Roman" w:hAnsi="Times New Roman" w:cs="Times New Roman"/>
          <w:sz w:val="24"/>
          <w:szCs w:val="24"/>
          <w:lang w:eastAsia="ru-RU"/>
        </w:rPr>
        <w:t>5</w:t>
      </w:r>
      <w:r w:rsidRPr="002D6624">
        <w:rPr>
          <w:rFonts w:ascii="Times New Roman" w:eastAsia="Times New Roman" w:hAnsi="Times New Roman" w:cs="Times New Roman"/>
          <w:sz w:val="24"/>
          <w:szCs w:val="24"/>
          <w:lang w:eastAsia="ru-RU"/>
        </w:rPr>
        <w:t>. Антикоррупционная оговорка</w:t>
      </w:r>
    </w:p>
    <w:p w14:paraId="2565CCC0"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6</w:t>
      </w:r>
      <w:r w:rsidRPr="002D6624">
        <w:rPr>
          <w:rFonts w:ascii="Times New Roman" w:hAnsi="Times New Roman" w:cs="Times New Roman"/>
          <w:sz w:val="24"/>
          <w:szCs w:val="24"/>
        </w:rPr>
        <w:t xml:space="preserve">. Толкование </w:t>
      </w:r>
    </w:p>
    <w:p w14:paraId="4D6CAF00"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7</w:t>
      </w:r>
      <w:r w:rsidRPr="002D6624">
        <w:rPr>
          <w:rFonts w:ascii="Times New Roman" w:hAnsi="Times New Roman" w:cs="Times New Roman"/>
          <w:sz w:val="24"/>
          <w:szCs w:val="24"/>
        </w:rPr>
        <w:t>. Заключительные положения</w:t>
      </w:r>
    </w:p>
    <w:p w14:paraId="5D827741"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Статья 2</w:t>
      </w:r>
      <w:r w:rsidR="00483C5A" w:rsidRPr="002D6624">
        <w:rPr>
          <w:rFonts w:ascii="Times New Roman" w:hAnsi="Times New Roman" w:cs="Times New Roman"/>
          <w:sz w:val="24"/>
          <w:szCs w:val="24"/>
        </w:rPr>
        <w:t>8</w:t>
      </w:r>
      <w:r w:rsidRPr="002D6624">
        <w:rPr>
          <w:rFonts w:ascii="Times New Roman" w:hAnsi="Times New Roman" w:cs="Times New Roman"/>
          <w:sz w:val="24"/>
          <w:szCs w:val="24"/>
        </w:rPr>
        <w:t>. Перечень документов, прилагаемых к настоящему Договору</w:t>
      </w:r>
    </w:p>
    <w:p w14:paraId="7125D3CC" w14:textId="77777777" w:rsidR="000B6964" w:rsidRPr="002D6624" w:rsidRDefault="000B6964" w:rsidP="000B6964">
      <w:pPr>
        <w:widowControl w:val="0"/>
        <w:shd w:val="clear" w:color="auto" w:fill="FFFFFF"/>
        <w:spacing w:after="0" w:line="240" w:lineRule="auto"/>
        <w:ind w:right="-2" w:firstLine="709"/>
        <w:rPr>
          <w:rFonts w:ascii="Times New Roman" w:hAnsi="Times New Roman" w:cs="Times New Roman"/>
          <w:sz w:val="24"/>
          <w:szCs w:val="24"/>
        </w:rPr>
      </w:pPr>
      <w:r w:rsidRPr="002D6624">
        <w:rPr>
          <w:rFonts w:ascii="Times New Roman" w:hAnsi="Times New Roman" w:cs="Times New Roman"/>
          <w:sz w:val="24"/>
          <w:szCs w:val="24"/>
        </w:rPr>
        <w:t xml:space="preserve">Статья </w:t>
      </w:r>
      <w:r w:rsidR="00483C5A" w:rsidRPr="002D6624">
        <w:rPr>
          <w:rFonts w:ascii="Times New Roman" w:hAnsi="Times New Roman" w:cs="Times New Roman"/>
          <w:sz w:val="24"/>
          <w:szCs w:val="24"/>
        </w:rPr>
        <w:t>29</w:t>
      </w:r>
      <w:r w:rsidRPr="002D6624">
        <w:rPr>
          <w:rFonts w:ascii="Times New Roman" w:hAnsi="Times New Roman" w:cs="Times New Roman"/>
          <w:sz w:val="24"/>
          <w:szCs w:val="24"/>
        </w:rPr>
        <w:t>. Реквизиты и подписи Сторон</w:t>
      </w:r>
    </w:p>
    <w:p w14:paraId="533B3B7C" w14:textId="77777777" w:rsidR="000B6964" w:rsidRPr="002D6624" w:rsidRDefault="000B6964" w:rsidP="000B6964">
      <w:pPr>
        <w:widowControl w:val="0"/>
        <w:shd w:val="clear" w:color="auto" w:fill="FFFFFF"/>
        <w:spacing w:after="0" w:line="240" w:lineRule="auto"/>
        <w:ind w:right="-2"/>
        <w:jc w:val="both"/>
        <w:rPr>
          <w:rFonts w:ascii="Times New Roman" w:hAnsi="Times New Roman" w:cs="Times New Roman"/>
          <w:sz w:val="24"/>
          <w:szCs w:val="24"/>
        </w:rPr>
      </w:pPr>
    </w:p>
    <w:p w14:paraId="2265DFFC" w14:textId="77777777" w:rsidR="006E353F" w:rsidRPr="002D6624" w:rsidRDefault="006E353F">
      <w:pPr>
        <w:spacing w:after="160" w:line="259" w:lineRule="auto"/>
        <w:rPr>
          <w:rFonts w:ascii="Times New Roman" w:hAnsi="Times New Roman" w:cs="Times New Roman"/>
          <w:sz w:val="24"/>
          <w:szCs w:val="24"/>
        </w:rPr>
      </w:pPr>
      <w:r w:rsidRPr="002D6624">
        <w:rPr>
          <w:rFonts w:ascii="Times New Roman" w:hAnsi="Times New Roman" w:cs="Times New Roman"/>
          <w:sz w:val="24"/>
          <w:szCs w:val="24"/>
        </w:rPr>
        <w:br w:type="page"/>
      </w:r>
    </w:p>
    <w:p w14:paraId="51B34ACD" w14:textId="77777777" w:rsidR="000B6964" w:rsidRPr="002D6624" w:rsidRDefault="000B6964" w:rsidP="000B6964">
      <w:pPr>
        <w:widowControl w:val="0"/>
        <w:shd w:val="clear" w:color="auto" w:fill="FFFFFF"/>
        <w:autoSpaceDE w:val="0"/>
        <w:autoSpaceDN w:val="0"/>
        <w:adjustRightInd w:val="0"/>
        <w:spacing w:after="0" w:line="240" w:lineRule="auto"/>
        <w:ind w:left="1069" w:right="559"/>
        <w:contextualSpacing/>
        <w:jc w:val="both"/>
        <w:rPr>
          <w:rFonts w:ascii="Times New Roman" w:eastAsia="Times New Roman" w:hAnsi="Times New Roman" w:cs="Times New Roman"/>
          <w:sz w:val="24"/>
          <w:szCs w:val="24"/>
          <w:lang w:eastAsia="ru-RU"/>
        </w:rPr>
      </w:pPr>
    </w:p>
    <w:p w14:paraId="66498911" w14:textId="1F72356B" w:rsidR="000B6964" w:rsidRPr="002D6624" w:rsidRDefault="00B605EC" w:rsidP="000B6964">
      <w:pPr>
        <w:widowControl w:val="0"/>
        <w:shd w:val="clear" w:color="auto" w:fill="FFFFFF"/>
        <w:spacing w:after="0" w:line="240" w:lineRule="auto"/>
        <w:ind w:firstLine="709"/>
        <w:jc w:val="both"/>
        <w:rPr>
          <w:rFonts w:ascii="Times New Roman" w:hAnsi="Times New Roman" w:cs="Times New Roman"/>
          <w:sz w:val="24"/>
          <w:szCs w:val="24"/>
        </w:rPr>
      </w:pPr>
      <w:r w:rsidRPr="004524EB">
        <w:rPr>
          <w:rFonts w:ascii="Times New Roman" w:eastAsia="Calibri" w:hAnsi="Times New Roman" w:cs="Times New Roman"/>
          <w:b/>
          <w:sz w:val="24"/>
          <w:szCs w:val="24"/>
        </w:rPr>
        <w:t xml:space="preserve">Публичное акционерное общество «Россети Центр и Приволжье», </w:t>
      </w:r>
      <w:r w:rsidRPr="004524EB">
        <w:rPr>
          <w:rFonts w:ascii="Times New Roman" w:eastAsia="Calibri" w:hAnsi="Times New Roman" w:cs="Times New Roman"/>
          <w:sz w:val="24"/>
          <w:szCs w:val="24"/>
        </w:rPr>
        <w:t>именуемое в дальнейшем «Заказчик», в лице заместителя генерального директора – директора филиала  ПАО «Россети Центр и Приволжье» - «Владимирэнерго» Янина И.В., действующего на основании доверенности от 18.10.2022 № Д-ЦА/157</w:t>
      </w:r>
      <w:r w:rsidR="000B6964" w:rsidRPr="002D6624">
        <w:rPr>
          <w:rFonts w:ascii="Times New Roman" w:hAnsi="Times New Roman" w:cs="Times New Roman"/>
          <w:sz w:val="24"/>
          <w:szCs w:val="24"/>
        </w:rPr>
        <w:t xml:space="preserve">, с одной стороны, и ________________, именуемое в дальнейшем «Подрядчик», в лице ___________________________________________, действующего на основании __________________________________, </w:t>
      </w:r>
    </w:p>
    <w:p w14:paraId="2E1C2EE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i/>
          <w:iCs/>
          <w:sz w:val="24"/>
          <w:szCs w:val="24"/>
        </w:rPr>
        <w:t>по результатам закупочной процедуры на право заключения договора _________________</w:t>
      </w:r>
      <w:r w:rsidR="002C186B" w:rsidRPr="002D6624">
        <w:rPr>
          <w:rFonts w:ascii="Times New Roman" w:hAnsi="Times New Roman" w:cs="Times New Roman"/>
          <w:i/>
          <w:iCs/>
          <w:sz w:val="24"/>
          <w:szCs w:val="24"/>
        </w:rPr>
        <w:t xml:space="preserve"> </w:t>
      </w:r>
      <w:r w:rsidRPr="002D6624">
        <w:rPr>
          <w:rFonts w:ascii="Times New Roman" w:hAnsi="Times New Roman" w:cs="Times New Roman"/>
          <w:i/>
          <w:iCs/>
          <w:sz w:val="24"/>
          <w:szCs w:val="24"/>
        </w:rPr>
        <w:t>(указывается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2D6624">
        <w:rPr>
          <w:rFonts w:ascii="Times New Roman" w:hAnsi="Times New Roman" w:cs="Times New Roman"/>
          <w:sz w:val="24"/>
          <w:szCs w:val="24"/>
        </w:rPr>
        <w:t xml:space="preserve"> именуемые в дальнейшем «Стороны»,</w:t>
      </w:r>
    </w:p>
    <w:p w14:paraId="0A40836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заключили настоящий договор «__________» </w:t>
      </w:r>
      <w:r w:rsidRPr="002D6624">
        <w:rPr>
          <w:rFonts w:ascii="Times New Roman" w:hAnsi="Times New Roman" w:cs="Times New Roman"/>
          <w:i/>
          <w:iCs/>
          <w:sz w:val="24"/>
          <w:szCs w:val="24"/>
        </w:rPr>
        <w:t>(указывается название договора)</w:t>
      </w:r>
      <w:r w:rsidRPr="002D6624">
        <w:rPr>
          <w:rFonts w:ascii="Times New Roman" w:hAnsi="Times New Roman" w:cs="Times New Roman"/>
          <w:sz w:val="24"/>
          <w:szCs w:val="24"/>
        </w:rPr>
        <w:t>, именуемый в дальнейшем - Договор, о нижеследующем:</w:t>
      </w:r>
    </w:p>
    <w:p w14:paraId="67FDC95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0E217D3A"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 xml:space="preserve">РАЗДЕЛ </w:t>
      </w:r>
      <w:r w:rsidRPr="002D6624">
        <w:rPr>
          <w:rFonts w:ascii="Times New Roman" w:eastAsia="Arial Unicode MS" w:hAnsi="Times New Roman" w:cs="Times New Roman"/>
          <w:b/>
          <w:bCs/>
          <w:color w:val="000000"/>
          <w:kern w:val="32"/>
          <w:sz w:val="24"/>
          <w:szCs w:val="24"/>
          <w:u w:color="000000"/>
          <w:bdr w:val="nil"/>
          <w:lang w:val="en-US" w:eastAsia="ru-RU"/>
        </w:rPr>
        <w:t>I</w:t>
      </w:r>
      <w:r w:rsidRPr="002D6624">
        <w:rPr>
          <w:rFonts w:ascii="Times New Roman" w:eastAsia="Arial Unicode MS" w:hAnsi="Times New Roman" w:cs="Times New Roman"/>
          <w:b/>
          <w:bCs/>
          <w:color w:val="000000"/>
          <w:kern w:val="32"/>
          <w:sz w:val="24"/>
          <w:szCs w:val="24"/>
          <w:u w:color="000000"/>
          <w:bdr w:val="nil"/>
          <w:lang w:eastAsia="ru-RU"/>
        </w:rPr>
        <w:t>. ОСНОВНЫЕ ПОЛОЖЕНИЯ ДОГОВОРА</w:t>
      </w:r>
    </w:p>
    <w:p w14:paraId="35CDC827"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sz w:val="24"/>
          <w:szCs w:val="24"/>
          <w:u w:color="000000"/>
          <w:bdr w:val="nil"/>
          <w:lang w:eastAsia="ru-RU"/>
        </w:rPr>
      </w:pPr>
      <w:r w:rsidRPr="002D6624">
        <w:rPr>
          <w:rFonts w:ascii="Times New Roman" w:eastAsia="Arial Unicode MS" w:hAnsi="Times New Roman" w:cs="Times New Roman"/>
          <w:b/>
          <w:bCs/>
          <w:color w:val="000000"/>
          <w:sz w:val="24"/>
          <w:szCs w:val="24"/>
          <w:u w:color="000000"/>
          <w:bdr w:val="nil"/>
          <w:lang w:eastAsia="ru-RU"/>
        </w:rPr>
        <w:t>Статья 1. Основные понятия и определения</w:t>
      </w:r>
    </w:p>
    <w:p w14:paraId="32844ED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18D183AC" w14:textId="525AD4D2"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Акт о приемке выполненных работ</w:t>
      </w:r>
      <w:r w:rsidRPr="002D6624">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w:t>
      </w:r>
      <w:r w:rsidR="001C47E2" w:rsidRPr="002D6624">
        <w:rPr>
          <w:rFonts w:ascii="Times New Roman" w:eastAsia="Times New Roman" w:hAnsi="Times New Roman" w:cs="Times New Roman"/>
          <w:sz w:val="24"/>
          <w:szCs w:val="24"/>
          <w:lang w:eastAsia="ru-RU"/>
        </w:rPr>
        <w:t>Заказчика</w:t>
      </w:r>
      <w:r w:rsidRPr="002D6624">
        <w:rPr>
          <w:rFonts w:ascii="Times New Roman" w:eastAsia="Times New Roman" w:hAnsi="Times New Roman" w:cs="Times New Roman"/>
          <w:sz w:val="24"/>
          <w:szCs w:val="24"/>
          <w:lang w:eastAsia="ru-RU"/>
        </w:rPr>
        <w:t xml:space="preserve">.  </w:t>
      </w:r>
    </w:p>
    <w:p w14:paraId="38B510BC" w14:textId="5125747B"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Акт</w:t>
      </w:r>
      <w:r w:rsidRPr="002D6624">
        <w:rPr>
          <w:rFonts w:ascii="Times New Roman" w:eastAsia="Times New Roman" w:hAnsi="Times New Roman" w:cs="Times New Roman"/>
          <w:b/>
          <w:bCs/>
          <w:sz w:val="24"/>
          <w:szCs w:val="24"/>
          <w:lang w:eastAsia="ru-RU"/>
        </w:rPr>
        <w:t xml:space="preserve"> приемки законченного строительством объекта рабочей комиссией</w:t>
      </w:r>
      <w:r w:rsidRPr="002D6624">
        <w:rPr>
          <w:rFonts w:ascii="Times New Roman" w:eastAsia="Times New Roman" w:hAnsi="Times New Roman" w:cs="Times New Roman"/>
          <w:sz w:val="24"/>
          <w:szCs w:val="24"/>
          <w:lang w:eastAsia="ru-RU"/>
        </w:rPr>
        <w:t xml:space="preserve"> - документ о завершении Подрядчиком всех работ на Объекте, составленный рабочей комиссией по форме</w:t>
      </w:r>
      <w:r w:rsidR="00C3625B" w:rsidRPr="002D6624">
        <w:rPr>
          <w:rFonts w:ascii="Times New Roman" w:eastAsia="Times New Roman" w:hAnsi="Times New Roman" w:cs="Times New Roman"/>
          <w:sz w:val="24"/>
          <w:szCs w:val="24"/>
          <w:lang w:eastAsia="ru-RU"/>
        </w:rPr>
        <w:t>, утвержденной Учетной политикой Заказчика</w:t>
      </w:r>
      <w:r w:rsidRPr="002D6624">
        <w:rPr>
          <w:rFonts w:ascii="Times New Roman" w:eastAsia="Times New Roman" w:hAnsi="Times New Roman" w:cs="Times New Roman"/>
          <w:sz w:val="24"/>
          <w:szCs w:val="24"/>
          <w:lang w:eastAsia="ru-RU"/>
        </w:rPr>
        <w:t>. Данный акт свидетельствует о завершении выполнения Подрядчиком работ по (</w:t>
      </w:r>
      <w:r w:rsidRPr="002D6624">
        <w:rPr>
          <w:rFonts w:ascii="Times New Roman" w:eastAsia="Times New Roman" w:hAnsi="Times New Roman" w:cs="Times New Roman"/>
          <w:b/>
          <w:bCs/>
          <w:sz w:val="24"/>
          <w:szCs w:val="24"/>
          <w:lang w:eastAsia="ru-RU"/>
        </w:rPr>
        <w:t>указать нужное:</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i/>
          <w:iCs/>
          <w:sz w:val="24"/>
          <w:szCs w:val="24"/>
          <w:lang w:eastAsia="ru-RU"/>
        </w:rPr>
        <w:t>строительству, реконструкции, комплексному техническому перевооружению, модернизации</w:t>
      </w:r>
      <w:r w:rsidRPr="002D6624">
        <w:rPr>
          <w:rFonts w:ascii="Times New Roman" w:eastAsia="Times New Roman" w:hAnsi="Times New Roman" w:cs="Times New Roman"/>
          <w:sz w:val="24"/>
          <w:szCs w:val="24"/>
          <w:lang w:eastAsia="ru-RU"/>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154FDF6E" w14:textId="24F27285"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приемки законченного строительством объекта приемочной комиссией - </w:t>
      </w:r>
      <w:r w:rsidRPr="002D6624">
        <w:rPr>
          <w:rFonts w:ascii="Times New Roman" w:eastAsia="Times New Roman" w:hAnsi="Times New Roman" w:cs="Times New Roman"/>
          <w:sz w:val="24"/>
          <w:szCs w:val="24"/>
          <w:lang w:eastAsia="ru-RU"/>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2D6624">
        <w:rPr>
          <w:rFonts w:ascii="Times New Roman" w:eastAsia="Times New Roman" w:hAnsi="Times New Roman" w:cs="Times New Roman"/>
          <w:i/>
          <w:iCs/>
          <w:sz w:val="24"/>
          <w:szCs w:val="24"/>
          <w:lang w:eastAsia="ru-RU"/>
        </w:rPr>
        <w:t>и технической части закупочной документации*</w:t>
      </w:r>
      <w:r w:rsidRPr="002D6624">
        <w:rPr>
          <w:rFonts w:ascii="Times New Roman" w:eastAsia="Times New Roman" w:hAnsi="Times New Roman" w:cs="Times New Roman"/>
          <w:sz w:val="24"/>
          <w:szCs w:val="24"/>
          <w:lang w:eastAsia="ru-RU"/>
        </w:rPr>
        <w:t xml:space="preserve">. Данный акт составляется по форме, утвержденной Учетной политикой </w:t>
      </w:r>
      <w:r w:rsidR="00FC6D08" w:rsidRPr="002D6624">
        <w:rPr>
          <w:rFonts w:ascii="Times New Roman" w:eastAsia="Times New Roman" w:hAnsi="Times New Roman" w:cs="Times New Roman"/>
          <w:sz w:val="24"/>
          <w:szCs w:val="24"/>
          <w:lang w:eastAsia="ru-RU"/>
        </w:rPr>
        <w:t>Заказ</w:t>
      </w:r>
      <w:r w:rsidR="00625871" w:rsidRPr="002D6624">
        <w:rPr>
          <w:rFonts w:ascii="Times New Roman" w:eastAsia="Times New Roman" w:hAnsi="Times New Roman" w:cs="Times New Roman"/>
          <w:sz w:val="24"/>
          <w:szCs w:val="24"/>
          <w:lang w:eastAsia="ru-RU"/>
        </w:rPr>
        <w:t>чика</w:t>
      </w:r>
      <w:r w:rsidRPr="002D6624">
        <w:rPr>
          <w:rFonts w:ascii="Times New Roman" w:eastAsia="Times New Roman" w:hAnsi="Times New Roman" w:cs="Times New Roman"/>
          <w:sz w:val="24"/>
          <w:szCs w:val="24"/>
          <w:lang w:eastAsia="ru-RU"/>
        </w:rPr>
        <w:t xml:space="preserve">  и подтверждает исполнение обязательств Подрядчика по Договору.</w:t>
      </w:r>
    </w:p>
    <w:p w14:paraId="343B3E5A" w14:textId="5E45C756"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рабочей комиссии о приёмке оборудования после индивидуального испытания - </w:t>
      </w:r>
      <w:r w:rsidRPr="002D6624">
        <w:rPr>
          <w:rFonts w:ascii="Times New Roman" w:eastAsia="Times New Roman" w:hAnsi="Times New Roman" w:cs="Times New Roman"/>
          <w:sz w:val="24"/>
          <w:szCs w:val="24"/>
          <w:lang w:eastAsia="ru-RU"/>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p>
    <w:p w14:paraId="5FD3CFCB" w14:textId="49EC1F9E"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Акт рабочей комиссии о приёмке оборудования после комплексного опробования - </w:t>
      </w:r>
      <w:r w:rsidRPr="002D6624">
        <w:rPr>
          <w:rFonts w:ascii="Times New Roman" w:eastAsia="Times New Roman" w:hAnsi="Times New Roman" w:cs="Times New Roman"/>
          <w:sz w:val="24"/>
          <w:szCs w:val="24"/>
          <w:lang w:eastAsia="ru-RU"/>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14:paraId="5BD79B6D"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79728806" w14:textId="77777777"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lastRenderedPageBreak/>
        <w:t>Акт сверки расчетов</w:t>
      </w:r>
      <w:r w:rsidRPr="002D6624">
        <w:rPr>
          <w:rFonts w:ascii="Times New Roman" w:eastAsia="Times New Roman" w:hAnsi="Times New Roman" w:cs="Times New Roman"/>
          <w:sz w:val="24"/>
          <w:szCs w:val="24"/>
          <w:lang w:eastAsia="ru-RU"/>
        </w:rPr>
        <w:t xml:space="preserve"> - документ о ежеквартальной сверке расчетов между Сторонами. </w:t>
      </w:r>
    </w:p>
    <w:p w14:paraId="60D774F7" w14:textId="77777777"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Гарантийный</w:t>
      </w:r>
      <w:r w:rsidR="00967258" w:rsidRPr="002D6624">
        <w:rPr>
          <w:rFonts w:ascii="Times New Roman" w:eastAsia="Times New Roman" w:hAnsi="Times New Roman" w:cs="Times New Roman"/>
          <w:b/>
          <w:bCs/>
          <w:sz w:val="24"/>
          <w:szCs w:val="24"/>
          <w:lang w:eastAsia="ru-RU"/>
        </w:rPr>
        <w:t xml:space="preserve"> срок</w:t>
      </w:r>
      <w:r w:rsidRPr="002D6624">
        <w:rPr>
          <w:rFonts w:ascii="Times New Roman" w:eastAsia="Times New Roman" w:hAnsi="Times New Roman" w:cs="Times New Roman"/>
          <w:sz w:val="24"/>
          <w:szCs w:val="24"/>
          <w:lang w:eastAsia="ru-RU"/>
        </w:rPr>
        <w:t xml:space="preserve"> - </w:t>
      </w:r>
      <w:r w:rsidR="003F3C98" w:rsidRPr="002D6624">
        <w:rPr>
          <w:rFonts w:ascii="Times New Roman" w:eastAsia="Times New Roman" w:hAnsi="Times New Roman" w:cs="Times New Roman"/>
          <w:sz w:val="24"/>
          <w:szCs w:val="24"/>
          <w:lang w:eastAsia="ru-RU"/>
        </w:rPr>
        <w:t xml:space="preserve">период времени, в течение которого Подрядчик обеспечивает собственными и/или привлеченными силами и за свой счет устранение </w:t>
      </w:r>
      <w:r w:rsidR="003F3C98" w:rsidRPr="002D6624">
        <w:rPr>
          <w:rFonts w:ascii="Times New Roman" w:eastAsia="Times New Roman" w:hAnsi="Times New Roman" w:cs="Times New Roman"/>
          <w:color w:val="000000"/>
          <w:sz w:val="24"/>
          <w:szCs w:val="24"/>
          <w:lang w:eastAsia="ru-RU"/>
        </w:rPr>
        <w:t xml:space="preserve">несоответствий в результате работ (отдельных видах выполненных строительно-монтажных работ, смонтированного оборудования), которые являются </w:t>
      </w:r>
      <w:r w:rsidR="003F3C98" w:rsidRPr="002D6624">
        <w:rPr>
          <w:rFonts w:ascii="Times New Roman" w:eastAsia="Times New Roman" w:hAnsi="Times New Roman" w:cs="Times New Roman"/>
          <w:sz w:val="24"/>
          <w:szCs w:val="24"/>
          <w:lang w:eastAsia="ru-RU"/>
        </w:rPr>
        <w:t>следствием неисполнения и/или ненадлежащего исполнения Подрядчиком обязательств по Договору.</w:t>
      </w:r>
    </w:p>
    <w:p w14:paraId="44AF0D7C"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0AA51B27" w14:textId="77777777" w:rsidR="000B6964" w:rsidRPr="002D6624" w:rsidRDefault="000B6964" w:rsidP="000B6964">
      <w:pPr>
        <w:widowControl w:val="0"/>
        <w:numPr>
          <w:ilvl w:val="0"/>
          <w:numId w:val="9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Договор</w:t>
      </w:r>
      <w:r w:rsidRPr="002D6624">
        <w:rPr>
          <w:rFonts w:ascii="Times New Roman" w:eastAsia="Times New Roman" w:hAnsi="Times New Roman" w:cs="Times New Roman"/>
          <w:sz w:val="24"/>
          <w:szCs w:val="24"/>
          <w:lang w:eastAsia="ru-RU"/>
        </w:rPr>
        <w:t xml:space="preserve"> - 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 в период выполнения работ.</w:t>
      </w:r>
    </w:p>
    <w:p w14:paraId="7B0F571E"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Заводские приемо-сдаточные испытания с участием Заказчика</w:t>
      </w:r>
      <w:r w:rsidRPr="002D6624">
        <w:rPr>
          <w:rFonts w:ascii="Times New Roman" w:eastAsia="Times New Roman" w:hAnsi="Times New Roman" w:cs="Times New Roman"/>
          <w:sz w:val="24"/>
          <w:szCs w:val="24"/>
          <w:lang w:eastAsia="ru-RU"/>
        </w:rPr>
        <w:t xml:space="preserve"> - 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(в соответствии с закупочной документацией включается в случае заключения Договора по результатам закупочных процедур), по программе и методике испытаний Подрядчика, согласованной с Заказчиком.</w:t>
      </w:r>
    </w:p>
    <w:p w14:paraId="168E23B2"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Закупочная документация</w:t>
      </w:r>
      <w:r w:rsidRPr="002D6624">
        <w:rPr>
          <w:rFonts w:ascii="Times New Roman" w:eastAsia="Times New Roman" w:hAnsi="Times New Roman" w:cs="Times New Roman"/>
          <w:sz w:val="24"/>
          <w:szCs w:val="24"/>
          <w:lang w:eastAsia="ru-RU"/>
        </w:rPr>
        <w:t xml:space="preserve">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14:paraId="65FC18A3"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2D6624">
        <w:rPr>
          <w:rFonts w:ascii="Times New Roman" w:eastAsia="Times New Roman" w:hAnsi="Times New Roman" w:cs="Times New Roman"/>
          <w:b/>
          <w:sz w:val="24"/>
          <w:szCs w:val="24"/>
          <w:lang w:eastAsia="ru-RU"/>
        </w:rPr>
        <w:t>Исполнитель</w:t>
      </w:r>
      <w:r w:rsidRPr="002D6624">
        <w:rPr>
          <w:rFonts w:ascii="Times New Roman" w:eastAsia="Times New Roman" w:hAnsi="Times New Roman" w:cs="Arial"/>
          <w:b/>
          <w:sz w:val="24"/>
          <w:szCs w:val="24"/>
          <w:lang w:eastAsia="ru-RU"/>
        </w:rPr>
        <w:t xml:space="preserve"> по строительному контролю -</w:t>
      </w:r>
    </w:p>
    <w:p w14:paraId="134A0F2B" w14:textId="77777777"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имеющая действующий договор с Заказчиком на оказание услуг по строительному контролю.</w:t>
      </w:r>
    </w:p>
    <w:p w14:paraId="1B3491F5" w14:textId="0D571D37"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2D6624">
        <w:rPr>
          <w:rFonts w:ascii="Times New Roman" w:hAnsi="Times New Roman"/>
          <w:sz w:val="24"/>
          <w:szCs w:val="24"/>
        </w:rPr>
        <w:t xml:space="preserve">б)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w:t>
      </w:r>
      <w:r w:rsidR="00625871" w:rsidRPr="002D6624">
        <w:rPr>
          <w:rFonts w:ascii="Times New Roman" w:hAnsi="Times New Roman"/>
          <w:sz w:val="24"/>
          <w:szCs w:val="24"/>
        </w:rPr>
        <w:t>Заказчика</w:t>
      </w:r>
      <w:r w:rsidRPr="002D6624">
        <w:rPr>
          <w:rFonts w:ascii="Times New Roman" w:hAnsi="Times New Roman"/>
          <w:sz w:val="24"/>
          <w:szCs w:val="24"/>
        </w:rPr>
        <w:t xml:space="preserve"> и имеющая право в установленном законодательством РФ порядке осуществлять строительный контроль.</w:t>
      </w:r>
    </w:p>
    <w:p w14:paraId="4AD0135C"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i/>
          <w:iCs/>
          <w:sz w:val="24"/>
          <w:szCs w:val="24"/>
          <w:lang w:eastAsia="ru-RU"/>
        </w:rPr>
      </w:pPr>
      <w:r w:rsidRPr="002D6624">
        <w:rPr>
          <w:rFonts w:ascii="Times New Roman" w:eastAsia="Times New Roman" w:hAnsi="Times New Roman" w:cs="Arial"/>
          <w:b/>
          <w:sz w:val="24"/>
          <w:szCs w:val="24"/>
          <w:lang w:eastAsia="ru-RU"/>
        </w:rPr>
        <w:t>Исполнительная</w:t>
      </w:r>
      <w:r w:rsidRPr="002D6624">
        <w:rPr>
          <w:rFonts w:ascii="Times New Roman" w:eastAsia="Times New Roman" w:hAnsi="Times New Roman" w:cs="Times New Roman"/>
          <w:b/>
          <w:bCs/>
          <w:sz w:val="24"/>
          <w:szCs w:val="24"/>
          <w:lang w:eastAsia="ru-RU"/>
        </w:rPr>
        <w:t xml:space="preserve"> документация </w:t>
      </w:r>
      <w:r w:rsidRPr="002D6624">
        <w:rPr>
          <w:rFonts w:ascii="Times New Roman" w:eastAsia="Times New Roman" w:hAnsi="Times New Roman" w:cs="Times New Roman"/>
          <w:sz w:val="24"/>
          <w:szCs w:val="24"/>
          <w:lang w:eastAsia="ru-RU"/>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2D6624">
        <w:rPr>
          <w:rFonts w:ascii="Times New Roman" w:eastAsia="Times New Roman" w:hAnsi="Times New Roman" w:cs="Times New Roman"/>
          <w:i/>
          <w:iCs/>
          <w:sz w:val="24"/>
          <w:szCs w:val="24"/>
          <w:lang w:eastAsia="ru-RU"/>
        </w:rPr>
        <w:t xml:space="preserve">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w:t>
      </w:r>
      <w:r w:rsidRPr="002D6624">
        <w:rPr>
          <w:rFonts w:ascii="Times New Roman" w:eastAsia="Times New Roman" w:hAnsi="Times New Roman" w:cs="Times New Roman"/>
          <w:i/>
          <w:iCs/>
          <w:sz w:val="24"/>
          <w:szCs w:val="24"/>
          <w:lang w:eastAsia="ru-RU"/>
        </w:rPr>
        <w:lastRenderedPageBreak/>
        <w:t xml:space="preserve">обеспечения» и </w:t>
      </w:r>
      <w:r w:rsidRPr="002D6624">
        <w:rPr>
          <w:rFonts w:ascii="Times New Roman" w:eastAsia="Times New Roman" w:hAnsi="Times New Roman" w:cs="Times New Roman"/>
          <w:i/>
          <w:sz w:val="24"/>
          <w:szCs w:val="24"/>
          <w:lang w:eastAsia="ru-RU"/>
        </w:rPr>
        <w:t>Распоряжением ПАО «Россети» от 20.02.2015 № 87р</w:t>
      </w:r>
      <w:r w:rsidRPr="002D6624">
        <w:rPr>
          <w:rFonts w:ascii="Times New Roman" w:eastAsia="Times New Roman" w:hAnsi="Times New Roman" w:cs="Times New Roman"/>
          <w:i/>
          <w:iCs/>
          <w:sz w:val="24"/>
          <w:szCs w:val="24"/>
          <w:lang w:eastAsia="ru-RU"/>
        </w:rPr>
        <w:t>*.</w:t>
      </w:r>
    </w:p>
    <w:p w14:paraId="2B838278" w14:textId="31DE3488"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2D6624">
        <w:rPr>
          <w:rFonts w:ascii="Times New Roman" w:eastAsia="Arial Unicode MS" w:hAnsi="Times New Roman" w:cs="Times New Roman"/>
          <w:b/>
          <w:bCs/>
          <w:i/>
          <w:iCs/>
          <w:color w:val="000000"/>
          <w:sz w:val="24"/>
          <w:szCs w:val="24"/>
          <w:u w:color="000000"/>
          <w:bdr w:val="nil"/>
          <w:lang w:eastAsia="ru-RU"/>
        </w:rPr>
        <w:t>*</w:t>
      </w:r>
      <w:r w:rsidRPr="002D6624">
        <w:rPr>
          <w:rFonts w:ascii="Times New Roman" w:eastAsia="Arial Unicode MS" w:hAnsi="Times New Roman" w:cs="Times New Roman"/>
          <w:bCs/>
          <w:i/>
          <w:iCs/>
          <w:color w:val="000000"/>
          <w:sz w:val="24"/>
          <w:szCs w:val="24"/>
          <w:u w:color="000000"/>
          <w:bdr w:val="nil"/>
          <w:lang w:eastAsia="ru-RU"/>
        </w:rPr>
        <w:t xml:space="preserve">Примечание: </w:t>
      </w:r>
      <w:r w:rsidR="00967258" w:rsidRPr="002D6624">
        <w:rPr>
          <w:rFonts w:ascii="Times New Roman" w:eastAsia="Arial Unicode MS" w:hAnsi="Times New Roman" w:cs="Times New Roman"/>
          <w:bCs/>
          <w:i/>
          <w:iCs/>
          <w:color w:val="000000"/>
          <w:sz w:val="24"/>
          <w:szCs w:val="24"/>
          <w:u w:color="000000"/>
          <w:bdr w:val="nil"/>
          <w:lang w:eastAsia="ru-RU"/>
        </w:rPr>
        <w:t>в</w:t>
      </w:r>
      <w:r w:rsidRPr="002D6624">
        <w:rPr>
          <w:rFonts w:ascii="Times New Roman" w:eastAsia="Arial Unicode MS" w:hAnsi="Times New Roman" w:cs="Times New Roman"/>
          <w:bCs/>
          <w:i/>
          <w:iCs/>
          <w:color w:val="000000"/>
          <w:sz w:val="24"/>
          <w:szCs w:val="24"/>
          <w:u w:color="000000"/>
          <w:bdr w:val="nil"/>
          <w:lang w:eastAsia="ru-RU"/>
        </w:rPr>
        <w:t xml:space="preserve"> данном пункте необходимо указывать действующий на дату заключения Договора нормативный документ.</w:t>
      </w:r>
    </w:p>
    <w:p w14:paraId="6F310B76"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
          <w:bCs/>
          <w:color w:val="000000"/>
          <w:sz w:val="24"/>
          <w:szCs w:val="24"/>
          <w:u w:color="000000"/>
          <w:bdr w:val="nil"/>
          <w:lang w:eastAsia="ru-RU"/>
        </w:rPr>
      </w:pPr>
      <w:r w:rsidRPr="002D6624">
        <w:rPr>
          <w:rFonts w:ascii="Times New Roman" w:eastAsia="Times New Roman" w:hAnsi="Times New Roman" w:cs="Times New Roman"/>
          <w:b/>
          <w:bCs/>
          <w:color w:val="000000"/>
          <w:sz w:val="24"/>
          <w:szCs w:val="24"/>
          <w:u w:color="000000"/>
          <w:bdr w:val="nil"/>
          <w:lang w:eastAsia="ru-RU"/>
        </w:rPr>
        <w:t xml:space="preserve">Исходно-разрешительная документация - </w:t>
      </w:r>
      <w:r w:rsidRPr="002D6624">
        <w:rPr>
          <w:rFonts w:ascii="Times New Roman" w:eastAsia="Times New Roman" w:hAnsi="Times New Roman" w:cs="Times New Roman"/>
          <w:bCs/>
          <w:color w:val="000000"/>
          <w:sz w:val="24"/>
          <w:szCs w:val="24"/>
          <w:u w:color="000000"/>
          <w:bdr w:val="nil"/>
          <w:lang w:eastAsia="ru-RU"/>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2D6624">
        <w:rPr>
          <w:rFonts w:ascii="Times New Roman" w:eastAsia="Times New Roman" w:hAnsi="Times New Roman" w:cs="Times New Roman"/>
          <w:b/>
          <w:bCs/>
          <w:color w:val="000000"/>
          <w:sz w:val="24"/>
          <w:szCs w:val="24"/>
          <w:u w:color="000000"/>
          <w:bdr w:val="nil"/>
          <w:lang w:eastAsia="ru-RU"/>
        </w:rPr>
        <w:t xml:space="preserve">  </w:t>
      </w:r>
    </w:p>
    <w:p w14:paraId="47918DDA" w14:textId="5B54A0BE"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Консервация Объекта </w:t>
      </w:r>
      <w:r w:rsidRPr="002D6624">
        <w:rPr>
          <w:rFonts w:ascii="Times New Roman" w:eastAsia="Times New Roman" w:hAnsi="Times New Roman" w:cs="Times New Roman"/>
          <w:sz w:val="24"/>
          <w:szCs w:val="24"/>
          <w:lang w:eastAsia="ru-RU"/>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w:t>
      </w:r>
      <w:r w:rsidR="002E4A9D" w:rsidRPr="002D6624">
        <w:rPr>
          <w:rFonts w:ascii="Times New Roman" w:eastAsia="Times New Roman" w:hAnsi="Times New Roman" w:cs="Times New Roman"/>
          <w:sz w:val="24"/>
          <w:szCs w:val="24"/>
          <w:lang w:eastAsia="ru-RU"/>
        </w:rPr>
        <w:t>п</w:t>
      </w:r>
      <w:r w:rsidRPr="002D6624">
        <w:rPr>
          <w:rFonts w:ascii="Times New Roman" w:eastAsia="Times New Roman" w:hAnsi="Times New Roman" w:cs="Times New Roman"/>
          <w:sz w:val="24"/>
          <w:szCs w:val="24"/>
          <w:lang w:eastAsia="ru-RU"/>
        </w:rPr>
        <w:t>остановление Правительства РФ от 30.09.2011 № 802).</w:t>
      </w:r>
    </w:p>
    <w:p w14:paraId="35FBB1E6"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Материалы и оборудование</w:t>
      </w:r>
      <w:r w:rsidRPr="002D6624">
        <w:rPr>
          <w:rFonts w:ascii="Times New Roman" w:eastAsia="Times New Roman" w:hAnsi="Times New Roman" w:cs="Times New Roman"/>
          <w:sz w:val="24"/>
          <w:szCs w:val="24"/>
          <w:lang w:eastAsia="ru-RU"/>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310A42FF" w14:textId="77777777"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71B90FB8" w14:textId="77777777"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_________________________________________________________________________</w:t>
      </w:r>
    </w:p>
    <w:p w14:paraId="4CF15FA8" w14:textId="1720CD03" w:rsidR="001550C2" w:rsidRPr="002D6624" w:rsidRDefault="001550C2" w:rsidP="001550C2">
      <w:pPr>
        <w:pStyle w:val="3a"/>
        <w:spacing w:after="0"/>
        <w:ind w:left="0"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_________________________________________________________________________</w:t>
      </w:r>
    </w:p>
    <w:p w14:paraId="13E485E5" w14:textId="0285BD94"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00000"/>
          <w:sz w:val="24"/>
          <w:szCs w:val="24"/>
          <w:u w:color="000000"/>
          <w:bdr w:val="nil"/>
          <w:lang w:eastAsia="ru-RU"/>
        </w:rPr>
      </w:pPr>
      <w:r w:rsidRPr="002D6624">
        <w:rPr>
          <w:rFonts w:ascii="Times New Roman" w:eastAsia="Arial Unicode MS" w:hAnsi="Times New Roman" w:cs="Times New Roman"/>
          <w:color w:val="000000"/>
          <w:sz w:val="24"/>
          <w:szCs w:val="24"/>
          <w:u w:color="000000"/>
          <w:bdr w:val="nil"/>
          <w:lang w:eastAsia="ru-RU"/>
        </w:rPr>
        <w:t>Давальческие материалы - оборудование и материалы, которые передаются.</w:t>
      </w:r>
    </w:p>
    <w:p w14:paraId="40F164A7"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Нормативные</w:t>
      </w:r>
      <w:r w:rsidRPr="002D6624">
        <w:rPr>
          <w:rFonts w:ascii="Times New Roman" w:eastAsia="Times New Roman" w:hAnsi="Times New Roman" w:cs="Times New Roman"/>
          <w:b/>
          <w:bCs/>
          <w:sz w:val="24"/>
          <w:szCs w:val="24"/>
          <w:lang w:eastAsia="ru-RU"/>
        </w:rPr>
        <w:t xml:space="preserve"> акты в области проектирования и строительства - </w:t>
      </w:r>
      <w:r w:rsidRPr="002D6624">
        <w:rPr>
          <w:rFonts w:ascii="Times New Roman" w:eastAsia="Times New Roman" w:hAnsi="Times New Roman" w:cs="Times New Roman"/>
          <w:sz w:val="24"/>
          <w:szCs w:val="24"/>
          <w:lang w:eastAsia="ru-RU"/>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7AF38EE"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Обязательные</w:t>
      </w:r>
      <w:r w:rsidRPr="002D6624">
        <w:rPr>
          <w:rFonts w:ascii="Times New Roman" w:eastAsia="Times New Roman" w:hAnsi="Times New Roman" w:cs="Times New Roman"/>
          <w:b/>
          <w:bCs/>
          <w:sz w:val="24"/>
          <w:szCs w:val="24"/>
          <w:lang w:eastAsia="ru-RU"/>
        </w:rPr>
        <w:t xml:space="preserve"> требования безопасности</w:t>
      </w:r>
      <w:r w:rsidRPr="002D6624">
        <w:rPr>
          <w:rFonts w:ascii="Times New Roman" w:eastAsia="Times New Roman" w:hAnsi="Times New Roman" w:cs="Times New Roman"/>
          <w:bCs/>
          <w:sz w:val="24"/>
          <w:szCs w:val="24"/>
          <w:lang w:eastAsia="ru-RU"/>
        </w:rPr>
        <w:t xml:space="preserve"> - 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14:paraId="6827C944" w14:textId="166D46B5"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 xml:space="preserve">Объект - </w:t>
      </w:r>
      <w:r w:rsidR="00B605EC" w:rsidRPr="004524EB">
        <w:rPr>
          <w:rFonts w:ascii="Times New Roman" w:hAnsi="Times New Roman" w:cs="Times New Roman"/>
          <w:color w:val="003399"/>
          <w:sz w:val="24"/>
          <w:szCs w:val="24"/>
        </w:rPr>
        <w:t xml:space="preserve">ПС </w:t>
      </w:r>
      <w:r w:rsidR="00B605EC" w:rsidRPr="004524EB">
        <w:rPr>
          <w:rFonts w:ascii="Times New Roman" w:hAnsi="Times New Roman" w:cs="Times New Roman"/>
          <w:bCs/>
          <w:color w:val="003399"/>
          <w:sz w:val="24"/>
          <w:szCs w:val="24"/>
        </w:rPr>
        <w:t>110 /10 кВ Доброград</w:t>
      </w:r>
      <w:r w:rsidR="00B605EC">
        <w:rPr>
          <w:rFonts w:ascii="Times New Roman" w:hAnsi="Times New Roman" w:cs="Times New Roman"/>
          <w:bCs/>
          <w:color w:val="003399"/>
          <w:sz w:val="24"/>
          <w:szCs w:val="24"/>
        </w:rPr>
        <w:t>, Владимирская область, Ковровский район</w:t>
      </w:r>
      <w:r w:rsidR="00B605EC" w:rsidRPr="004524EB">
        <w:rPr>
          <w:rFonts w:ascii="Times New Roman" w:eastAsia="Times New Roman" w:hAnsi="Times New Roman" w:cs="Times New Roman"/>
          <w:i/>
          <w:iCs/>
          <w:color w:val="003399"/>
          <w:sz w:val="24"/>
          <w:szCs w:val="24"/>
          <w:lang w:eastAsia="ru-RU"/>
        </w:rPr>
        <w:t xml:space="preserve"> </w:t>
      </w:r>
      <w:r w:rsidRPr="002D6624">
        <w:rPr>
          <w:rFonts w:ascii="Times New Roman" w:eastAsia="Times New Roman" w:hAnsi="Times New Roman" w:cs="Times New Roman"/>
          <w:i/>
          <w:iCs/>
          <w:sz w:val="24"/>
          <w:szCs w:val="24"/>
          <w:lang w:eastAsia="ru-RU"/>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5961287E"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bCs/>
          <w:color w:val="000000"/>
          <w:sz w:val="24"/>
          <w:szCs w:val="24"/>
          <w:u w:color="000000"/>
          <w:bdr w:val="nil"/>
          <w:lang w:eastAsia="ru-RU"/>
        </w:rPr>
      </w:pPr>
      <w:r w:rsidRPr="002D6624">
        <w:rPr>
          <w:rFonts w:ascii="Times New Roman" w:eastAsia="Times New Roman" w:hAnsi="Times New Roman" w:cs="Times New Roman"/>
          <w:b/>
          <w:bCs/>
          <w:color w:val="000000"/>
          <w:sz w:val="24"/>
          <w:szCs w:val="24"/>
          <w:u w:color="000000"/>
          <w:bdr w:val="nil"/>
          <w:lang w:eastAsia="ru-RU"/>
        </w:rPr>
        <w:t xml:space="preserve">Объект капитального строительства - </w:t>
      </w:r>
      <w:r w:rsidRPr="002D6624">
        <w:rPr>
          <w:rFonts w:ascii="Times New Roman" w:eastAsia="Times New Roman" w:hAnsi="Times New Roman" w:cs="Times New Roman"/>
          <w:bCs/>
          <w:color w:val="000000"/>
          <w:sz w:val="24"/>
          <w:szCs w:val="24"/>
          <w:u w:color="000000"/>
          <w:bdr w:val="nil"/>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7F5B4E19"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b/>
          <w:bCs/>
          <w:i/>
          <w:iCs/>
          <w:color w:val="000000"/>
          <w:sz w:val="24"/>
          <w:szCs w:val="24"/>
          <w:u w:color="000000"/>
          <w:bdr w:val="nil"/>
          <w:lang w:eastAsia="ru-RU"/>
        </w:rPr>
      </w:pPr>
      <w:r w:rsidRPr="002D6624">
        <w:rPr>
          <w:rFonts w:ascii="Times New Roman" w:eastAsia="Arial Unicode MS" w:hAnsi="Times New Roman" w:cs="Times New Roman"/>
          <w:b/>
          <w:bCs/>
          <w:i/>
          <w:iCs/>
          <w:color w:val="000000"/>
          <w:sz w:val="24"/>
          <w:szCs w:val="24"/>
          <w:u w:color="000000"/>
          <w:bdr w:val="nil"/>
          <w:lang w:eastAsia="ru-RU"/>
        </w:rPr>
        <w:t xml:space="preserve">Примечание: </w:t>
      </w:r>
      <w:r w:rsidR="00967258" w:rsidRPr="002D6624">
        <w:rPr>
          <w:rFonts w:ascii="Times New Roman" w:eastAsia="Arial Unicode MS" w:hAnsi="Times New Roman" w:cs="Times New Roman"/>
          <w:b/>
          <w:bCs/>
          <w:i/>
          <w:iCs/>
          <w:color w:val="000000"/>
          <w:sz w:val="24"/>
          <w:szCs w:val="24"/>
          <w:u w:color="000000"/>
          <w:bdr w:val="nil"/>
          <w:lang w:eastAsia="ru-RU"/>
        </w:rPr>
        <w:t>н</w:t>
      </w:r>
      <w:r w:rsidRPr="002D6624">
        <w:rPr>
          <w:rFonts w:ascii="Times New Roman" w:eastAsia="Arial Unicode MS" w:hAnsi="Times New Roman" w:cs="Times New Roman"/>
          <w:b/>
          <w:bCs/>
          <w:i/>
          <w:iCs/>
          <w:color w:val="000000"/>
          <w:sz w:val="24"/>
          <w:szCs w:val="24"/>
          <w:u w:color="000000"/>
          <w:bdr w:val="nil"/>
          <w:lang w:eastAsia="ru-RU"/>
        </w:rPr>
        <w:t>аименование Объекта должно соответствовать наименованию, указанному в инвестиционной программе Заказчика, Задании на проектирование, утвержденной проектной документации</w:t>
      </w:r>
      <w:r w:rsidR="00967258" w:rsidRPr="002D6624">
        <w:rPr>
          <w:rFonts w:ascii="Times New Roman" w:eastAsia="Arial Unicode MS" w:hAnsi="Times New Roman" w:cs="Times New Roman"/>
          <w:b/>
          <w:bCs/>
          <w:i/>
          <w:iCs/>
          <w:color w:val="000000"/>
          <w:sz w:val="24"/>
          <w:szCs w:val="24"/>
          <w:u w:color="000000"/>
          <w:bdr w:val="nil"/>
          <w:lang w:eastAsia="ru-RU"/>
        </w:rPr>
        <w:t>,</w:t>
      </w:r>
      <w:r w:rsidRPr="002D6624">
        <w:rPr>
          <w:rFonts w:ascii="Times New Roman" w:eastAsia="Arial Unicode MS" w:hAnsi="Times New Roman" w:cs="Times New Roman"/>
          <w:b/>
          <w:bCs/>
          <w:i/>
          <w:iCs/>
          <w:color w:val="000000"/>
          <w:sz w:val="24"/>
          <w:szCs w:val="24"/>
          <w:u w:color="000000"/>
          <w:bdr w:val="nil"/>
          <w:lang w:eastAsia="ru-RU"/>
        </w:rPr>
        <w:t xml:space="preserve"> а также в Закупочной документации.</w:t>
      </w:r>
    </w:p>
    <w:p w14:paraId="6CD01D99" w14:textId="77777777" w:rsidR="000B6964" w:rsidRPr="002D6624" w:rsidRDefault="000B6964" w:rsidP="000B6964">
      <w:pPr>
        <w:widowControl w:val="0"/>
        <w:spacing w:after="0" w:line="240" w:lineRule="auto"/>
        <w:ind w:firstLine="709"/>
        <w:jc w:val="both"/>
        <w:rPr>
          <w:rFonts w:ascii="Times New Roman" w:hAnsi="Times New Roman" w:cs="Times New Roman"/>
          <w:bCs/>
          <w:iCs/>
          <w:sz w:val="24"/>
          <w:szCs w:val="24"/>
        </w:rPr>
      </w:pPr>
      <w:r w:rsidRPr="002D6624">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070C74FD"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Пересечение</w:t>
      </w:r>
      <w:r w:rsidRPr="002D6624">
        <w:rPr>
          <w:rFonts w:ascii="Times New Roman" w:eastAsia="Times New Roman" w:hAnsi="Times New Roman" w:cs="Times New Roman"/>
          <w:sz w:val="24"/>
          <w:szCs w:val="24"/>
          <w:lang w:eastAsia="ru-RU"/>
        </w:rPr>
        <w:t xml:space="preserve">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03F0D1E0"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lastRenderedPageBreak/>
        <w:t xml:space="preserve"> Переустройство</w:t>
      </w:r>
      <w:r w:rsidRPr="002D6624">
        <w:rPr>
          <w:rFonts w:ascii="Times New Roman" w:eastAsia="Times New Roman" w:hAnsi="Times New Roman" w:cs="Times New Roman"/>
          <w:sz w:val="24"/>
          <w:szCs w:val="24"/>
          <w:lang w:eastAsia="ru-RU"/>
        </w:rPr>
        <w:t xml:space="preserve"> - комплекс работ по реконструкции действующих объектов электросетевого хозяйства в интересах третьих лиц.</w:t>
      </w:r>
    </w:p>
    <w:p w14:paraId="28391558" w14:textId="5B9C7F99" w:rsidR="00262A7E" w:rsidRPr="002D6624" w:rsidRDefault="00262A7E" w:rsidP="00262A7E">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Приемка</w:t>
      </w:r>
      <w:r w:rsidRPr="002D6624">
        <w:rPr>
          <w:rFonts w:ascii="Times New Roman" w:eastAsia="Times New Roman" w:hAnsi="Times New Roman" w:cs="Times New Roman"/>
          <w:b/>
          <w:sz w:val="24"/>
          <w:szCs w:val="24"/>
          <w:lang w:eastAsia="ru-RU"/>
        </w:rPr>
        <w:t xml:space="preserve"> в эксплуатацию</w:t>
      </w:r>
      <w:r w:rsidRPr="002D6624">
        <w:rPr>
          <w:rFonts w:ascii="Times New Roman" w:eastAsia="Times New Roman" w:hAnsi="Times New Roman" w:cs="Times New Roman"/>
          <w:sz w:val="24"/>
          <w:szCs w:val="24"/>
          <w:lang w:eastAsia="ru-RU"/>
        </w:rPr>
        <w:t xml:space="preserve"> - утверждение Заказчиком Акта приемки законченного строительством объекта приемочной комиссией. </w:t>
      </w:r>
      <w:r w:rsidRPr="002D6624">
        <w:rPr>
          <w:rFonts w:ascii="Times New Roman" w:eastAsia="Times New Roman" w:hAnsi="Times New Roman" w:cs="Times New Roman"/>
          <w:i/>
          <w:sz w:val="24"/>
          <w:szCs w:val="24"/>
          <w:lang w:eastAsia="ru-RU"/>
        </w:rPr>
        <w:t xml:space="preserve">(По форме, установленной организационно-распорядительным документом </w:t>
      </w:r>
      <w:r w:rsidRPr="002D6624">
        <w:rPr>
          <w:rFonts w:ascii="Times New Roman" w:eastAsia="Arial Unicode MS" w:hAnsi="Times New Roman" w:cs="Times New Roman"/>
          <w:i/>
          <w:sz w:val="24"/>
          <w:szCs w:val="24"/>
          <w:u w:color="000000"/>
          <w:bdr w:val="nil"/>
          <w:lang w:eastAsia="ru-RU"/>
        </w:rPr>
        <w:t>Заказчика</w:t>
      </w:r>
      <w:r w:rsidRPr="002D6624">
        <w:rPr>
          <w:rFonts w:ascii="Times New Roman" w:eastAsia="Arial Unicode MS" w:hAnsi="Times New Roman" w:cs="Times New Roman"/>
          <w:sz w:val="24"/>
          <w:szCs w:val="24"/>
          <w:u w:color="000000"/>
          <w:bdr w:val="nil"/>
          <w:lang w:eastAsia="ru-RU"/>
        </w:rPr>
        <w:t>).</w:t>
      </w:r>
    </w:p>
    <w:p w14:paraId="29027A8D"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Работы </w:t>
      </w:r>
      <w:r w:rsidRPr="002D6624">
        <w:rPr>
          <w:rFonts w:ascii="Times New Roman" w:eastAsia="Times New Roman" w:hAnsi="Times New Roman" w:cs="Times New Roman"/>
          <w:sz w:val="24"/>
          <w:szCs w:val="24"/>
          <w:lang w:eastAsia="ru-RU"/>
        </w:rPr>
        <w:t>-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комиссией, а также устранение выявленных в течение Гарантийного срока недостатков.</w:t>
      </w:r>
    </w:p>
    <w:p w14:paraId="5F244724"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 Скрытые работы - </w:t>
      </w:r>
      <w:r w:rsidRPr="002D6624">
        <w:rPr>
          <w:rFonts w:ascii="Times New Roman" w:eastAsia="Times New Roman" w:hAnsi="Times New Roman" w:cs="Times New Roman"/>
          <w:sz w:val="24"/>
          <w:szCs w:val="24"/>
          <w:lang w:eastAsia="ru-RU"/>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0DCA1AB4"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Сметно-нормативная база</w:t>
      </w:r>
      <w:r w:rsidRPr="002D6624">
        <w:rPr>
          <w:rFonts w:ascii="Times New Roman" w:eastAsia="Times New Roman" w:hAnsi="Times New Roman" w:cs="Times New Roman"/>
          <w:sz w:val="24"/>
          <w:szCs w:val="24"/>
          <w:lang w:eastAsia="ru-RU"/>
        </w:rPr>
        <w:t xml:space="preserve"> - сметные нормативы, сведения о которых включены в федеральный реестр сметных нормативов, и сметные цены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(далее </w:t>
      </w:r>
      <w:r w:rsidR="00967258"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СНБ).</w:t>
      </w:r>
    </w:p>
    <w:p w14:paraId="1D6F3114" w14:textId="6524A5E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Справка о стоимости выполненных работ и затрат </w:t>
      </w:r>
      <w:r w:rsidRPr="002D6624">
        <w:rPr>
          <w:rFonts w:ascii="Times New Roman" w:eastAsia="Times New Roman" w:hAnsi="Times New Roman" w:cs="Times New Roman"/>
          <w:sz w:val="24"/>
          <w:szCs w:val="24"/>
          <w:lang w:eastAsia="ru-RU"/>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877BDB" w:rsidRPr="002D6624">
        <w:rPr>
          <w:rFonts w:ascii="Times New Roman" w:eastAsia="Times New Roman" w:hAnsi="Times New Roman" w:cs="Times New Roman"/>
          <w:sz w:val="24"/>
          <w:szCs w:val="24"/>
          <w:lang w:eastAsia="ru-RU"/>
        </w:rPr>
        <w:t xml:space="preserve"> и подписывается Сторонами по форме, утвержденной Учетной политикой Заказчика</w:t>
      </w:r>
      <w:r w:rsidRPr="002D6624">
        <w:rPr>
          <w:rFonts w:ascii="Times New Roman" w:eastAsia="Times New Roman" w:hAnsi="Times New Roman" w:cs="Times New Roman"/>
          <w:sz w:val="24"/>
          <w:szCs w:val="24"/>
          <w:lang w:eastAsia="ru-RU"/>
        </w:rPr>
        <w:t xml:space="preserve">. </w:t>
      </w:r>
    </w:p>
    <w:p w14:paraId="4DBA7CE5"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Специализированные организации - </w:t>
      </w:r>
      <w:r w:rsidRPr="002D6624">
        <w:rPr>
          <w:rFonts w:ascii="Times New Roman" w:eastAsia="Times New Roman" w:hAnsi="Times New Roman" w:cs="Times New Roman"/>
          <w:sz w:val="24"/>
          <w:szCs w:val="24"/>
          <w:lang w:eastAsia="ru-RU"/>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0656329D"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 xml:space="preserve">Срок - </w:t>
      </w:r>
      <w:r w:rsidRPr="002D6624">
        <w:rPr>
          <w:rFonts w:ascii="Times New Roman" w:eastAsia="Times New Roman" w:hAnsi="Times New Roman" w:cs="Times New Roman"/>
          <w:sz w:val="24"/>
          <w:szCs w:val="24"/>
          <w:lang w:eastAsia="ru-RU"/>
        </w:rPr>
        <w:t>период времени, определяемый в Договоре днями, устанавливается по календарю, если в Договоре «день» не конкретизируется как «рабочий день» либо дата исполнения Договора</w:t>
      </w:r>
      <w:r w:rsidR="00967258"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w:t>
      </w:r>
    </w:p>
    <w:p w14:paraId="33E06736" w14:textId="4707C29A"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kern w:val="28"/>
          <w:sz w:val="24"/>
          <w:szCs w:val="24"/>
          <w:lang w:eastAsia="ru-RU"/>
        </w:rPr>
      </w:pPr>
      <w:r w:rsidRPr="002D6624">
        <w:rPr>
          <w:rFonts w:ascii="Times New Roman" w:eastAsia="Times New Roman" w:hAnsi="Times New Roman" w:cs="Times New Roman"/>
          <w:b/>
          <w:bCs/>
          <w:sz w:val="24"/>
          <w:szCs w:val="24"/>
          <w:lang w:eastAsia="ru-RU"/>
        </w:rPr>
        <w:t>Строительный</w:t>
      </w:r>
      <w:r w:rsidRPr="002D6624">
        <w:rPr>
          <w:rFonts w:ascii="Times New Roman" w:eastAsia="Times New Roman" w:hAnsi="Times New Roman" w:cs="Arial"/>
          <w:b/>
          <w:color w:val="000000"/>
          <w:sz w:val="24"/>
          <w:szCs w:val="24"/>
          <w:lang w:eastAsia="ru-RU"/>
        </w:rPr>
        <w:t xml:space="preserve"> контроль</w:t>
      </w:r>
      <w:r w:rsidRPr="002D6624">
        <w:rPr>
          <w:rFonts w:ascii="Times New Roman" w:eastAsia="Times New Roman" w:hAnsi="Times New Roman" w:cs="Arial"/>
          <w:color w:val="000000"/>
          <w:sz w:val="24"/>
          <w:szCs w:val="24"/>
          <w:lang w:eastAsia="ru-RU"/>
        </w:rPr>
        <w:t xml:space="preserve"> - к</w:t>
      </w:r>
      <w:r w:rsidRPr="002D6624">
        <w:rPr>
          <w:rFonts w:ascii="Times New Roman" w:eastAsia="Times New Roman" w:hAnsi="Times New Roman" w:cs="Arial"/>
          <w:kern w:val="28"/>
          <w:sz w:val="24"/>
          <w:szCs w:val="24"/>
          <w:lang w:eastAsia="ru-RU"/>
        </w:rPr>
        <w:t>омплекс мероприятий, проводимы</w:t>
      </w:r>
      <w:r w:rsidR="00967258" w:rsidRPr="002D6624">
        <w:rPr>
          <w:rFonts w:ascii="Times New Roman" w:eastAsia="Times New Roman" w:hAnsi="Times New Roman" w:cs="Arial"/>
          <w:kern w:val="28"/>
          <w:sz w:val="24"/>
          <w:szCs w:val="24"/>
          <w:lang w:eastAsia="ru-RU"/>
        </w:rPr>
        <w:t>х</w:t>
      </w:r>
      <w:r w:rsidRPr="002D6624">
        <w:rPr>
          <w:rFonts w:ascii="Times New Roman" w:eastAsia="Times New Roman" w:hAnsi="Times New Roman" w:cs="Arial"/>
          <w:kern w:val="28"/>
          <w:sz w:val="24"/>
          <w:szCs w:val="24"/>
          <w:lang w:eastAsia="ru-RU"/>
        </w:rPr>
        <w:t xml:space="preserve">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DD5EC5" w:rsidRPr="002D6624">
        <w:rPr>
          <w:rFonts w:ascii="Times New Roman" w:eastAsia="Times New Roman" w:hAnsi="Times New Roman" w:cs="Arial"/>
          <w:kern w:val="28"/>
          <w:sz w:val="24"/>
          <w:szCs w:val="24"/>
          <w:lang w:eastAsia="ru-RU"/>
        </w:rPr>
        <w:t>*</w:t>
      </w:r>
      <w:r w:rsidRPr="002D6624">
        <w:rPr>
          <w:rFonts w:ascii="Times New Roman" w:eastAsia="Times New Roman" w:hAnsi="Times New Roman" w:cs="Arial"/>
          <w:kern w:val="28"/>
          <w:sz w:val="24"/>
          <w:szCs w:val="24"/>
          <w:lang w:eastAsia="ru-RU"/>
        </w:rPr>
        <w:t xml:space="preserve"> </w:t>
      </w:r>
      <w:r w:rsidR="00347FF0" w:rsidRPr="002D6624">
        <w:rPr>
          <w:rFonts w:ascii="Times New Roman" w:eastAsia="Times New Roman" w:hAnsi="Times New Roman" w:cs="Arial"/>
          <w:kern w:val="28"/>
          <w:sz w:val="24"/>
          <w:szCs w:val="24"/>
          <w:lang w:eastAsia="ru-RU"/>
        </w:rPr>
        <w:t>(</w:t>
      </w:r>
      <w:r w:rsidRPr="002D6624">
        <w:rPr>
          <w:rFonts w:ascii="Times New Roman" w:eastAsia="Times New Roman" w:hAnsi="Times New Roman" w:cs="Arial"/>
          <w:i/>
          <w:kern w:val="28"/>
          <w:sz w:val="24"/>
          <w:szCs w:val="24"/>
          <w:lang w:eastAsia="ru-RU"/>
        </w:rPr>
        <w:t>указываются действующие регламент</w:t>
      </w:r>
      <w:r w:rsidR="00967258" w:rsidRPr="002D6624">
        <w:rPr>
          <w:rFonts w:ascii="Times New Roman" w:eastAsia="Times New Roman" w:hAnsi="Times New Roman" w:cs="Arial"/>
          <w:i/>
          <w:kern w:val="28"/>
          <w:sz w:val="24"/>
          <w:szCs w:val="24"/>
          <w:lang w:eastAsia="ru-RU"/>
        </w:rPr>
        <w:t>ы</w:t>
      </w:r>
      <w:r w:rsidRPr="002D6624">
        <w:rPr>
          <w:rFonts w:ascii="Times New Roman" w:eastAsia="Times New Roman" w:hAnsi="Times New Roman" w:cs="Arial"/>
          <w:i/>
          <w:kern w:val="28"/>
          <w:sz w:val="24"/>
          <w:szCs w:val="24"/>
          <w:lang w:eastAsia="ru-RU"/>
        </w:rPr>
        <w:t xml:space="preserve"> </w:t>
      </w:r>
      <w:r w:rsidR="00DD5EC5" w:rsidRPr="002D6624">
        <w:rPr>
          <w:rFonts w:ascii="Times New Roman" w:eastAsia="Times New Roman" w:hAnsi="Times New Roman" w:cs="Arial"/>
          <w:i/>
          <w:kern w:val="28"/>
          <w:sz w:val="24"/>
          <w:szCs w:val="24"/>
          <w:lang w:eastAsia="ru-RU"/>
        </w:rPr>
        <w:t>Заказчика).</w:t>
      </w:r>
    </w:p>
    <w:p w14:paraId="42E4429B"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Arial"/>
          <w:b/>
          <w:color w:val="000000"/>
          <w:sz w:val="24"/>
          <w:szCs w:val="24"/>
          <w:lang w:eastAsia="ru-RU"/>
        </w:rPr>
        <w:t>Субподрядчик</w:t>
      </w:r>
      <w:r w:rsidRPr="002D6624">
        <w:rPr>
          <w:rFonts w:ascii="Times New Roman" w:eastAsia="Times New Roman" w:hAnsi="Times New Roman" w:cs="Times New Roman"/>
          <w:sz w:val="24"/>
          <w:szCs w:val="24"/>
          <w:lang w:eastAsia="ru-RU"/>
        </w:rPr>
        <w:t xml:space="preserve"> – любое лицо, привлекаемое непосредственно Подрядчиком для выполнения работ, услуг и иных обязательств по настоящему Договору.</w:t>
      </w:r>
    </w:p>
    <w:p w14:paraId="49DC12CB" w14:textId="77777777"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Arial"/>
          <w:sz w:val="24"/>
          <w:szCs w:val="24"/>
          <w:lang w:eastAsia="ru-RU"/>
        </w:rPr>
      </w:pPr>
      <w:r w:rsidRPr="002D6624">
        <w:rPr>
          <w:rFonts w:ascii="Times New Roman" w:eastAsia="Times New Roman" w:hAnsi="Times New Roman" w:cs="Times New Roman"/>
          <w:b/>
          <w:bCs/>
          <w:sz w:val="24"/>
          <w:szCs w:val="24"/>
          <w:lang w:eastAsia="ru-RU"/>
        </w:rPr>
        <w:t>Уполномоченный</w:t>
      </w:r>
      <w:r w:rsidRPr="002D6624">
        <w:rPr>
          <w:rFonts w:ascii="Times New Roman" w:eastAsia="Times New Roman" w:hAnsi="Times New Roman" w:cs="Arial"/>
          <w:b/>
          <w:sz w:val="24"/>
          <w:szCs w:val="24"/>
          <w:lang w:eastAsia="ru-RU"/>
        </w:rPr>
        <w:t xml:space="preserve"> (ответственный) представитель Исполнителя по строительному контролю</w:t>
      </w:r>
      <w:r w:rsidRPr="002D6624">
        <w:rPr>
          <w:rFonts w:ascii="Times New Roman" w:eastAsia="Times New Roman" w:hAnsi="Times New Roman" w:cs="Arial"/>
          <w:sz w:val="24"/>
          <w:szCs w:val="24"/>
          <w:lang w:eastAsia="ru-RU"/>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1AC9D176" w14:textId="35209C98"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Arial"/>
          <w:b/>
          <w:sz w:val="24"/>
          <w:szCs w:val="24"/>
          <w:lang w:eastAsia="ru-RU"/>
        </w:rPr>
        <w:t>Цена</w:t>
      </w:r>
      <w:r w:rsidRPr="002D6624">
        <w:rPr>
          <w:rFonts w:ascii="Times New Roman" w:eastAsia="Times New Roman" w:hAnsi="Times New Roman" w:cs="Times New Roman"/>
          <w:b/>
          <w:bCs/>
          <w:sz w:val="24"/>
          <w:szCs w:val="24"/>
          <w:lang w:eastAsia="ru-RU"/>
        </w:rPr>
        <w:t xml:space="preserve"> Договора - </w:t>
      </w:r>
      <w:r w:rsidRPr="002D6624">
        <w:rPr>
          <w:rFonts w:ascii="Times New Roman" w:eastAsia="Times New Roman" w:hAnsi="Times New Roman" w:cs="Times New Roman"/>
          <w:sz w:val="24"/>
          <w:szCs w:val="24"/>
          <w:lang w:eastAsia="ru-RU"/>
        </w:rPr>
        <w:t xml:space="preserve">сумма, которая включает в себя все расходы Подрядчика, учитывает содержание, объем и сложность работ, предусмотренных настоящим Договором и определенная </w:t>
      </w:r>
      <w:r w:rsidRPr="002D6624">
        <w:rPr>
          <w:rFonts w:ascii="Times New Roman" w:eastAsia="Times New Roman" w:hAnsi="Times New Roman" w:cs="Times New Roman"/>
          <w:bCs/>
          <w:sz w:val="24"/>
          <w:szCs w:val="24"/>
          <w:lang w:eastAsia="ru-RU"/>
        </w:rPr>
        <w:t xml:space="preserve">Сводной таблицей стоимости </w:t>
      </w:r>
      <w:r w:rsidR="006D1B97" w:rsidRPr="002D6624">
        <w:rPr>
          <w:rFonts w:ascii="Times New Roman" w:eastAsia="Times New Roman" w:hAnsi="Times New Roman" w:cs="Times New Roman"/>
          <w:bCs/>
          <w:sz w:val="24"/>
          <w:szCs w:val="24"/>
          <w:lang w:eastAsia="ru-RU"/>
        </w:rPr>
        <w:t>р</w:t>
      </w:r>
      <w:r w:rsidRPr="002D6624">
        <w:rPr>
          <w:rFonts w:ascii="Times New Roman" w:eastAsia="Times New Roman" w:hAnsi="Times New Roman" w:cs="Times New Roman"/>
          <w:bCs/>
          <w:sz w:val="24"/>
          <w:szCs w:val="24"/>
          <w:lang w:eastAsia="ru-RU"/>
        </w:rPr>
        <w:t>абот</w:t>
      </w:r>
      <w:r w:rsidRPr="002D6624">
        <w:rPr>
          <w:rFonts w:ascii="Times New Roman" w:eastAsia="Times New Roman" w:hAnsi="Times New Roman" w:cs="Times New Roman"/>
          <w:sz w:val="24"/>
          <w:szCs w:val="24"/>
          <w:lang w:eastAsia="ru-RU"/>
        </w:rPr>
        <w:t xml:space="preserve"> (приложение </w:t>
      </w:r>
      <w:r w:rsidR="006D1B97" w:rsidRPr="002D6624">
        <w:rPr>
          <w:rFonts w:ascii="Times New Roman" w:eastAsia="Times New Roman" w:hAnsi="Times New Roman" w:cs="Times New Roman"/>
          <w:sz w:val="24"/>
          <w:szCs w:val="24"/>
          <w:lang w:eastAsia="ru-RU"/>
        </w:rPr>
        <w:t>1 к настоящему Д</w:t>
      </w:r>
      <w:r w:rsidRPr="002D6624">
        <w:rPr>
          <w:rFonts w:ascii="Times New Roman" w:eastAsia="Times New Roman" w:hAnsi="Times New Roman" w:cs="Times New Roman"/>
          <w:sz w:val="24"/>
          <w:szCs w:val="24"/>
          <w:lang w:eastAsia="ru-RU"/>
        </w:rPr>
        <w:t>оговору).</w:t>
      </w:r>
    </w:p>
    <w:p w14:paraId="4B755BEE" w14:textId="5C9ADC6F"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Эксплуатационная</w:t>
      </w:r>
      <w:r w:rsidRPr="002D6624">
        <w:rPr>
          <w:rFonts w:ascii="Times New Roman" w:eastAsia="Times New Roman" w:hAnsi="Times New Roman" w:cs="Times New Roman"/>
          <w:b/>
          <w:sz w:val="24"/>
          <w:szCs w:val="24"/>
          <w:lang w:eastAsia="ru-RU"/>
        </w:rPr>
        <w:t xml:space="preserve"> информационная модель</w:t>
      </w:r>
      <w:r w:rsidRPr="002D6624">
        <w:rPr>
          <w:rFonts w:ascii="Times New Roman" w:eastAsia="Times New Roman" w:hAnsi="Times New Roman" w:cs="Times New Roman"/>
          <w:sz w:val="24"/>
          <w:szCs w:val="24"/>
          <w:lang w:eastAsia="ru-RU"/>
        </w:rPr>
        <w:t xml:space="preserve"> – </w:t>
      </w:r>
      <w:r w:rsidR="006D1B97" w:rsidRPr="002D6624">
        <w:rPr>
          <w:rFonts w:ascii="Times New Roman" w:eastAsia="Times New Roman" w:hAnsi="Times New Roman" w:cs="Times New Roman"/>
          <w:sz w:val="24"/>
          <w:szCs w:val="24"/>
          <w:lang w:eastAsia="ru-RU"/>
        </w:rPr>
        <w:t>и</w:t>
      </w:r>
      <w:r w:rsidRPr="002D6624">
        <w:rPr>
          <w:rFonts w:ascii="Times New Roman" w:eastAsia="Times New Roman" w:hAnsi="Times New Roman" w:cs="Times New Roman"/>
          <w:sz w:val="24"/>
          <w:szCs w:val="24"/>
          <w:lang w:eastAsia="ru-RU"/>
        </w:rPr>
        <w:t>нформационная модель объекта капитального строительства</w:t>
      </w:r>
      <w:r w:rsidR="006D1B9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включающая в себя: 1) исполнительную 3D модель (включая атрибуты); 2) проектную и рабочую документацию; 3) исполнительную документацию; 4) эксплуатационную документацию (ГОСТ Р 57311-2016 Моделирование информационное в строительстве. Требования к эксплуатационной документации объектов завершенного строительства).</w:t>
      </w:r>
    </w:p>
    <w:p w14:paraId="70549EE9" w14:textId="10E467CB"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lastRenderedPageBreak/>
        <w:t>Этап</w:t>
      </w:r>
      <w:r w:rsidRPr="002D6624">
        <w:rPr>
          <w:rFonts w:ascii="Times New Roman" w:eastAsia="Times New Roman" w:hAnsi="Times New Roman" w:cs="Times New Roman"/>
          <w:b/>
          <w:sz w:val="24"/>
          <w:szCs w:val="24"/>
          <w:lang w:eastAsia="ru-RU"/>
        </w:rPr>
        <w:t xml:space="preserve"> работ</w:t>
      </w:r>
      <w:r w:rsidRPr="002D6624">
        <w:rPr>
          <w:rFonts w:ascii="Times New Roman" w:eastAsia="Times New Roman" w:hAnsi="Times New Roman" w:cs="Times New Roman"/>
          <w:sz w:val="24"/>
          <w:szCs w:val="24"/>
          <w:lang w:eastAsia="ru-RU"/>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w:t>
      </w:r>
      <w:r w:rsidR="00625871" w:rsidRPr="002D6624">
        <w:rPr>
          <w:rFonts w:ascii="Times New Roman" w:eastAsia="Times New Roman" w:hAnsi="Times New Roman" w:cs="Times New Roman"/>
          <w:sz w:val="24"/>
          <w:szCs w:val="24"/>
          <w:lang w:eastAsia="ru-RU"/>
        </w:rPr>
        <w:t>Заказчика</w:t>
      </w:r>
      <w:r w:rsidRPr="002D6624">
        <w:rPr>
          <w:rFonts w:ascii="Times New Roman" w:eastAsia="Times New Roman" w:hAnsi="Times New Roman" w:cs="Times New Roman"/>
          <w:sz w:val="24"/>
          <w:szCs w:val="24"/>
          <w:lang w:eastAsia="ru-RU"/>
        </w:rPr>
        <w:t>.</w:t>
      </w:r>
    </w:p>
    <w:p w14:paraId="79614E99" w14:textId="27C6B150" w:rsidR="000B6964" w:rsidRPr="002D6624" w:rsidRDefault="000B6964" w:rsidP="000B6964">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Этап строительства</w:t>
      </w:r>
      <w:r w:rsidRPr="002D6624">
        <w:rPr>
          <w:rFonts w:ascii="Times New Roman" w:eastAsia="Times New Roman" w:hAnsi="Times New Roman" w:cs="Times New Roman"/>
          <w:sz w:val="24"/>
          <w:szCs w:val="24"/>
          <w:lang w:eastAsia="ru-RU"/>
        </w:rPr>
        <w:t xml:space="preserve"> </w:t>
      </w:r>
      <w:r w:rsidR="006D1B9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14:paraId="52B2BE4B" w14:textId="77777777" w:rsidR="004F0D1B" w:rsidRPr="002D6624" w:rsidRDefault="004F0D1B" w:rsidP="004F0D1B">
      <w:pPr>
        <w:widowControl w:val="0"/>
        <w:numPr>
          <w:ilvl w:val="0"/>
          <w:numId w:val="91"/>
        </w:numPr>
        <w:tabs>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Отечественная продукция (товары)</w:t>
      </w:r>
      <w:r w:rsidRPr="002D6624">
        <w:rPr>
          <w:rFonts w:ascii="Times New Roman" w:eastAsia="Times New Roman" w:hAnsi="Times New Roman" w:cs="Times New Roman"/>
          <w:sz w:val="24"/>
          <w:szCs w:val="24"/>
          <w:lang w:eastAsia="ru-RU"/>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Минпромторга России и Минцифры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Минпромторга России и Минцифры России, считать иностранными (импортными).</w:t>
      </w:r>
    </w:p>
    <w:p w14:paraId="25112A76" w14:textId="77777777"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0B6964" w:rsidRPr="002D6624" w14:paraId="16703B85" w14:textId="77777777" w:rsidTr="000B6964">
        <w:tc>
          <w:tcPr>
            <w:tcW w:w="9648" w:type="dxa"/>
            <w:gridSpan w:val="2"/>
          </w:tcPr>
          <w:p w14:paraId="1E96B37B" w14:textId="77777777" w:rsidR="000B6964" w:rsidRPr="002D6624" w:rsidRDefault="000B6964" w:rsidP="000B6964">
            <w:pPr>
              <w:widowControl w:val="0"/>
              <w:spacing w:after="0" w:line="240" w:lineRule="auto"/>
              <w:jc w:val="center"/>
              <w:rPr>
                <w:rFonts w:ascii="Times New Roman" w:hAnsi="Times New Roman"/>
                <w:color w:val="000000"/>
                <w:sz w:val="24"/>
                <w:szCs w:val="24"/>
              </w:rPr>
            </w:pPr>
            <w:r w:rsidRPr="002D6624">
              <w:rPr>
                <w:rFonts w:ascii="Times New Roman" w:hAnsi="Times New Roman"/>
                <w:b/>
                <w:sz w:val="24"/>
                <w:szCs w:val="24"/>
              </w:rPr>
              <w:t>Принятые сокращения</w:t>
            </w:r>
          </w:p>
        </w:tc>
      </w:tr>
      <w:tr w:rsidR="000B6964" w:rsidRPr="002D6624" w14:paraId="6759D314" w14:textId="77777777" w:rsidTr="000B6964">
        <w:tc>
          <w:tcPr>
            <w:tcW w:w="2805" w:type="dxa"/>
          </w:tcPr>
          <w:p w14:paraId="6AA81BE1"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НД</w:t>
            </w:r>
          </w:p>
        </w:tc>
        <w:tc>
          <w:tcPr>
            <w:tcW w:w="6843" w:type="dxa"/>
          </w:tcPr>
          <w:p w14:paraId="4E427A47" w14:textId="77777777"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Нормативная документация</w:t>
            </w:r>
          </w:p>
        </w:tc>
      </w:tr>
      <w:tr w:rsidR="000B6964" w:rsidRPr="002D6624" w14:paraId="5761432A" w14:textId="77777777" w:rsidTr="000B6964">
        <w:tc>
          <w:tcPr>
            <w:tcW w:w="2805" w:type="dxa"/>
          </w:tcPr>
          <w:p w14:paraId="7C038592"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ПС</w:t>
            </w:r>
          </w:p>
        </w:tc>
        <w:tc>
          <w:tcPr>
            <w:tcW w:w="6843" w:type="dxa"/>
          </w:tcPr>
          <w:p w14:paraId="2E28340B" w14:textId="77777777"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Подстанция</w:t>
            </w:r>
          </w:p>
        </w:tc>
      </w:tr>
      <w:tr w:rsidR="000B6964" w:rsidRPr="002D6624" w14:paraId="547CC65F" w14:textId="77777777" w:rsidTr="000B6964">
        <w:tc>
          <w:tcPr>
            <w:tcW w:w="2805" w:type="dxa"/>
          </w:tcPr>
          <w:p w14:paraId="495A92CD"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ЛЭП</w:t>
            </w:r>
          </w:p>
        </w:tc>
        <w:tc>
          <w:tcPr>
            <w:tcW w:w="6843" w:type="dxa"/>
          </w:tcPr>
          <w:p w14:paraId="32BE9592" w14:textId="77777777"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Линия электропередачи</w:t>
            </w:r>
          </w:p>
        </w:tc>
      </w:tr>
      <w:tr w:rsidR="000B6964" w:rsidRPr="002D6624" w14:paraId="1C4A64CE" w14:textId="77777777" w:rsidTr="000B6964">
        <w:tc>
          <w:tcPr>
            <w:tcW w:w="2805" w:type="dxa"/>
          </w:tcPr>
          <w:p w14:paraId="51D31D87"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ПСИ</w:t>
            </w:r>
          </w:p>
        </w:tc>
        <w:tc>
          <w:tcPr>
            <w:tcW w:w="6843" w:type="dxa"/>
          </w:tcPr>
          <w:p w14:paraId="2B2096EA" w14:textId="77777777" w:rsidR="000B6964" w:rsidRPr="002D6624" w:rsidRDefault="000B6964" w:rsidP="000B6964">
            <w:pPr>
              <w:widowControl w:val="0"/>
              <w:spacing w:after="0" w:line="240" w:lineRule="auto"/>
              <w:jc w:val="both"/>
              <w:rPr>
                <w:rFonts w:ascii="Times New Roman" w:hAnsi="Times New Roman"/>
                <w:sz w:val="24"/>
                <w:szCs w:val="24"/>
              </w:rPr>
            </w:pPr>
            <w:r w:rsidRPr="002D6624">
              <w:rPr>
                <w:rFonts w:ascii="Times New Roman" w:hAnsi="Times New Roman"/>
                <w:sz w:val="24"/>
                <w:szCs w:val="24"/>
              </w:rPr>
              <w:t>Приемо-сдаточные испытания</w:t>
            </w:r>
          </w:p>
        </w:tc>
      </w:tr>
      <w:tr w:rsidR="000B6964" w:rsidRPr="002D6624" w14:paraId="6A4CE4F6" w14:textId="77777777" w:rsidTr="000B6964">
        <w:tc>
          <w:tcPr>
            <w:tcW w:w="2805" w:type="dxa"/>
            <w:vAlign w:val="center"/>
          </w:tcPr>
          <w:p w14:paraId="6D09E57C"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ППР</w:t>
            </w:r>
          </w:p>
        </w:tc>
        <w:tc>
          <w:tcPr>
            <w:tcW w:w="6843" w:type="dxa"/>
            <w:vAlign w:val="center"/>
          </w:tcPr>
          <w:p w14:paraId="2FB5BE29" w14:textId="77777777"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Проект производства работ</w:t>
            </w:r>
          </w:p>
        </w:tc>
      </w:tr>
      <w:tr w:rsidR="000B6964" w:rsidRPr="002D6624" w14:paraId="55F05D4C" w14:textId="77777777" w:rsidTr="000B6964">
        <w:tc>
          <w:tcPr>
            <w:tcW w:w="2805" w:type="dxa"/>
            <w:vAlign w:val="center"/>
          </w:tcPr>
          <w:p w14:paraId="22F8A8CE"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ПД</w:t>
            </w:r>
          </w:p>
        </w:tc>
        <w:tc>
          <w:tcPr>
            <w:tcW w:w="6843" w:type="dxa"/>
            <w:vAlign w:val="center"/>
          </w:tcPr>
          <w:p w14:paraId="3870AED8" w14:textId="77777777"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Проектная документация</w:t>
            </w:r>
          </w:p>
        </w:tc>
      </w:tr>
      <w:tr w:rsidR="000B6964" w:rsidRPr="002D6624" w14:paraId="0C7EFD1F" w14:textId="77777777" w:rsidTr="000B6964">
        <w:tc>
          <w:tcPr>
            <w:tcW w:w="2805" w:type="dxa"/>
            <w:vAlign w:val="center"/>
          </w:tcPr>
          <w:p w14:paraId="01381BBB" w14:textId="77777777" w:rsidR="000B6964" w:rsidRPr="002D6624" w:rsidRDefault="000B6964" w:rsidP="000B6964">
            <w:pPr>
              <w:widowControl w:val="0"/>
              <w:spacing w:after="0" w:line="240" w:lineRule="auto"/>
              <w:jc w:val="both"/>
              <w:rPr>
                <w:rFonts w:ascii="Times New Roman" w:hAnsi="Times New Roman"/>
                <w:b/>
                <w:sz w:val="24"/>
                <w:szCs w:val="24"/>
              </w:rPr>
            </w:pPr>
            <w:r w:rsidRPr="002D6624">
              <w:rPr>
                <w:rFonts w:ascii="Times New Roman" w:hAnsi="Times New Roman"/>
                <w:b/>
                <w:sz w:val="24"/>
                <w:szCs w:val="24"/>
              </w:rPr>
              <w:t>ОРД</w:t>
            </w:r>
          </w:p>
        </w:tc>
        <w:tc>
          <w:tcPr>
            <w:tcW w:w="6843" w:type="dxa"/>
            <w:vAlign w:val="center"/>
          </w:tcPr>
          <w:p w14:paraId="608C96B8" w14:textId="77777777" w:rsidR="000B6964" w:rsidRPr="002D6624" w:rsidRDefault="000B6964" w:rsidP="000B6964">
            <w:pPr>
              <w:autoSpaceDE w:val="0"/>
              <w:autoSpaceDN w:val="0"/>
              <w:adjustRightInd w:val="0"/>
              <w:spacing w:after="0" w:line="240" w:lineRule="auto"/>
              <w:jc w:val="both"/>
              <w:rPr>
                <w:rFonts w:ascii="Times New Roman" w:hAnsi="Times New Roman"/>
                <w:sz w:val="24"/>
                <w:szCs w:val="24"/>
              </w:rPr>
            </w:pPr>
            <w:r w:rsidRPr="002D6624">
              <w:rPr>
                <w:rFonts w:ascii="Times New Roman" w:hAnsi="Times New Roman"/>
                <w:sz w:val="24"/>
                <w:szCs w:val="24"/>
              </w:rPr>
              <w:t>Организационно-распорядительные документы</w:t>
            </w:r>
          </w:p>
        </w:tc>
      </w:tr>
    </w:tbl>
    <w:p w14:paraId="7EC138E4" w14:textId="77777777" w:rsidR="000B6964" w:rsidRPr="002D6624" w:rsidRDefault="000B6964" w:rsidP="000B6964">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55B09097"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Статья 2. Цели и предмет договора</w:t>
      </w:r>
    </w:p>
    <w:p w14:paraId="71A7E42B" w14:textId="7F2E2B13" w:rsidR="000B6964" w:rsidRPr="002D6624" w:rsidRDefault="000B6964" w:rsidP="000B6964">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2.1. По настоящему Договору Подрядчик обязуется выполнить работы в объеме </w:t>
      </w:r>
      <w:r w:rsidR="00B605EC" w:rsidRPr="00904EDA">
        <w:rPr>
          <w:rFonts w:ascii="Times New Roman" w:hAnsi="Times New Roman" w:cs="Times New Roman"/>
          <w:b/>
          <w:color w:val="003399"/>
          <w:sz w:val="24"/>
          <w:szCs w:val="24"/>
        </w:rPr>
        <w:t xml:space="preserve">строительство  ПС </w:t>
      </w:r>
      <w:r w:rsidR="00B605EC" w:rsidRPr="00904EDA">
        <w:rPr>
          <w:rFonts w:ascii="Times New Roman" w:hAnsi="Times New Roman" w:cs="Times New Roman"/>
          <w:b/>
          <w:bCs/>
          <w:color w:val="003399"/>
          <w:sz w:val="24"/>
          <w:szCs w:val="24"/>
        </w:rPr>
        <w:t>110 /10 кВ Доброград</w:t>
      </w:r>
      <w:r w:rsidR="00B605EC"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согласно Сводной таблице стоимости Работ (</w:t>
      </w:r>
      <w:r w:rsidR="007F40AD" w:rsidRPr="002D6624">
        <w:rPr>
          <w:rFonts w:ascii="Times New Roman" w:eastAsia="Times New Roman" w:hAnsi="Times New Roman" w:cs="Times New Roman"/>
          <w:sz w:val="24"/>
          <w:szCs w:val="24"/>
          <w:lang w:eastAsia="ru-RU"/>
        </w:rPr>
        <w:t>п</w:t>
      </w:r>
      <w:r w:rsidRPr="002D6624">
        <w:rPr>
          <w:rFonts w:ascii="Times New Roman" w:eastAsia="Times New Roman" w:hAnsi="Times New Roman" w:cs="Times New Roman"/>
          <w:sz w:val="24"/>
          <w:szCs w:val="24"/>
          <w:lang w:eastAsia="ru-RU"/>
        </w:rPr>
        <w:t>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50E9345D"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p>
    <w:p w14:paraId="1D8ABF9C"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3. Сроки выполнения Работ.</w:t>
      </w:r>
    </w:p>
    <w:p w14:paraId="6EE585C2" w14:textId="313129E4" w:rsidR="000B6964" w:rsidRPr="002D6624" w:rsidRDefault="000B6964" w:rsidP="000B6964">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3.1. Подрядчик приступает к выполнению обязательств с даты подписания настоящего Договора. Дата начала работ – «____»___________20</w:t>
      </w:r>
      <w:r w:rsidR="007F40AD" w:rsidRPr="002D6624">
        <w:rPr>
          <w:rFonts w:ascii="Times New Roman" w:hAnsi="Times New Roman" w:cs="Times New Roman"/>
          <w:sz w:val="24"/>
          <w:szCs w:val="24"/>
        </w:rPr>
        <w:t>__</w:t>
      </w:r>
      <w:r w:rsidRPr="002D6624">
        <w:rPr>
          <w:rFonts w:ascii="Times New Roman" w:hAnsi="Times New Roman" w:cs="Times New Roman"/>
          <w:sz w:val="24"/>
          <w:szCs w:val="24"/>
        </w:rPr>
        <w:t>_г.</w:t>
      </w:r>
    </w:p>
    <w:p w14:paraId="76494541" w14:textId="4D9028B6" w:rsidR="000B6964" w:rsidRPr="002D6624" w:rsidRDefault="000B6964" w:rsidP="000B6964">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3.2.</w:t>
      </w:r>
      <w:r w:rsidRPr="002D6624">
        <w:rPr>
          <w:rFonts w:ascii="Times New Roman" w:hAnsi="Times New Roman" w:cs="Times New Roman"/>
          <w:sz w:val="24"/>
          <w:szCs w:val="24"/>
        </w:rPr>
        <w:tab/>
        <w:t>Выполнение Работ осуществляется в соответствии с Графиком выполнения Работ (</w:t>
      </w:r>
      <w:r w:rsidR="007F40AD"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настоящему Договору).</w:t>
      </w:r>
    </w:p>
    <w:p w14:paraId="73F2D076" w14:textId="2A73DD5B"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3.3. Работы должны быть завершены в полном объеме в сроки, указанные в Графике выполнения Работ (</w:t>
      </w:r>
      <w:r w:rsidR="007F40AD"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настоящему Договору), к дате подписания Акта приемки законченного строительством объекта</w:t>
      </w:r>
      <w:r w:rsidRPr="002D6624">
        <w:rPr>
          <w:rFonts w:ascii="Times New Roman" w:hAnsi="Times New Roman" w:cs="Times New Roman"/>
          <w:b/>
          <w:bCs/>
          <w:sz w:val="24"/>
          <w:szCs w:val="24"/>
        </w:rPr>
        <w:t xml:space="preserve"> </w:t>
      </w:r>
      <w:r w:rsidRPr="002D6624">
        <w:rPr>
          <w:rFonts w:ascii="Times New Roman" w:hAnsi="Times New Roman" w:cs="Times New Roman"/>
          <w:bCs/>
          <w:sz w:val="24"/>
          <w:szCs w:val="24"/>
        </w:rPr>
        <w:t>рабочей комиссией</w:t>
      </w:r>
      <w:r w:rsidRPr="002D6624">
        <w:rPr>
          <w:rFonts w:ascii="Times New Roman" w:hAnsi="Times New Roman" w:cs="Times New Roman"/>
          <w:b/>
          <w:bCs/>
          <w:sz w:val="24"/>
          <w:szCs w:val="24"/>
        </w:rPr>
        <w:t xml:space="preserve"> - </w:t>
      </w:r>
      <w:r w:rsidRPr="002D6624">
        <w:rPr>
          <w:rFonts w:ascii="Times New Roman" w:hAnsi="Times New Roman" w:cs="Times New Roman"/>
          <w:sz w:val="24"/>
          <w:szCs w:val="24"/>
        </w:rPr>
        <w:t xml:space="preserve">не позднее </w:t>
      </w:r>
      <w:r w:rsidR="00B605EC" w:rsidRPr="00912978">
        <w:rPr>
          <w:rFonts w:ascii="Times New Roman" w:hAnsi="Times New Roman" w:cs="Times New Roman"/>
          <w:color w:val="003399"/>
          <w:sz w:val="24"/>
          <w:szCs w:val="24"/>
        </w:rPr>
        <w:t>«_01_» июля 2024г.</w:t>
      </w:r>
    </w:p>
    <w:p w14:paraId="453436D4" w14:textId="41607982"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w:t>
      </w:r>
      <w:r w:rsidR="007F40AD" w:rsidRPr="002D6624">
        <w:rPr>
          <w:rFonts w:ascii="Times New Roman" w:hAnsi="Times New Roman" w:cs="Times New Roman"/>
          <w:sz w:val="24"/>
          <w:szCs w:val="24"/>
        </w:rPr>
        <w:t>_</w:t>
      </w:r>
      <w:r w:rsidRPr="002D6624">
        <w:rPr>
          <w:rFonts w:ascii="Times New Roman" w:hAnsi="Times New Roman" w:cs="Times New Roman"/>
          <w:sz w:val="24"/>
          <w:szCs w:val="24"/>
        </w:rPr>
        <w:t>_г. при условии отсутствия замечаний Заказчика к качеству и объему Работ.</w:t>
      </w:r>
    </w:p>
    <w:p w14:paraId="7F283582" w14:textId="2AFDE4D4"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bCs/>
          <w:i/>
          <w:iCs/>
          <w:sz w:val="24"/>
          <w:szCs w:val="24"/>
        </w:rPr>
        <w:t xml:space="preserve">Примечание: </w:t>
      </w:r>
      <w:r w:rsidR="00387CC3" w:rsidRPr="002D6624">
        <w:rPr>
          <w:rFonts w:ascii="Times New Roman" w:hAnsi="Times New Roman" w:cs="Times New Roman"/>
          <w:b/>
          <w:bCs/>
          <w:i/>
          <w:iCs/>
          <w:sz w:val="24"/>
          <w:szCs w:val="24"/>
        </w:rPr>
        <w:t>п</w:t>
      </w:r>
      <w:r w:rsidRPr="002D6624">
        <w:rPr>
          <w:rFonts w:ascii="Times New Roman" w:hAnsi="Times New Roman" w:cs="Times New Roman"/>
          <w:b/>
          <w:bCs/>
          <w:i/>
          <w:iCs/>
          <w:sz w:val="24"/>
          <w:szCs w:val="24"/>
        </w:rPr>
        <w:t>ри реализации электросетевых объектов необходимо дополнение данного абзаца еще одним пунктом в части срока выполнения комплексного опробования при строительстве электросетевых объектов.</w:t>
      </w:r>
    </w:p>
    <w:p w14:paraId="4499BBE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i/>
          <w:iCs/>
          <w:sz w:val="24"/>
          <w:szCs w:val="24"/>
        </w:rPr>
        <w:lastRenderedPageBreak/>
        <w:t xml:space="preserve">Календарные даты, указанные в п. 3.3 Договора, должны совпадать с датами, закрепленными в Графике выполнения Работ. </w:t>
      </w:r>
    </w:p>
    <w:p w14:paraId="58CA7A89" w14:textId="0FF0BD1B"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14:paraId="21935BD9" w14:textId="77777777" w:rsidR="00387CC3" w:rsidRPr="002D6624" w:rsidRDefault="00387CC3"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color w:val="000000"/>
          <w:kern w:val="32"/>
          <w:sz w:val="24"/>
          <w:szCs w:val="24"/>
          <w:u w:color="000000"/>
          <w:bdr w:val="nil"/>
          <w:lang w:eastAsia="ru-RU"/>
        </w:rPr>
      </w:pPr>
    </w:p>
    <w:p w14:paraId="6ACBD001"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color w:val="000000"/>
          <w:kern w:val="32"/>
          <w:sz w:val="24"/>
          <w:szCs w:val="24"/>
          <w:u w:color="000000"/>
          <w:bdr w:val="nil"/>
          <w:lang w:eastAsia="ru-RU"/>
        </w:rPr>
      </w:pPr>
      <w:r w:rsidRPr="002D6624">
        <w:rPr>
          <w:rFonts w:ascii="Times New Roman" w:eastAsia="Arial Unicode MS" w:hAnsi="Times New Roman" w:cs="Times New Roman"/>
          <w:b/>
          <w:bCs/>
          <w:color w:val="000000"/>
          <w:kern w:val="32"/>
          <w:sz w:val="24"/>
          <w:szCs w:val="24"/>
          <w:u w:color="000000"/>
          <w:bdr w:val="nil"/>
          <w:lang w:eastAsia="ru-RU"/>
        </w:rPr>
        <w:t>Статья 4. Цена Договора. Стоимость работ.</w:t>
      </w:r>
    </w:p>
    <w:p w14:paraId="2DE1C5D9" w14:textId="42D2D6F5" w:rsidR="000B6964" w:rsidRPr="002D6624" w:rsidRDefault="000B6964" w:rsidP="000B6964">
      <w:pPr>
        <w:tabs>
          <w:tab w:val="num" w:pos="13618"/>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4.1.1. Способом определения цены Договора является базисно-индексный метод, основанный на применении текущих индексов по отношению к стоимости, определенной в базисном уровне цен по состоянию на 01.01.2000. </w:t>
      </w:r>
    </w:p>
    <w:p w14:paraId="496FE58E" w14:textId="77777777"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по итогам проведения экспертизы Проектной документации (после получения положительного заключения), о чем Стороны обязуются подписать дополнительное соглашение к Договору. </w:t>
      </w:r>
    </w:p>
    <w:p w14:paraId="64C65C9D" w14:textId="7CEA9835"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4.1.3. Цена Договора, указанная в Сводной таблице стоимости Договора (</w:t>
      </w:r>
      <w:r w:rsidR="00821025"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1 к Договору), не является твердой и не является приблизительной, предел цены Договора составляет не более ____________(______) рублей, кроме того НДС в размере _____________ (_____________) рублей, а всего с учетом НДС составляет не более __________(_________________________) рублей. </w:t>
      </w:r>
    </w:p>
    <w:p w14:paraId="28DBDFAF" w14:textId="78EEB0F2" w:rsidR="000B6964" w:rsidRPr="002D6624" w:rsidRDefault="000B6964" w:rsidP="000B6964">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Цена Договора включает в себя стоимость всех работ согласно пункту 2.1. Договора</w:t>
      </w:r>
      <w:r w:rsidR="00821025" w:rsidRPr="002D6624">
        <w:rPr>
          <w:rFonts w:ascii="Times New Roman" w:hAnsi="Times New Roman" w:cs="Times New Roman"/>
          <w:sz w:val="24"/>
          <w:szCs w:val="24"/>
        </w:rPr>
        <w:t>,</w:t>
      </w:r>
      <w:r w:rsidRPr="002D6624">
        <w:rPr>
          <w:rFonts w:ascii="Times New Roman" w:hAnsi="Times New Roman" w:cs="Times New Roman"/>
          <w:sz w:val="24"/>
          <w:szCs w:val="24"/>
        </w:rPr>
        <w:t xml:space="preserve"> включая, но не ограничиваясь</w:t>
      </w:r>
      <w:r w:rsidR="00821025" w:rsidRPr="002D6624">
        <w:rPr>
          <w:rFonts w:ascii="Times New Roman" w:hAnsi="Times New Roman" w:cs="Times New Roman"/>
          <w:sz w:val="24"/>
          <w:szCs w:val="24"/>
        </w:rPr>
        <w:t>,</w:t>
      </w:r>
      <w:r w:rsidRPr="002D6624">
        <w:rPr>
          <w:rFonts w:ascii="Times New Roman" w:hAnsi="Times New Roman" w:cs="Times New Roman"/>
          <w:sz w:val="24"/>
          <w:szCs w:val="24"/>
        </w:rPr>
        <w:t xml:space="preserve"> стоимость  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w:t>
      </w:r>
    </w:p>
    <w:p w14:paraId="1620FE97"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hAnsi="Times New Roman" w:cs="Times New Roman"/>
          <w:sz w:val="24"/>
          <w:szCs w:val="24"/>
          <w:u w:color="000000"/>
        </w:rPr>
      </w:pPr>
      <w:r w:rsidRPr="002D6624">
        <w:rPr>
          <w:rFonts w:ascii="Times New Roman" w:hAnsi="Times New Roman" w:cs="Times New Roman"/>
          <w:sz w:val="24"/>
          <w:szCs w:val="24"/>
          <w:u w:color="000000"/>
        </w:rPr>
        <w:t>Расходы Подрядчика, связанные с получением необходимых допусков, разрешений, согласований, приобретением материалов и оборудования, (кроме давальческого) связанных с выполнением работ, включены в Цену Договора и дополнительной оплате не подлежат.</w:t>
      </w:r>
    </w:p>
    <w:p w14:paraId="37D0BA0C" w14:textId="33B1EC3E"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bookmarkStart w:id="0" w:name="_Toc299009724"/>
      <w:bookmarkStart w:id="1" w:name="_Toc299010547"/>
      <w:r w:rsidRPr="002D6624">
        <w:rPr>
          <w:rFonts w:ascii="Times New Roman" w:hAnsi="Times New Roman" w:cs="Times New Roman"/>
          <w:sz w:val="24"/>
          <w:szCs w:val="24"/>
        </w:rPr>
        <w:t xml:space="preserve">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приемка объемов с обязательным оформлением актов на выполненные работы по формам, утвержденных Учетной политикой </w:t>
      </w:r>
      <w:r w:rsidR="00625871" w:rsidRPr="002D6624">
        <w:rPr>
          <w:rFonts w:ascii="Times New Roman" w:hAnsi="Times New Roman" w:cs="Times New Roman"/>
          <w:sz w:val="24"/>
          <w:szCs w:val="24"/>
        </w:rPr>
        <w:t>Заказчика</w:t>
      </w:r>
      <w:r w:rsidRPr="002D6624">
        <w:rPr>
          <w:rFonts w:ascii="Times New Roman" w:hAnsi="Times New Roman" w:cs="Times New Roman"/>
          <w:sz w:val="24"/>
          <w:szCs w:val="24"/>
        </w:rPr>
        <w:t>, с заполнением всех граф, в том числе с указанием вида работ, их объема и стоимости, за некоторым исключением:</w:t>
      </w:r>
      <w:r w:rsidR="00D754D7" w:rsidRPr="002D6624">
        <w:rPr>
          <w:rFonts w:ascii="Times New Roman" w:hAnsi="Times New Roman" w:cs="Times New Roman"/>
          <w:sz w:val="24"/>
          <w:szCs w:val="24"/>
        </w:rPr>
        <w:t xml:space="preserve"> </w:t>
      </w:r>
      <w:r w:rsidRPr="002D6624">
        <w:rPr>
          <w:rFonts w:ascii="Times New Roman" w:hAnsi="Times New Roman" w:cs="Times New Roman"/>
          <w:sz w:val="24"/>
          <w:szCs w:val="24"/>
        </w:rPr>
        <w:t xml:space="preserve">если по договору подряда стоимость поручаемых Подрядчику работ определяется согласованной в договоре твердой ценой и расчеты за выполненные работы и затраты производятся в ее пределах, реквизиты, относящиеся к единичным расценкам в форме </w:t>
      </w:r>
      <w:hyperlink r:id="rId9" w:history="1">
        <w:r w:rsidRPr="002D6624">
          <w:rPr>
            <w:rFonts w:ascii="Times New Roman" w:hAnsi="Times New Roman" w:cs="Times New Roman"/>
            <w:sz w:val="24"/>
            <w:szCs w:val="24"/>
          </w:rPr>
          <w:t>Акта</w:t>
        </w:r>
      </w:hyperlink>
      <w:r w:rsidRPr="002D6624">
        <w:rPr>
          <w:rFonts w:ascii="Times New Roman" w:hAnsi="Times New Roman" w:cs="Times New Roman"/>
          <w:sz w:val="24"/>
          <w:szCs w:val="24"/>
        </w:rPr>
        <w:t xml:space="preserve"> о приемке выпол</w:t>
      </w:r>
      <w:r w:rsidR="00D754D7" w:rsidRPr="002D6624">
        <w:rPr>
          <w:rFonts w:ascii="Times New Roman" w:hAnsi="Times New Roman" w:cs="Times New Roman"/>
          <w:sz w:val="24"/>
          <w:szCs w:val="24"/>
        </w:rPr>
        <w:t>ненных работ не заполняются (графа</w:t>
      </w:r>
      <w:r w:rsidRPr="002D6624">
        <w:rPr>
          <w:rFonts w:ascii="Times New Roman" w:hAnsi="Times New Roman" w:cs="Times New Roman"/>
          <w:sz w:val="24"/>
          <w:szCs w:val="24"/>
        </w:rPr>
        <w:t xml:space="preserve"> 4 «Номер единичной расценки» и гр</w:t>
      </w:r>
      <w:r w:rsidR="00D754D7" w:rsidRPr="002D6624">
        <w:rPr>
          <w:rFonts w:ascii="Times New Roman" w:hAnsi="Times New Roman" w:cs="Times New Roman"/>
          <w:sz w:val="24"/>
          <w:szCs w:val="24"/>
        </w:rPr>
        <w:t>афа</w:t>
      </w:r>
      <w:r w:rsidRPr="002D6624">
        <w:rPr>
          <w:rFonts w:ascii="Times New Roman" w:hAnsi="Times New Roman" w:cs="Times New Roman"/>
          <w:sz w:val="24"/>
          <w:szCs w:val="24"/>
        </w:rPr>
        <w:t xml:space="preserve"> 7 «Выполнено работ; цена за единицу, руб.»), в указанных графах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в установленном порядке. Заполнение показателя количества в графе 6 в процентах не допускается.</w:t>
      </w:r>
    </w:p>
    <w:p w14:paraId="5D7E30B4" w14:textId="72C3D7E5"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4.2.2. Стоимость выполненных Подрядчиком работ определяется на основании смет в составе </w:t>
      </w:r>
      <w:r w:rsidR="004B1475" w:rsidRPr="002D6624">
        <w:rPr>
          <w:rFonts w:ascii="Times New Roman" w:hAnsi="Times New Roman" w:cs="Times New Roman"/>
          <w:sz w:val="24"/>
          <w:szCs w:val="24"/>
        </w:rPr>
        <w:t xml:space="preserve">ПД / </w:t>
      </w:r>
      <w:r w:rsidR="00583D55" w:rsidRPr="002D6624">
        <w:rPr>
          <w:rFonts w:ascii="Times New Roman" w:hAnsi="Times New Roman" w:cs="Times New Roman"/>
          <w:sz w:val="24"/>
          <w:szCs w:val="24"/>
        </w:rPr>
        <w:t>рабочей документации</w:t>
      </w:r>
      <w:r w:rsidR="00D116D9" w:rsidRPr="002D6624">
        <w:rPr>
          <w:rFonts w:ascii="Times New Roman" w:hAnsi="Times New Roman" w:cs="Times New Roman"/>
          <w:sz w:val="24"/>
          <w:szCs w:val="24"/>
        </w:rPr>
        <w:t xml:space="preserve"> (с не превышением лимитов </w:t>
      </w:r>
      <w:r w:rsidR="006A5D45" w:rsidRPr="002D6624">
        <w:rPr>
          <w:rFonts w:ascii="Times New Roman" w:hAnsi="Times New Roman" w:cs="Times New Roman"/>
          <w:sz w:val="24"/>
          <w:szCs w:val="24"/>
        </w:rPr>
        <w:t>г</w:t>
      </w:r>
      <w:r w:rsidR="00D116D9" w:rsidRPr="002D6624">
        <w:rPr>
          <w:rFonts w:ascii="Times New Roman" w:hAnsi="Times New Roman" w:cs="Times New Roman"/>
          <w:sz w:val="24"/>
          <w:szCs w:val="24"/>
        </w:rPr>
        <w:t>лав Сводного сметного расчета, утвержденного в составе ПД в установленном законодательстве порядке)</w:t>
      </w:r>
      <w:r w:rsidRPr="002D6624">
        <w:rPr>
          <w:rFonts w:ascii="Times New Roman" w:hAnsi="Times New Roman" w:cs="Times New Roman"/>
          <w:sz w:val="24"/>
          <w:szCs w:val="24"/>
        </w:rPr>
        <w:t xml:space="preserve">, </w:t>
      </w:r>
      <w:r w:rsidR="006A5D45" w:rsidRPr="002D6624">
        <w:rPr>
          <w:rFonts w:ascii="Times New Roman" w:hAnsi="Times New Roman" w:cs="Times New Roman"/>
          <w:sz w:val="24"/>
          <w:szCs w:val="24"/>
        </w:rPr>
        <w:br/>
      </w:r>
      <w:r w:rsidRPr="002D6624">
        <w:rPr>
          <w:rFonts w:ascii="Times New Roman" w:hAnsi="Times New Roman" w:cs="Times New Roman"/>
          <w:sz w:val="24"/>
          <w:szCs w:val="24"/>
        </w:rPr>
        <w:t>в базисных ценах 2000 года, пересчитанным по соответствующим индексам пересчета сметной стоимости, указанным в</w:t>
      </w:r>
      <w:r w:rsidR="00583D55" w:rsidRPr="002D6624">
        <w:rPr>
          <w:rFonts w:ascii="Times New Roman" w:hAnsi="Times New Roman" w:cs="Times New Roman"/>
          <w:sz w:val="24"/>
          <w:szCs w:val="24"/>
        </w:rPr>
        <w:t xml:space="preserve"> Сводной таблице стоимости Работ </w:t>
      </w:r>
      <w:r w:rsidRPr="002D6624">
        <w:rPr>
          <w:rFonts w:ascii="Times New Roman" w:hAnsi="Times New Roman" w:cs="Times New Roman"/>
          <w:sz w:val="24"/>
          <w:szCs w:val="24"/>
        </w:rPr>
        <w:t>, в том числе:</w:t>
      </w:r>
    </w:p>
    <w:p w14:paraId="4D1F5B2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46F7F6D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 Стоимость выполненных СМР определяется путем умножения их базисной стоимости в ценах 2000 года, согласно утвержденной </w:t>
      </w:r>
      <w:r w:rsidR="00583D55" w:rsidRPr="002D6624">
        <w:rPr>
          <w:rFonts w:ascii="Times New Roman" w:hAnsi="Times New Roman" w:cs="Times New Roman"/>
          <w:sz w:val="24"/>
          <w:szCs w:val="24"/>
        </w:rPr>
        <w:t>рабочей документации</w:t>
      </w:r>
      <w:r w:rsidRPr="002D6624">
        <w:rPr>
          <w:rFonts w:ascii="Times New Roman" w:hAnsi="Times New Roman" w:cs="Times New Roman"/>
          <w:sz w:val="24"/>
          <w:szCs w:val="24"/>
        </w:rPr>
        <w:t>, включающей накладные расходы и сметную прибыль, на соответствующий этому виду работ индекс пересчета сметной стоимости.</w:t>
      </w:r>
    </w:p>
    <w:p w14:paraId="31C5D852" w14:textId="7E8D5836"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4.2.3.</w:t>
      </w:r>
      <w:r w:rsidR="006A5D45" w:rsidRPr="002D6624">
        <w:rPr>
          <w:rFonts w:ascii="Times New Roman" w:hAnsi="Times New Roman" w:cs="Times New Roman"/>
          <w:sz w:val="24"/>
          <w:szCs w:val="24"/>
        </w:rPr>
        <w:t xml:space="preserve"> </w:t>
      </w:r>
      <w:r w:rsidRPr="002D6624">
        <w:rPr>
          <w:rFonts w:ascii="Times New Roman" w:hAnsi="Times New Roman" w:cs="Times New Roman"/>
          <w:sz w:val="24"/>
          <w:szCs w:val="24"/>
        </w:rPr>
        <w:t xml:space="preserve">Стоимость материальных ресурсов принимается по ценам СНБ в соответствии с утвержденной сметной документацией. 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hyperlink r:id="rId10" w:history="1">
        <w:r w:rsidRPr="002D6624">
          <w:rPr>
            <w:rFonts w:ascii="Times New Roman" w:hAnsi="Times New Roman" w:cs="Times New Roman"/>
            <w:sz w:val="24"/>
            <w:szCs w:val="24"/>
          </w:rPr>
          <w:t>Акту</w:t>
        </w:r>
      </w:hyperlink>
      <w:r w:rsidRPr="002D6624">
        <w:rPr>
          <w:rFonts w:ascii="Times New Roman" w:hAnsi="Times New Roman" w:cs="Times New Roman"/>
          <w:sz w:val="24"/>
          <w:szCs w:val="24"/>
        </w:rPr>
        <w:t xml:space="preserve"> о приемке выполненных работ. При этом необходимо учитывать, что цена материала, включенного в </w:t>
      </w:r>
      <w:hyperlink r:id="rId11" w:history="1">
        <w:r w:rsidRPr="002D6624">
          <w:rPr>
            <w:rFonts w:ascii="Times New Roman" w:hAnsi="Times New Roman" w:cs="Times New Roman"/>
            <w:sz w:val="24"/>
            <w:szCs w:val="24"/>
          </w:rPr>
          <w:t>Акт</w:t>
        </w:r>
      </w:hyperlink>
      <w:r w:rsidRPr="002D6624">
        <w:rPr>
          <w:rFonts w:ascii="Times New Roman" w:hAnsi="Times New Roman" w:cs="Times New Roman"/>
          <w:sz w:val="24"/>
          <w:szCs w:val="24"/>
        </w:rPr>
        <w:t xml:space="preserve"> о приемке выполненных работ 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0E08947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приемке материальных ресурсов и оборудования (на которые отсутствуют сметные цены в СНБ) по требованию Заказчика Подрядчик должен предоставить:</w:t>
      </w:r>
    </w:p>
    <w:p w14:paraId="7A334D92" w14:textId="77777777"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Pr="002D6624">
        <w:rPr>
          <w:rFonts w:ascii="Times New Roman" w:hAnsi="Times New Roman" w:cs="Times New Roman"/>
          <w:sz w:val="24"/>
          <w:szCs w:val="24"/>
        </w:rPr>
        <w:tab/>
        <w:t>3-й экземпляр оригиналов договоров, заключенных между Подрядчиком и поставщиками, на поставку оборудования, материалов;</w:t>
      </w:r>
    </w:p>
    <w:p w14:paraId="1D33E5C8" w14:textId="77777777"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счетов-фактур на оплату материалов и оборудования, выставленные Подрядчику поставщиками;</w:t>
      </w:r>
    </w:p>
    <w:p w14:paraId="6B02FA5A" w14:textId="77777777"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платежных поручений на оплату материалов и оборудования;</w:t>
      </w:r>
    </w:p>
    <w:p w14:paraId="6C4B4095" w14:textId="77777777" w:rsidR="000B6964" w:rsidRPr="002D6624" w:rsidRDefault="000B6964" w:rsidP="000B6964">
      <w:pPr>
        <w:widowControl w:val="0"/>
        <w:shd w:val="clear" w:color="auto" w:fill="FFFFFF"/>
        <w:tabs>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заверенные копии товарно-транспортных накладных, подтверждающие получение материалов и оборудования.</w:t>
      </w:r>
    </w:p>
    <w:p w14:paraId="1DF997E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w:t>
      </w:r>
    </w:p>
    <w:p w14:paraId="0B464C6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22EE7F3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4.2.5. Стоимость выполненных работ по возведению ВЗиС, учтенных в утвержденной сметной документации процентной нормой от стоимости СМР, определяется в </w:t>
      </w:r>
      <w:hyperlink r:id="rId12" w:history="1">
        <w:r w:rsidRPr="002D6624">
          <w:rPr>
            <w:rFonts w:ascii="Times New Roman" w:hAnsi="Times New Roman" w:cs="Times New Roman"/>
            <w:sz w:val="24"/>
            <w:szCs w:val="24"/>
          </w:rPr>
          <w:t>Акте</w:t>
        </w:r>
      </w:hyperlink>
      <w:r w:rsidRPr="002D6624">
        <w:rPr>
          <w:rFonts w:ascii="Times New Roman" w:hAnsi="Times New Roman" w:cs="Times New Roman"/>
          <w:sz w:val="24"/>
          <w:szCs w:val="24"/>
        </w:rPr>
        <w:t xml:space="preserve"> о приемке выполненных работ на основании локальной сметы и фактического выполнения работ по возведению ВЗиС Подрядчика в соответствующий период.</w:t>
      </w:r>
    </w:p>
    <w:p w14:paraId="3293FCE3"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этом общая сумма ВЗиС не должна превышать сумму затрат на эти цели, предусмотренной по данной статье в Сводной таблице стоимости Работ (Приложение 1 к настоящему Договору).</w:t>
      </w:r>
    </w:p>
    <w:p w14:paraId="72594D0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4.2.6. Затраты на зимнее удорожание включаются в </w:t>
      </w:r>
      <w:hyperlink r:id="rId13" w:history="1">
        <w:r w:rsidRPr="002D6624">
          <w:rPr>
            <w:rFonts w:ascii="Times New Roman" w:hAnsi="Times New Roman" w:cs="Times New Roman"/>
            <w:sz w:val="24"/>
            <w:szCs w:val="24"/>
          </w:rPr>
          <w:t>Акт</w:t>
        </w:r>
      </w:hyperlink>
      <w:r w:rsidRPr="002D6624">
        <w:rPr>
          <w:rFonts w:ascii="Times New Roman" w:hAnsi="Times New Roman" w:cs="Times New Roman"/>
          <w:sz w:val="24"/>
          <w:szCs w:val="24"/>
        </w:rPr>
        <w:t xml:space="preserve"> о приемке выполненных работ по процентной норме, указанной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66EC1692" w14:textId="77777777" w:rsidR="009F34C8" w:rsidRPr="002D6624" w:rsidRDefault="000B6964" w:rsidP="009F34C8">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4.2.7. В </w:t>
      </w:r>
      <w:hyperlink r:id="rId14" w:history="1">
        <w:r w:rsidRPr="002D6624">
          <w:rPr>
            <w:rFonts w:ascii="Times New Roman" w:hAnsi="Times New Roman" w:cs="Times New Roman"/>
            <w:sz w:val="24"/>
            <w:szCs w:val="24"/>
          </w:rPr>
          <w:t>Акте</w:t>
        </w:r>
      </w:hyperlink>
      <w:r w:rsidRPr="002D6624">
        <w:rPr>
          <w:rFonts w:ascii="Times New Roman" w:hAnsi="Times New Roman" w:cs="Times New Roman"/>
          <w:sz w:val="24"/>
          <w:szCs w:val="24"/>
        </w:rPr>
        <w:t xml:space="preserve"> о приемке выполненных работ стоимость выполненных работ ПНР определяется на основании смет</w:t>
      </w:r>
      <w:r w:rsidR="009F34C8" w:rsidRPr="002D6624">
        <w:rPr>
          <w:rFonts w:ascii="Times New Roman" w:hAnsi="Times New Roman" w:cs="Times New Roman"/>
          <w:sz w:val="24"/>
          <w:szCs w:val="24"/>
        </w:rPr>
        <w:t>, составленных по единичным расценкам сборников на пусконаладочные работы.</w:t>
      </w:r>
    </w:p>
    <w:p w14:paraId="0A2ADEF2" w14:textId="77777777" w:rsidR="009F34C8" w:rsidRPr="002D6624" w:rsidRDefault="009F34C8" w:rsidP="009F34C8">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стоимость ПНР (вхолостую)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 xml:space="preserve"> лимит средств на данный вид работ.</w:t>
      </w:r>
    </w:p>
    <w:p w14:paraId="29B79FB7" w14:textId="38334DD1"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w:t>
      </w:r>
      <w:r w:rsidRPr="002D6624">
        <w:rPr>
          <w:rFonts w:ascii="Times New Roman" w:hAnsi="Times New Roman" w:cs="Times New Roman"/>
          <w:sz w:val="24"/>
          <w:szCs w:val="24"/>
        </w:rPr>
        <w:lastRenderedPageBreak/>
        <w:t xml:space="preserve">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w:t>
      </w:r>
      <w:r w:rsidR="00D116D9" w:rsidRPr="002D6624">
        <w:rPr>
          <w:rFonts w:ascii="Times New Roman" w:hAnsi="Times New Roman" w:cs="Times New Roman"/>
          <w:sz w:val="24"/>
          <w:szCs w:val="24"/>
        </w:rPr>
        <w:t>Сводной таблице стоимости Работ</w:t>
      </w:r>
      <w:r w:rsidRPr="002D6624">
        <w:rPr>
          <w:rFonts w:ascii="Times New Roman" w:hAnsi="Times New Roman" w:cs="Times New Roman"/>
          <w:sz w:val="24"/>
          <w:szCs w:val="24"/>
        </w:rPr>
        <w:t>.</w:t>
      </w:r>
    </w:p>
    <w:p w14:paraId="233D109C" w14:textId="7F502324" w:rsidR="00300AE0" w:rsidRPr="002D6624" w:rsidRDefault="00300AE0"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eastAsia="Calibri" w:hAnsi="Times New Roman" w:cs="Times New Roman"/>
          <w:color w:val="000000"/>
          <w:sz w:val="24"/>
          <w:szCs w:val="24"/>
        </w:rPr>
        <w:t xml:space="preserve">Сдача-приемка прочих работ, услуг оформляется </w:t>
      </w:r>
      <w:r w:rsidRPr="002D6624">
        <w:rPr>
          <w:rFonts w:ascii="Times New Roman" w:hAnsi="Times New Roman" w:cs="Times New Roman"/>
          <w:sz w:val="24"/>
          <w:szCs w:val="24"/>
        </w:rPr>
        <w:t>Актом сдачи-приемки прочих работ</w:t>
      </w:r>
      <w:r w:rsidR="00224C70">
        <w:rPr>
          <w:rFonts w:ascii="Times New Roman" w:hAnsi="Times New Roman" w:cs="Times New Roman"/>
          <w:sz w:val="24"/>
          <w:szCs w:val="24"/>
        </w:rPr>
        <w:t>.</w:t>
      </w:r>
    </w:p>
    <w:p w14:paraId="0476F2F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локальных смет, составленных Подрядчиком и утвержденных Заказчиком с приложением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6254C700" w14:textId="23603583" w:rsidR="000B6964" w:rsidRPr="00B605EC"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формах КС-2, должны быть обоснованы проектом организации строительства и соответствовать по наименованию условиям производства работ, оговоренным в </w:t>
      </w:r>
      <w:r w:rsidRPr="00B605EC">
        <w:rPr>
          <w:rFonts w:ascii="Times New Roman" w:hAnsi="Times New Roman" w:cs="Times New Roman"/>
          <w:sz w:val="24"/>
          <w:szCs w:val="24"/>
        </w:rPr>
        <w:t xml:space="preserve">таблицах </w:t>
      </w:r>
      <w:r w:rsidR="00716CCF" w:rsidRPr="00B605EC">
        <w:rPr>
          <w:rFonts w:ascii="Times New Roman" w:hAnsi="Times New Roman" w:cs="Times New Roman"/>
          <w:sz w:val="24"/>
          <w:szCs w:val="24"/>
        </w:rPr>
        <w:t xml:space="preserve">№№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w:t>
      </w:r>
      <w:r w:rsidRPr="00B605EC">
        <w:rPr>
          <w:rFonts w:ascii="Times New Roman" w:hAnsi="Times New Roman" w:cs="Times New Roman"/>
          <w:sz w:val="24"/>
          <w:szCs w:val="24"/>
        </w:rPr>
        <w:t>и указываться раздельно, со ссылкой на пункт соответствующей таблицы.*</w:t>
      </w:r>
    </w:p>
    <w:p w14:paraId="696324D6" w14:textId="2B13ED6D" w:rsidR="000B6964" w:rsidRPr="00B605EC"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B605EC">
        <w:rPr>
          <w:rFonts w:ascii="Times New Roman" w:hAnsi="Times New Roman" w:cs="Times New Roman"/>
          <w:i/>
          <w:sz w:val="24"/>
          <w:szCs w:val="24"/>
        </w:rPr>
        <w:t>Примечание</w:t>
      </w:r>
      <w:r w:rsidR="006A5D45" w:rsidRPr="00B605EC">
        <w:rPr>
          <w:rFonts w:ascii="Times New Roman" w:hAnsi="Times New Roman" w:cs="Times New Roman"/>
          <w:i/>
          <w:sz w:val="24"/>
          <w:szCs w:val="24"/>
        </w:rPr>
        <w:t>:</w:t>
      </w:r>
      <w:r w:rsidRPr="00B605EC">
        <w:rPr>
          <w:rFonts w:ascii="Times New Roman" w:hAnsi="Times New Roman" w:cs="Times New Roman"/>
          <w:i/>
          <w:sz w:val="24"/>
          <w:szCs w:val="24"/>
        </w:rPr>
        <w:t xml:space="preserve"> </w:t>
      </w:r>
      <w:r w:rsidR="006A5D45" w:rsidRPr="00B605EC">
        <w:rPr>
          <w:rFonts w:ascii="Times New Roman" w:hAnsi="Times New Roman" w:cs="Times New Roman"/>
          <w:i/>
          <w:sz w:val="24"/>
          <w:szCs w:val="24"/>
        </w:rPr>
        <w:t>н</w:t>
      </w:r>
      <w:r w:rsidRPr="00B605EC">
        <w:rPr>
          <w:rFonts w:ascii="Times New Roman" w:hAnsi="Times New Roman" w:cs="Times New Roman"/>
          <w:i/>
          <w:sz w:val="24"/>
          <w:szCs w:val="24"/>
        </w:rPr>
        <w:t>апример, не допускается применение К=1,38, вместо К=1,2 (п.5 таб.</w:t>
      </w:r>
      <w:r w:rsidR="00716CCF" w:rsidRPr="00B605EC">
        <w:rPr>
          <w:rFonts w:ascii="Times New Roman" w:hAnsi="Times New Roman" w:cs="Times New Roman"/>
          <w:i/>
          <w:sz w:val="24"/>
          <w:szCs w:val="24"/>
        </w:rPr>
        <w:t>2</w:t>
      </w:r>
      <w:r w:rsidRPr="00B605EC">
        <w:rPr>
          <w:rFonts w:ascii="Times New Roman" w:hAnsi="Times New Roman" w:cs="Times New Roman"/>
          <w:i/>
          <w:sz w:val="24"/>
          <w:szCs w:val="24"/>
        </w:rPr>
        <w:t>) и К=1,15 (п.</w:t>
      </w:r>
      <w:r w:rsidR="00716CCF" w:rsidRPr="00B605EC">
        <w:rPr>
          <w:rFonts w:ascii="Times New Roman" w:hAnsi="Times New Roman" w:cs="Times New Roman"/>
          <w:i/>
          <w:sz w:val="24"/>
          <w:szCs w:val="24"/>
        </w:rPr>
        <w:t>5</w:t>
      </w:r>
      <w:r w:rsidRPr="00B605EC">
        <w:rPr>
          <w:rFonts w:ascii="Times New Roman" w:hAnsi="Times New Roman" w:cs="Times New Roman"/>
          <w:i/>
          <w:sz w:val="24"/>
          <w:szCs w:val="24"/>
        </w:rPr>
        <w:t xml:space="preserve"> таб.1).</w:t>
      </w:r>
    </w:p>
    <w:p w14:paraId="1B891DC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B605EC">
        <w:rPr>
          <w:rFonts w:ascii="Times New Roman" w:hAnsi="Times New Roman" w:cs="Times New Roman"/>
          <w:sz w:val="24"/>
          <w:szCs w:val="24"/>
        </w:rPr>
        <w:t>4.3. Взаиморасчеты за выполненные</w:t>
      </w:r>
      <w:r w:rsidRPr="002D6624">
        <w:rPr>
          <w:rFonts w:ascii="Times New Roman" w:hAnsi="Times New Roman" w:cs="Times New Roman"/>
          <w:sz w:val="24"/>
          <w:szCs w:val="24"/>
        </w:rPr>
        <w:t xml:space="preserve"> работы.</w:t>
      </w:r>
    </w:p>
    <w:p w14:paraId="764834A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Данные о выполненных работах и затратах за отчетный период, оформленные КС-2 и расчетами, включаются Подрядчиком в справку о стоимости выполненных работ и затрат по форме КС-3.</w:t>
      </w:r>
    </w:p>
    <w:p w14:paraId="4B19EBC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сдача-приемка результатов работ осуществляется поэтапно в соответствии с проектно-сметной документацией и графиком производства работ, являющимся неотъемлемой частью договора подряда, отражение принятия выполнения в бухгалтерском учете по законченному этапу производится на основании следующих документов: оригинала счета-фактуры, форм «Акт о приемке выполненных работ» и «Справка о стоимости выполненных работ и затрат», подписанных Заказчиком/заказчиком-застройщиком и Подрядчиком. </w:t>
      </w:r>
    </w:p>
    <w:p w14:paraId="5E54F40C" w14:textId="5E07A290"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Очередность и сроки завершения этапов должны обеспечивать ввод в эксплуатацию объектов строительства в установленные проектом сроки. </w:t>
      </w:r>
    </w:p>
    <w:p w14:paraId="7C23513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поэтапной сдаче работ на основании пункта 3 статьи 753 Гражданского кодекса РФ вместе с предварительно принятым результатом отдельного этапа работ Заказчик/заказчик-застройщик несет риск последствий гибели или повреждения результата работ, которые произошли не по вине Подрядчика. В связи с чем, решение об установлении этапов и последующей оплаты принимается исходя из конструктивных особенностей объекта строительства. </w:t>
      </w:r>
    </w:p>
    <w:p w14:paraId="71F08C0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 итоговую стоимость фактически выполненных работ осуществляется начисление налога на добавленную стоимость в порядке, предусмотренном законодательством Российской Федерации.</w:t>
      </w:r>
    </w:p>
    <w:p w14:paraId="343957A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Оформленный Подрядчиком комплект первичной учетной документации (оригиналы форм КС-6а, Акт о приемке выполненных работ, Справка о стоимости выполненных работ и затрат,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p>
    <w:p w14:paraId="16E3F9B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42F05BE4" w14:textId="67EA7BDC"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 xml:space="preserve">подтверждения объемов и качества выполненных работ, на соответствие </w:t>
      </w:r>
      <w:r w:rsidR="000B6964" w:rsidRPr="002D6624">
        <w:rPr>
          <w:rFonts w:ascii="Times New Roman" w:hAnsi="Times New Roman" w:cs="Times New Roman"/>
          <w:sz w:val="24"/>
          <w:szCs w:val="24"/>
        </w:rPr>
        <w:lastRenderedPageBreak/>
        <w:t xml:space="preserve">физических объемов выполненных работ рабочей документации, утвержденной «в производство работ»;  </w:t>
      </w:r>
    </w:p>
    <w:p w14:paraId="1A021551" w14:textId="228E0F7C"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соответствия требованиям нормативных документов;</w:t>
      </w:r>
    </w:p>
    <w:p w14:paraId="5CF895F2" w14:textId="798AC102"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479D56BB" w14:textId="0499AA5B"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отсутствия замечаний со стороны Строительного контроля по принимаемым работам;</w:t>
      </w:r>
    </w:p>
    <w:p w14:paraId="7A151A66" w14:textId="16017DB2"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 xml:space="preserve">соответствия стоимостных показателей в Акте о приемке выполненных работ показателям сметной документации, входящей в состав </w:t>
      </w:r>
      <w:r w:rsidR="005F2201" w:rsidRPr="002D6624">
        <w:rPr>
          <w:rFonts w:ascii="Times New Roman" w:hAnsi="Times New Roman" w:cs="Times New Roman"/>
          <w:sz w:val="24"/>
          <w:szCs w:val="24"/>
        </w:rPr>
        <w:t xml:space="preserve">ПД / </w:t>
      </w:r>
      <w:r w:rsidR="000B6964" w:rsidRPr="002D6624">
        <w:rPr>
          <w:rFonts w:ascii="Times New Roman" w:hAnsi="Times New Roman" w:cs="Times New Roman"/>
          <w:sz w:val="24"/>
          <w:szCs w:val="24"/>
        </w:rPr>
        <w:t>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16A2AC6D" w14:textId="205FF33D"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комплектности документов, правильности их составления и оформления;</w:t>
      </w:r>
    </w:p>
    <w:p w14:paraId="79BD7E54" w14:textId="7ADECE7A"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75A44736" w14:textId="05225986" w:rsidR="000B6964" w:rsidRPr="002D6624" w:rsidRDefault="00D43833"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w:t>
      </w:r>
      <w:r w:rsidR="000B6964" w:rsidRPr="002D6624">
        <w:rPr>
          <w:rFonts w:ascii="Times New Roman" w:hAnsi="Times New Roman" w:cs="Times New Roman"/>
          <w:sz w:val="24"/>
          <w:szCs w:val="24"/>
        </w:rPr>
        <w:t>соответствия видов затрат, отраженных в Справке о стоимости выполненных работ и затрат, выполненным СМР и ПНР, стоимости поставленного и смонтированного оборудования и принятым прочим затратам, предъявленным на основании Актов о приемке выполненных работ.</w:t>
      </w:r>
    </w:p>
    <w:bookmarkEnd w:id="0"/>
    <w:bookmarkEnd w:id="1"/>
    <w:p w14:paraId="3A4CD5A2"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Arial Unicode MS" w:hAnsi="Times New Roman" w:cs="Times New Roman"/>
          <w:b/>
          <w:bCs/>
          <w:kern w:val="32"/>
          <w:sz w:val="24"/>
          <w:szCs w:val="24"/>
          <w:u w:color="000000"/>
          <w:bdr w:val="nil"/>
          <w:lang w:eastAsia="ru-RU"/>
        </w:rPr>
      </w:pPr>
      <w:r w:rsidRPr="002D6624">
        <w:rPr>
          <w:rFonts w:ascii="Times New Roman" w:hAnsi="Times New Roman" w:cs="Times New Roman"/>
          <w:sz w:val="24"/>
          <w:szCs w:val="24"/>
          <w:u w:color="000000"/>
        </w:rPr>
        <w:t xml:space="preserve">                                                                        </w:t>
      </w:r>
    </w:p>
    <w:p w14:paraId="30AC7ACC"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2D6624">
        <w:rPr>
          <w:rFonts w:ascii="Times New Roman" w:eastAsia="Arial Unicode MS" w:hAnsi="Times New Roman" w:cs="Times New Roman"/>
          <w:b/>
          <w:bCs/>
          <w:kern w:val="32"/>
          <w:sz w:val="24"/>
          <w:szCs w:val="24"/>
          <w:u w:color="000000"/>
          <w:bdr w:val="nil"/>
          <w:lang w:eastAsia="ru-RU"/>
        </w:rPr>
        <w:t>Статья 5. Порядок и условия платежей</w:t>
      </w:r>
    </w:p>
    <w:p w14:paraId="19C13BF2" w14:textId="6036BF25" w:rsidR="000B6964" w:rsidRPr="00987AAF" w:rsidRDefault="000B6964" w:rsidP="000B6964">
      <w:pPr>
        <w:widowControl w:val="0"/>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t>5.1</w:t>
      </w:r>
      <w:r w:rsidRPr="00987AAF">
        <w:rPr>
          <w:rFonts w:ascii="Times New Roman" w:hAnsi="Times New Roman" w:cs="Times New Roman"/>
        </w:rPr>
        <w:t xml:space="preserve">. </w:t>
      </w:r>
      <w:r w:rsidRPr="00987AAF">
        <w:rPr>
          <w:rFonts w:ascii="Times New Roman" w:hAnsi="Times New Roman" w:cs="Times New Roman"/>
          <w:b/>
          <w:sz w:val="24"/>
          <w:szCs w:val="24"/>
        </w:rPr>
        <w:t>Платежи</w:t>
      </w:r>
      <w:r w:rsidRPr="00987AAF">
        <w:rPr>
          <w:rFonts w:ascii="Times New Roman" w:hAnsi="Times New Roman" w:cs="Times New Roman"/>
          <w:sz w:val="24"/>
          <w:szCs w:val="24"/>
        </w:rPr>
        <w:t xml:space="preserve"> </w:t>
      </w:r>
      <w:r w:rsidR="0087729E" w:rsidRPr="00987AAF">
        <w:rPr>
          <w:rFonts w:ascii="Times New Roman" w:hAnsi="Times New Roman" w:cs="Times New Roman"/>
          <w:sz w:val="24"/>
          <w:szCs w:val="24"/>
        </w:rPr>
        <w:t xml:space="preserve">за выполненные работы </w:t>
      </w:r>
      <w:r w:rsidRPr="00987AAF">
        <w:rPr>
          <w:rFonts w:ascii="Times New Roman" w:hAnsi="Times New Roman" w:cs="Times New Roman"/>
          <w:sz w:val="24"/>
          <w:szCs w:val="24"/>
        </w:rPr>
        <w:t xml:space="preserve">осуществляются Заказчиком в течение </w:t>
      </w:r>
      <w:r w:rsidR="00B167F9" w:rsidRPr="00987AAF">
        <w:rPr>
          <w:rFonts w:ascii="Times New Roman" w:hAnsi="Times New Roman" w:cs="Times New Roman"/>
          <w:sz w:val="24"/>
          <w:szCs w:val="24"/>
        </w:rPr>
        <w:t>30 (тридцати)</w:t>
      </w:r>
      <w:r w:rsidRPr="00987AAF">
        <w:rPr>
          <w:rFonts w:ascii="Times New Roman" w:hAnsi="Times New Roman" w:cs="Times New Roman"/>
          <w:sz w:val="24"/>
          <w:szCs w:val="24"/>
        </w:rPr>
        <w:t xml:space="preserve">** календарных дней </w:t>
      </w:r>
      <w:proofErr w:type="gramStart"/>
      <w:r w:rsidRPr="00987AAF">
        <w:rPr>
          <w:rFonts w:ascii="Times New Roman" w:hAnsi="Times New Roman" w:cs="Times New Roman"/>
          <w:sz w:val="24"/>
          <w:szCs w:val="24"/>
        </w:rPr>
        <w:t>с</w:t>
      </w:r>
      <w:r w:rsidR="006E08BD" w:rsidRPr="00987AAF">
        <w:rPr>
          <w:rFonts w:ascii="Times New Roman" w:hAnsi="Times New Roman" w:cs="Times New Roman"/>
          <w:sz w:val="24"/>
          <w:szCs w:val="24"/>
        </w:rPr>
        <w:t xml:space="preserve"> даты</w:t>
      </w:r>
      <w:r w:rsidRPr="00987AAF">
        <w:rPr>
          <w:rFonts w:ascii="Times New Roman" w:hAnsi="Times New Roman" w:cs="Times New Roman"/>
          <w:sz w:val="24"/>
          <w:szCs w:val="24"/>
        </w:rPr>
        <w:t xml:space="preserve"> подписания</w:t>
      </w:r>
      <w:proofErr w:type="gramEnd"/>
      <w:r w:rsidRPr="00987AAF">
        <w:rPr>
          <w:rFonts w:ascii="Times New Roman" w:hAnsi="Times New Roman" w:cs="Times New Roman"/>
          <w:sz w:val="24"/>
          <w:szCs w:val="24"/>
        </w:rPr>
        <w:t xml:space="preserve"> соответствующего Акта о приемке выполненных работ в размере, рассчитанном в соответствии с п. 5.2..</w:t>
      </w:r>
    </w:p>
    <w:p w14:paraId="252568F0" w14:textId="77777777" w:rsidR="000B6964" w:rsidRPr="00987AAF" w:rsidRDefault="000B6964" w:rsidP="000B6964">
      <w:pPr>
        <w:widowControl w:val="0"/>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2737979B" w14:textId="77777777" w:rsidR="000B6964" w:rsidRPr="00987AAF" w:rsidRDefault="000B6964" w:rsidP="000B6964">
      <w:pPr>
        <w:widowControl w:val="0"/>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ABFD5AD" w14:textId="77777777" w:rsidR="000B6964" w:rsidRPr="00987AAF" w:rsidRDefault="000B6964" w:rsidP="000B6964">
      <w:pPr>
        <w:widowControl w:val="0"/>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t xml:space="preserve">а) действующего договора страхования, заключенного в соответствии со ст. 19 Договора; </w:t>
      </w:r>
    </w:p>
    <w:p w14:paraId="155D0810" w14:textId="5C7FB32C" w:rsidR="000B6964" w:rsidRPr="00987AAF" w:rsidRDefault="002914F7" w:rsidP="00A40078">
      <w:pPr>
        <w:widowControl w:val="0"/>
        <w:pBdr>
          <w:top w:val="nil"/>
          <w:left w:val="nil"/>
          <w:bottom w:val="nil"/>
          <w:right w:val="nil"/>
          <w:between w:val="nil"/>
          <w:bar w:val="nil"/>
        </w:pBd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87AAF">
        <w:rPr>
          <w:rFonts w:ascii="Times New Roman" w:eastAsia="Times New Roman" w:hAnsi="Times New Roman" w:cs="Times New Roman"/>
          <w:sz w:val="24"/>
          <w:szCs w:val="24"/>
          <w:lang w:eastAsia="ru-RU"/>
        </w:rPr>
        <w:t>б</w:t>
      </w:r>
      <w:r w:rsidR="000B6964" w:rsidRPr="00987AAF">
        <w:rPr>
          <w:rFonts w:ascii="Times New Roman" w:eastAsia="Times New Roman" w:hAnsi="Times New Roman" w:cs="Times New Roman"/>
          <w:sz w:val="24"/>
          <w:szCs w:val="24"/>
          <w:lang w:eastAsia="ru-RU"/>
        </w:rPr>
        <w:t>)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w:t>
      </w:r>
      <w:r w:rsidR="00A40078" w:rsidRPr="00987AAF">
        <w:rPr>
          <w:rFonts w:ascii="Times New Roman" w:eastAsia="Times New Roman" w:hAnsi="Times New Roman" w:cs="Times New Roman"/>
          <w:sz w:val="24"/>
          <w:szCs w:val="24"/>
          <w:lang w:eastAsia="ru-RU"/>
        </w:rPr>
        <w:t>ных строительно-монтажных работ.</w:t>
      </w:r>
    </w:p>
    <w:p w14:paraId="2D0B1898" w14:textId="77777777" w:rsidR="000B6964" w:rsidRPr="00987AAF"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p>
    <w:p w14:paraId="1DBB3D56" w14:textId="4A7A8960" w:rsidR="000B6964" w:rsidRPr="00987AAF"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987AAF">
        <w:rPr>
          <w:rFonts w:ascii="Times New Roman" w:hAnsi="Times New Roman" w:cs="Times New Roman"/>
          <w:b/>
          <w:bCs/>
          <w:i/>
          <w:iCs/>
          <w:sz w:val="24"/>
          <w:szCs w:val="24"/>
        </w:rPr>
        <w:t xml:space="preserve"> (вариант для </w:t>
      </w:r>
      <w:r w:rsidRPr="00987AAF">
        <w:rPr>
          <w:rFonts w:ascii="Times New Roman" w:hAnsi="Times New Roman" w:cs="Times New Roman"/>
          <w:b/>
          <w:i/>
          <w:sz w:val="24"/>
          <w:szCs w:val="24"/>
        </w:rPr>
        <w:t>субъектов</w:t>
      </w:r>
      <w:r w:rsidRPr="00987AAF">
        <w:rPr>
          <w:rFonts w:ascii="Times New Roman" w:hAnsi="Times New Roman" w:cs="Times New Roman"/>
          <w:b/>
          <w:bCs/>
          <w:i/>
          <w:iCs/>
          <w:sz w:val="24"/>
          <w:szCs w:val="24"/>
        </w:rPr>
        <w:t xml:space="preserve"> МСП).</w:t>
      </w:r>
    </w:p>
    <w:p w14:paraId="332CD5F9" w14:textId="1786F3F0" w:rsidR="000B6964" w:rsidRPr="002D6624" w:rsidRDefault="000B6964" w:rsidP="000B6964">
      <w:pPr>
        <w:widowControl w:val="0"/>
        <w:spacing w:after="0" w:line="240" w:lineRule="auto"/>
        <w:ind w:firstLine="709"/>
        <w:jc w:val="both"/>
        <w:rPr>
          <w:rFonts w:ascii="Times New Roman" w:hAnsi="Times New Roman" w:cs="Times New Roman"/>
          <w:i/>
          <w:sz w:val="24"/>
          <w:szCs w:val="24"/>
        </w:rPr>
      </w:pPr>
      <w:r w:rsidRPr="00987AAF">
        <w:rPr>
          <w:rFonts w:ascii="Times New Roman" w:hAnsi="Times New Roman" w:cs="Times New Roman"/>
          <w:sz w:val="24"/>
          <w:szCs w:val="24"/>
        </w:rPr>
        <w:t>5.1</w:t>
      </w:r>
      <w:r w:rsidRPr="00987AAF">
        <w:rPr>
          <w:rFonts w:ascii="Times New Roman" w:hAnsi="Times New Roman" w:cs="Times New Roman"/>
        </w:rPr>
        <w:t xml:space="preserve">. </w:t>
      </w:r>
      <w:r w:rsidRPr="00987AAF">
        <w:rPr>
          <w:rFonts w:ascii="Times New Roman" w:hAnsi="Times New Roman" w:cs="Times New Roman"/>
          <w:i/>
          <w:sz w:val="24"/>
          <w:szCs w:val="24"/>
        </w:rPr>
        <w:t>Платежи осуществляются Заказчиком в течени</w:t>
      </w:r>
      <w:r w:rsidR="00AE4E2B" w:rsidRPr="00987AAF">
        <w:rPr>
          <w:rFonts w:ascii="Times New Roman" w:hAnsi="Times New Roman" w:cs="Times New Roman"/>
          <w:i/>
          <w:sz w:val="24"/>
          <w:szCs w:val="24"/>
        </w:rPr>
        <w:t>е</w:t>
      </w:r>
      <w:r w:rsidRPr="00987AAF">
        <w:rPr>
          <w:rFonts w:ascii="Times New Roman" w:hAnsi="Times New Roman" w:cs="Times New Roman"/>
          <w:i/>
          <w:sz w:val="24"/>
          <w:szCs w:val="24"/>
        </w:rPr>
        <w:t xml:space="preserve"> </w:t>
      </w:r>
      <w:r w:rsidR="006E5FAC" w:rsidRPr="00987AAF">
        <w:rPr>
          <w:rFonts w:ascii="Times New Roman" w:hAnsi="Times New Roman" w:cs="Times New Roman"/>
          <w:i/>
          <w:sz w:val="24"/>
          <w:szCs w:val="24"/>
        </w:rPr>
        <w:t>7 (семи)</w:t>
      </w:r>
      <w:r w:rsidRPr="00987AAF">
        <w:rPr>
          <w:rFonts w:ascii="Times New Roman" w:hAnsi="Times New Roman" w:cs="Times New Roman"/>
          <w:i/>
          <w:sz w:val="24"/>
          <w:szCs w:val="24"/>
        </w:rPr>
        <w:t xml:space="preserve"> </w:t>
      </w:r>
      <w:r w:rsidR="00AE4E2B" w:rsidRPr="00987AAF">
        <w:rPr>
          <w:rFonts w:ascii="Times New Roman" w:hAnsi="Times New Roman" w:cs="Times New Roman"/>
          <w:i/>
          <w:sz w:val="24"/>
          <w:szCs w:val="24"/>
        </w:rPr>
        <w:t>рабочих</w:t>
      </w:r>
      <w:r w:rsidR="00AE4E2B" w:rsidRPr="002D6624">
        <w:rPr>
          <w:rFonts w:ascii="Times New Roman" w:hAnsi="Times New Roman" w:cs="Times New Roman"/>
          <w:i/>
          <w:sz w:val="24"/>
          <w:szCs w:val="24"/>
        </w:rPr>
        <w:t xml:space="preserve"> дней</w:t>
      </w:r>
      <w:r w:rsidRPr="002D6624">
        <w:rPr>
          <w:rFonts w:ascii="Times New Roman" w:hAnsi="Times New Roman" w:cs="Times New Roman"/>
          <w:i/>
          <w:sz w:val="24"/>
          <w:szCs w:val="24"/>
        </w:rPr>
        <w:t xml:space="preserve"> со дня подписания Заказчиком соответствующего Акта о приемке выполненных работ (КС-2) в </w:t>
      </w:r>
      <w:r w:rsidRPr="002D6624">
        <w:rPr>
          <w:rFonts w:ascii="Times New Roman" w:hAnsi="Times New Roman" w:cs="Times New Roman"/>
          <w:bCs/>
          <w:i/>
          <w:iCs/>
          <w:sz w:val="24"/>
          <w:szCs w:val="24"/>
        </w:rPr>
        <w:t xml:space="preserve">сумме, указанной в </w:t>
      </w:r>
      <w:r w:rsidRPr="002D6624">
        <w:rPr>
          <w:rFonts w:ascii="Times New Roman" w:hAnsi="Times New Roman" w:cs="Times New Roman"/>
          <w:i/>
          <w:sz w:val="24"/>
          <w:szCs w:val="24"/>
        </w:rPr>
        <w:t>Справке о стоимости выполненных работ и затрат (КС-3).</w:t>
      </w:r>
    </w:p>
    <w:p w14:paraId="5A19811B" w14:textId="77777777" w:rsidR="000B6964" w:rsidRPr="002D6624" w:rsidRDefault="000B6964" w:rsidP="000B6964">
      <w:pPr>
        <w:widowControl w:val="0"/>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Акт о приемке выполненных работ (КС-2) должен быть предварительно завизирован уполномоченным представителем Исполнителя по строительному контролю.</w:t>
      </w:r>
    </w:p>
    <w:p w14:paraId="1F7AC5DF" w14:textId="77777777" w:rsidR="000B6964" w:rsidRPr="002D6624" w:rsidRDefault="000B6964" w:rsidP="000B6964">
      <w:pPr>
        <w:widowControl w:val="0"/>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4405C66A" w14:textId="77777777" w:rsidR="000B6964" w:rsidRPr="002D6624" w:rsidRDefault="000B6964" w:rsidP="000B6964">
      <w:pPr>
        <w:widowControl w:val="0"/>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а) действующего договора страхования, заключенного в соответствии со ст. 19 Договора; </w:t>
      </w:r>
    </w:p>
    <w:p w14:paraId="3BC7AC80" w14:textId="44648B09" w:rsidR="00A40078" w:rsidRPr="002D6624" w:rsidRDefault="0042021B" w:rsidP="00292D45">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i/>
          <w:sz w:val="24"/>
          <w:szCs w:val="24"/>
        </w:rPr>
        <w:t xml:space="preserve">б) </w:t>
      </w:r>
      <w:r w:rsidR="000B6964" w:rsidRPr="002D6624">
        <w:rPr>
          <w:rFonts w:ascii="Times New Roman" w:eastAsia="Times New Roman" w:hAnsi="Times New Roman" w:cs="Times New Roman"/>
          <w:i/>
          <w:sz w:val="24"/>
          <w:szCs w:val="24"/>
          <w:lang w:eastAsia="ru-RU"/>
        </w:rPr>
        <w:t>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r w:rsidR="00A40078" w:rsidRPr="002D6624">
        <w:rPr>
          <w:rFonts w:ascii="Times New Roman" w:eastAsia="Times New Roman" w:hAnsi="Times New Roman" w:cs="Times New Roman"/>
          <w:i/>
          <w:sz w:val="24"/>
          <w:szCs w:val="24"/>
          <w:lang w:eastAsia="ru-RU"/>
        </w:rPr>
        <w:t>.</w:t>
      </w:r>
      <w:r w:rsidR="000B6964" w:rsidRPr="002D6624">
        <w:rPr>
          <w:rFonts w:ascii="Times New Roman" w:eastAsia="Times New Roman" w:hAnsi="Times New Roman" w:cs="Times New Roman"/>
          <w:i/>
          <w:sz w:val="24"/>
          <w:szCs w:val="24"/>
          <w:lang w:eastAsia="ru-RU"/>
        </w:rPr>
        <w:t xml:space="preserve"> </w:t>
      </w:r>
    </w:p>
    <w:p w14:paraId="3625C62E" w14:textId="537B11F7" w:rsidR="000B6964" w:rsidRPr="00987AAF"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b/>
          <w:i/>
          <w:sz w:val="24"/>
          <w:szCs w:val="24"/>
        </w:rPr>
      </w:pPr>
      <w:r w:rsidRPr="00987AAF">
        <w:rPr>
          <w:rFonts w:ascii="Times New Roman" w:eastAsia="Times New Roman" w:hAnsi="Times New Roman" w:cs="Times New Roman"/>
          <w:b/>
          <w:i/>
          <w:sz w:val="24"/>
          <w:szCs w:val="24"/>
          <w:lang w:eastAsia="ru-RU"/>
        </w:rPr>
        <w:t>Пункт 5.2 не применяется</w:t>
      </w:r>
      <w:r w:rsidRPr="00987AAF">
        <w:rPr>
          <w:rFonts w:ascii="Times New Roman" w:hAnsi="Times New Roman" w:cs="Times New Roman"/>
          <w:b/>
          <w:i/>
          <w:sz w:val="24"/>
          <w:szCs w:val="24"/>
        </w:rPr>
        <w:t xml:space="preserve"> для договоров с субъектами МСП.</w:t>
      </w:r>
    </w:p>
    <w:p w14:paraId="623098D8" w14:textId="6E2E6760" w:rsidR="000B6964" w:rsidRPr="00987AAF" w:rsidRDefault="000B6964" w:rsidP="000B6964">
      <w:pPr>
        <w:widowControl w:val="0"/>
        <w:numPr>
          <w:ilvl w:val="1"/>
          <w:numId w:val="86"/>
        </w:numPr>
        <w:tabs>
          <w:tab w:val="left" w:pos="709"/>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987AAF">
        <w:rPr>
          <w:rFonts w:ascii="Times New Roman" w:eastAsia="Times New Roman" w:hAnsi="Times New Roman" w:cs="Times New Roman"/>
          <w:sz w:val="24"/>
          <w:szCs w:val="24"/>
          <w:lang w:eastAsia="ru-RU"/>
        </w:rPr>
        <w:t xml:space="preserve">Окончательный платеж по Договору производится Заказчиком в течение </w:t>
      </w:r>
      <w:r w:rsidR="00B167F9" w:rsidRPr="00987AAF">
        <w:rPr>
          <w:rFonts w:ascii="Times New Roman" w:hAnsi="Times New Roman" w:cs="Times New Roman"/>
          <w:sz w:val="24"/>
          <w:szCs w:val="24"/>
        </w:rPr>
        <w:t>30 (тридцати)</w:t>
      </w:r>
      <w:r w:rsidRPr="00987AAF">
        <w:rPr>
          <w:rFonts w:ascii="Times New Roman" w:eastAsia="Times New Roman" w:hAnsi="Times New Roman" w:cs="Times New Roman"/>
          <w:sz w:val="24"/>
          <w:szCs w:val="24"/>
          <w:lang w:eastAsia="ru-RU"/>
        </w:rPr>
        <w:t xml:space="preserve">** календарных дней со дня утверждения </w:t>
      </w:r>
      <w:r w:rsidRPr="00987AAF">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Pr="00987AAF">
        <w:rPr>
          <w:rFonts w:ascii="Times New Roman" w:eastAsia="Times New Roman" w:hAnsi="Times New Roman" w:cs="Times New Roman"/>
          <w:sz w:val="24"/>
          <w:szCs w:val="24"/>
          <w:lang w:eastAsia="ru-RU"/>
        </w:rPr>
        <w:t xml:space="preserve"> </w:t>
      </w:r>
      <w:r w:rsidR="0037756B" w:rsidRPr="00987AAF">
        <w:rPr>
          <w:rFonts w:ascii="Times New Roman" w:eastAsia="Times New Roman" w:hAnsi="Times New Roman" w:cs="Times New Roman"/>
          <w:sz w:val="24"/>
          <w:szCs w:val="24"/>
          <w:lang w:eastAsia="ru-RU"/>
        </w:rPr>
        <w:t>при соблюдении по состоянию на дату платежа следующих условий</w:t>
      </w:r>
      <w:r w:rsidRPr="00987AAF">
        <w:rPr>
          <w:rFonts w:ascii="Times New Roman" w:eastAsia="Times New Roman" w:hAnsi="Times New Roman" w:cs="Times New Roman"/>
          <w:sz w:val="24"/>
          <w:szCs w:val="24"/>
          <w:lang w:eastAsia="ru-RU"/>
        </w:rPr>
        <w:t>:</w:t>
      </w:r>
    </w:p>
    <w:p w14:paraId="7D6470E7" w14:textId="77777777" w:rsidR="000B6964" w:rsidRPr="00987AAF"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lastRenderedPageBreak/>
        <w:t>а) Подрядчиком предоставлен действующий договор страхования, удовлетворяющий требованиям ст. 19 Договора;</w:t>
      </w:r>
    </w:p>
    <w:p w14:paraId="38BF5D2D" w14:textId="294F206D" w:rsidR="0037756B" w:rsidRPr="00987AAF"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987AAF">
        <w:rPr>
          <w:rFonts w:ascii="Times New Roman" w:hAnsi="Times New Roman" w:cs="Times New Roman"/>
          <w:sz w:val="24"/>
          <w:szCs w:val="24"/>
        </w:rPr>
        <w:t xml:space="preserve">б) </w:t>
      </w:r>
      <w:r w:rsidR="0037756B" w:rsidRPr="00987AAF">
        <w:rPr>
          <w:rFonts w:ascii="Times New Roman" w:hAnsi="Times New Roman" w:cs="Times New Roman"/>
          <w:sz w:val="24"/>
          <w:szCs w:val="24"/>
        </w:rPr>
        <w:t>выставлении (или при наличии выставленного Подрядчиком счета) Подрядчиком счета.</w:t>
      </w:r>
    </w:p>
    <w:p w14:paraId="20666682" w14:textId="5F36783F" w:rsidR="000B6964" w:rsidRPr="00987AAF"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987AAF">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то окончательный платеж осуществляется с учетом условий такого Соглашения.</w:t>
      </w:r>
    </w:p>
    <w:p w14:paraId="644EA9CC" w14:textId="77777777" w:rsidR="000B6964" w:rsidRPr="002D6624"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987AAF">
        <w:rPr>
          <w:rFonts w:ascii="Times New Roman" w:hAnsi="Times New Roman" w:cs="Times New Roman"/>
          <w:i/>
          <w:sz w:val="24"/>
          <w:szCs w:val="24"/>
        </w:rPr>
        <w:t>Вариант для субъектов МСП</w:t>
      </w:r>
    </w:p>
    <w:p w14:paraId="38D4DFEF" w14:textId="4872921D" w:rsidR="000B6964" w:rsidRPr="002D6624" w:rsidRDefault="000B6964" w:rsidP="000B6964">
      <w:pPr>
        <w:tabs>
          <w:tab w:val="left" w:pos="709"/>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5.3. Окончательный платеж по Договору производится Заказчиком в течение </w:t>
      </w:r>
      <w:r w:rsidR="006E5FAC">
        <w:rPr>
          <w:rFonts w:ascii="Times New Roman" w:hAnsi="Times New Roman" w:cs="Times New Roman"/>
          <w:i/>
          <w:sz w:val="24"/>
          <w:szCs w:val="24"/>
          <w:highlight w:val="yellow"/>
        </w:rPr>
        <w:t>7</w:t>
      </w:r>
      <w:r w:rsidR="006E5FAC" w:rsidRPr="006E5FAC">
        <w:rPr>
          <w:rFonts w:ascii="Times New Roman" w:hAnsi="Times New Roman" w:cs="Times New Roman"/>
          <w:i/>
          <w:sz w:val="24"/>
          <w:szCs w:val="24"/>
          <w:highlight w:val="yellow"/>
        </w:rPr>
        <w:t xml:space="preserve"> (</w:t>
      </w:r>
      <w:r w:rsidR="006E5FAC">
        <w:rPr>
          <w:rFonts w:ascii="Times New Roman" w:hAnsi="Times New Roman" w:cs="Times New Roman"/>
          <w:i/>
          <w:sz w:val="24"/>
          <w:szCs w:val="24"/>
          <w:highlight w:val="yellow"/>
        </w:rPr>
        <w:t>семи</w:t>
      </w:r>
      <w:r w:rsidR="006E5FAC" w:rsidRPr="006E5FAC">
        <w:rPr>
          <w:rFonts w:ascii="Times New Roman" w:hAnsi="Times New Roman" w:cs="Times New Roman"/>
          <w:i/>
          <w:sz w:val="24"/>
          <w:szCs w:val="24"/>
          <w:highlight w:val="yellow"/>
        </w:rPr>
        <w:t>)</w:t>
      </w:r>
      <w:r w:rsidR="00AE4E2B" w:rsidRPr="002D6624">
        <w:rPr>
          <w:rFonts w:ascii="Times New Roman" w:hAnsi="Times New Roman" w:cs="Times New Roman"/>
          <w:i/>
          <w:sz w:val="24"/>
          <w:szCs w:val="24"/>
        </w:rPr>
        <w:t xml:space="preserve"> рабочих дней</w:t>
      </w:r>
      <w:r w:rsidRPr="002D6624">
        <w:rPr>
          <w:rFonts w:ascii="Times New Roman" w:hAnsi="Times New Roman" w:cs="Times New Roman"/>
          <w:i/>
          <w:sz w:val="24"/>
          <w:szCs w:val="24"/>
        </w:rPr>
        <w:t xml:space="preserve"> со дня утверждения </w:t>
      </w:r>
      <w:r w:rsidRPr="002D6624">
        <w:rPr>
          <w:rFonts w:ascii="Times New Roman" w:hAnsi="Times New Roman" w:cs="Times New Roman"/>
          <w:bCs/>
          <w:i/>
          <w:sz w:val="24"/>
          <w:szCs w:val="24"/>
        </w:rPr>
        <w:t>Акта приемки законченного строительством объекта приемочной комиссией</w:t>
      </w:r>
      <w:r w:rsidRPr="002D6624">
        <w:rPr>
          <w:rFonts w:ascii="Times New Roman" w:hAnsi="Times New Roman" w:cs="Times New Roman"/>
          <w:i/>
          <w:sz w:val="24"/>
          <w:szCs w:val="24"/>
        </w:rPr>
        <w:t xml:space="preserve"> при соблюдении следующих условий:</w:t>
      </w:r>
    </w:p>
    <w:p w14:paraId="599FB215" w14:textId="77777777" w:rsidR="000B6964" w:rsidRPr="002D6624"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657AD0E6" w14:textId="1FDF0B30" w:rsidR="000B6964" w:rsidRPr="002D6624" w:rsidRDefault="000B6964" w:rsidP="0037756B">
      <w:pPr>
        <w:widowControl w:val="0"/>
        <w:tabs>
          <w:tab w:val="left" w:pos="709"/>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б) </w:t>
      </w:r>
      <w:r w:rsidR="0037756B" w:rsidRPr="002D6624">
        <w:rPr>
          <w:rFonts w:ascii="Times New Roman" w:hAnsi="Times New Roman" w:cs="Times New Roman"/>
          <w:i/>
          <w:sz w:val="24"/>
          <w:szCs w:val="24"/>
        </w:rPr>
        <w:t>выставлении (или при наличии выставленного Подрядчиком счета) Подрядчиком счета.</w:t>
      </w:r>
    </w:p>
    <w:p w14:paraId="33ACEBE2"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0BE21F43"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7CD5FEDD" w14:textId="68A3A9BE" w:rsidR="000B696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w:t>
      </w:r>
    </w:p>
    <w:p w14:paraId="5CBF66ED" w14:textId="59F51532" w:rsidR="000B6964" w:rsidRPr="002D6624"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w:t>
      </w:r>
      <w:r w:rsidR="00B20587" w:rsidRPr="002D6624">
        <w:rPr>
          <w:rFonts w:ascii="Times New Roman" w:hAnsi="Times New Roman" w:cs="Times New Roman"/>
          <w:sz w:val="24"/>
          <w:szCs w:val="24"/>
        </w:rPr>
        <w:t>,</w:t>
      </w:r>
      <w:r w:rsidRPr="002D6624">
        <w:rPr>
          <w:rFonts w:ascii="Times New Roman" w:hAnsi="Times New Roman" w:cs="Times New Roman"/>
          <w:sz w:val="24"/>
          <w:szCs w:val="24"/>
        </w:rPr>
        <w:t xml:space="preserve">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35DC68A4" w14:textId="77777777"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63A72D8C" w14:textId="69B3DF92" w:rsidR="000B6964" w:rsidRPr="002D6624" w:rsidRDefault="000B6964" w:rsidP="000B6964">
      <w:pPr>
        <w:widowControl w:val="0"/>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5.8. В случае нарушения Подрядчиком своих обязательств, предусмотренных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1F8B4920" w14:textId="191D3F8D" w:rsidR="000B6964" w:rsidRPr="00987AAF"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987AAF">
        <w:rPr>
          <w:rFonts w:ascii="Times New Roman" w:eastAsia="Arial" w:hAnsi="Times New Roman" w:cs="Times New Roman"/>
          <w:sz w:val="24"/>
          <w:szCs w:val="24"/>
          <w:u w:color="000000"/>
          <w:bdr w:val="nil"/>
          <w:lang w:eastAsia="ru-RU"/>
        </w:rPr>
        <w:t xml:space="preserve">5.9. Платежи, покрывающие прочие затраты Подрядчика, выплачиваются Заказчиком </w:t>
      </w:r>
      <w:r w:rsidRPr="00987AAF">
        <w:rPr>
          <w:rFonts w:ascii="Times New Roman" w:eastAsia="Arial" w:hAnsi="Times New Roman" w:cs="Times New Roman"/>
          <w:color w:val="000000"/>
          <w:sz w:val="24"/>
          <w:szCs w:val="24"/>
          <w:u w:color="000000"/>
          <w:bdr w:val="nil"/>
          <w:lang w:eastAsia="ru-RU"/>
        </w:rPr>
        <w:t xml:space="preserve">в течение </w:t>
      </w:r>
      <w:r w:rsidR="00B167F9" w:rsidRPr="00987AAF">
        <w:rPr>
          <w:rFonts w:ascii="Times New Roman" w:hAnsi="Times New Roman" w:cs="Times New Roman"/>
          <w:sz w:val="24"/>
          <w:szCs w:val="24"/>
        </w:rPr>
        <w:t>30 (тридцати)</w:t>
      </w:r>
      <w:r w:rsidRPr="00987AAF">
        <w:rPr>
          <w:rFonts w:ascii="Times New Roman" w:eastAsia="Arial" w:hAnsi="Times New Roman" w:cs="Times New Roman"/>
          <w:color w:val="000000"/>
          <w:sz w:val="24"/>
          <w:szCs w:val="24"/>
          <w:u w:color="000000"/>
          <w:bdr w:val="nil"/>
          <w:lang w:eastAsia="ru-RU"/>
        </w:rPr>
        <w:t xml:space="preserve">** </w:t>
      </w:r>
      <w:r w:rsidRPr="00987AAF">
        <w:rPr>
          <w:rFonts w:ascii="Times New Roman" w:eastAsia="Arial" w:hAnsi="Times New Roman" w:cs="Times New Roman"/>
          <w:sz w:val="24"/>
          <w:szCs w:val="24"/>
          <w:u w:color="000000"/>
          <w:bdr w:val="nil"/>
          <w:lang w:eastAsia="ru-RU"/>
        </w:rPr>
        <w:t>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3D810E5E" w14:textId="77777777" w:rsidR="000B6964" w:rsidRPr="00987AAF"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4"/>
          <w:szCs w:val="24"/>
          <w:u w:color="000000"/>
          <w:bdr w:val="nil"/>
          <w:lang w:eastAsia="ru-RU"/>
        </w:rPr>
      </w:pPr>
      <w:r w:rsidRPr="00987AAF">
        <w:rPr>
          <w:rFonts w:ascii="Times New Roman" w:eastAsia="Arial" w:hAnsi="Times New Roman" w:cs="Times New Roman"/>
          <w:sz w:val="24"/>
          <w:szCs w:val="24"/>
          <w:u w:color="000000"/>
          <w:bdr w:val="nil"/>
          <w:lang w:eastAsia="ru-RU"/>
        </w:rPr>
        <w:t>Стоимость прочих работ входит в стоимость работ по Договору.</w:t>
      </w:r>
    </w:p>
    <w:p w14:paraId="02925591" w14:textId="77777777" w:rsidR="00A3726E" w:rsidRPr="00987AAF" w:rsidRDefault="00A3726E" w:rsidP="000B6964">
      <w:pPr>
        <w:widowControl w:val="0"/>
        <w:tabs>
          <w:tab w:val="left" w:pos="709"/>
        </w:tabs>
        <w:spacing w:after="0" w:line="240" w:lineRule="auto"/>
        <w:ind w:firstLine="709"/>
        <w:jc w:val="both"/>
        <w:rPr>
          <w:rFonts w:ascii="Times New Roman" w:hAnsi="Times New Roman" w:cs="Times New Roman"/>
          <w:i/>
          <w:sz w:val="24"/>
          <w:szCs w:val="24"/>
        </w:rPr>
      </w:pPr>
    </w:p>
    <w:p w14:paraId="1B10F967" w14:textId="656F86C6" w:rsidR="000B6964" w:rsidRPr="002D6624" w:rsidRDefault="000B6964" w:rsidP="000B6964">
      <w:pPr>
        <w:widowControl w:val="0"/>
        <w:tabs>
          <w:tab w:val="left" w:pos="709"/>
        </w:tabs>
        <w:spacing w:after="0" w:line="240" w:lineRule="auto"/>
        <w:ind w:firstLine="709"/>
        <w:jc w:val="both"/>
        <w:rPr>
          <w:rFonts w:ascii="Times New Roman" w:hAnsi="Times New Roman" w:cs="Times New Roman"/>
          <w:i/>
          <w:sz w:val="24"/>
          <w:szCs w:val="24"/>
        </w:rPr>
      </w:pPr>
      <w:r w:rsidRPr="00987AAF">
        <w:rPr>
          <w:rFonts w:ascii="Times New Roman" w:hAnsi="Times New Roman" w:cs="Times New Roman"/>
          <w:i/>
          <w:sz w:val="24"/>
          <w:szCs w:val="24"/>
        </w:rPr>
        <w:t>Вариант для субъектов МСП</w:t>
      </w:r>
    </w:p>
    <w:p w14:paraId="753CA24E" w14:textId="0142E56C"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2D6624">
        <w:rPr>
          <w:rFonts w:ascii="Times New Roman" w:eastAsia="Arial" w:hAnsi="Times New Roman" w:cs="Times New Roman"/>
          <w:i/>
          <w:sz w:val="24"/>
          <w:szCs w:val="24"/>
          <w:u w:color="000000"/>
          <w:bdr w:val="nil"/>
          <w:lang w:eastAsia="ru-RU"/>
        </w:rPr>
        <w:t xml:space="preserve">5.9. Платежи, покрывающие прочие затраты Подрядчика, выплачиваются Заказчиком </w:t>
      </w:r>
      <w:r w:rsidRPr="002D6624">
        <w:rPr>
          <w:rFonts w:ascii="Times New Roman" w:eastAsia="Arial" w:hAnsi="Times New Roman" w:cs="Times New Roman"/>
          <w:i/>
          <w:color w:val="000000"/>
          <w:sz w:val="24"/>
          <w:szCs w:val="24"/>
          <w:u w:color="000000"/>
          <w:bdr w:val="nil"/>
          <w:lang w:eastAsia="ru-RU"/>
        </w:rPr>
        <w:t xml:space="preserve">в течение </w:t>
      </w:r>
      <w:r w:rsidR="006E5FAC">
        <w:rPr>
          <w:rFonts w:ascii="Times New Roman" w:hAnsi="Times New Roman" w:cs="Times New Roman"/>
          <w:i/>
          <w:sz w:val="24"/>
          <w:szCs w:val="24"/>
          <w:highlight w:val="yellow"/>
        </w:rPr>
        <w:t>7</w:t>
      </w:r>
      <w:r w:rsidR="006E5FAC" w:rsidRPr="006E5FAC">
        <w:rPr>
          <w:rFonts w:ascii="Times New Roman" w:hAnsi="Times New Roman" w:cs="Times New Roman"/>
          <w:i/>
          <w:sz w:val="24"/>
          <w:szCs w:val="24"/>
          <w:highlight w:val="yellow"/>
        </w:rPr>
        <w:t xml:space="preserve"> (</w:t>
      </w:r>
      <w:r w:rsidR="006E5FAC">
        <w:rPr>
          <w:rFonts w:ascii="Times New Roman" w:hAnsi="Times New Roman" w:cs="Times New Roman"/>
          <w:i/>
          <w:sz w:val="24"/>
          <w:szCs w:val="24"/>
          <w:highlight w:val="yellow"/>
        </w:rPr>
        <w:t>семи</w:t>
      </w:r>
      <w:proofErr w:type="gramStart"/>
      <w:r w:rsidR="006E5FAC" w:rsidRPr="006E5FAC">
        <w:rPr>
          <w:rFonts w:ascii="Times New Roman" w:hAnsi="Times New Roman" w:cs="Times New Roman"/>
          <w:i/>
          <w:sz w:val="24"/>
          <w:szCs w:val="24"/>
          <w:highlight w:val="yellow"/>
        </w:rPr>
        <w:t>)</w:t>
      </w:r>
      <w:r w:rsidR="00AE4E2B" w:rsidRPr="002D6624">
        <w:rPr>
          <w:rFonts w:ascii="Times New Roman" w:eastAsia="Arial" w:hAnsi="Times New Roman" w:cs="Times New Roman"/>
          <w:i/>
          <w:color w:val="000000"/>
          <w:sz w:val="24"/>
          <w:szCs w:val="24"/>
          <w:u w:color="000000"/>
          <w:bdr w:val="nil"/>
          <w:lang w:eastAsia="ru-RU"/>
        </w:rPr>
        <w:t>р</w:t>
      </w:r>
      <w:proofErr w:type="gramEnd"/>
      <w:r w:rsidR="00AE4E2B" w:rsidRPr="002D6624">
        <w:rPr>
          <w:rFonts w:ascii="Times New Roman" w:eastAsia="Arial" w:hAnsi="Times New Roman" w:cs="Times New Roman"/>
          <w:i/>
          <w:color w:val="000000"/>
          <w:sz w:val="24"/>
          <w:szCs w:val="24"/>
          <w:u w:color="000000"/>
          <w:bdr w:val="nil"/>
          <w:lang w:eastAsia="ru-RU"/>
        </w:rPr>
        <w:t>абочих дней</w:t>
      </w:r>
      <w:r w:rsidRPr="002D6624">
        <w:rPr>
          <w:rFonts w:ascii="Times New Roman" w:eastAsia="Arial" w:hAnsi="Times New Roman" w:cs="Times New Roman"/>
          <w:i/>
          <w:sz w:val="24"/>
          <w:szCs w:val="24"/>
          <w:u w:color="000000"/>
          <w:bdr w:val="nil"/>
          <w:lang w:eastAsia="ru-RU"/>
        </w:rPr>
        <w:t xml:space="preserve"> после получения счета, выставленного Подрядчиком, на основании подписанного Сторонами Акта сдачи-приемки прочих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322B8BE3"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4"/>
          <w:szCs w:val="24"/>
          <w:u w:color="000000"/>
          <w:bdr w:val="nil"/>
          <w:lang w:eastAsia="ru-RU"/>
        </w:rPr>
      </w:pPr>
      <w:r w:rsidRPr="002D6624">
        <w:rPr>
          <w:rFonts w:ascii="Times New Roman" w:eastAsia="Arial" w:hAnsi="Times New Roman" w:cs="Times New Roman"/>
          <w:i/>
          <w:sz w:val="24"/>
          <w:szCs w:val="24"/>
          <w:u w:color="000000"/>
          <w:bdr w:val="nil"/>
          <w:lang w:eastAsia="ru-RU"/>
        </w:rPr>
        <w:t>Стоимость прочих работ входит в стоимость работ по Договору.</w:t>
      </w:r>
    </w:p>
    <w:p w14:paraId="4BA25F8D"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lastRenderedPageBreak/>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26A4CDD6" w14:textId="77777777"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5.11.1. Стороны договорились о проведении предварительной сверки взаиморасчетов посредством электронной почты по следующим электронным адресам (контактам):</w:t>
      </w:r>
    </w:p>
    <w:p w14:paraId="1B796436" w14:textId="77777777"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Со стороны Заказчика: 1)                                2) </w:t>
      </w:r>
    </w:p>
    <w:p w14:paraId="1B061A73" w14:textId="77777777"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Контактный телефон:</w:t>
      </w:r>
    </w:p>
    <w:p w14:paraId="54317568" w14:textId="77777777"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Со стороны Подрядчика: 1)                                2) </w:t>
      </w:r>
    </w:p>
    <w:p w14:paraId="08720980" w14:textId="77777777" w:rsidR="000B6964" w:rsidRPr="002D6624" w:rsidRDefault="000B6964" w:rsidP="000B6964">
      <w:pPr>
        <w:widowControl w:val="0"/>
        <w:pBdr>
          <w:top w:val="nil"/>
          <w:left w:val="nil"/>
          <w:bottom w:val="nil"/>
          <w:right w:val="nil"/>
          <w:between w:val="nil"/>
          <w:bar w:val="nil"/>
        </w:pBdr>
        <w:spacing w:before="120" w:after="0" w:line="240" w:lineRule="auto"/>
        <w:ind w:firstLine="709"/>
        <w:jc w:val="both"/>
        <w:rPr>
          <w:rFonts w:ascii="Times New Roman" w:eastAsia="Arial"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Контактный телефон:</w:t>
      </w:r>
    </w:p>
    <w:p w14:paraId="19E32A80" w14:textId="121BB6CD"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 xml:space="preserve">5.11.2. </w:t>
      </w:r>
      <w:proofErr w:type="gramStart"/>
      <w:r w:rsidRPr="002D6624">
        <w:rPr>
          <w:rFonts w:ascii="Times New Roman" w:eastAsia="Arial" w:hAnsi="Times New Roman" w:cs="Times New Roman"/>
          <w:sz w:val="24"/>
          <w:szCs w:val="24"/>
          <w:u w:color="000000"/>
          <w:bdr w:val="nil"/>
          <w:lang w:eastAsia="ru-RU"/>
        </w:rPr>
        <w:t>Подрядчик не позднее последнего рабочего дня отчетного квартала направляет Заказчику подписанный со своей стороны оригинал Акта сверки расчетов в двух экземплярах (Акт сверки расчетов должен быть сформирован с развернутым в соответствии с условиями Договора сальдо расчетов.</w:t>
      </w:r>
      <w:proofErr w:type="gramEnd"/>
      <w:r w:rsidRPr="002D6624">
        <w:rPr>
          <w:rFonts w:ascii="Times New Roman" w:eastAsia="Arial" w:hAnsi="Times New Roman" w:cs="Times New Roman"/>
          <w:sz w:val="24"/>
          <w:szCs w:val="24"/>
          <w:u w:color="000000"/>
          <w:bdr w:val="nil"/>
          <w:lang w:eastAsia="ru-RU"/>
        </w:rPr>
        <w:t xml:space="preserve"> Заказчик не позднее 10 (десяти) дней с</w:t>
      </w:r>
      <w:r w:rsidR="00A3726E" w:rsidRPr="002D6624">
        <w:rPr>
          <w:rFonts w:ascii="Times New Roman" w:eastAsia="Arial" w:hAnsi="Times New Roman" w:cs="Times New Roman"/>
          <w:sz w:val="24"/>
          <w:szCs w:val="24"/>
          <w:u w:color="000000"/>
          <w:bdr w:val="nil"/>
          <w:lang w:eastAsia="ru-RU"/>
        </w:rPr>
        <w:t xml:space="preserve"> даты</w:t>
      </w:r>
      <w:r w:rsidRPr="002D6624">
        <w:rPr>
          <w:rFonts w:ascii="Times New Roman" w:eastAsia="Arial" w:hAnsi="Times New Roman" w:cs="Times New Roman"/>
          <w:sz w:val="24"/>
          <w:szCs w:val="24"/>
          <w:u w:color="000000"/>
          <w:bdr w:val="nil"/>
          <w:lang w:eastAsia="ru-RU"/>
        </w:rPr>
        <w:t xml:space="preserve"> получения Акта сверки расчетов, при отсутствии возражений, подписывает его, и второй экземпляр возвращает Подрядчику</w:t>
      </w:r>
    </w:p>
    <w:p w14:paraId="3AE2306A" w14:textId="77777777" w:rsidR="000B6964" w:rsidRPr="002D6624"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2682A07" w14:textId="3C57181F" w:rsidR="000B6964" w:rsidRPr="002D6624" w:rsidRDefault="000B6964"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5.13. Счет-фактура выставляется Подрядчиком в соответствии с требованиями действующего налогового законодательства Российской Федерации.</w:t>
      </w:r>
    </w:p>
    <w:p w14:paraId="2B3D4125" w14:textId="77777777" w:rsidR="00426C83" w:rsidRPr="002D6624" w:rsidRDefault="00426C83"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i/>
          <w:sz w:val="20"/>
          <w:szCs w:val="20"/>
          <w:lang w:eastAsia="ru-RU"/>
        </w:rPr>
      </w:pPr>
    </w:p>
    <w:p w14:paraId="67F8EB0D" w14:textId="62631A24" w:rsidR="000B6964" w:rsidRDefault="000B6964" w:rsidP="000B6964">
      <w:pPr>
        <w:widowControl w:val="0"/>
        <w:pBdr>
          <w:top w:val="nil"/>
          <w:left w:val="nil"/>
          <w:bottom w:val="nil"/>
          <w:right w:val="nil"/>
          <w:between w:val="nil"/>
          <w:bar w:val="nil"/>
        </w:pBdr>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0"/>
          <w:lang w:eastAsia="ru-RU"/>
        </w:rPr>
      </w:pPr>
      <w:r w:rsidRPr="002D6624">
        <w:rPr>
          <w:rFonts w:ascii="Times New Roman" w:eastAsia="Times New Roman" w:hAnsi="Times New Roman" w:cs="Times New Roman"/>
          <w:b/>
          <w:i/>
          <w:sz w:val="24"/>
          <w:szCs w:val="20"/>
          <w:lang w:eastAsia="ru-RU"/>
        </w:rPr>
        <w:t xml:space="preserve">** На усмотрение ДЗО ПАО «Россети» минимальный срок, по истечении которого осуществляется платеж, может быть увеличен. В договорах с субъектами МСП срок должен соответствовать ограничениям, установленным </w:t>
      </w:r>
      <w:r w:rsidR="00B040D0">
        <w:rPr>
          <w:rFonts w:ascii="Times New Roman" w:eastAsia="Times New Roman" w:hAnsi="Times New Roman" w:cs="Times New Roman"/>
          <w:b/>
          <w:i/>
          <w:sz w:val="24"/>
          <w:szCs w:val="20"/>
          <w:lang w:eastAsia="ru-RU"/>
        </w:rPr>
        <w:t>П</w:t>
      </w:r>
      <w:r w:rsidRPr="002D6624">
        <w:rPr>
          <w:rFonts w:ascii="Times New Roman" w:eastAsia="Times New Roman" w:hAnsi="Times New Roman" w:cs="Times New Roman"/>
          <w:b/>
          <w:i/>
          <w:sz w:val="24"/>
          <w:szCs w:val="20"/>
          <w:lang w:eastAsia="ru-RU"/>
        </w:rPr>
        <w:t xml:space="preserve">остановлением </w:t>
      </w:r>
      <w:r w:rsidR="0085065C" w:rsidRPr="002D6624">
        <w:rPr>
          <w:rFonts w:ascii="Times New Roman" w:eastAsia="Times New Roman" w:hAnsi="Times New Roman" w:cs="Times New Roman"/>
          <w:b/>
          <w:i/>
          <w:sz w:val="24"/>
          <w:szCs w:val="20"/>
          <w:lang w:eastAsia="ru-RU"/>
        </w:rPr>
        <w:t>П</w:t>
      </w:r>
      <w:r w:rsidRPr="002D6624">
        <w:rPr>
          <w:rFonts w:ascii="Times New Roman" w:eastAsia="Times New Roman" w:hAnsi="Times New Roman" w:cs="Times New Roman"/>
          <w:b/>
          <w:i/>
          <w:sz w:val="24"/>
          <w:szCs w:val="20"/>
          <w:lang w:eastAsia="ru-RU"/>
        </w:rPr>
        <w:t>равительства Российской Федерации от 11.12.2014 № 1352.</w:t>
      </w:r>
    </w:p>
    <w:p w14:paraId="128F21FF" w14:textId="7630DC0D" w:rsidR="00DE15C4" w:rsidRPr="00893215" w:rsidRDefault="00DE15C4" w:rsidP="00DE15C4">
      <w:pPr>
        <w:spacing w:after="0"/>
        <w:ind w:firstLine="720"/>
        <w:jc w:val="both"/>
        <w:rPr>
          <w:rFonts w:ascii="Times New Roman" w:eastAsia="Arial Unicode MS" w:hAnsi="Times New Roman" w:cs="Times New Roman"/>
          <w:color w:val="003399"/>
          <w:sz w:val="24"/>
          <w:szCs w:val="24"/>
          <w:u w:color="000000"/>
          <w:bdr w:val="nil"/>
          <w:lang w:eastAsia="ru-RU"/>
        </w:rPr>
      </w:pPr>
      <w:r w:rsidRPr="00893215">
        <w:rPr>
          <w:rFonts w:ascii="Times New Roman" w:hAnsi="Times New Roman" w:cs="Times New Roman"/>
          <w:color w:val="003399"/>
          <w:sz w:val="24"/>
          <w:szCs w:val="24"/>
        </w:rPr>
        <w:t>5.14</w:t>
      </w:r>
      <w:r w:rsidR="00901E1E" w:rsidRPr="00893215">
        <w:rPr>
          <w:rFonts w:ascii="Times New Roman" w:hAnsi="Times New Roman" w:cs="Times New Roman"/>
          <w:color w:val="003399"/>
          <w:sz w:val="24"/>
          <w:szCs w:val="24"/>
        </w:rPr>
        <w:t>.</w:t>
      </w:r>
      <w:r w:rsidRPr="00893215">
        <w:rPr>
          <w:rFonts w:ascii="Times New Roman" w:hAnsi="Times New Roman" w:cs="Times New Roman"/>
          <w:color w:val="003399"/>
          <w:sz w:val="24"/>
          <w:szCs w:val="24"/>
        </w:rPr>
        <w:t xml:space="preserve"> </w:t>
      </w:r>
      <w:r w:rsidRPr="00893215">
        <w:rPr>
          <w:rFonts w:ascii="Times New Roman" w:eastAsia="Arial Unicode MS" w:hAnsi="Times New Roman" w:cs="Times New Roman"/>
          <w:color w:val="003399"/>
          <w:sz w:val="24"/>
          <w:szCs w:val="24"/>
          <w:u w:color="000000"/>
          <w:bdr w:val="nil"/>
          <w:lang w:eastAsia="ru-RU"/>
        </w:rPr>
        <w:t xml:space="preserve">Заказчик имеет право уплачивать Подрядчику </w:t>
      </w:r>
      <w:r w:rsidR="00D430F6" w:rsidRPr="00893215">
        <w:rPr>
          <w:rFonts w:ascii="Times New Roman" w:eastAsia="Arial Unicode MS" w:hAnsi="Times New Roman" w:cs="Times New Roman"/>
          <w:color w:val="003399"/>
          <w:sz w:val="24"/>
          <w:szCs w:val="24"/>
          <w:u w:color="000000"/>
          <w:bdr w:val="nil"/>
          <w:lang w:eastAsia="ru-RU"/>
        </w:rPr>
        <w:t>9</w:t>
      </w:r>
      <w:r w:rsidRPr="00893215">
        <w:rPr>
          <w:rFonts w:ascii="Times New Roman" w:eastAsia="Arial Unicode MS" w:hAnsi="Times New Roman" w:cs="Times New Roman"/>
          <w:color w:val="003399"/>
          <w:sz w:val="24"/>
          <w:szCs w:val="24"/>
          <w:u w:color="000000"/>
          <w:bdr w:val="nil"/>
          <w:lang w:eastAsia="ru-RU"/>
        </w:rPr>
        <w:t xml:space="preserve">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w:t>
      </w:r>
      <w:r w:rsidR="009A5E4C" w:rsidRPr="00893215">
        <w:rPr>
          <w:rFonts w:ascii="Times New Roman" w:eastAsia="Arial Unicode MS" w:hAnsi="Times New Roman" w:cs="Times New Roman"/>
          <w:color w:val="003399"/>
          <w:sz w:val="24"/>
          <w:szCs w:val="24"/>
          <w:u w:color="000000"/>
          <w:bdr w:val="nil"/>
          <w:lang w:eastAsia="ru-RU"/>
        </w:rPr>
        <w:t>7</w:t>
      </w:r>
      <w:r w:rsidRPr="00893215">
        <w:rPr>
          <w:rFonts w:ascii="Times New Roman" w:eastAsia="Arial Unicode MS" w:hAnsi="Times New Roman" w:cs="Times New Roman"/>
          <w:color w:val="003399"/>
          <w:sz w:val="24"/>
          <w:szCs w:val="24"/>
          <w:u w:color="000000"/>
          <w:bdr w:val="nil"/>
          <w:lang w:eastAsia="ru-RU"/>
        </w:rPr>
        <w:t xml:space="preserve"> (</w:t>
      </w:r>
      <w:r w:rsidR="009A5E4C" w:rsidRPr="00893215">
        <w:rPr>
          <w:rFonts w:ascii="Times New Roman" w:eastAsia="Arial Unicode MS" w:hAnsi="Times New Roman" w:cs="Times New Roman"/>
          <w:color w:val="003399"/>
          <w:sz w:val="24"/>
          <w:szCs w:val="24"/>
          <w:u w:color="000000"/>
          <w:bdr w:val="nil"/>
          <w:lang w:eastAsia="ru-RU"/>
        </w:rPr>
        <w:t>сем</w:t>
      </w:r>
      <w:r w:rsidRPr="00893215">
        <w:rPr>
          <w:rFonts w:ascii="Times New Roman" w:eastAsia="Arial Unicode MS" w:hAnsi="Times New Roman" w:cs="Times New Roman"/>
          <w:color w:val="003399"/>
          <w:sz w:val="24"/>
          <w:szCs w:val="24"/>
          <w:u w:color="000000"/>
          <w:bdr w:val="nil"/>
          <w:lang w:eastAsia="ru-RU"/>
        </w:rPr>
        <w:t xml:space="preserve">и) </w:t>
      </w:r>
      <w:r w:rsidR="009A5E4C" w:rsidRPr="00893215">
        <w:rPr>
          <w:rFonts w:ascii="Times New Roman" w:eastAsia="Arial Unicode MS" w:hAnsi="Times New Roman" w:cs="Times New Roman"/>
          <w:color w:val="003399"/>
          <w:sz w:val="24"/>
          <w:szCs w:val="24"/>
          <w:u w:color="000000"/>
          <w:bdr w:val="nil"/>
          <w:lang w:eastAsia="ru-RU"/>
        </w:rPr>
        <w:t>рабочих</w:t>
      </w:r>
      <w:r w:rsidRPr="00893215">
        <w:rPr>
          <w:rFonts w:ascii="Times New Roman" w:eastAsia="Arial Unicode MS" w:hAnsi="Times New Roman" w:cs="Times New Roman"/>
          <w:color w:val="003399"/>
          <w:sz w:val="24"/>
          <w:szCs w:val="24"/>
          <w:u w:color="000000"/>
          <w:bdr w:val="nil"/>
          <w:lang w:eastAsia="ru-RU"/>
        </w:rPr>
        <w:t xml:space="preserve"> дней со дня доставки оборудования и предоставления Подрядчиком соответствующих документов на оборудование (товарной накладной по форме ТОРГ-12, счета-фактуры и счета на оплату и </w:t>
      </w:r>
      <w:proofErr w:type="spellStart"/>
      <w:r w:rsidRPr="00893215">
        <w:rPr>
          <w:rFonts w:ascii="Times New Roman" w:eastAsia="Arial Unicode MS" w:hAnsi="Times New Roman" w:cs="Times New Roman"/>
          <w:color w:val="003399"/>
          <w:sz w:val="24"/>
          <w:szCs w:val="24"/>
          <w:u w:color="000000"/>
          <w:bdr w:val="nil"/>
          <w:lang w:eastAsia="ru-RU"/>
        </w:rPr>
        <w:t>тд</w:t>
      </w:r>
      <w:proofErr w:type="spellEnd"/>
      <w:r w:rsidRPr="00893215">
        <w:rPr>
          <w:rFonts w:ascii="Times New Roman" w:eastAsia="Arial Unicode MS" w:hAnsi="Times New Roman" w:cs="Times New Roman"/>
          <w:color w:val="003399"/>
          <w:sz w:val="24"/>
          <w:szCs w:val="24"/>
          <w:u w:color="000000"/>
          <w:bdr w:val="nil"/>
          <w:lang w:eastAsia="ru-RU"/>
        </w:rPr>
        <w:t>.)</w:t>
      </w:r>
    </w:p>
    <w:p w14:paraId="1817F846" w14:textId="433DC0E6" w:rsidR="00DE15C4" w:rsidRPr="00893215" w:rsidRDefault="00DE15C4" w:rsidP="00DE15C4">
      <w:pPr>
        <w:spacing w:after="0"/>
        <w:ind w:firstLine="720"/>
        <w:jc w:val="both"/>
        <w:rPr>
          <w:rFonts w:ascii="Times New Roman" w:eastAsia="Arial Unicode MS" w:hAnsi="Times New Roman" w:cs="Times New Roman"/>
          <w:color w:val="003399"/>
          <w:sz w:val="24"/>
          <w:szCs w:val="24"/>
          <w:u w:color="000000"/>
          <w:bdr w:val="nil"/>
          <w:lang w:eastAsia="ru-RU"/>
        </w:rPr>
      </w:pPr>
      <w:r w:rsidRPr="00893215">
        <w:rPr>
          <w:rFonts w:ascii="Times New Roman" w:eastAsia="Arial Unicode MS" w:hAnsi="Times New Roman" w:cs="Times New Roman"/>
          <w:color w:val="003399"/>
          <w:sz w:val="24"/>
          <w:szCs w:val="24"/>
          <w:u w:color="000000"/>
          <w:bdr w:val="nil"/>
          <w:lang w:eastAsia="ru-RU"/>
        </w:rPr>
        <w:t xml:space="preserve">Заказчик уплачивает Подрядчику платежи в размере 5% от стоимости смонтированного оборудования в течение в течение </w:t>
      </w:r>
      <w:r w:rsidR="00580D6C" w:rsidRPr="00893215">
        <w:rPr>
          <w:rFonts w:ascii="Times New Roman" w:eastAsia="Arial Unicode MS" w:hAnsi="Times New Roman" w:cs="Times New Roman"/>
          <w:color w:val="003399"/>
          <w:sz w:val="24"/>
          <w:szCs w:val="24"/>
          <w:u w:color="000000"/>
          <w:bdr w:val="nil"/>
          <w:lang w:eastAsia="ru-RU"/>
        </w:rPr>
        <w:t xml:space="preserve">7 (семи) рабочих </w:t>
      </w:r>
      <w:r w:rsidRPr="00893215">
        <w:rPr>
          <w:rFonts w:ascii="Times New Roman" w:eastAsia="Arial Unicode MS" w:hAnsi="Times New Roman" w:cs="Times New Roman"/>
          <w:color w:val="003399"/>
          <w:sz w:val="24"/>
          <w:szCs w:val="24"/>
          <w:u w:color="000000"/>
          <w:bdr w:val="nil"/>
          <w:lang w:eastAsia="ru-RU"/>
        </w:rPr>
        <w:t>дней после завершения пусконаладочных работ.</w:t>
      </w:r>
    </w:p>
    <w:p w14:paraId="4A83A145" w14:textId="77777777" w:rsidR="002E4A9D" w:rsidRDefault="002E4A9D"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color w:val="000000"/>
          <w:sz w:val="24"/>
          <w:szCs w:val="24"/>
          <w:u w:color="000000"/>
          <w:bdr w:val="nil"/>
          <w:lang w:eastAsia="ru-RU"/>
        </w:rPr>
      </w:pPr>
    </w:p>
    <w:p w14:paraId="6E226614" w14:textId="77777777" w:rsidR="00941223" w:rsidRPr="002D6624" w:rsidRDefault="00941223" w:rsidP="000B6964">
      <w:pPr>
        <w:widowControl w:val="0"/>
        <w:pBdr>
          <w:top w:val="nil"/>
          <w:left w:val="nil"/>
          <w:bottom w:val="nil"/>
          <w:right w:val="nil"/>
          <w:between w:val="nil"/>
          <w:bar w:val="nil"/>
        </w:pBdr>
        <w:tabs>
          <w:tab w:val="left" w:pos="1418"/>
        </w:tabs>
        <w:spacing w:after="0" w:line="240" w:lineRule="auto"/>
        <w:ind w:firstLine="709"/>
        <w:jc w:val="both"/>
        <w:rPr>
          <w:rFonts w:ascii="Times New Roman" w:eastAsia="Arial Unicode MS" w:hAnsi="Times New Roman" w:cs="Times New Roman"/>
          <w:color w:val="000000"/>
          <w:sz w:val="24"/>
          <w:szCs w:val="24"/>
          <w:u w:color="000000"/>
          <w:bdr w:val="nil"/>
          <w:lang w:eastAsia="ru-RU"/>
        </w:rPr>
      </w:pPr>
    </w:p>
    <w:p w14:paraId="7D879D37" w14:textId="77777777" w:rsidR="00EB30F9" w:rsidRDefault="00EB30F9" w:rsidP="00EB30F9">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A40078">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A40078">
        <w:rPr>
          <w:rFonts w:ascii="Times New Roman" w:hAnsi="Times New Roman" w:cs="Times New Roman"/>
          <w:b/>
          <w:bCs/>
          <w:sz w:val="24"/>
          <w:szCs w:val="24"/>
          <w:vertAlign w:val="superscript"/>
        </w:rPr>
        <w:footnoteReference w:id="2"/>
      </w:r>
    </w:p>
    <w:p w14:paraId="26D2AFAE" w14:textId="77777777" w:rsidR="00B605EC" w:rsidRDefault="00B605EC" w:rsidP="00B605EC">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 не предусмотрено.</w:t>
      </w:r>
    </w:p>
    <w:p w14:paraId="7BAA68E5" w14:textId="77777777" w:rsidR="00B605EC" w:rsidRPr="00A40078" w:rsidRDefault="00B605EC" w:rsidP="00B605E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C23070F" w14:textId="77777777" w:rsidR="00B605EC" w:rsidRPr="00A40078" w:rsidRDefault="00B605EC" w:rsidP="00EB30F9">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3DEEAF6D"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outlineLvl w:val="0"/>
        <w:rPr>
          <w:rFonts w:ascii="Times New Roman" w:eastAsia="Times New Roman" w:hAnsi="Times New Roman" w:cs="Times New Roman"/>
          <w:b/>
          <w:bCs/>
          <w:kern w:val="32"/>
          <w:sz w:val="24"/>
          <w:szCs w:val="24"/>
          <w:u w:color="000000"/>
          <w:bdr w:val="nil"/>
          <w:lang w:eastAsia="ru-RU"/>
        </w:rPr>
      </w:pPr>
      <w:r w:rsidRPr="002D6624">
        <w:rPr>
          <w:rFonts w:ascii="Times New Roman" w:eastAsia="Arial Unicode MS" w:hAnsi="Times New Roman" w:cs="Times New Roman"/>
          <w:b/>
          <w:bCs/>
          <w:kern w:val="32"/>
          <w:sz w:val="24"/>
          <w:szCs w:val="24"/>
          <w:u w:color="000000"/>
          <w:bdr w:val="nil"/>
          <w:lang w:eastAsia="ru-RU"/>
        </w:rPr>
        <w:t xml:space="preserve">РАЗДЕЛ </w:t>
      </w:r>
      <w:r w:rsidRPr="002D6624">
        <w:rPr>
          <w:rFonts w:ascii="Times New Roman" w:eastAsia="Arial Unicode MS" w:hAnsi="Times New Roman" w:cs="Times New Roman"/>
          <w:b/>
          <w:bCs/>
          <w:kern w:val="32"/>
          <w:sz w:val="24"/>
          <w:szCs w:val="24"/>
          <w:u w:color="000000"/>
          <w:bdr w:val="nil"/>
          <w:lang w:val="en-US" w:eastAsia="ru-RU"/>
        </w:rPr>
        <w:t>II</w:t>
      </w:r>
      <w:r w:rsidRPr="002D6624">
        <w:rPr>
          <w:rFonts w:ascii="Times New Roman" w:eastAsia="Arial Unicode MS" w:hAnsi="Times New Roman" w:cs="Times New Roman"/>
          <w:b/>
          <w:bCs/>
          <w:kern w:val="32"/>
          <w:sz w:val="24"/>
          <w:szCs w:val="24"/>
          <w:u w:color="000000"/>
          <w:bdr w:val="nil"/>
          <w:lang w:eastAsia="ru-RU"/>
        </w:rPr>
        <w:t>. ОБЩИЕ ОБЯЗАТЕЛЬСТВА СТОРОН</w:t>
      </w:r>
    </w:p>
    <w:p w14:paraId="08CCC0A4"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7. Обязательства Подрядчика</w:t>
      </w:r>
    </w:p>
    <w:p w14:paraId="32071777"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настоящему Договору Подрядчик обязуется:</w:t>
      </w:r>
    </w:p>
    <w:p w14:paraId="551BF96F" w14:textId="598212F6" w:rsidR="000B696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 Выполнить все Работы в объеме и сроки, предусмотренные Сво</w:t>
      </w:r>
      <w:r w:rsidR="008D4401" w:rsidRPr="002D6624">
        <w:rPr>
          <w:rFonts w:ascii="Times New Roman" w:hAnsi="Times New Roman" w:cs="Times New Roman"/>
          <w:sz w:val="24"/>
          <w:szCs w:val="24"/>
        </w:rPr>
        <w:t>дной таблицей стоимости Работ (п</w:t>
      </w:r>
      <w:r w:rsidRPr="002D6624">
        <w:rPr>
          <w:rFonts w:ascii="Times New Roman" w:hAnsi="Times New Roman" w:cs="Times New Roman"/>
          <w:sz w:val="24"/>
          <w:szCs w:val="24"/>
        </w:rPr>
        <w:t>риложение 1 к настоящему Договору), проектной документации, Графиком выполнения Работ (</w:t>
      </w:r>
      <w:r w:rsidR="008D4401"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2 к настоящему Договору) и сдать результат работы Заказчику. </w:t>
      </w:r>
    </w:p>
    <w:p w14:paraId="2028F512" w14:textId="77777777" w:rsidR="00B605EC" w:rsidRPr="00A40078" w:rsidRDefault="00B605EC" w:rsidP="00B605EC">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Pr>
          <w:rFonts w:ascii="Times New Roman" w:eastAsia="Arial" w:hAnsi="Times New Roman" w:cs="Times New Roman"/>
          <w:color w:val="003399"/>
          <w:sz w:val="24"/>
          <w:szCs w:val="24"/>
          <w:u w:color="000000"/>
          <w:bdr w:val="nil"/>
          <w:lang w:eastAsia="ru-RU"/>
        </w:rPr>
        <w:t>7.1.1</w:t>
      </w:r>
      <w:r w:rsidRPr="00373FFB">
        <w:rPr>
          <w:rFonts w:ascii="Times New Roman" w:eastAsia="Arial" w:hAnsi="Times New Roman" w:cs="Times New Roman"/>
          <w:color w:val="003399"/>
          <w:sz w:val="24"/>
          <w:szCs w:val="24"/>
          <w:u w:color="000000"/>
          <w:bdr w:val="nil"/>
          <w:lang w:eastAsia="ru-RU"/>
        </w:rPr>
        <w:t>. Согласовать и утвердить с Заказчиком локальные сметные расчеты не позднее 14 (четырнадцати) календарных дней до начала производства работ по настоящему договору</w:t>
      </w:r>
    </w:p>
    <w:p w14:paraId="2D3D02EC"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18A5EB4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303FF0F0"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идентификационные номера специалистов, включенных в НРС НОСТРОЙ и НРС НОПРИЗ, в том числе в должности главный инженер проекта.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200B017A"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Предоставлять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6553291D" w14:textId="4ABCEC88" w:rsidR="00EB30F9" w:rsidRDefault="000B6964" w:rsidP="00EB30F9">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7.3. </w:t>
      </w:r>
      <w:r w:rsidR="00EB30F9" w:rsidRPr="00A40078">
        <w:rPr>
          <w:rFonts w:ascii="Times New Roman" w:hAnsi="Times New Roman" w:cs="Times New Roman"/>
          <w:sz w:val="24"/>
          <w:szCs w:val="24"/>
        </w:rPr>
        <w:t xml:space="preserve">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w:t>
      </w:r>
    </w:p>
    <w:p w14:paraId="1B1A01B7" w14:textId="546FEFE6" w:rsidR="000B6964" w:rsidRPr="002D6624" w:rsidRDefault="000B6964" w:rsidP="00EB30F9">
      <w:pPr>
        <w:widowControl w:val="0"/>
        <w:shd w:val="clear" w:color="auto" w:fill="FFFFFF"/>
        <w:tabs>
          <w:tab w:val="left" w:pos="1440"/>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 xml:space="preserve">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 ППР должен быть разработан согласно требованиям Методических указаний разработки ППР, утверждённых распоряжением ПАО «Россети» от </w:t>
      </w:r>
      <w:r w:rsidR="008D4401" w:rsidRPr="002D6624">
        <w:rPr>
          <w:rFonts w:ascii="Times New Roman" w:eastAsia="Arial Unicode MS" w:hAnsi="Times New Roman" w:cs="Times New Roman"/>
          <w:sz w:val="24"/>
          <w:szCs w:val="24"/>
          <w:u w:color="000000"/>
          <w:bdr w:val="nil"/>
          <w:lang w:eastAsia="ru-RU"/>
        </w:rPr>
        <w:t>1</w:t>
      </w:r>
      <w:r w:rsidRPr="002D6624">
        <w:rPr>
          <w:rFonts w:ascii="Times New Roman" w:eastAsia="Arial Unicode MS" w:hAnsi="Times New Roman" w:cs="Times New Roman"/>
          <w:sz w:val="24"/>
          <w:szCs w:val="24"/>
          <w:u w:color="000000"/>
          <w:bdr w:val="nil"/>
          <w:lang w:eastAsia="ru-RU"/>
        </w:rPr>
        <w:t>3.</w:t>
      </w:r>
      <w:r w:rsidR="008D4401" w:rsidRPr="002D6624">
        <w:rPr>
          <w:rFonts w:ascii="Times New Roman" w:eastAsia="Arial Unicode MS" w:hAnsi="Times New Roman" w:cs="Times New Roman"/>
          <w:sz w:val="24"/>
          <w:szCs w:val="24"/>
          <w:u w:color="000000"/>
          <w:bdr w:val="nil"/>
          <w:lang w:eastAsia="ru-RU"/>
        </w:rPr>
        <w:t>11</w:t>
      </w:r>
      <w:r w:rsidRPr="002D6624">
        <w:rPr>
          <w:rFonts w:ascii="Times New Roman" w:eastAsia="Arial Unicode MS" w:hAnsi="Times New Roman" w:cs="Times New Roman"/>
          <w:sz w:val="24"/>
          <w:szCs w:val="24"/>
          <w:u w:color="000000"/>
          <w:bdr w:val="nil"/>
          <w:lang w:eastAsia="ru-RU"/>
        </w:rPr>
        <w:t>.201</w:t>
      </w:r>
      <w:r w:rsidR="008D4401" w:rsidRPr="002D6624">
        <w:rPr>
          <w:rFonts w:ascii="Times New Roman" w:eastAsia="Arial Unicode MS" w:hAnsi="Times New Roman" w:cs="Times New Roman"/>
          <w:sz w:val="24"/>
          <w:szCs w:val="24"/>
          <w:u w:color="000000"/>
          <w:bdr w:val="nil"/>
          <w:lang w:eastAsia="ru-RU"/>
        </w:rPr>
        <w:t>9</w:t>
      </w:r>
      <w:r w:rsidRPr="002D6624">
        <w:rPr>
          <w:rFonts w:ascii="Times New Roman" w:eastAsia="Arial Unicode MS" w:hAnsi="Times New Roman" w:cs="Times New Roman"/>
          <w:sz w:val="24"/>
          <w:szCs w:val="24"/>
          <w:u w:color="000000"/>
          <w:bdr w:val="nil"/>
          <w:lang w:eastAsia="ru-RU"/>
        </w:rPr>
        <w:t xml:space="preserve"> №</w:t>
      </w:r>
      <w:r w:rsidR="008D4401" w:rsidRPr="002D6624">
        <w:rPr>
          <w:rFonts w:ascii="Times New Roman" w:eastAsia="Arial Unicode MS" w:hAnsi="Times New Roman" w:cs="Times New Roman"/>
          <w:sz w:val="24"/>
          <w:szCs w:val="24"/>
          <w:u w:color="000000"/>
          <w:bdr w:val="nil"/>
          <w:lang w:eastAsia="ru-RU"/>
        </w:rPr>
        <w:t xml:space="preserve"> 465</w:t>
      </w:r>
      <w:r w:rsidRPr="002D6624">
        <w:rPr>
          <w:rFonts w:ascii="Times New Roman" w:eastAsia="Arial Unicode MS" w:hAnsi="Times New Roman" w:cs="Times New Roman"/>
          <w:sz w:val="24"/>
          <w:szCs w:val="24"/>
          <w:u w:color="000000"/>
          <w:bdr w:val="nil"/>
          <w:lang w:eastAsia="ru-RU"/>
        </w:rPr>
        <w:t>р (*</w:t>
      </w:r>
      <w:r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Pr="002D6624">
        <w:rPr>
          <w:rFonts w:ascii="Times New Roman" w:eastAsia="Arial Unicode MS" w:hAnsi="Times New Roman" w:cs="Times New Roman"/>
          <w:sz w:val="24"/>
          <w:szCs w:val="24"/>
          <w:u w:color="000000"/>
          <w:bdr w:val="nil"/>
          <w:lang w:eastAsia="ru-RU"/>
        </w:rPr>
        <w:t>), СНиП 12-01-2004 и другим требованиям законодательства РФ.</w:t>
      </w:r>
    </w:p>
    <w:p w14:paraId="4FC099F4" w14:textId="4551406F"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7.5. </w:t>
      </w:r>
      <w:proofErr w:type="gramStart"/>
      <w:r w:rsidRPr="002D6624">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w:t>
      </w:r>
      <w:r w:rsidR="00BD22D5">
        <w:rPr>
          <w:rFonts w:ascii="Times New Roman" w:hAnsi="Times New Roman" w:cs="Times New Roman"/>
          <w:sz w:val="24"/>
          <w:szCs w:val="24"/>
        </w:rPr>
        <w:t>3</w:t>
      </w:r>
      <w:r w:rsidRPr="002D6624">
        <w:rPr>
          <w:rFonts w:ascii="Times New Roman" w:hAnsi="Times New Roman" w:cs="Times New Roman"/>
          <w:sz w:val="24"/>
          <w:szCs w:val="24"/>
        </w:rPr>
        <w:t xml:space="preserve"> к Договору).</w:t>
      </w:r>
      <w:proofErr w:type="gramEnd"/>
      <w:r w:rsidRPr="002D6624">
        <w:rPr>
          <w:rFonts w:ascii="Times New Roman" w:hAnsi="Times New Roman" w:cs="Times New Roman"/>
          <w:sz w:val="24"/>
          <w:szCs w:val="24"/>
        </w:rPr>
        <w:t xml:space="preserve">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30 (тридцать) календарных дней до начала строительно-монтажных работ на объекте, а также до фактического начала работ.</w:t>
      </w:r>
    </w:p>
    <w:p w14:paraId="2ADF02A1" w14:textId="2E38E94A"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w:t>
      </w:r>
      <w:r w:rsidR="00CA6FDC" w:rsidRPr="002D6624">
        <w:rPr>
          <w:rFonts w:ascii="Times New Roman" w:hAnsi="Times New Roman" w:cs="Times New Roman"/>
          <w:sz w:val="24"/>
          <w:szCs w:val="24"/>
        </w:rPr>
        <w:t>,</w:t>
      </w:r>
      <w:r w:rsidRPr="002D6624">
        <w:rPr>
          <w:rFonts w:ascii="Times New Roman" w:hAnsi="Times New Roman" w:cs="Times New Roman"/>
          <w:sz w:val="24"/>
          <w:szCs w:val="24"/>
        </w:rPr>
        <w:t xml:space="preserve"> Подрядчик обеспечивает собственными силами и средствами </w:t>
      </w:r>
      <w:r w:rsidRPr="002D6624">
        <w:rPr>
          <w:rFonts w:ascii="Times New Roman" w:hAnsi="Times New Roman" w:cs="Times New Roman"/>
          <w:sz w:val="24"/>
          <w:szCs w:val="24"/>
        </w:rPr>
        <w:lastRenderedPageBreak/>
        <w:t>работу с государственными органами строительного надзора и иными уполномоченными органами, включая, но не ограничиваясь:</w:t>
      </w:r>
    </w:p>
    <w:p w14:paraId="48749DEC" w14:textId="77777777" w:rsidR="000B6964" w:rsidRPr="002D6624" w:rsidRDefault="000B6964" w:rsidP="000B696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7.6.1. Перед началом строительно-монтажных работ на основании доверенности, выданной Заказчиком, выполнить работы по созданию геодезической разбивочной основы,  в соответствии с действующим законодательством Российской Федерации оформить права на земельные участки, получить 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 w:history="1">
        <w:r w:rsidRPr="002D6624">
          <w:rPr>
            <w:rFonts w:ascii="Times New Roman" w:hAnsi="Times New Roman" w:cs="Times New Roman"/>
            <w:sz w:val="24"/>
            <w:szCs w:val="24"/>
          </w:rPr>
          <w:t>законодательством</w:t>
        </w:r>
      </w:hyperlink>
      <w:r w:rsidRPr="002D6624">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 (* пункт включается по усмотрению ДЗО).</w:t>
      </w:r>
    </w:p>
    <w:p w14:paraId="3CDB52DB" w14:textId="38880074" w:rsidR="000B6964" w:rsidRPr="002D6624" w:rsidRDefault="000B6964" w:rsidP="000B6964">
      <w:pPr>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 xml:space="preserve">*В случае размещения линейного объекта электросетевого хозяйства с классом напряжения ниже </w:t>
      </w:r>
      <w:r w:rsidR="00C9249E" w:rsidRPr="002D6624">
        <w:rPr>
          <w:rFonts w:ascii="Times New Roman" w:hAnsi="Times New Roman" w:cs="Times New Roman"/>
          <w:b/>
          <w:i/>
          <w:sz w:val="24"/>
          <w:szCs w:val="24"/>
        </w:rPr>
        <w:t>35</w:t>
      </w:r>
      <w:r w:rsidRPr="002D6624">
        <w:rPr>
          <w:rFonts w:ascii="Times New Roman" w:hAnsi="Times New Roman" w:cs="Times New Roman"/>
          <w:b/>
          <w:i/>
          <w:sz w:val="24"/>
          <w:szCs w:val="24"/>
        </w:rPr>
        <w:t xml:space="preserve">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45067985" w14:textId="1CB568F7" w:rsidR="000B6964" w:rsidRPr="002D6624" w:rsidRDefault="000B6964" w:rsidP="000B6964">
      <w:pPr>
        <w:autoSpaceDE w:val="0"/>
        <w:autoSpaceDN w:val="0"/>
        <w:adjustRightInd w:val="0"/>
        <w:spacing w:after="0" w:line="240" w:lineRule="auto"/>
        <w:ind w:firstLine="742"/>
        <w:jc w:val="both"/>
        <w:rPr>
          <w:rFonts w:ascii="Times New Roman" w:hAnsi="Times New Roman" w:cs="Times New Roman"/>
          <w:sz w:val="24"/>
          <w:szCs w:val="24"/>
        </w:rPr>
      </w:pPr>
      <w:r w:rsidRPr="002D6624">
        <w:rPr>
          <w:rFonts w:ascii="Times New Roman" w:hAnsi="Times New Roman" w:cs="Times New Roman"/>
          <w:sz w:val="24"/>
          <w:szCs w:val="24"/>
        </w:rPr>
        <w:t xml:space="preserve">7.6.2. </w:t>
      </w:r>
      <w:r w:rsidRPr="002D6624">
        <w:rPr>
          <w:rFonts w:ascii="Times New Roman" w:eastAsia="Calibri" w:hAnsi="Times New Roman" w:cs="Times New Roman"/>
          <w:sz w:val="24"/>
          <w:szCs w:val="24"/>
        </w:rPr>
        <w:t xml:space="preserve">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6" w:history="1">
        <w:r w:rsidRPr="002D6624">
          <w:rPr>
            <w:rFonts w:ascii="Times New Roman" w:eastAsia="Calibri" w:hAnsi="Times New Roman" w:cs="Times New Roman"/>
            <w:sz w:val="24"/>
            <w:szCs w:val="24"/>
            <w:u w:val="single"/>
          </w:rPr>
          <w:t>законом</w:t>
        </w:r>
      </w:hyperlink>
      <w:r w:rsidRPr="002D6624">
        <w:rPr>
          <w:rFonts w:ascii="Times New Roman" w:eastAsia="Calibri" w:hAnsi="Times New Roman" w:cs="Times New Roman"/>
          <w:sz w:val="24"/>
          <w:szCs w:val="24"/>
        </w:rPr>
        <w:t xml:space="preserve"> от 13 июля 2015 года </w:t>
      </w:r>
      <w:r w:rsidR="00CA6FDC" w:rsidRPr="002D6624">
        <w:rPr>
          <w:rFonts w:ascii="Times New Roman" w:eastAsia="Calibri" w:hAnsi="Times New Roman" w:cs="Times New Roman"/>
          <w:sz w:val="24"/>
          <w:szCs w:val="24"/>
        </w:rPr>
        <w:t>№</w:t>
      </w:r>
      <w:r w:rsidRPr="002D6624">
        <w:rPr>
          <w:rFonts w:ascii="Times New Roman" w:eastAsia="Calibri" w:hAnsi="Times New Roman" w:cs="Times New Roman"/>
          <w:sz w:val="24"/>
          <w:szCs w:val="24"/>
        </w:rPr>
        <w:t xml:space="preserve"> 218-ФЗ </w:t>
      </w:r>
      <w:r w:rsidR="00CA6FDC" w:rsidRPr="002D6624">
        <w:rPr>
          <w:rFonts w:ascii="Times New Roman" w:eastAsia="Calibri" w:hAnsi="Times New Roman" w:cs="Times New Roman"/>
          <w:sz w:val="24"/>
          <w:szCs w:val="24"/>
        </w:rPr>
        <w:br/>
        <w:t>«</w:t>
      </w:r>
      <w:r w:rsidRPr="002D6624">
        <w:rPr>
          <w:rFonts w:ascii="Times New Roman" w:eastAsia="Calibri" w:hAnsi="Times New Roman" w:cs="Times New Roman"/>
          <w:sz w:val="24"/>
          <w:szCs w:val="24"/>
        </w:rPr>
        <w:t>О государственной регистрации недвижимости</w:t>
      </w:r>
      <w:r w:rsidR="00CA6FDC" w:rsidRPr="002D6624">
        <w:rPr>
          <w:rFonts w:ascii="Times New Roman" w:eastAsia="Calibri" w:hAnsi="Times New Roman" w:cs="Times New Roman"/>
          <w:sz w:val="24"/>
          <w:szCs w:val="24"/>
        </w:rPr>
        <w:t>».</w:t>
      </w:r>
    </w:p>
    <w:p w14:paraId="2470B49E"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Получить Разрешения на ввод Объекта в эксплуатацию в порядке, предусмотренном законодательством Российской Федерации.*(пункт включается по усмотрению ДЗО).</w:t>
      </w:r>
    </w:p>
    <w:p w14:paraId="12CDC7F3"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2D6624">
        <w:rPr>
          <w:rFonts w:ascii="Times New Roman" w:hAnsi="Times New Roman" w:cs="Times New Roman"/>
          <w:b/>
          <w:i/>
          <w:sz w:val="24"/>
          <w:szCs w:val="24"/>
        </w:rPr>
        <w:t xml:space="preserve">Примечание: допускается дополнять данный пункт также и другими обязательствами получения документов, если это предусматривается условиями договора (например, ЗОС).    </w:t>
      </w:r>
    </w:p>
    <w:p w14:paraId="7B7C71BE" w14:textId="77777777" w:rsidR="000B6964" w:rsidRPr="002D6624"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7.6.3. Осуществлять обязанности участника лесных отношений включая, но не ограничиваясь:</w:t>
      </w:r>
    </w:p>
    <w:p w14:paraId="70247643" w14:textId="76DC241E" w:rsidR="000B6964" w:rsidRPr="002D6624" w:rsidRDefault="000B6964" w:rsidP="000B6964">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7.6.3.1.</w:t>
      </w:r>
      <w:r w:rsidR="00CA6FDC"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Получать в порядке, предусмотренном законодательством РФ</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41D9EC70"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проект освоения лесов;</w:t>
      </w:r>
    </w:p>
    <w:p w14:paraId="60506784"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лесная декларация;</w:t>
      </w:r>
    </w:p>
    <w:p w14:paraId="07A02333"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отчет об использовании лесов;</w:t>
      </w:r>
    </w:p>
    <w:p w14:paraId="257312C0"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проект рекультивации;</w:t>
      </w:r>
    </w:p>
    <w:p w14:paraId="4AA32492"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отчет о рекультивации;</w:t>
      </w:r>
    </w:p>
    <w:p w14:paraId="6FBEC031"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проект лесовосстановления или проект лесоразведения;</w:t>
      </w:r>
    </w:p>
    <w:p w14:paraId="03DFF8C3"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акт приемки работ, выполненных в соответствии с проектом лесовосстановления или проектом лесоразведения;</w:t>
      </w:r>
    </w:p>
    <w:p w14:paraId="4257061D"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акт приемки - сдачи рекультивированных земель;</w:t>
      </w:r>
    </w:p>
    <w:p w14:paraId="1F9265FF"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отчет об охране и о защите лесов;</w:t>
      </w:r>
    </w:p>
    <w:p w14:paraId="4E5FAAD9"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472A1E0C"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35CF9CAF"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xml:space="preserve">Документы, связанные с реализацией настоящего пункта, должны быть </w:t>
      </w:r>
      <w:r w:rsidRPr="002D6624">
        <w:rPr>
          <w:rFonts w:ascii="Times New Roman" w:hAnsi="Times New Roman" w:cs="Times New Roman"/>
          <w:sz w:val="24"/>
          <w:szCs w:val="24"/>
        </w:rPr>
        <w:lastRenderedPageBreak/>
        <w:t>предоставлены Заказчику по акту приема-передачи.</w:t>
      </w:r>
    </w:p>
    <w:p w14:paraId="78BAB5BF"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7.6.3.2. Осуществлять необходимые действия, направленные на:</w:t>
      </w:r>
    </w:p>
    <w:p w14:paraId="2DDB47DD"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5060BD47"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2A4A3E63"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7D481D86" w14:textId="77777777" w:rsidR="000B6964" w:rsidRPr="002D6624" w:rsidRDefault="000B6964" w:rsidP="000B6964">
      <w:pPr>
        <w:widowControl w:val="0"/>
        <w:spacing w:after="0" w:line="240" w:lineRule="auto"/>
        <w:ind w:firstLine="709"/>
        <w:jc w:val="both"/>
        <w:outlineLvl w:val="1"/>
        <w:rPr>
          <w:rFonts w:ascii="Times New Roman" w:hAnsi="Times New Roman" w:cs="Times New Roman"/>
          <w:sz w:val="24"/>
          <w:szCs w:val="24"/>
        </w:rPr>
      </w:pPr>
      <w:r w:rsidRPr="002D6624">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52A19B69"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1CD3DD32" w14:textId="77777777" w:rsidR="000B6964" w:rsidRPr="002D6624" w:rsidRDefault="000B6964" w:rsidP="000B6964">
      <w:pPr>
        <w:widowControl w:val="0"/>
        <w:spacing w:after="0" w:line="240" w:lineRule="auto"/>
        <w:ind w:firstLine="709"/>
        <w:jc w:val="both"/>
        <w:outlineLvl w:val="0"/>
        <w:rPr>
          <w:rFonts w:ascii="Times New Roman" w:hAnsi="Times New Roman" w:cs="Times New Roman"/>
          <w:sz w:val="24"/>
          <w:szCs w:val="24"/>
        </w:rPr>
      </w:pPr>
      <w:r w:rsidRPr="002D6624">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6D976AC"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5FAA5E1A" w14:textId="5DDD09F8"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w:t>
      </w:r>
    </w:p>
    <w:p w14:paraId="25E8FF70"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7.6.4.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20 дней с момента заключения данных договоров.</w:t>
      </w:r>
    </w:p>
    <w:p w14:paraId="769C260E" w14:textId="77777777" w:rsidR="000B6964" w:rsidRPr="002D6624" w:rsidRDefault="000B6964" w:rsidP="000B6964">
      <w:pPr>
        <w:widowControl w:val="0"/>
        <w:shd w:val="clear" w:color="auto" w:fill="FFFFFF"/>
        <w:tabs>
          <w:tab w:val="left" w:pos="1440"/>
        </w:tabs>
        <w:spacing w:after="0" w:line="240" w:lineRule="auto"/>
        <w:ind w:firstLine="709"/>
        <w:jc w:val="both"/>
      </w:pPr>
      <w:r w:rsidRPr="002D6624">
        <w:rPr>
          <w:rFonts w:ascii="Times New Roman" w:hAnsi="Times New Roman" w:cs="Times New Roman"/>
          <w:sz w:val="24"/>
          <w:szCs w:val="24"/>
        </w:rPr>
        <w:t>7.7. </w:t>
      </w:r>
      <w:r w:rsidRPr="002D6624">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2D6624">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2D6624">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r w:rsidRPr="002D6624">
        <w:rPr>
          <w:rFonts w:ascii="Times New Roman" w:hAnsi="Times New Roman" w:cs="Times New Roman"/>
          <w:sz w:val="24"/>
          <w:szCs w:val="24"/>
        </w:rPr>
        <w:t>Подрядчик несет перед Заказчиком полную ответственность за сохранность указанного имущества, и в случае необеспечения такой сохранности, вне зависимости от причин, Подрядчик обязан обеспечить восстановление имущества или проведение необходимых дополнительных работ на Объекте за свой счет.</w:t>
      </w:r>
    </w:p>
    <w:p w14:paraId="5F6CD408"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6D0F14F0" w14:textId="4A7DF8C4"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7.9. </w:t>
      </w:r>
      <w:r w:rsidRPr="002D6624">
        <w:rPr>
          <w:rFonts w:ascii="Times New Roman" w:hAnsi="Times New Roman" w:cs="Times New Roman"/>
          <w:sz w:val="24"/>
          <w:szCs w:val="24"/>
        </w:rPr>
        <w:tab/>
      </w:r>
      <w:r w:rsidR="0066559D" w:rsidRPr="002D6624">
        <w:rPr>
          <w:rFonts w:ascii="Times New Roman" w:hAnsi="Times New Roman" w:cs="Times New Roman"/>
          <w:sz w:val="24"/>
          <w:szCs w:val="24"/>
        </w:rPr>
        <w:t xml:space="preserve">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демонтированных материалов и оборудования  (формат утвержденный </w:t>
      </w:r>
      <w:r w:rsidR="0066559D" w:rsidRPr="002D6624">
        <w:rPr>
          <w:rFonts w:ascii="Times New Roman" w:hAnsi="Times New Roman" w:cs="Times New Roman"/>
          <w:sz w:val="24"/>
          <w:szCs w:val="24"/>
        </w:rPr>
        <w:lastRenderedPageBreak/>
        <w:t>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демонтированных материалов и оборудования  (формат утвержденный учетной политикой Общества)</w:t>
      </w:r>
      <w:r w:rsidRPr="002D6624">
        <w:rPr>
          <w:rFonts w:ascii="Times New Roman" w:hAnsi="Times New Roman" w:cs="Times New Roman"/>
          <w:sz w:val="24"/>
          <w:szCs w:val="24"/>
        </w:rPr>
        <w:t>. Передача Подрядчику материальных ценностей для повторного использования оформляется в порядке, аналогичном передаче давальческих материалов, и учитывается в актах выполненных работ как давальческие материалы (без компенсации стоимости Подрядчику).</w:t>
      </w:r>
    </w:p>
    <w:p w14:paraId="76A339D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6EEDDFD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36B2128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687CA405"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10AD46C2" w14:textId="6676F8BA"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roofErr w:type="gramStart"/>
      <w:r w:rsidRPr="002D6624">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w:t>
      </w:r>
      <w:r w:rsidR="00224C70">
        <w:rPr>
          <w:rFonts w:ascii="Times New Roman" w:hAnsi="Times New Roman" w:cs="Times New Roman"/>
          <w:sz w:val="24"/>
          <w:szCs w:val="24"/>
        </w:rPr>
        <w:t>8</w:t>
      </w:r>
      <w:r w:rsidRPr="002D6624">
        <w:rPr>
          <w:rFonts w:ascii="Times New Roman" w:hAnsi="Times New Roman" w:cs="Times New Roman"/>
          <w:sz w:val="24"/>
          <w:szCs w:val="24"/>
        </w:rPr>
        <w:t xml:space="preserve"> к настоящему Договору</w:t>
      </w:r>
      <w:r w:rsidRPr="002D6624">
        <w:t xml:space="preserve"> </w:t>
      </w:r>
      <w:r w:rsidRPr="002D6624">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w:t>
      </w:r>
      <w:proofErr w:type="gramEnd"/>
      <w:r w:rsidRPr="002D6624">
        <w:rPr>
          <w:rFonts w:ascii="Times New Roman" w:hAnsi="Times New Roman" w:cs="Times New Roman"/>
          <w:sz w:val="24"/>
          <w:szCs w:val="24"/>
        </w:rPr>
        <w:t xml:space="preserve"> указанным лицом.</w:t>
      </w:r>
    </w:p>
    <w:p w14:paraId="62804C61" w14:textId="58343468"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224C70">
        <w:rPr>
          <w:rFonts w:ascii="Times New Roman" w:hAnsi="Times New Roman" w:cs="Times New Roman"/>
          <w:sz w:val="24"/>
          <w:szCs w:val="24"/>
        </w:rPr>
        <w:t>9</w:t>
      </w:r>
      <w:r w:rsidRPr="002D6624">
        <w:rPr>
          <w:rFonts w:ascii="Times New Roman" w:hAnsi="Times New Roman" w:cs="Times New Roman"/>
          <w:sz w:val="24"/>
          <w:szCs w:val="24"/>
        </w:rPr>
        <w:t xml:space="preserve"> к настоящему Договору.</w:t>
      </w:r>
    </w:p>
    <w:p w14:paraId="6EFEFF26"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478F53C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r w:rsidRPr="002D6624">
        <w:rPr>
          <w:rFonts w:ascii="Times New Roman" w:hAnsi="Times New Roman" w:cs="Times New Roman"/>
          <w:sz w:val="24"/>
          <w:szCs w:val="26"/>
        </w:rPr>
        <w:t xml:space="preserve"> Уборка мусора должна производиться Подрядчиком не реже одного раза в неделю.</w:t>
      </w:r>
    </w:p>
    <w:p w14:paraId="608F018A" w14:textId="77777777" w:rsidR="000B6964" w:rsidRPr="002D6624" w:rsidRDefault="000B6964" w:rsidP="000B6964">
      <w:pPr>
        <w:widowControl w:val="0"/>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7.14. Обеспечить соблюдение требований в области охраны окружающей среды (включая, но не ограничиваясь):</w:t>
      </w:r>
    </w:p>
    <w:p w14:paraId="693B0710" w14:textId="77777777"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188ADB4A" w14:textId="77777777"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220B5DA2" w14:textId="4FCA17D9"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7.14.3.</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2913C8B9" w14:textId="08712E71"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7.14.4.</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770835DF" w14:textId="030D8C20"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7.14.5.</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14:paraId="1107B5F5" w14:textId="77CBFFCF"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7.14.6.</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6FDC3AEA" w14:textId="5FEEFB83" w:rsidR="000B6964" w:rsidRPr="002D6624" w:rsidRDefault="000B6964" w:rsidP="000B6964">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7.14.7.</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6ECD04B6" w14:textId="482E5183"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7.14.8.</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4A3AB4ED" w14:textId="77777777" w:rsidR="000B6964" w:rsidRPr="002D6624"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493BB6D9"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12E27901" w14:textId="44D246BE"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7.16.1. Подрядчик обязуется согласовать с Заказчиком планируемых к привлечению для исполнения договора Субподрядчиков,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w:t>
      </w:r>
      <w:r w:rsidR="00224C70">
        <w:rPr>
          <w:rFonts w:ascii="Times New Roman" w:hAnsi="Times New Roman" w:cs="Times New Roman"/>
          <w:sz w:val="24"/>
          <w:szCs w:val="24"/>
        </w:rPr>
        <w:t>8</w:t>
      </w:r>
      <w:r w:rsidRPr="002D6624">
        <w:rPr>
          <w:rFonts w:ascii="Times New Roman" w:hAnsi="Times New Roman" w:cs="Times New Roman"/>
          <w:sz w:val="24"/>
          <w:szCs w:val="24"/>
        </w:rPr>
        <w:t xml:space="preserve"> к настоящему Договору.</w:t>
      </w:r>
    </w:p>
    <w:p w14:paraId="1548CA7F" w14:textId="58FD90BE"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224C70">
        <w:rPr>
          <w:rFonts w:ascii="Times New Roman" w:hAnsi="Times New Roman" w:cs="Times New Roman"/>
          <w:sz w:val="24"/>
          <w:szCs w:val="24"/>
        </w:rPr>
        <w:t>7</w:t>
      </w:r>
      <w:r w:rsidRPr="002D6624">
        <w:rPr>
          <w:rFonts w:ascii="Times New Roman" w:hAnsi="Times New Roman" w:cs="Times New Roman"/>
          <w:sz w:val="24"/>
          <w:szCs w:val="24"/>
        </w:rPr>
        <w:t xml:space="preserve"> к Договору.</w:t>
      </w:r>
    </w:p>
    <w:p w14:paraId="248D2748"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5628B106"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Подрядчик обязан обеспечить наличие в договорах, заключаемых с </w:t>
      </w:r>
      <w:r w:rsidRPr="002D6624">
        <w:rPr>
          <w:rFonts w:ascii="Times New Roman" w:hAnsi="Times New Roman" w:cs="Times New Roman"/>
          <w:sz w:val="24"/>
          <w:szCs w:val="24"/>
        </w:rPr>
        <w:lastRenderedPageBreak/>
        <w:t>Субподрядчиком:</w:t>
      </w:r>
    </w:p>
    <w:p w14:paraId="721C1209"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39ECE1D3"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4FA02D8C" w14:textId="7426628C" w:rsidR="000B6964" w:rsidRPr="002D6624"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00CA6FDC"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209-ФЗ </w:t>
      </w:r>
      <w:r w:rsidR="00CA6FDC" w:rsidRPr="002D6624">
        <w:rPr>
          <w:rFonts w:ascii="Times New Roman" w:eastAsia="Times New Roman" w:hAnsi="Times New Roman" w:cs="Times New Roman"/>
          <w:sz w:val="24"/>
          <w:szCs w:val="24"/>
          <w:lang w:eastAsia="ru-RU"/>
        </w:rPr>
        <w:br/>
        <w:t>«</w:t>
      </w:r>
      <w:r w:rsidRPr="002D662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CA6FDC"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p>
    <w:p w14:paraId="4F004227"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7F6BA64" w14:textId="6BC302EC"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w:t>
      </w:r>
      <w:r w:rsidR="00CA6FDC" w:rsidRPr="002D6624">
        <w:rPr>
          <w:rFonts w:ascii="Times New Roman" w:hAnsi="Times New Roman" w:cs="Times New Roman"/>
          <w:sz w:val="24"/>
          <w:szCs w:val="24"/>
        </w:rPr>
        <w:t>ч</w:t>
      </w:r>
      <w:r w:rsidRPr="002D6624">
        <w:rPr>
          <w:rFonts w:ascii="Times New Roman" w:hAnsi="Times New Roman" w:cs="Times New Roman"/>
          <w:sz w:val="24"/>
          <w:szCs w:val="24"/>
        </w:rPr>
        <w:t xml:space="preserve">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и т.д.), включая бенефициаров (в том числе конечных), а также состава и/или изменения состава исполнительных органов Субподрядчика.</w:t>
      </w:r>
    </w:p>
    <w:p w14:paraId="2F598192"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2D6624">
        <w:rPr>
          <w:rFonts w:ascii="Times New Roman" w:hAnsi="Times New Roman" w:cs="Times New Roman"/>
          <w:b/>
          <w:sz w:val="24"/>
          <w:szCs w:val="24"/>
        </w:rPr>
        <w:t>*</w:t>
      </w:r>
      <w:r w:rsidRPr="002D6624">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17CC7F74" w14:textId="46B5B060"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b/>
          <w:i/>
          <w:sz w:val="24"/>
          <w:szCs w:val="24"/>
        </w:rPr>
        <w:t>*Примечание</w:t>
      </w:r>
      <w:r w:rsidR="00A3726E" w:rsidRPr="002D6624">
        <w:rPr>
          <w:rFonts w:ascii="Times New Roman" w:hAnsi="Times New Roman" w:cs="Times New Roman"/>
          <w:b/>
          <w:i/>
          <w:sz w:val="24"/>
          <w:szCs w:val="24"/>
        </w:rPr>
        <w:t>:</w:t>
      </w:r>
      <w:r w:rsidRPr="002D6624">
        <w:rPr>
          <w:rFonts w:ascii="Times New Roman" w:hAnsi="Times New Roman" w:cs="Times New Roman"/>
          <w:b/>
          <w:i/>
          <w:sz w:val="24"/>
          <w:szCs w:val="24"/>
        </w:rPr>
        <w:t xml:space="preserve"> </w:t>
      </w:r>
      <w:r w:rsidR="00A3726E" w:rsidRPr="002D6624">
        <w:rPr>
          <w:rFonts w:ascii="Times New Roman" w:hAnsi="Times New Roman" w:cs="Times New Roman"/>
          <w:b/>
          <w:i/>
          <w:sz w:val="24"/>
          <w:szCs w:val="24"/>
        </w:rPr>
        <w:t>о</w:t>
      </w:r>
      <w:r w:rsidRPr="002D6624">
        <w:rPr>
          <w:rFonts w:ascii="Times New Roman" w:hAnsi="Times New Roman" w:cs="Times New Roman"/>
          <w:b/>
          <w:i/>
          <w:sz w:val="24"/>
          <w:szCs w:val="24"/>
        </w:rPr>
        <w:t>бъем может быть изменен в конкурсной документации.</w:t>
      </w:r>
    </w:p>
    <w:p w14:paraId="1B424E93"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59CD112D"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2B18D8E5"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 Предоставлять следующую отчетную информацию:</w:t>
      </w:r>
    </w:p>
    <w:p w14:paraId="73459218"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1ACFADE" w14:textId="1DCB6992"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отчет об исполнении договорных обязательств по форме Приложения </w:t>
      </w:r>
      <w:r w:rsidR="00224C70">
        <w:rPr>
          <w:rFonts w:ascii="Times New Roman" w:hAnsi="Times New Roman" w:cs="Times New Roman"/>
          <w:sz w:val="24"/>
          <w:szCs w:val="24"/>
        </w:rPr>
        <w:t>4</w:t>
      </w:r>
      <w:r w:rsidRPr="002D6624">
        <w:rPr>
          <w:rFonts w:ascii="Times New Roman" w:hAnsi="Times New Roman" w:cs="Times New Roman"/>
          <w:sz w:val="24"/>
          <w:szCs w:val="24"/>
        </w:rPr>
        <w:t xml:space="preserve"> к настоящему Договору.</w:t>
      </w:r>
    </w:p>
    <w:p w14:paraId="5420DCEE"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0BC87ED7"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5B6B28F"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7.17.2. Ежемесячно, в срок до 25 (двадцать пятого) числа текущего месяца, Подрядчик обязан:</w:t>
      </w:r>
    </w:p>
    <w:p w14:paraId="6CECD11E" w14:textId="04B7028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разработать и согласовать с Заказчиком месячно-суточные графики выполнения работ на следующий месяц</w:t>
      </w:r>
      <w:r w:rsidR="00224C70">
        <w:rPr>
          <w:rFonts w:ascii="Times New Roman" w:hAnsi="Times New Roman" w:cs="Times New Roman"/>
          <w:sz w:val="24"/>
          <w:szCs w:val="24"/>
        </w:rPr>
        <w:t xml:space="preserve"> (при необходимости)</w:t>
      </w:r>
      <w:r w:rsidRPr="002D6624">
        <w:rPr>
          <w:rFonts w:ascii="Times New Roman" w:hAnsi="Times New Roman" w:cs="Times New Roman"/>
          <w:sz w:val="24"/>
          <w:szCs w:val="24"/>
        </w:rPr>
        <w:t>;</w:t>
      </w:r>
    </w:p>
    <w:p w14:paraId="541F5C71" w14:textId="6559F47A" w:rsidR="000B6964" w:rsidRPr="002D6624" w:rsidRDefault="000B6964" w:rsidP="000B6964">
      <w:pPr>
        <w:widowControl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«Россети» в соответствии с критериями, определенными приказом от 2</w:t>
      </w:r>
      <w:r w:rsidR="00CA6FDC" w:rsidRPr="002D6624">
        <w:rPr>
          <w:rFonts w:ascii="Times New Roman" w:hAnsi="Times New Roman" w:cs="Times New Roman"/>
          <w:b/>
          <w:i/>
          <w:sz w:val="24"/>
          <w:szCs w:val="24"/>
        </w:rPr>
        <w:t>2</w:t>
      </w:r>
      <w:r w:rsidRPr="002D6624">
        <w:rPr>
          <w:rFonts w:ascii="Times New Roman" w:hAnsi="Times New Roman" w:cs="Times New Roman"/>
          <w:b/>
          <w:i/>
          <w:sz w:val="24"/>
          <w:szCs w:val="24"/>
        </w:rPr>
        <w:t>.1</w:t>
      </w:r>
      <w:r w:rsidR="00CA6FDC" w:rsidRPr="002D6624">
        <w:rPr>
          <w:rFonts w:ascii="Times New Roman" w:hAnsi="Times New Roman" w:cs="Times New Roman"/>
          <w:b/>
          <w:i/>
          <w:sz w:val="24"/>
          <w:szCs w:val="24"/>
        </w:rPr>
        <w:t>1</w:t>
      </w:r>
      <w:r w:rsidRPr="002D6624">
        <w:rPr>
          <w:rFonts w:ascii="Times New Roman" w:hAnsi="Times New Roman" w:cs="Times New Roman"/>
          <w:b/>
          <w:i/>
          <w:sz w:val="24"/>
          <w:szCs w:val="24"/>
        </w:rPr>
        <w:t>.201</w:t>
      </w:r>
      <w:r w:rsidR="00CA6FDC" w:rsidRPr="002D6624">
        <w:rPr>
          <w:rFonts w:ascii="Times New Roman" w:hAnsi="Times New Roman" w:cs="Times New Roman"/>
          <w:b/>
          <w:i/>
          <w:sz w:val="24"/>
          <w:szCs w:val="24"/>
        </w:rPr>
        <w:t>9</w:t>
      </w:r>
      <w:r w:rsidRPr="002D6624">
        <w:rPr>
          <w:rFonts w:ascii="Times New Roman" w:hAnsi="Times New Roman" w:cs="Times New Roman"/>
          <w:b/>
          <w:i/>
          <w:sz w:val="24"/>
          <w:szCs w:val="24"/>
        </w:rPr>
        <w:t xml:space="preserve"> № </w:t>
      </w:r>
      <w:r w:rsidR="00CA6FDC" w:rsidRPr="002D6624">
        <w:rPr>
          <w:rFonts w:ascii="Times New Roman" w:hAnsi="Times New Roman" w:cs="Times New Roman"/>
          <w:b/>
          <w:i/>
          <w:sz w:val="24"/>
          <w:szCs w:val="24"/>
        </w:rPr>
        <w:t>284</w:t>
      </w:r>
      <w:r w:rsidRPr="002D6624">
        <w:rPr>
          <w:rFonts w:ascii="Times New Roman" w:hAnsi="Times New Roman" w:cs="Times New Roman"/>
          <w:b/>
          <w:i/>
          <w:sz w:val="24"/>
          <w:szCs w:val="24"/>
        </w:rPr>
        <w:t>, допускается не включать данный абзац.</w:t>
      </w:r>
    </w:p>
    <w:p w14:paraId="522A2E4C" w14:textId="0C7BC05F"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представлять Отчет о поставке Материалов и оборудования</w:t>
      </w:r>
      <w:r w:rsidR="00224C70">
        <w:rPr>
          <w:rFonts w:ascii="Times New Roman" w:hAnsi="Times New Roman" w:cs="Times New Roman"/>
          <w:sz w:val="24"/>
          <w:szCs w:val="24"/>
        </w:rPr>
        <w:t xml:space="preserve"> (по запросу)</w:t>
      </w:r>
      <w:r w:rsidRPr="002D6624">
        <w:rPr>
          <w:rFonts w:ascii="Times New Roman" w:hAnsi="Times New Roman" w:cs="Times New Roman"/>
          <w:sz w:val="24"/>
          <w:szCs w:val="24"/>
        </w:rPr>
        <w:t>.</w:t>
      </w:r>
    </w:p>
    <w:p w14:paraId="373EEBE2"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z w:val="24"/>
          <w:szCs w:val="24"/>
        </w:rPr>
        <w:t xml:space="preserve">- </w:t>
      </w:r>
      <w:r w:rsidRPr="002D6624">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p>
    <w:p w14:paraId="03EC0184" w14:textId="6DA3B983"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1002D237"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5747305E"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 По требованию и в сроки, указанные Заказчиком в требовании предоставлять:</w:t>
      </w:r>
    </w:p>
    <w:p w14:paraId="61175C50"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7.17.3.1. Ежесуточную информацию о ходе выполнения строительно-монтажных и пусконаладочных работ в соответствии с месячно-суточным графиком, составленным по форме Приложения 5 к Договору, на бумажном носителе и в электронном формате.</w:t>
      </w:r>
    </w:p>
    <w:p w14:paraId="583D64EB" w14:textId="1C2D83A7" w:rsidR="000B6964" w:rsidRPr="002D6624" w:rsidRDefault="000B6964" w:rsidP="000B6964">
      <w:pPr>
        <w:widowControl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 xml:space="preserve">Примечание: при заключении договора на строительство (реконструкцию) объектов с небольшим объемом работ и, если данные объекты не относятся к приоритетным проектам ДЗО ПАО «Россети» в соответствии с критериями, определенными приказом от </w:t>
      </w:r>
      <w:r w:rsidR="00CA6FDC" w:rsidRPr="002D6624">
        <w:rPr>
          <w:rFonts w:ascii="Times New Roman" w:hAnsi="Times New Roman" w:cs="Times New Roman"/>
          <w:b/>
          <w:i/>
          <w:sz w:val="24"/>
          <w:szCs w:val="24"/>
        </w:rPr>
        <w:t>22.11.2019 № 284</w:t>
      </w:r>
      <w:r w:rsidR="003717BD" w:rsidRPr="002D6624">
        <w:rPr>
          <w:rFonts w:ascii="Times New Roman" w:hAnsi="Times New Roman" w:cs="Times New Roman"/>
          <w:b/>
          <w:i/>
          <w:sz w:val="24"/>
          <w:szCs w:val="24"/>
        </w:rPr>
        <w:t>*</w:t>
      </w:r>
      <w:r w:rsidRPr="002D6624">
        <w:rPr>
          <w:rFonts w:ascii="Times New Roman" w:hAnsi="Times New Roman" w:cs="Times New Roman"/>
          <w:b/>
          <w:i/>
          <w:sz w:val="24"/>
          <w:szCs w:val="24"/>
        </w:rPr>
        <w:t>, допускается не включать данный абзац.</w:t>
      </w:r>
    </w:p>
    <w:p w14:paraId="46556EE0"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7.17.3.2. Дополнительные данные о ходе работ, в том числе о наличии на Объекте технических и людских ресурсов, материалов и оборудования.</w:t>
      </w:r>
    </w:p>
    <w:p w14:paraId="568B699B"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7.17.3.3.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137CD960"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7.17.4. При наступлении событий, предоставлять информацию в указанные ниже сроки:</w:t>
      </w:r>
    </w:p>
    <w:p w14:paraId="37ABE9C7"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2D6624">
        <w:rPr>
          <w:rFonts w:ascii="Times New Roman" w:hAnsi="Times New Roman" w:cs="Times New Roman"/>
          <w:i/>
          <w:sz w:val="24"/>
          <w:szCs w:val="24"/>
        </w:rPr>
        <w:t>(наименование ДЗО ПАО «Россети»),</w:t>
      </w:r>
      <w:r w:rsidRPr="002D6624">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59345015"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46F118D5" w14:textId="77777777"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w:t>
      </w:r>
      <w:r w:rsidRPr="002D6624">
        <w:rPr>
          <w:rFonts w:ascii="Times New Roman" w:hAnsi="Times New Roman" w:cs="Times New Roman"/>
          <w:sz w:val="24"/>
          <w:szCs w:val="24"/>
        </w:rPr>
        <w:lastRenderedPageBreak/>
        <w:t>срок не указан в уведомлении.</w:t>
      </w:r>
    </w:p>
    <w:p w14:paraId="2A52901A" w14:textId="77777777"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C6EFE6D" w14:textId="77777777"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7.17.4.4. Надлежащим образом заверенную копию журнала КС6-а,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0923724B"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2FE460CB"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7621267"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зафиксированное выполнение «скрытых» этапов работ;</w:t>
      </w:r>
    </w:p>
    <w:p w14:paraId="3868DE46"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выявленные и зафиксированные дефекты; </w:t>
      </w:r>
    </w:p>
    <w:p w14:paraId="2A23E9A4"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зафиксированное качество выполнения работ;</w:t>
      </w:r>
    </w:p>
    <w:p w14:paraId="3EC6F39F"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717CF9B1" w14:textId="781B3FDA"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7.17.6. Предоставить Заказчику подтверждающие документы от поставщиков оборудования о сроках поставки основного оборудования (копии договоров поставки) в срок не позднее 10 рабочих дней с </w:t>
      </w:r>
      <w:r w:rsidR="00A3726E" w:rsidRPr="002D6624">
        <w:rPr>
          <w:rFonts w:ascii="Times New Roman" w:hAnsi="Times New Roman" w:cs="Times New Roman"/>
          <w:sz w:val="24"/>
          <w:szCs w:val="24"/>
        </w:rPr>
        <w:t>даты</w:t>
      </w:r>
      <w:r w:rsidRPr="002D6624">
        <w:rPr>
          <w:rFonts w:ascii="Times New Roman" w:hAnsi="Times New Roman" w:cs="Times New Roman"/>
          <w:sz w:val="24"/>
          <w:szCs w:val="24"/>
        </w:rPr>
        <w:t xml:space="preserve"> заключения данных договоров.</w:t>
      </w:r>
    </w:p>
    <w:p w14:paraId="628400D2" w14:textId="77777777" w:rsidR="000B6964" w:rsidRPr="002D6624" w:rsidRDefault="000B6964" w:rsidP="00CA6FDC">
      <w:pPr>
        <w:shd w:val="clear" w:color="auto" w:fill="FFFFFF"/>
        <w:spacing w:after="0" w:line="240" w:lineRule="auto"/>
        <w:ind w:firstLine="709"/>
        <w:jc w:val="both"/>
        <w:rPr>
          <w:rFonts w:ascii="Times New Roman" w:hAnsi="Times New Roman" w:cs="Times New Roman"/>
          <w:spacing w:val="-4"/>
          <w:sz w:val="24"/>
          <w:szCs w:val="24"/>
        </w:rPr>
      </w:pPr>
      <w:r w:rsidRPr="002D6624">
        <w:rPr>
          <w:rFonts w:ascii="Times New Roman" w:hAnsi="Times New Roman" w:cs="Times New Roman"/>
          <w:sz w:val="24"/>
          <w:szCs w:val="24"/>
        </w:rPr>
        <w:t xml:space="preserve">7.17.7. </w:t>
      </w:r>
      <w:r w:rsidRPr="002D6624">
        <w:rPr>
          <w:rFonts w:ascii="Times New Roman" w:hAnsi="Times New Roman" w:cs="Times New Roman"/>
          <w:color w:val="000000"/>
          <w:spacing w:val="-4"/>
          <w:sz w:val="24"/>
          <w:szCs w:val="24"/>
        </w:rPr>
        <w:t>Информацию о полной цепочке собственников</w:t>
      </w:r>
      <w:r w:rsidRPr="002D6624">
        <w:rPr>
          <w:rFonts w:ascii="Times New Roman" w:hAnsi="Times New Roman" w:cs="Times New Roman"/>
          <w:i/>
          <w:spacing w:val="-4"/>
          <w:sz w:val="24"/>
          <w:szCs w:val="24"/>
        </w:rPr>
        <w:t xml:space="preserve"> Подрядчика</w:t>
      </w:r>
      <w:r w:rsidRPr="002D6624">
        <w:rPr>
          <w:rFonts w:ascii="Times New Roman" w:hAnsi="Times New Roman" w:cs="Times New Roman"/>
          <w:color w:val="000000"/>
          <w:spacing w:val="-4"/>
          <w:sz w:val="24"/>
          <w:szCs w:val="24"/>
        </w:rPr>
        <w:t xml:space="preserve">, включая конечных бенефициаров, а также о составе исполнительных органов </w:t>
      </w:r>
      <w:r w:rsidRPr="002D6624">
        <w:rPr>
          <w:rFonts w:ascii="Times New Roman" w:hAnsi="Times New Roman" w:cs="Times New Roman"/>
          <w:i/>
          <w:spacing w:val="-4"/>
          <w:sz w:val="24"/>
          <w:szCs w:val="24"/>
        </w:rPr>
        <w:t>Подрядчика</w:t>
      </w:r>
      <w:r w:rsidRPr="002D6624">
        <w:rPr>
          <w:rFonts w:ascii="Times New Roman" w:hAnsi="Times New Roman" w:cs="Times New Roman"/>
          <w:color w:val="000000"/>
          <w:spacing w:val="-4"/>
          <w:sz w:val="24"/>
          <w:szCs w:val="24"/>
        </w:rPr>
        <w:t xml:space="preserve">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2D6624">
        <w:rPr>
          <w:rFonts w:ascii="Times New Roman" w:hAnsi="Times New Roman" w:cs="Times New Roman"/>
          <w:spacing w:val="-4"/>
          <w:sz w:val="24"/>
          <w:szCs w:val="24"/>
        </w:rPr>
        <w:t xml:space="preserve">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w:t>
      </w:r>
    </w:p>
    <w:p w14:paraId="7D206C80" w14:textId="77777777" w:rsidR="000B6964" w:rsidRPr="002D6624"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 </w:t>
      </w:r>
      <w:r w:rsidRPr="002D6624">
        <w:rPr>
          <w:rFonts w:ascii="Times New Roman" w:hAnsi="Times New Roman" w:cs="Times New Roman"/>
          <w:spacing w:val="-4"/>
          <w:sz w:val="24"/>
          <w:szCs w:val="24"/>
        </w:rPr>
        <w:t xml:space="preserve">информацию о привлечении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spacing w:val="-4"/>
          <w:sz w:val="24"/>
          <w:szCs w:val="24"/>
        </w:rPr>
        <w:t xml:space="preserve"> к исполнению своих обязательств по договорам </w:t>
      </w:r>
      <w:r w:rsidRPr="002D6624">
        <w:rPr>
          <w:rFonts w:ascii="Times New Roman" w:hAnsi="Times New Roman" w:cs="Times New Roman"/>
          <w:color w:val="000000"/>
          <w:spacing w:val="-4"/>
          <w:sz w:val="24"/>
          <w:szCs w:val="24"/>
        </w:rPr>
        <w:t>третьих лиц</w:t>
      </w:r>
      <w:r w:rsidRPr="002D6624">
        <w:rPr>
          <w:rFonts w:ascii="Times New Roman" w:hAnsi="Times New Roman" w:cs="Times New Roman"/>
          <w:spacing w:val="-4"/>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2D6624">
        <w:rPr>
          <w:rFonts w:ascii="Times New Roman" w:hAnsi="Times New Roman" w:cs="Times New Roman"/>
          <w:color w:val="000000"/>
          <w:spacing w:val="-4"/>
          <w:sz w:val="24"/>
          <w:szCs w:val="24"/>
        </w:rPr>
        <w:t xml:space="preserve">третьих лиц, привлекаемых </w:t>
      </w:r>
      <w:r w:rsidR="00B7123E" w:rsidRPr="002D6624">
        <w:rPr>
          <w:rFonts w:ascii="Times New Roman" w:hAnsi="Times New Roman" w:cs="Times New Roman"/>
          <w:i/>
          <w:spacing w:val="-4"/>
          <w:sz w:val="24"/>
          <w:szCs w:val="24"/>
        </w:rPr>
        <w:t>Подрядчик</w:t>
      </w:r>
      <w:r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для исполнения своих обязательств по договору</w:t>
      </w:r>
      <w:r w:rsidRPr="002D6624">
        <w:rPr>
          <w:rFonts w:ascii="Times New Roman" w:hAnsi="Times New Roman" w:cs="Times New Roman"/>
          <w:spacing w:val="-4"/>
          <w:sz w:val="24"/>
          <w:szCs w:val="24"/>
        </w:rPr>
        <w:t xml:space="preserve">, в том числе конечных бенефициаров </w:t>
      </w:r>
      <w:r w:rsidRPr="002D6624">
        <w:rPr>
          <w:rFonts w:ascii="Times New Roman" w:hAnsi="Times New Roman" w:cs="Times New Roman"/>
          <w:color w:val="000000"/>
          <w:spacing w:val="-4"/>
          <w:sz w:val="24"/>
          <w:szCs w:val="24"/>
        </w:rPr>
        <w:t xml:space="preserve">(вместе с копиями подтверждающих документов), </w:t>
      </w:r>
      <w:r w:rsidRPr="002D6624">
        <w:rPr>
          <w:rFonts w:ascii="Times New Roman" w:hAnsi="Times New Roman" w:cs="Times New Roman"/>
          <w:spacing w:val="-4"/>
          <w:sz w:val="24"/>
          <w:szCs w:val="24"/>
        </w:rPr>
        <w:t xml:space="preserve">по форме, указанной 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w:t>
      </w:r>
    </w:p>
    <w:p w14:paraId="5FEF6023" w14:textId="77777777" w:rsidR="000B6964" w:rsidRPr="002D6624" w:rsidRDefault="000B6964" w:rsidP="00CA6FDC">
      <w:pPr>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 </w:t>
      </w:r>
      <w:r w:rsidRPr="002D6624">
        <w:rPr>
          <w:rFonts w:ascii="Times New Roman" w:hAnsi="Times New Roman" w:cs="Times New Roman"/>
          <w:spacing w:val="-4"/>
          <w:sz w:val="24"/>
          <w:szCs w:val="24"/>
        </w:rPr>
        <w:t xml:space="preserve">информацию об изменении состава (по сравнению с существовавшим на дату заключения настоящего договора) собственников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 xml:space="preserve">третьих лиц, привлеченных </w:t>
      </w:r>
      <w:r w:rsidR="00B7123E" w:rsidRPr="002D6624">
        <w:rPr>
          <w:rFonts w:ascii="Times New Roman" w:hAnsi="Times New Roman" w:cs="Times New Roman"/>
          <w:i/>
          <w:spacing w:val="-4"/>
          <w:sz w:val="24"/>
          <w:szCs w:val="24"/>
        </w:rPr>
        <w:t>Подрядчик</w:t>
      </w:r>
      <w:r w:rsidR="00B7123E"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 (состава участников; в отношении участников, являющихся юридическими лицами, - состава их участников и т.д.),</w:t>
      </w:r>
      <w:r w:rsidRPr="002D6624">
        <w:rPr>
          <w:rFonts w:ascii="Times New Roman" w:hAnsi="Times New Roman" w:cs="Times New Roman"/>
          <w:spacing w:val="-4"/>
          <w:sz w:val="24"/>
          <w:szCs w:val="24"/>
        </w:rPr>
        <w:t xml:space="preserve"> включая бенефициаров (в том числе конечных), а также состава исполнительных органов</w:t>
      </w:r>
      <w:r w:rsidRPr="002D6624">
        <w:rPr>
          <w:rFonts w:ascii="Times New Roman" w:hAnsi="Times New Roman" w:cs="Times New Roman"/>
          <w:i/>
          <w:spacing w:val="-4"/>
          <w:sz w:val="24"/>
          <w:szCs w:val="24"/>
        </w:rPr>
        <w:t xml:space="preserve">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 xml:space="preserve">третьих лиц, привлеченных </w:t>
      </w:r>
      <w:r w:rsidR="00B7123E" w:rsidRPr="002D6624">
        <w:rPr>
          <w:rFonts w:ascii="Times New Roman" w:hAnsi="Times New Roman" w:cs="Times New Roman"/>
          <w:i/>
          <w:spacing w:val="-4"/>
          <w:sz w:val="24"/>
          <w:szCs w:val="24"/>
        </w:rPr>
        <w:t>Подрядчик</w:t>
      </w:r>
      <w:r w:rsidR="00B7123E"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w:t>
      </w:r>
      <w:r w:rsidRPr="002D6624">
        <w:rPr>
          <w:rFonts w:ascii="Times New Roman" w:hAnsi="Times New Roman" w:cs="Times New Roman"/>
          <w:i/>
          <w:color w:val="000000"/>
          <w:spacing w:val="-4"/>
          <w:sz w:val="24"/>
          <w:szCs w:val="24"/>
        </w:rPr>
        <w:t xml:space="preserve"> </w:t>
      </w:r>
      <w:r w:rsidRPr="002D6624">
        <w:rPr>
          <w:rFonts w:ascii="Times New Roman" w:hAnsi="Times New Roman" w:cs="Times New Roman"/>
          <w:color w:val="000000"/>
          <w:spacing w:val="-4"/>
          <w:sz w:val="24"/>
          <w:szCs w:val="24"/>
        </w:rPr>
        <w:t xml:space="preserve">Информация (вместе с копиями подтверждающих документов) представляется в ПАО «Россети» </w:t>
      </w:r>
      <w:r w:rsidRPr="002D6624">
        <w:rPr>
          <w:rFonts w:ascii="Times New Roman" w:hAnsi="Times New Roman" w:cs="Times New Roman"/>
          <w:spacing w:val="-4"/>
          <w:sz w:val="24"/>
          <w:szCs w:val="24"/>
        </w:rPr>
        <w:t xml:space="preserve">по форме, указанной в Приложении </w:t>
      </w:r>
      <w:r w:rsidR="006B6123" w:rsidRPr="002D6624">
        <w:rPr>
          <w:rFonts w:ascii="Times New Roman" w:hAnsi="Times New Roman" w:cs="Times New Roman"/>
          <w:spacing w:val="-4"/>
          <w:sz w:val="24"/>
          <w:szCs w:val="24"/>
        </w:rPr>
        <w:t>19</w:t>
      </w:r>
      <w:r w:rsidRPr="002D6624">
        <w:rPr>
          <w:rFonts w:ascii="Times New Roman" w:hAnsi="Times New Roman" w:cs="Times New Roman"/>
          <w:spacing w:val="-4"/>
          <w:sz w:val="24"/>
          <w:szCs w:val="24"/>
        </w:rPr>
        <w:t xml:space="preserve"> к настоящему Договору, </w:t>
      </w:r>
      <w:r w:rsidRPr="002D6624">
        <w:rPr>
          <w:rFonts w:ascii="Times New Roman" w:hAnsi="Times New Roman" w:cs="Times New Roman"/>
          <w:color w:val="000000"/>
          <w:spacing w:val="-4"/>
          <w:sz w:val="24"/>
          <w:szCs w:val="24"/>
        </w:rPr>
        <w:t>не позднее 3 календарных дней с даты наступления соответствующего события (юридического факта)</w:t>
      </w:r>
      <w:r w:rsidRPr="002D6624">
        <w:rPr>
          <w:rFonts w:ascii="Times New Roman" w:hAnsi="Times New Roman" w:cs="Times New Roman"/>
          <w:spacing w:val="-4"/>
          <w:sz w:val="24"/>
          <w:szCs w:val="24"/>
        </w:rPr>
        <w:t xml:space="preserve"> </w:t>
      </w:r>
      <w:r w:rsidRPr="002D6624">
        <w:rPr>
          <w:rFonts w:ascii="Times New Roman" w:hAnsi="Times New Roman" w:cs="Times New Roman"/>
          <w:color w:val="000000"/>
          <w:spacing w:val="-4"/>
          <w:sz w:val="24"/>
          <w:szCs w:val="24"/>
        </w:rPr>
        <w:t xml:space="preserve">способом, позволяющим подтвердить дату получения. </w:t>
      </w:r>
    </w:p>
    <w:p w14:paraId="7D47FF72" w14:textId="77777777" w:rsidR="000B6964" w:rsidRPr="002D6624" w:rsidRDefault="000B6964" w:rsidP="00CA6FDC">
      <w:pPr>
        <w:shd w:val="clear" w:color="auto" w:fill="FFFFFF"/>
        <w:spacing w:after="0" w:line="240" w:lineRule="auto"/>
        <w:ind w:firstLine="709"/>
        <w:jc w:val="both"/>
        <w:rPr>
          <w:rFonts w:ascii="Times New Roman" w:hAnsi="Times New Roman" w:cs="Times New Roman"/>
          <w:color w:val="000000"/>
          <w:spacing w:val="-4"/>
          <w:sz w:val="24"/>
          <w:szCs w:val="24"/>
        </w:rPr>
      </w:pPr>
      <w:r w:rsidRPr="002D6624">
        <w:rPr>
          <w:rFonts w:ascii="Times New Roman" w:hAnsi="Times New Roman" w:cs="Times New Roman"/>
          <w:color w:val="000000"/>
          <w:spacing w:val="-4"/>
          <w:sz w:val="24"/>
          <w:szCs w:val="24"/>
        </w:rPr>
        <w:t>В случае если информация о полной цепочке собственников</w:t>
      </w:r>
      <w:r w:rsidRPr="002D6624">
        <w:rPr>
          <w:rFonts w:ascii="Times New Roman" w:hAnsi="Times New Roman" w:cs="Times New Roman"/>
          <w:i/>
          <w:spacing w:val="-4"/>
          <w:sz w:val="24"/>
          <w:szCs w:val="24"/>
        </w:rPr>
        <w:t xml:space="preserve">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i/>
          <w:spacing w:val="-4"/>
          <w:sz w:val="24"/>
          <w:szCs w:val="24"/>
        </w:rPr>
        <w:t xml:space="preserve">, </w:t>
      </w:r>
      <w:r w:rsidRPr="002D6624">
        <w:rPr>
          <w:rFonts w:ascii="Times New Roman" w:hAnsi="Times New Roman" w:cs="Times New Roman"/>
          <w:color w:val="000000"/>
          <w:spacing w:val="-4"/>
          <w:sz w:val="24"/>
          <w:szCs w:val="24"/>
        </w:rPr>
        <w:t>третьего лица, привлеченного</w:t>
      </w:r>
      <w:r w:rsidRPr="002D6624">
        <w:rPr>
          <w:rFonts w:ascii="Times New Roman" w:hAnsi="Times New Roman" w:cs="Times New Roman"/>
          <w:i/>
          <w:color w:val="000000"/>
          <w:spacing w:val="-4"/>
          <w:sz w:val="24"/>
          <w:szCs w:val="24"/>
        </w:rPr>
        <w:t xml:space="preserve"> </w:t>
      </w:r>
      <w:r w:rsidR="00B7123E" w:rsidRPr="002D6624">
        <w:rPr>
          <w:rFonts w:ascii="Times New Roman" w:hAnsi="Times New Roman" w:cs="Times New Roman"/>
          <w:i/>
          <w:spacing w:val="-4"/>
          <w:sz w:val="24"/>
          <w:szCs w:val="24"/>
        </w:rPr>
        <w:t>Подрядчик</w:t>
      </w:r>
      <w:r w:rsidRPr="002D6624">
        <w:rPr>
          <w:rFonts w:ascii="Times New Roman" w:hAnsi="Times New Roman" w:cs="Times New Roman"/>
          <w:i/>
          <w:color w:val="000000"/>
          <w:spacing w:val="-4"/>
          <w:sz w:val="24"/>
          <w:szCs w:val="24"/>
        </w:rPr>
        <w:t>ом</w:t>
      </w:r>
      <w:r w:rsidRPr="002D6624">
        <w:rPr>
          <w:rFonts w:ascii="Times New Roman" w:hAnsi="Times New Roman" w:cs="Times New Roman"/>
          <w:color w:val="000000"/>
          <w:spacing w:val="-4"/>
          <w:sz w:val="24"/>
          <w:szCs w:val="24"/>
        </w:rPr>
        <w:t xml:space="preserve"> к исполнению</w:t>
      </w:r>
      <w:r w:rsidRPr="002D6624">
        <w:rPr>
          <w:rFonts w:ascii="Times New Roman" w:hAnsi="Times New Roman" w:cs="Times New Roman"/>
          <w:spacing w:val="-4"/>
          <w:sz w:val="24"/>
          <w:szCs w:val="24"/>
        </w:rPr>
        <w:t xml:space="preserve"> своих обязательств по</w:t>
      </w:r>
      <w:r w:rsidRPr="002D6624">
        <w:rPr>
          <w:rFonts w:ascii="Times New Roman" w:hAnsi="Times New Roman" w:cs="Times New Roman"/>
          <w:color w:val="000000"/>
          <w:spacing w:val="-4"/>
          <w:sz w:val="24"/>
          <w:szCs w:val="24"/>
        </w:rPr>
        <w:t xml:space="preserve"> договору, содержит персональные данные, </w:t>
      </w:r>
      <w:r w:rsidR="00B7123E" w:rsidRPr="002D6624">
        <w:rPr>
          <w:rFonts w:ascii="Times New Roman" w:hAnsi="Times New Roman" w:cs="Times New Roman"/>
          <w:i/>
          <w:spacing w:val="-4"/>
          <w:sz w:val="24"/>
          <w:szCs w:val="24"/>
        </w:rPr>
        <w:t>Подрядчика</w:t>
      </w:r>
      <w:r w:rsidRPr="002D6624">
        <w:rPr>
          <w:rFonts w:ascii="Times New Roman" w:hAnsi="Times New Roman" w:cs="Times New Roman"/>
          <w:color w:val="000000"/>
          <w:spacing w:val="-4"/>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00B7123E" w:rsidRPr="002D6624">
        <w:rPr>
          <w:rFonts w:ascii="Times New Roman" w:hAnsi="Times New Roman" w:cs="Times New Roman"/>
          <w:color w:val="000000"/>
          <w:spacing w:val="-4"/>
          <w:sz w:val="24"/>
          <w:szCs w:val="24"/>
        </w:rPr>
        <w:br/>
      </w:r>
      <w:r w:rsidRPr="002D6624">
        <w:rPr>
          <w:rFonts w:ascii="Times New Roman" w:hAnsi="Times New Roman" w:cs="Times New Roman"/>
          <w:color w:val="000000"/>
          <w:spacing w:val="-4"/>
          <w:sz w:val="24"/>
          <w:szCs w:val="24"/>
        </w:rPr>
        <w:t>«О персональных данных» письменных согласий на обработку персональных данных,</w:t>
      </w:r>
      <w:r w:rsidRPr="002D6624">
        <w:rPr>
          <w:rFonts w:ascii="Times New Roman" w:hAnsi="Times New Roman" w:cs="Times New Roman"/>
          <w:spacing w:val="-4"/>
          <w:sz w:val="24"/>
          <w:szCs w:val="24"/>
        </w:rPr>
        <w:t xml:space="preserve"> </w:t>
      </w:r>
      <w:r w:rsidRPr="002D6624">
        <w:rPr>
          <w:rFonts w:ascii="Times New Roman" w:hAnsi="Times New Roman" w:cs="Times New Roman"/>
          <w:color w:val="000000"/>
          <w:spacing w:val="-4"/>
          <w:sz w:val="24"/>
          <w:szCs w:val="24"/>
        </w:rPr>
        <w:t xml:space="preserve">по форме, указанной </w:t>
      </w:r>
      <w:r w:rsidRPr="002D6624">
        <w:rPr>
          <w:rFonts w:ascii="Times New Roman" w:hAnsi="Times New Roman" w:cs="Times New Roman"/>
          <w:spacing w:val="-4"/>
          <w:sz w:val="24"/>
          <w:szCs w:val="24"/>
        </w:rPr>
        <w:t xml:space="preserve">в Приложении </w:t>
      </w:r>
      <w:r w:rsidR="006B6123" w:rsidRPr="002D6624">
        <w:rPr>
          <w:rFonts w:ascii="Times New Roman" w:hAnsi="Times New Roman" w:cs="Times New Roman"/>
          <w:spacing w:val="-4"/>
          <w:sz w:val="24"/>
          <w:szCs w:val="24"/>
        </w:rPr>
        <w:t>19.1</w:t>
      </w:r>
      <w:r w:rsidRPr="002D6624">
        <w:rPr>
          <w:rFonts w:ascii="Times New Roman" w:hAnsi="Times New Roman" w:cs="Times New Roman"/>
          <w:i/>
          <w:spacing w:val="-4"/>
          <w:sz w:val="24"/>
          <w:szCs w:val="24"/>
        </w:rPr>
        <w:t xml:space="preserve"> </w:t>
      </w:r>
      <w:r w:rsidRPr="002D6624">
        <w:rPr>
          <w:rFonts w:ascii="Times New Roman" w:hAnsi="Times New Roman" w:cs="Times New Roman"/>
          <w:spacing w:val="-4"/>
          <w:sz w:val="24"/>
          <w:szCs w:val="24"/>
        </w:rPr>
        <w:t>к настоящему Договору</w:t>
      </w:r>
      <w:r w:rsidRPr="002D6624">
        <w:rPr>
          <w:rFonts w:ascii="Times New Roman" w:hAnsi="Times New Roman" w:cs="Times New Roman"/>
          <w:color w:val="000000"/>
          <w:spacing w:val="-4"/>
          <w:sz w:val="24"/>
          <w:szCs w:val="24"/>
        </w:rPr>
        <w:t>.</w:t>
      </w:r>
    </w:p>
    <w:p w14:paraId="2F179875" w14:textId="77777777" w:rsidR="000B6964" w:rsidRPr="002D6624" w:rsidRDefault="000B6964" w:rsidP="00CA6FD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374098C5"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4431965B"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D620444"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744A6B0F"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5FA0DC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44EFFB97" w14:textId="306BA986"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w:t>
      </w:r>
      <w:r w:rsidR="00DD534C" w:rsidRPr="002D6624">
        <w:rPr>
          <w:rFonts w:ascii="Times New Roman" w:hAnsi="Times New Roman" w:cs="Times New Roman"/>
          <w:sz w:val="24"/>
          <w:szCs w:val="24"/>
        </w:rPr>
        <w:t>даты</w:t>
      </w:r>
      <w:r w:rsidRPr="002D6624">
        <w:rPr>
          <w:rFonts w:ascii="Times New Roman" w:hAnsi="Times New Roman" w:cs="Times New Roman"/>
          <w:sz w:val="24"/>
          <w:szCs w:val="24"/>
        </w:rPr>
        <w:t xml:space="preserve">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45939756"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2D6624">
        <w:t xml:space="preserve"> </w:t>
      </w:r>
      <w:r w:rsidRPr="002D6624">
        <w:rPr>
          <w:rFonts w:ascii="Times New Roman" w:hAnsi="Times New Roman" w:cs="Times New Roman"/>
          <w:sz w:val="24"/>
          <w:szCs w:val="24"/>
        </w:rPr>
        <w:t>ОРД Заказчика.</w:t>
      </w:r>
    </w:p>
    <w:p w14:paraId="4A21A305" w14:textId="0EE85590"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sz w:val="24"/>
          <w:szCs w:val="24"/>
        </w:rPr>
        <w:t>7.23. Вывезти в течение 20 (двадцати) календарных дней с</w:t>
      </w:r>
      <w:r w:rsidR="00DD534C"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 в соответствии распоряжением ПАО «Россети»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hAnsi="Times New Roman" w:cs="Times New Roman"/>
          <w:i/>
          <w:sz w:val="24"/>
          <w:szCs w:val="24"/>
        </w:rPr>
        <w:t>.</w:t>
      </w:r>
    </w:p>
    <w:p w14:paraId="3E7A599D"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6CCBEB6" w14:textId="77777777"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27BD54CA" w14:textId="77777777"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256A88D9" w14:textId="77777777" w:rsidR="000B6964" w:rsidRPr="002D6624" w:rsidRDefault="000B6964" w:rsidP="000B6964">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7.28. Не продавать и не передавать строящийся или построенный Объект, или отдельную его часть, права на Объект, а также документацию на него никакой третьей </w:t>
      </w:r>
      <w:r w:rsidRPr="002D6624">
        <w:rPr>
          <w:rFonts w:ascii="Times New Roman" w:hAnsi="Times New Roman" w:cs="Times New Roman"/>
          <w:sz w:val="24"/>
          <w:szCs w:val="24"/>
        </w:rPr>
        <w:lastRenderedPageBreak/>
        <w:t>стороне без письменного разрешения Заказчика.</w:t>
      </w:r>
    </w:p>
    <w:p w14:paraId="0310C0E8" w14:textId="77777777" w:rsidR="000B6964" w:rsidRPr="002D6624" w:rsidRDefault="000B6964" w:rsidP="000B6964">
      <w:pPr>
        <w:spacing w:after="0" w:line="240" w:lineRule="auto"/>
        <w:ind w:firstLine="709"/>
        <w:jc w:val="both"/>
        <w:outlineLvl w:val="1"/>
        <w:rPr>
          <w:rFonts w:ascii="Times New Roman" w:hAnsi="Times New Roman"/>
          <w:sz w:val="24"/>
          <w:szCs w:val="28"/>
        </w:rPr>
      </w:pPr>
      <w:r w:rsidRPr="002D6624">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34C5301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z w:val="24"/>
          <w:szCs w:val="24"/>
        </w:rPr>
        <w:t xml:space="preserve">7.29. </w:t>
      </w:r>
      <w:r w:rsidRPr="002D6624">
        <w:rPr>
          <w:rFonts w:ascii="Times New Roman" w:hAnsi="Times New Roman" w:cs="Times New Roman"/>
          <w:spacing w:val="-2"/>
          <w:sz w:val="24"/>
          <w:szCs w:val="24"/>
        </w:rPr>
        <w:t>Письменно согласовывать с Заказчиком публичную информацию с упоминанием</w:t>
      </w:r>
      <w:r w:rsidRPr="002D6624">
        <w:rPr>
          <w:rFonts w:ascii="Times New Roman" w:hAnsi="Times New Roman" w:cs="Times New Roman"/>
          <w:sz w:val="24"/>
          <w:szCs w:val="24"/>
        </w:rPr>
        <w:t xml:space="preserve"> Заказчика, </w:t>
      </w:r>
      <w:r w:rsidRPr="002D6624">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BD3AC5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z w:val="24"/>
          <w:szCs w:val="24"/>
        </w:rPr>
        <w:t>7.30.</w:t>
      </w:r>
      <w:r w:rsidRPr="002D6624">
        <w:rPr>
          <w:rFonts w:ascii="Times New Roman" w:hAnsi="Times New Roman" w:cs="Times New Roman"/>
          <w:spacing w:val="2"/>
          <w:sz w:val="24"/>
          <w:szCs w:val="24"/>
        </w:rPr>
        <w:t xml:space="preserve"> При поставке оборудования и материалов Подрядчик обязан руководствоваться следующими принципами:</w:t>
      </w:r>
    </w:p>
    <w:p w14:paraId="6F4898CD" w14:textId="1CCD53A5" w:rsidR="001D16C0" w:rsidRPr="002D6624" w:rsidRDefault="001D16C0"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2D6624">
        <w:rPr>
          <w:i/>
          <w:iCs/>
          <w:sz w:val="24"/>
          <w:szCs w:val="24"/>
        </w:rPr>
        <w:t>в случае поставки оборудования, технологий или материалов, подлежащих такой аттестации</w:t>
      </w:r>
      <w:r w:rsidRPr="002D6624">
        <w:rPr>
          <w:rFonts w:ascii="Times New Roman" w:eastAsia="Calibri" w:hAnsi="Times New Roman" w:cs="Times New Roman"/>
          <w:sz w:val="24"/>
          <w:szCs w:val="24"/>
        </w:rPr>
        <w:t>)</w:t>
      </w:r>
    </w:p>
    <w:p w14:paraId="3187660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в том числе с целью исключения применения импортной продукции без согласования Заказчика;</w:t>
      </w:r>
    </w:p>
    <w:p w14:paraId="140CCF9B" w14:textId="33DE5011" w:rsidR="00914D7A" w:rsidRPr="002D6624" w:rsidRDefault="000B6964" w:rsidP="00914D7A">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Подрядчик обязан минимизировать применение импортной продукции</w:t>
      </w:r>
      <w:r w:rsidR="00914D7A" w:rsidRPr="002D6624">
        <w:rPr>
          <w:rFonts w:ascii="Times New Roman" w:hAnsi="Times New Roman" w:cs="Times New Roman"/>
          <w:spacing w:val="2"/>
          <w:sz w:val="24"/>
          <w:szCs w:val="24"/>
        </w:rPr>
        <w:t xml:space="preserve">.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w:t>
      </w:r>
      <w:r w:rsidR="00625871" w:rsidRPr="002D6624">
        <w:rPr>
          <w:rFonts w:ascii="Times New Roman" w:hAnsi="Times New Roman" w:cs="Times New Roman"/>
          <w:spacing w:val="2"/>
          <w:sz w:val="24"/>
          <w:szCs w:val="24"/>
        </w:rPr>
        <w:t>Заказчика</w:t>
      </w:r>
      <w:r w:rsidR="00914D7A" w:rsidRPr="002D6624">
        <w:rPr>
          <w:rFonts w:ascii="Times New Roman" w:hAnsi="Times New Roman" w:cs="Times New Roman"/>
          <w:spacing w:val="2"/>
          <w:sz w:val="24"/>
          <w:szCs w:val="24"/>
        </w:rPr>
        <w:t>, в соответствии с регламентом ПАО «Россети Центр» РГ БП 11/13;</w:t>
      </w:r>
    </w:p>
    <w:p w14:paraId="32610EE1" w14:textId="1ABD7631" w:rsidR="000B6964" w:rsidRPr="002D6624" w:rsidRDefault="00914D7A" w:rsidP="004F0D1B">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2D6624">
        <w:rPr>
          <w:rFonts w:ascii="Times New Roman" w:eastAsiaTheme="minorHAnsi" w:hAnsi="Times New Roman" w:cs="Times New Roman"/>
          <w:color w:val="auto"/>
          <w:spacing w:val="2"/>
          <w:sz w:val="24"/>
          <w:szCs w:val="24"/>
          <w:bdr w:val="none" w:sz="0" w:space="0" w:color="auto"/>
          <w:lang w:eastAsia="en-US"/>
        </w:rPr>
        <w:t xml:space="preserve">- </w:t>
      </w:r>
      <w:r w:rsidR="004F0D1B" w:rsidRPr="002D6624">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14:paraId="50849166" w14:textId="71EEC065"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Подрядчик обязан предварительно в письменном виде согласовывать с Заказчиком перечень поставляемой импортной продукции в случаях необходимости применения импортной продукции.</w:t>
      </w:r>
    </w:p>
    <w:p w14:paraId="6F57E97C" w14:textId="77777777" w:rsidR="00914D7A" w:rsidRPr="002D6624" w:rsidRDefault="00914D7A"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14:paraId="08CAD0B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2D6624">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Pr="002D6624">
        <w:rPr>
          <w:rFonts w:ascii="Times New Roman" w:hAnsi="Times New Roman" w:cs="Times New Roman"/>
          <w:i/>
          <w:iCs/>
          <w:spacing w:val="2"/>
          <w:sz w:val="24"/>
          <w:szCs w:val="24"/>
        </w:rPr>
        <w:t>.</w:t>
      </w:r>
    </w:p>
    <w:p w14:paraId="67B5F470" w14:textId="2EA02436"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2D6624">
        <w:rPr>
          <w:rFonts w:ascii="Times New Roman" w:hAnsi="Times New Roman" w:cs="Times New Roman"/>
          <w:b/>
          <w:i/>
          <w:iCs/>
          <w:spacing w:val="2"/>
          <w:sz w:val="24"/>
          <w:szCs w:val="24"/>
        </w:rPr>
        <w:t xml:space="preserve">*Примечание: </w:t>
      </w:r>
      <w:r w:rsidR="00CA6FDC" w:rsidRPr="002D6624">
        <w:rPr>
          <w:rFonts w:ascii="Times New Roman" w:hAnsi="Times New Roman" w:cs="Times New Roman"/>
          <w:b/>
          <w:i/>
          <w:iCs/>
          <w:spacing w:val="2"/>
          <w:sz w:val="24"/>
          <w:szCs w:val="24"/>
        </w:rPr>
        <w:t>т</w:t>
      </w:r>
      <w:r w:rsidRPr="002D6624">
        <w:rPr>
          <w:rFonts w:ascii="Times New Roman" w:hAnsi="Times New Roman" w:cs="Times New Roman"/>
          <w:b/>
          <w:i/>
          <w:iCs/>
          <w:spacing w:val="2"/>
          <w:sz w:val="24"/>
          <w:szCs w:val="24"/>
        </w:rPr>
        <w:t xml:space="preserve">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4A6F657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2D6624">
        <w:rPr>
          <w:rFonts w:ascii="Times New Roman" w:hAnsi="Times New Roman" w:cs="Times New Roman"/>
          <w:b/>
          <w:i/>
          <w:iCs/>
          <w:spacing w:val="2"/>
          <w:sz w:val="24"/>
          <w:szCs w:val="24"/>
        </w:rPr>
        <w:t>Подрядчик обязан обеспечить исключение случаев превышения стоимости ТМЦ включаемых Подрядчиком в Акте о приемке выполненных работ в сравнении со сметной стоимостью этих же ТМЦ, учтенных в утвержденной в установленном порядке проектно-сметной документации.</w:t>
      </w:r>
    </w:p>
    <w:p w14:paraId="2E94A54E" w14:textId="77777777" w:rsidR="000B6964" w:rsidRPr="002D6624" w:rsidRDefault="000B6964" w:rsidP="000B6964">
      <w:pPr>
        <w:widowControl w:val="0"/>
        <w:tabs>
          <w:tab w:val="left" w:pos="1134"/>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7966CB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7.32. Заверения.</w:t>
      </w:r>
    </w:p>
    <w:p w14:paraId="00D577F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w:t>
      </w:r>
      <w:r w:rsidRPr="002D6624">
        <w:rPr>
          <w:rFonts w:ascii="Times New Roman" w:hAnsi="Times New Roman" w:cs="Times New Roman"/>
          <w:sz w:val="24"/>
          <w:szCs w:val="24"/>
        </w:rPr>
        <w:lastRenderedPageBreak/>
        <w:t>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49B34AF8" w14:textId="24007CE2"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7.32.</w:t>
      </w:r>
      <w:r w:rsidR="004D6DEF" w:rsidRPr="002D6624">
        <w:rPr>
          <w:rFonts w:ascii="Times New Roman" w:hAnsi="Times New Roman" w:cs="Times New Roman"/>
          <w:sz w:val="24"/>
          <w:szCs w:val="24"/>
        </w:rPr>
        <w:t>2</w:t>
      </w:r>
      <w:r w:rsidRPr="002D6624">
        <w:rPr>
          <w:rFonts w:ascii="Times New Roman" w:hAnsi="Times New Roman" w:cs="Times New Roman"/>
          <w:sz w:val="24"/>
          <w:szCs w:val="24"/>
        </w:rPr>
        <w:t xml:space="preserve">.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2D6624">
        <w:rPr>
          <w:rFonts w:ascii="Times New Roman" w:hAnsi="Times New Roman" w:cs="Times New Roman"/>
          <w:i/>
          <w:sz w:val="24"/>
          <w:szCs w:val="24"/>
        </w:rPr>
        <w:t>(наименование ДЗО ПАО «Россети»)</w:t>
      </w:r>
      <w:r w:rsidRPr="002D6624">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7E4FE6FA" w14:textId="643394CE"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2D6624">
        <w:rPr>
          <w:rFonts w:ascii="Times New Roman" w:hAnsi="Times New Roman" w:cs="Times New Roman"/>
          <w:b/>
          <w:bCs/>
          <w:i/>
          <w:iCs/>
          <w:sz w:val="24"/>
          <w:szCs w:val="24"/>
        </w:rPr>
        <w:t xml:space="preserve">Примечание*: </w:t>
      </w:r>
      <w:r w:rsidR="00CA6FDC" w:rsidRPr="002D6624">
        <w:rPr>
          <w:rFonts w:ascii="Times New Roman" w:hAnsi="Times New Roman" w:cs="Times New Roman"/>
          <w:b/>
          <w:bCs/>
          <w:i/>
          <w:iCs/>
          <w:sz w:val="24"/>
          <w:szCs w:val="24"/>
        </w:rPr>
        <w:t>в</w:t>
      </w:r>
      <w:r w:rsidRPr="002D6624">
        <w:rPr>
          <w:rFonts w:ascii="Times New Roman" w:hAnsi="Times New Roman" w:cs="Times New Roman"/>
          <w:b/>
          <w:i/>
          <w:iCs/>
          <w:sz w:val="24"/>
          <w:szCs w:val="24"/>
        </w:rPr>
        <w:t xml:space="preserve"> пункте 7.32.</w:t>
      </w:r>
      <w:r w:rsidR="004D6DEF" w:rsidRPr="002D6624">
        <w:rPr>
          <w:rFonts w:ascii="Times New Roman" w:hAnsi="Times New Roman" w:cs="Times New Roman"/>
          <w:b/>
          <w:i/>
          <w:iCs/>
          <w:sz w:val="24"/>
          <w:szCs w:val="24"/>
        </w:rPr>
        <w:t>2</w:t>
      </w:r>
      <w:r w:rsidRPr="002D6624">
        <w:rPr>
          <w:rFonts w:ascii="Times New Roman" w:hAnsi="Times New Roman" w:cs="Times New Roman"/>
          <w:b/>
          <w:i/>
          <w:iCs/>
          <w:sz w:val="24"/>
          <w:szCs w:val="24"/>
        </w:rPr>
        <w:t xml:space="preserve"> возможно дополнительно указать действующие на дату заключения Договора организационно-распорядительные документы Заказчика.</w:t>
      </w:r>
    </w:p>
    <w:p w14:paraId="5A5D11AF" w14:textId="2FEB558C" w:rsidR="000B6964" w:rsidRPr="002D6624" w:rsidRDefault="000B6964" w:rsidP="000B6964">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2D6624">
        <w:rPr>
          <w:rFonts w:ascii="Times New Roman" w:hAnsi="Times New Roman" w:cs="Times New Roman"/>
          <w:sz w:val="24"/>
          <w:szCs w:val="24"/>
        </w:rPr>
        <w:t>7.32.</w:t>
      </w:r>
      <w:r w:rsidR="004D6DEF" w:rsidRPr="002D6624">
        <w:rPr>
          <w:rFonts w:ascii="Times New Roman" w:hAnsi="Times New Roman" w:cs="Times New Roman"/>
          <w:sz w:val="24"/>
          <w:szCs w:val="24"/>
        </w:rPr>
        <w:t>3</w:t>
      </w:r>
      <w:r w:rsidRPr="002D6624">
        <w:rPr>
          <w:rFonts w:ascii="Times New Roman" w:hAnsi="Times New Roman" w:cs="Times New Roman"/>
          <w:sz w:val="24"/>
          <w:szCs w:val="24"/>
        </w:rPr>
        <w:t xml:space="preserve">.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proofErr w:type="gramStart"/>
      <w:r w:rsidRPr="002D6624">
        <w:rPr>
          <w:rFonts w:ascii="Times New Roman" w:hAnsi="Times New Roman" w:cs="Times New Roman"/>
          <w:sz w:val="24"/>
          <w:szCs w:val="24"/>
        </w:rPr>
        <w:t>но</w:t>
      </w:r>
      <w:proofErr w:type="gramEnd"/>
      <w:r w:rsidRPr="002D6624">
        <w:rPr>
          <w:rFonts w:ascii="Times New Roman" w:hAnsi="Times New Roman" w:cs="Times New Roman"/>
          <w:sz w:val="24"/>
          <w:szCs w:val="24"/>
        </w:rPr>
        <w:t xml:space="preserve"> не ограничиваясь, ОРД ДЗО </w:t>
      </w:r>
      <w:r w:rsidR="00227A55" w:rsidRPr="004A5F0C">
        <w:rPr>
          <w:rFonts w:ascii="Times New Roman" w:hAnsi="Times New Roman" w:cs="Times New Roman"/>
          <w:i/>
          <w:color w:val="003399"/>
          <w:spacing w:val="-2"/>
          <w:sz w:val="24"/>
          <w:szCs w:val="24"/>
        </w:rPr>
        <w:t>ПАО «</w:t>
      </w:r>
      <w:proofErr w:type="spellStart"/>
      <w:r w:rsidR="00227A55" w:rsidRPr="004A5F0C">
        <w:rPr>
          <w:rFonts w:ascii="Times New Roman" w:hAnsi="Times New Roman" w:cs="Times New Roman"/>
          <w:i/>
          <w:color w:val="003399"/>
          <w:spacing w:val="-2"/>
          <w:sz w:val="24"/>
          <w:szCs w:val="24"/>
        </w:rPr>
        <w:t>Россети</w:t>
      </w:r>
      <w:proofErr w:type="spellEnd"/>
      <w:r w:rsidR="00227A55" w:rsidRPr="004A5F0C">
        <w:rPr>
          <w:rFonts w:ascii="Times New Roman" w:hAnsi="Times New Roman" w:cs="Times New Roman"/>
          <w:i/>
          <w:color w:val="003399"/>
          <w:spacing w:val="-2"/>
          <w:sz w:val="24"/>
          <w:szCs w:val="24"/>
        </w:rPr>
        <w:t xml:space="preserve"> Центр и Приволжье»</w:t>
      </w:r>
      <w:r w:rsidRPr="002D6624">
        <w:rPr>
          <w:rFonts w:ascii="Times New Roman" w:hAnsi="Times New Roman" w:cs="Times New Roman"/>
          <w:sz w:val="24"/>
          <w:szCs w:val="24"/>
        </w:rPr>
        <w:t xml:space="preserve">, разработанным и внедренным на основании следующих </w:t>
      </w:r>
      <w:r w:rsidRPr="002D6624">
        <w:rPr>
          <w:rFonts w:ascii="Times New Roman" w:hAnsi="Times New Roman" w:cs="Times New Roman"/>
          <w:sz w:val="24"/>
          <w:szCs w:val="24"/>
        </w:rPr>
        <w:br/>
        <w:t>ОРД ПАО «Россети»:</w:t>
      </w:r>
    </w:p>
    <w:p w14:paraId="3F7C52FF" w14:textId="77777777"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25.08.2014 № 362р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1F88D41C" w14:textId="41E8B2C3"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19</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479</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5F3DF6FC" w14:textId="77777777"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19.02.2015 № 80р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6738FFF4" w14:textId="1C13CE3D"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Распоряжение от 1</w:t>
      </w:r>
      <w:r w:rsidR="005E398C" w:rsidRPr="002D6624">
        <w:rPr>
          <w:rFonts w:ascii="Times New Roman" w:eastAsia="Times New Roman" w:hAnsi="Times New Roman" w:cs="Times New Roman"/>
          <w:sz w:val="24"/>
          <w:szCs w:val="26"/>
          <w:lang w:eastAsia="ru-RU"/>
        </w:rPr>
        <w:t>4</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469</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10C02EC0" w14:textId="76B3642E"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07</w:t>
      </w:r>
      <w:r w:rsidRPr="002D6624">
        <w:rPr>
          <w:rFonts w:ascii="Times New Roman" w:eastAsia="Times New Roman" w:hAnsi="Times New Roman" w:cs="Times New Roman"/>
          <w:sz w:val="24"/>
          <w:szCs w:val="26"/>
          <w:lang w:eastAsia="ru-RU"/>
        </w:rPr>
        <w:t>.1</w:t>
      </w:r>
      <w:r w:rsidR="005E398C" w:rsidRPr="002D6624">
        <w:rPr>
          <w:rFonts w:ascii="Times New Roman" w:eastAsia="Times New Roman" w:hAnsi="Times New Roman" w:cs="Times New Roman"/>
          <w:sz w:val="24"/>
          <w:szCs w:val="26"/>
          <w:lang w:eastAsia="ru-RU"/>
        </w:rPr>
        <w:t>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453</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 xml:space="preserve">; </w:t>
      </w:r>
    </w:p>
    <w:p w14:paraId="37CE3FF0" w14:textId="62FEE7D7"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14</w:t>
      </w:r>
      <w:r w:rsidRPr="002D6624">
        <w:rPr>
          <w:rFonts w:ascii="Times New Roman" w:eastAsia="Times New Roman" w:hAnsi="Times New Roman" w:cs="Times New Roman"/>
          <w:sz w:val="24"/>
          <w:szCs w:val="26"/>
          <w:lang w:eastAsia="ru-RU"/>
        </w:rPr>
        <w:t>.</w:t>
      </w:r>
      <w:r w:rsidR="005E398C" w:rsidRPr="002D6624">
        <w:rPr>
          <w:rFonts w:ascii="Times New Roman" w:eastAsia="Times New Roman" w:hAnsi="Times New Roman" w:cs="Times New Roman"/>
          <w:sz w:val="24"/>
          <w:szCs w:val="26"/>
          <w:lang w:eastAsia="ru-RU"/>
        </w:rPr>
        <w:t>11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468</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7E7798E6" w14:textId="51F0B4BC"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 xml:space="preserve">Распоряжение от </w:t>
      </w:r>
      <w:r w:rsidR="005E398C" w:rsidRPr="002D6624">
        <w:rPr>
          <w:rFonts w:ascii="Times New Roman" w:eastAsia="Times New Roman" w:hAnsi="Times New Roman" w:cs="Times New Roman"/>
          <w:sz w:val="24"/>
          <w:szCs w:val="26"/>
          <w:lang w:eastAsia="ru-RU"/>
        </w:rPr>
        <w:t>13</w:t>
      </w:r>
      <w:r w:rsidRPr="002D6624">
        <w:rPr>
          <w:rFonts w:ascii="Times New Roman" w:eastAsia="Times New Roman" w:hAnsi="Times New Roman" w:cs="Times New Roman"/>
          <w:sz w:val="24"/>
          <w:szCs w:val="26"/>
          <w:lang w:eastAsia="ru-RU"/>
        </w:rPr>
        <w:t>.</w:t>
      </w:r>
      <w:r w:rsidR="005E398C" w:rsidRPr="002D6624">
        <w:rPr>
          <w:rFonts w:ascii="Times New Roman" w:eastAsia="Times New Roman" w:hAnsi="Times New Roman" w:cs="Times New Roman"/>
          <w:sz w:val="24"/>
          <w:szCs w:val="26"/>
          <w:lang w:eastAsia="ru-RU"/>
        </w:rPr>
        <w:t>11</w:t>
      </w:r>
      <w:r w:rsidRPr="002D6624">
        <w:rPr>
          <w:rFonts w:ascii="Times New Roman" w:eastAsia="Times New Roman" w:hAnsi="Times New Roman" w:cs="Times New Roman"/>
          <w:sz w:val="24"/>
          <w:szCs w:val="26"/>
          <w:lang w:eastAsia="ru-RU"/>
        </w:rPr>
        <w:t>.201</w:t>
      </w:r>
      <w:r w:rsidR="005E398C" w:rsidRPr="002D6624">
        <w:rPr>
          <w:rFonts w:ascii="Times New Roman" w:eastAsia="Times New Roman" w:hAnsi="Times New Roman" w:cs="Times New Roman"/>
          <w:sz w:val="24"/>
          <w:szCs w:val="26"/>
          <w:lang w:eastAsia="ru-RU"/>
        </w:rPr>
        <w:t>9</w:t>
      </w:r>
      <w:r w:rsidRPr="002D6624">
        <w:rPr>
          <w:rFonts w:ascii="Times New Roman" w:eastAsia="Times New Roman" w:hAnsi="Times New Roman" w:cs="Times New Roman"/>
          <w:sz w:val="24"/>
          <w:szCs w:val="26"/>
          <w:lang w:eastAsia="ru-RU"/>
        </w:rPr>
        <w:t xml:space="preserve"> № </w:t>
      </w:r>
      <w:r w:rsidR="005E398C" w:rsidRPr="002D6624">
        <w:rPr>
          <w:rFonts w:ascii="Times New Roman" w:eastAsia="Times New Roman" w:hAnsi="Times New Roman" w:cs="Times New Roman"/>
          <w:sz w:val="24"/>
          <w:szCs w:val="26"/>
          <w:lang w:eastAsia="ru-RU"/>
        </w:rPr>
        <w:t>465</w:t>
      </w:r>
      <w:r w:rsidRPr="002D6624">
        <w:rPr>
          <w:rFonts w:ascii="Times New Roman" w:eastAsia="Times New Roman" w:hAnsi="Times New Roman" w:cs="Times New Roman"/>
          <w:sz w:val="24"/>
          <w:szCs w:val="26"/>
          <w:lang w:eastAsia="ru-RU"/>
        </w:rPr>
        <w:t>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«Россети»</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4D31B108" w14:textId="77777777"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lastRenderedPageBreak/>
        <w:t>Распоряжение от 25.07.2019 № 318р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«Россети» в части выполнения проектно-изыскательских работ, оформления исходно-разрешительной документации и производства строительно-монтажных работ»</w:t>
      </w:r>
      <w:r w:rsidR="00F7482D" w:rsidRPr="002D6624">
        <w:rPr>
          <w:rFonts w:ascii="Times New Roman" w:eastAsia="Times New Roman" w:hAnsi="Times New Roman" w:cs="Times New Roman"/>
          <w:sz w:val="24"/>
          <w:szCs w:val="26"/>
          <w:lang w:eastAsia="ru-RU"/>
        </w:rPr>
        <w:t xml:space="preserve"> </w:t>
      </w:r>
      <w:r w:rsidR="00F7482D" w:rsidRPr="002D6624">
        <w:rPr>
          <w:rFonts w:ascii="Times New Roman" w:eastAsia="Arial Unicode MS" w:hAnsi="Times New Roman" w:cs="Times New Roman"/>
          <w:sz w:val="24"/>
          <w:szCs w:val="24"/>
          <w:u w:color="000000"/>
          <w:bdr w:val="nil"/>
          <w:lang w:eastAsia="ru-RU"/>
        </w:rPr>
        <w:t>(*</w:t>
      </w:r>
      <w:r w:rsidR="00F7482D" w:rsidRPr="002D6624">
        <w:rPr>
          <w:rFonts w:ascii="Times New Roman" w:eastAsia="Arial Unicode MS" w:hAnsi="Times New Roman" w:cs="Times New Roman"/>
          <w:i/>
          <w:sz w:val="24"/>
          <w:szCs w:val="24"/>
          <w:u w:color="000000"/>
          <w:bdr w:val="nil"/>
          <w:lang w:eastAsia="ru-RU"/>
        </w:rPr>
        <w:t>указывается действующий на момент заключения договора ОРД Заказчика и/или ДЗО</w:t>
      </w:r>
      <w:r w:rsidR="00F7482D" w:rsidRPr="002D6624">
        <w:rPr>
          <w:rFonts w:ascii="Times New Roman" w:eastAsia="Arial Unicode MS" w:hAnsi="Times New Roman" w:cs="Times New Roman"/>
          <w:sz w:val="24"/>
          <w:szCs w:val="24"/>
          <w:u w:color="000000"/>
          <w:bdr w:val="nil"/>
          <w:lang w:eastAsia="ru-RU"/>
        </w:rPr>
        <w:t>)</w:t>
      </w:r>
      <w:r w:rsidRPr="002D6624">
        <w:rPr>
          <w:rFonts w:ascii="Times New Roman" w:eastAsia="Times New Roman" w:hAnsi="Times New Roman" w:cs="Times New Roman"/>
          <w:sz w:val="24"/>
          <w:szCs w:val="26"/>
          <w:lang w:eastAsia="ru-RU"/>
        </w:rPr>
        <w:t>.</w:t>
      </w:r>
    </w:p>
    <w:p w14:paraId="066154F4" w14:textId="24767D7A" w:rsidR="000B6964" w:rsidRPr="002D6624" w:rsidRDefault="000B6964" w:rsidP="000B6964">
      <w:pPr>
        <w:numPr>
          <w:ilvl w:val="0"/>
          <w:numId w:val="6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Протокол заседания Правления ПАО «Россети» от 29.01.2018 № 678пр</w:t>
      </w:r>
      <w:r w:rsidR="00F7482D" w:rsidRPr="002D6624">
        <w:rPr>
          <w:rFonts w:ascii="Times New Roman" w:eastAsia="Times New Roman" w:hAnsi="Times New Roman" w:cs="Times New Roman"/>
          <w:sz w:val="24"/>
          <w:szCs w:val="26"/>
          <w:lang w:eastAsia="ru-RU"/>
        </w:rPr>
        <w:t>*</w:t>
      </w:r>
      <w:r w:rsidRPr="002D6624">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«Россети», осуществляемого по инициативе третьих лиц»).</w:t>
      </w:r>
    </w:p>
    <w:p w14:paraId="5F04CE55" w14:textId="77777777" w:rsidR="000B6964" w:rsidRPr="002D6624" w:rsidRDefault="000B6964" w:rsidP="000B6964">
      <w:pPr>
        <w:spacing w:after="0" w:line="240" w:lineRule="auto"/>
        <w:ind w:firstLine="709"/>
        <w:contextualSpacing/>
        <w:jc w:val="both"/>
        <w:rPr>
          <w:rFonts w:ascii="Times New Roman" w:eastAsia="Times New Roman" w:hAnsi="Times New Roman" w:cs="Times New Roman"/>
          <w:sz w:val="24"/>
          <w:szCs w:val="26"/>
          <w:lang w:eastAsia="ru-RU"/>
        </w:rPr>
      </w:pPr>
      <w:r w:rsidRPr="002D6624">
        <w:rPr>
          <w:rFonts w:ascii="Times New Roman" w:eastAsia="Times New Roman" w:hAnsi="Times New Roman" w:cs="Times New Roman"/>
          <w:sz w:val="24"/>
          <w:szCs w:val="26"/>
          <w:lang w:eastAsia="ru-RU"/>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566C8DD6" w14:textId="6907D59C" w:rsidR="000B6964" w:rsidRPr="002D6624" w:rsidRDefault="000B6964" w:rsidP="000B6964">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7.34</w:t>
      </w:r>
      <w:r w:rsidR="00CA6FDC" w:rsidRPr="002D6624">
        <w:rPr>
          <w:rFonts w:ascii="Times New Roman" w:hAnsi="Times New Roman" w:cs="Times New Roman"/>
          <w:sz w:val="24"/>
          <w:szCs w:val="24"/>
        </w:rPr>
        <w:t>.</w:t>
      </w:r>
      <w:r w:rsidRPr="002D6624">
        <w:rPr>
          <w:rFonts w:ascii="Times New Roman" w:hAnsi="Times New Roman" w:cs="Times New Roman"/>
          <w:sz w:val="24"/>
          <w:szCs w:val="24"/>
        </w:rPr>
        <w:t xml:space="preserve"> Подрядчик обязан оформлять первичные бухгалтерские документы в соответстви</w:t>
      </w:r>
      <w:r w:rsidR="000F7793" w:rsidRPr="002D6624">
        <w:rPr>
          <w:rFonts w:ascii="Times New Roman" w:hAnsi="Times New Roman" w:cs="Times New Roman"/>
          <w:sz w:val="24"/>
          <w:szCs w:val="24"/>
        </w:rPr>
        <w:t>и</w:t>
      </w:r>
      <w:r w:rsidRPr="002D6624">
        <w:rPr>
          <w:rFonts w:ascii="Times New Roman" w:hAnsi="Times New Roman" w:cs="Times New Roman"/>
          <w:sz w:val="24"/>
          <w:szCs w:val="24"/>
        </w:rPr>
        <w:t xml:space="preserve"> с пунктом 2 статьи 9 Федерального закона от 06.12.2011 № 402-ФЗ </w:t>
      </w:r>
      <w:r w:rsidR="00CA6FDC" w:rsidRPr="002D6624">
        <w:rPr>
          <w:rFonts w:ascii="Times New Roman" w:hAnsi="Times New Roman" w:cs="Times New Roman"/>
          <w:sz w:val="24"/>
          <w:szCs w:val="24"/>
        </w:rPr>
        <w:br/>
      </w:r>
      <w:r w:rsidRPr="002D6624">
        <w:rPr>
          <w:rFonts w:ascii="Times New Roman" w:hAnsi="Times New Roman" w:cs="Times New Roman"/>
          <w:sz w:val="24"/>
          <w:szCs w:val="24"/>
        </w:rPr>
        <w:t>«О бухгалтерском учете». При этом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 (в действующей редакции)».</w:t>
      </w:r>
    </w:p>
    <w:p w14:paraId="1D8A275B" w14:textId="77777777" w:rsidR="000B6964" w:rsidRPr="002D6624" w:rsidRDefault="000B6964" w:rsidP="00CA6FDC">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6"/>
        </w:rPr>
      </w:pPr>
      <w:r w:rsidRPr="002D6624">
        <w:rPr>
          <w:rFonts w:ascii="Times New Roman" w:hAnsi="Times New Roman" w:cs="Times New Roman"/>
          <w:sz w:val="24"/>
          <w:szCs w:val="26"/>
        </w:rPr>
        <w:t>7.35. При необходимости заключать и обеспечивать исполнение за свой счет договоров на выполнение шеф-монтажных работ на оборудование, поставляемое Заказчиком или Подрядчиком, при условии, что стоимость шеф-монтажных работ не включена в стоимость поставляемого оборудования.</w:t>
      </w:r>
    </w:p>
    <w:p w14:paraId="58149504"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hAnsi="Times New Roman" w:cs="Times New Roman"/>
          <w:sz w:val="24"/>
          <w:szCs w:val="26"/>
        </w:rPr>
        <w:t xml:space="preserve">7.36. </w:t>
      </w:r>
      <w:r w:rsidR="001D48B9" w:rsidRPr="002D6624">
        <w:rPr>
          <w:rFonts w:ascii="Times New Roman" w:hAnsi="Times New Roman" w:cs="Times New Roman"/>
          <w:i/>
          <w:spacing w:val="-4"/>
          <w:sz w:val="24"/>
          <w:szCs w:val="24"/>
        </w:rPr>
        <w:t>Подрядчик</w:t>
      </w:r>
      <w:r w:rsidRPr="002D6624">
        <w:rPr>
          <w:rFonts w:ascii="Times New Roman" w:hAnsi="Times New Roman" w:cs="Times New Roman"/>
          <w:i/>
          <w:spacing w:val="-4"/>
          <w:sz w:val="24"/>
          <w:szCs w:val="24"/>
        </w:rPr>
        <w:t xml:space="preserve"> </w:t>
      </w:r>
      <w:r w:rsidRPr="002D6624">
        <w:rPr>
          <w:rFonts w:ascii="Times New Roman" w:eastAsia="Times New Roman" w:hAnsi="Times New Roman" w:cs="Times New Roman"/>
          <w:sz w:val="24"/>
          <w:szCs w:val="24"/>
          <w:lang w:eastAsia="ru-RU"/>
        </w:rPr>
        <w:t>гарантирует, что:</w:t>
      </w:r>
    </w:p>
    <w:p w14:paraId="28A594D2"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зарегистрирован в ЕГРЮЛ надлежащим образом;</w:t>
      </w:r>
    </w:p>
    <w:p w14:paraId="734AF203"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1D333FFF"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522AEA7C"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53727083"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685326C8"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903B4A6"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7E363704"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0E9982E" w14:textId="77777777"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14:paraId="1C7FDCC7" w14:textId="4902C8A7" w:rsidR="003717BD" w:rsidRPr="002D6624" w:rsidRDefault="003717BD" w:rsidP="00CA6FDC">
      <w:pPr>
        <w:widowControl w:val="0"/>
        <w:spacing w:after="0" w:line="240" w:lineRule="auto"/>
        <w:ind w:firstLine="709"/>
        <w:jc w:val="both"/>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2D6624">
        <w:rPr>
          <w:rFonts w:ascii="Times New Roman" w:eastAsia="Times New Roman" w:hAnsi="Times New Roman" w:cs="Times New Roman"/>
          <w:sz w:val="24"/>
          <w:szCs w:val="24"/>
          <w:lang w:eastAsia="ru-RU"/>
        </w:rPr>
        <w:br/>
      </w:r>
      <w:r w:rsidR="00227A55" w:rsidRPr="004A5F0C">
        <w:rPr>
          <w:rFonts w:ascii="Times New Roman" w:hAnsi="Times New Roman" w:cs="Times New Roman"/>
          <w:i/>
          <w:color w:val="003399"/>
          <w:spacing w:val="-2"/>
          <w:sz w:val="24"/>
          <w:szCs w:val="24"/>
        </w:rPr>
        <w:t>ПАО «</w:t>
      </w:r>
      <w:proofErr w:type="spellStart"/>
      <w:r w:rsidR="00227A55" w:rsidRPr="004A5F0C">
        <w:rPr>
          <w:rFonts w:ascii="Times New Roman" w:hAnsi="Times New Roman" w:cs="Times New Roman"/>
          <w:i/>
          <w:color w:val="003399"/>
          <w:spacing w:val="-2"/>
          <w:sz w:val="24"/>
          <w:szCs w:val="24"/>
        </w:rPr>
        <w:t>Россети</w:t>
      </w:r>
      <w:proofErr w:type="spellEnd"/>
      <w:r w:rsidR="00227A55" w:rsidRPr="004A5F0C">
        <w:rPr>
          <w:rFonts w:ascii="Times New Roman" w:hAnsi="Times New Roman" w:cs="Times New Roman"/>
          <w:i/>
          <w:color w:val="003399"/>
          <w:spacing w:val="-2"/>
          <w:sz w:val="24"/>
          <w:szCs w:val="24"/>
        </w:rPr>
        <w:t xml:space="preserve"> Центр и Приволжье»</w:t>
      </w:r>
      <w:r w:rsidRPr="002D6624">
        <w:rPr>
          <w:rFonts w:ascii="Times New Roman" w:eastAsia="Times New Roman" w:hAnsi="Times New Roman" w:cs="Times New Roman"/>
          <w:i/>
          <w:sz w:val="24"/>
          <w:szCs w:val="24"/>
          <w:lang w:eastAsia="ru-RU"/>
        </w:rPr>
        <w:t>;</w:t>
      </w:r>
    </w:p>
    <w:p w14:paraId="70457D62" w14:textId="6696BF66" w:rsidR="003717BD" w:rsidRPr="002D6624" w:rsidRDefault="003717BD" w:rsidP="00CA6FDC">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14:paraId="048DEA8A" w14:textId="14B3506F" w:rsidR="0096054A" w:rsidRPr="002D6624" w:rsidRDefault="0096054A" w:rsidP="0096054A">
      <w:pPr>
        <w:pStyle w:val="a3"/>
        <w:tabs>
          <w:tab w:val="left" w:pos="851"/>
        </w:tabs>
        <w:ind w:left="567"/>
        <w:jc w:val="both"/>
        <w:rPr>
          <w:rFonts w:hAnsi="Times New Roman"/>
          <w:sz w:val="24"/>
          <w:szCs w:val="24"/>
        </w:rPr>
      </w:pPr>
      <w:r w:rsidRPr="002D6624">
        <w:rPr>
          <w:rFonts w:ascii="Times New Roman" w:hAnsi="Times New Roman" w:cs="Times New Roman"/>
          <w:sz w:val="24"/>
          <w:szCs w:val="24"/>
        </w:rPr>
        <w:t xml:space="preserve">7.37. </w:t>
      </w:r>
      <w:r w:rsidRPr="002D6624">
        <w:rPr>
          <w:rFonts w:hAnsi="Times New Roman"/>
          <w:sz w:val="24"/>
          <w:szCs w:val="24"/>
        </w:rPr>
        <w:t xml:space="preserve"> </w:t>
      </w:r>
      <w:r w:rsidRPr="002D6624">
        <w:rPr>
          <w:rFonts w:hAnsi="Times New Roman"/>
          <w:sz w:val="24"/>
          <w:szCs w:val="24"/>
        </w:rPr>
        <w:t>Самостоятельно</w:t>
      </w:r>
      <w:r w:rsidRPr="002D6624">
        <w:rPr>
          <w:rFonts w:hAnsi="Times New Roman"/>
          <w:sz w:val="24"/>
          <w:szCs w:val="24"/>
        </w:rPr>
        <w:t xml:space="preserve"> </w:t>
      </w:r>
      <w:r w:rsidRPr="002D6624">
        <w:rPr>
          <w:rFonts w:hAnsi="Times New Roman"/>
          <w:sz w:val="24"/>
          <w:szCs w:val="24"/>
        </w:rPr>
        <w:t>осуществить</w:t>
      </w:r>
      <w:r w:rsidRPr="002D6624">
        <w:rPr>
          <w:rFonts w:hAnsi="Times New Roman"/>
          <w:sz w:val="24"/>
          <w:szCs w:val="24"/>
        </w:rPr>
        <w:t xml:space="preserve"> </w:t>
      </w:r>
      <w:r w:rsidRPr="002D6624">
        <w:rPr>
          <w:rFonts w:hAnsi="Times New Roman"/>
          <w:sz w:val="24"/>
          <w:szCs w:val="24"/>
        </w:rPr>
        <w:t>страхование</w:t>
      </w:r>
      <w:r w:rsidRPr="002D6624">
        <w:rPr>
          <w:rFonts w:hAnsi="Times New Roman"/>
          <w:sz w:val="24"/>
          <w:szCs w:val="24"/>
        </w:rPr>
        <w:t xml:space="preserve"> </w:t>
      </w:r>
      <w:r w:rsidRPr="002D6624">
        <w:rPr>
          <w:rFonts w:hAnsi="Times New Roman"/>
          <w:sz w:val="24"/>
          <w:szCs w:val="24"/>
        </w:rPr>
        <w:t>от</w:t>
      </w:r>
      <w:r w:rsidRPr="002D6624">
        <w:rPr>
          <w:rFonts w:hAnsi="Times New Roman"/>
          <w:sz w:val="24"/>
          <w:szCs w:val="24"/>
        </w:rPr>
        <w:t xml:space="preserve"> </w:t>
      </w:r>
      <w:r w:rsidRPr="002D6624">
        <w:rPr>
          <w:rFonts w:hAnsi="Times New Roman"/>
          <w:sz w:val="24"/>
          <w:szCs w:val="24"/>
        </w:rPr>
        <w:t>несчастных</w:t>
      </w:r>
      <w:r w:rsidRPr="002D6624">
        <w:rPr>
          <w:rFonts w:hAnsi="Times New Roman"/>
          <w:sz w:val="24"/>
          <w:szCs w:val="24"/>
        </w:rPr>
        <w:t xml:space="preserve"> </w:t>
      </w:r>
      <w:r w:rsidRPr="002D6624">
        <w:rPr>
          <w:rFonts w:hAnsi="Times New Roman"/>
          <w:sz w:val="24"/>
          <w:szCs w:val="24"/>
        </w:rPr>
        <w:t>случаев</w:t>
      </w:r>
      <w:r w:rsidRPr="002D6624">
        <w:rPr>
          <w:rFonts w:hAnsi="Times New Roman"/>
          <w:sz w:val="24"/>
          <w:szCs w:val="24"/>
        </w:rPr>
        <w:t xml:space="preserve">. </w:t>
      </w:r>
    </w:p>
    <w:p w14:paraId="536B6089" w14:textId="19A8B66B" w:rsidR="0096054A" w:rsidRPr="002D6624" w:rsidRDefault="0096054A" w:rsidP="0096054A">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9634EA5"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1CCF8D7"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3F733555"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41D1E6EE"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2C950544"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6BF7BC25" w14:textId="77777777" w:rsidR="0096054A" w:rsidRPr="002D6624" w:rsidRDefault="0096054A" w:rsidP="0096054A">
      <w:pPr>
        <w:widowControl w:val="0"/>
        <w:spacing w:before="14" w:after="14"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19F9CB5C" w14:textId="77777777" w:rsidR="0096054A" w:rsidRPr="002D6624" w:rsidRDefault="0096054A" w:rsidP="0096054A">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У</w:t>
      </w:r>
      <w:r w:rsidRPr="002D6624">
        <w:rPr>
          <w:rFonts w:ascii="Times New Roman" w:eastAsia="Times New Roman" w:hAnsi="Times New Roman" w:cs="Times New Roman"/>
          <w:sz w:val="26"/>
          <w:szCs w:val="26"/>
          <w:lang w:eastAsia="ru-RU"/>
        </w:rPr>
        <w:t>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1EFB3BE6" w14:textId="77777777" w:rsidR="0096054A" w:rsidRPr="002D6624" w:rsidRDefault="0096054A" w:rsidP="0096054A">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2735B83A" w14:textId="77777777" w:rsidR="0096054A" w:rsidRPr="002D6624" w:rsidRDefault="0096054A" w:rsidP="009605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770DB994" w14:textId="77777777" w:rsidR="00B605EC" w:rsidRPr="00E60622" w:rsidRDefault="00B605EC" w:rsidP="00B605EC">
      <w:pPr>
        <w:widowControl w:val="0"/>
        <w:shd w:val="clear" w:color="auto" w:fill="FFFFFF"/>
        <w:spacing w:after="0" w:line="240" w:lineRule="auto"/>
        <w:ind w:firstLine="709"/>
        <w:jc w:val="both"/>
        <w:rPr>
          <w:rFonts w:ascii="Times New Roman" w:eastAsia="Times New Roman" w:hAnsi="Times New Roman" w:cs="Times New Roman"/>
          <w:color w:val="002060"/>
          <w:spacing w:val="-4"/>
          <w:sz w:val="24"/>
          <w:szCs w:val="24"/>
          <w:lang w:eastAsia="ru-RU"/>
        </w:rPr>
      </w:pPr>
      <w:r>
        <w:rPr>
          <w:rFonts w:ascii="Times New Roman" w:eastAsia="Times New Roman" w:hAnsi="Times New Roman" w:cs="Times New Roman"/>
          <w:iCs/>
          <w:color w:val="002060"/>
          <w:sz w:val="24"/>
          <w:szCs w:val="24"/>
          <w:lang w:eastAsia="ru-RU"/>
        </w:rPr>
        <w:t>7</w:t>
      </w:r>
      <w:r w:rsidRPr="00E60622">
        <w:rPr>
          <w:rFonts w:ascii="Times New Roman" w:eastAsia="Times New Roman" w:hAnsi="Times New Roman" w:cs="Times New Roman"/>
          <w:iCs/>
          <w:color w:val="002060"/>
          <w:sz w:val="24"/>
          <w:szCs w:val="24"/>
          <w:lang w:eastAsia="ru-RU"/>
        </w:rPr>
        <w:t xml:space="preserve">.39. Соблюдать требования </w:t>
      </w:r>
      <w:r w:rsidRPr="00E60622">
        <w:rPr>
          <w:rFonts w:ascii="Times New Roman" w:eastAsia="Calibri" w:hAnsi="Times New Roman" w:cs="Times New Roman"/>
          <w:iCs/>
          <w:color w:val="002060"/>
          <w:sz w:val="24"/>
          <w:szCs w:val="24"/>
        </w:rPr>
        <w:t>Р</w:t>
      </w:r>
      <w:r w:rsidRPr="00E60622">
        <w:rPr>
          <w:rFonts w:ascii="Times New Roman" w:eastAsia="Times New Roman" w:hAnsi="Times New Roman" w:cs="Times New Roman"/>
          <w:iCs/>
          <w:color w:val="002060"/>
          <w:sz w:val="24"/>
          <w:szCs w:val="24"/>
          <w:lang w:eastAsia="ru-RU"/>
        </w:rPr>
        <w:t>егламента о взаимодействии ПАО «</w:t>
      </w:r>
      <w:r>
        <w:rPr>
          <w:rFonts w:ascii="Times New Roman" w:eastAsia="Times New Roman" w:hAnsi="Times New Roman" w:cs="Times New Roman"/>
          <w:iCs/>
          <w:color w:val="002060"/>
          <w:sz w:val="24"/>
          <w:szCs w:val="24"/>
          <w:lang w:eastAsia="ru-RU"/>
        </w:rPr>
        <w:t>Россети</w:t>
      </w:r>
      <w:r w:rsidRPr="00E60622">
        <w:rPr>
          <w:rFonts w:ascii="Times New Roman" w:eastAsia="Times New Roman" w:hAnsi="Times New Roman" w:cs="Times New Roman"/>
          <w:iCs/>
          <w:color w:val="002060"/>
          <w:sz w:val="24"/>
          <w:szCs w:val="24"/>
          <w:lang w:eastAsia="ru-RU"/>
        </w:rPr>
        <w:t xml:space="preserve"> Центр» и ПАО «</w:t>
      </w:r>
      <w:r>
        <w:rPr>
          <w:rFonts w:ascii="Times New Roman" w:eastAsia="Times New Roman" w:hAnsi="Times New Roman" w:cs="Times New Roman"/>
          <w:iCs/>
          <w:color w:val="002060"/>
          <w:sz w:val="24"/>
          <w:szCs w:val="24"/>
          <w:lang w:eastAsia="ru-RU"/>
        </w:rPr>
        <w:t>Россети</w:t>
      </w:r>
      <w:r w:rsidRPr="00E60622">
        <w:rPr>
          <w:rFonts w:ascii="Times New Roman" w:eastAsia="Times New Roman" w:hAnsi="Times New Roman" w:cs="Times New Roman"/>
          <w:iCs/>
          <w:color w:val="002060"/>
          <w:sz w:val="24"/>
          <w:szCs w:val="24"/>
          <w:lang w:eastAsia="ru-RU"/>
        </w:rPr>
        <w:t xml:space="preserve"> Центр и Приволжь</w:t>
      </w:r>
      <w:r>
        <w:rPr>
          <w:rFonts w:ascii="Times New Roman" w:eastAsia="Times New Roman" w:hAnsi="Times New Roman" w:cs="Times New Roman"/>
          <w:iCs/>
          <w:color w:val="002060"/>
          <w:sz w:val="24"/>
          <w:szCs w:val="24"/>
          <w:lang w:eastAsia="ru-RU"/>
        </w:rPr>
        <w:t>е</w:t>
      </w:r>
      <w:r w:rsidRPr="00E60622">
        <w:rPr>
          <w:rFonts w:ascii="Times New Roman" w:eastAsia="Times New Roman" w:hAnsi="Times New Roman" w:cs="Times New Roman"/>
          <w:iCs/>
          <w:color w:val="002060"/>
          <w:sz w:val="24"/>
          <w:szCs w:val="24"/>
          <w:lang w:eastAsia="ru-RU"/>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w:t>
      </w:r>
      <w:r w:rsidRPr="00E60622">
        <w:rPr>
          <w:rFonts w:ascii="Times New Roman" w:eastAsia="Calibri" w:hAnsi="Times New Roman" w:cs="Times New Roman"/>
          <w:iCs/>
          <w:color w:val="002060"/>
          <w:sz w:val="24"/>
          <w:szCs w:val="24"/>
          <w:lang w:eastAsia="ru-RU"/>
        </w:rPr>
        <w:t xml:space="preserve">, </w:t>
      </w:r>
      <w:r w:rsidRPr="00E60622">
        <w:rPr>
          <w:rFonts w:ascii="Times New Roman" w:eastAsia="Calibri" w:hAnsi="Times New Roman" w:cs="Times New Roman"/>
          <w:iCs/>
          <w:color w:val="002060"/>
          <w:sz w:val="24"/>
          <w:szCs w:val="24"/>
        </w:rPr>
        <w:t>обеспечить запрет допуска работников данных организаций с незамедлительным отстранением</w:t>
      </w:r>
      <w:r w:rsidRPr="00E60622">
        <w:rPr>
          <w:rFonts w:ascii="Times New Roman" w:eastAsia="Times New Roman" w:hAnsi="Times New Roman" w:cs="Times New Roman"/>
          <w:color w:val="002060"/>
          <w:spacing w:val="-4"/>
          <w:sz w:val="24"/>
          <w:szCs w:val="24"/>
          <w:lang w:eastAsia="ru-RU"/>
        </w:rPr>
        <w:t xml:space="preserve"> их от выполнения работ.</w:t>
      </w:r>
    </w:p>
    <w:p w14:paraId="64954EA9" w14:textId="77777777" w:rsidR="00B605EC" w:rsidRPr="00E60622" w:rsidRDefault="00B605EC" w:rsidP="00B605EC">
      <w:pPr>
        <w:widowControl w:val="0"/>
        <w:shd w:val="clear" w:color="auto" w:fill="FFFFFF"/>
        <w:spacing w:after="0" w:line="240" w:lineRule="auto"/>
        <w:ind w:firstLine="709"/>
        <w:jc w:val="both"/>
        <w:rPr>
          <w:rFonts w:ascii="Times New Roman" w:eastAsia="Times New Roman" w:hAnsi="Times New Roman" w:cs="Times New Roman"/>
          <w:color w:val="002060"/>
          <w:spacing w:val="-4"/>
          <w:sz w:val="24"/>
          <w:szCs w:val="24"/>
          <w:lang w:eastAsia="ru-RU"/>
        </w:rPr>
      </w:pPr>
      <w:r>
        <w:rPr>
          <w:rFonts w:ascii="Times New Roman" w:hAnsi="Times New Roman" w:cs="Times New Roman"/>
          <w:color w:val="002060"/>
          <w:sz w:val="24"/>
          <w:szCs w:val="24"/>
        </w:rPr>
        <w:t>7</w:t>
      </w:r>
      <w:r w:rsidRPr="00E60622">
        <w:rPr>
          <w:rFonts w:ascii="Times New Roman" w:hAnsi="Times New Roman" w:cs="Times New Roman"/>
          <w:color w:val="002060"/>
          <w:sz w:val="24"/>
          <w:szCs w:val="24"/>
        </w:rPr>
        <w:t>.40. При выполнении работ на объекте, Подрядчик обязан установить на свои автомобили интеллектуальные навигационные терминалы Tetron-Smart, позволяющие отслеживать передвижение транспортных средств на этапе выполнения работ на объектах Заказчика в системе Wialon.</w:t>
      </w:r>
    </w:p>
    <w:p w14:paraId="34E7FBB2" w14:textId="77777777" w:rsidR="001D48B9" w:rsidRPr="002D6624" w:rsidRDefault="001D48B9" w:rsidP="000B6964">
      <w:pPr>
        <w:widowControl w:val="0"/>
        <w:spacing w:after="0" w:line="240" w:lineRule="auto"/>
        <w:ind w:right="-2" w:firstLine="709"/>
        <w:jc w:val="both"/>
        <w:rPr>
          <w:rFonts w:ascii="Times New Roman" w:hAnsi="Times New Roman" w:cs="Times New Roman"/>
          <w:b/>
          <w:bCs/>
          <w:sz w:val="24"/>
          <w:szCs w:val="24"/>
        </w:rPr>
      </w:pPr>
    </w:p>
    <w:p w14:paraId="42AFAADD" w14:textId="77777777" w:rsidR="000B6964" w:rsidRPr="002D6624" w:rsidRDefault="000B6964" w:rsidP="000B6964">
      <w:pPr>
        <w:widowControl w:val="0"/>
        <w:spacing w:after="0" w:line="240" w:lineRule="auto"/>
        <w:ind w:right="-2"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8. Обязательства Заказчика</w:t>
      </w:r>
    </w:p>
    <w:p w14:paraId="683AB9E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pacing w:val="-6"/>
          <w:sz w:val="24"/>
          <w:szCs w:val="24"/>
        </w:rPr>
        <w:t>По настоящему Договору Заказчик принимает на себя обязательства:</w:t>
      </w:r>
    </w:p>
    <w:p w14:paraId="2FFA8FB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8.1</w:t>
      </w:r>
      <w:r w:rsidRPr="002D6624">
        <w:rPr>
          <w:rFonts w:ascii="Times New Roman" w:hAnsi="Times New Roman" w:cs="Times New Roman"/>
          <w:iCs/>
          <w:sz w:val="24"/>
          <w:szCs w:val="24"/>
        </w:rPr>
        <w:t>.</w:t>
      </w:r>
      <w:r w:rsidRPr="002D6624">
        <w:rPr>
          <w:rFonts w:ascii="Times New Roman" w:hAnsi="Times New Roman" w:cs="Times New Roman"/>
          <w:sz w:val="24"/>
          <w:szCs w:val="24"/>
        </w:rPr>
        <w:t xml:space="preserve"> В соответствии с действующим законодательством Российской Федерации оформить права на земельные участки на период строительства, если указанные обязательства не предусмотрены п. 7.6 настоящего Договора.</w:t>
      </w:r>
    </w:p>
    <w:p w14:paraId="3A671254" w14:textId="666B3B23"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Передать Подрядчику по акту приема-передачи документы нео</w:t>
      </w:r>
      <w:r w:rsidR="00B605EC">
        <w:rPr>
          <w:rFonts w:ascii="Times New Roman" w:hAnsi="Times New Roman" w:cs="Times New Roman"/>
          <w:sz w:val="24"/>
          <w:szCs w:val="24"/>
        </w:rPr>
        <w:t>бходимые для производства работ.</w:t>
      </w:r>
    </w:p>
    <w:p w14:paraId="55024B43" w14:textId="2777641B" w:rsidR="000B6964" w:rsidRPr="002D6624" w:rsidRDefault="000B6964" w:rsidP="000B6964">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2D6624">
        <w:rPr>
          <w:rFonts w:ascii="Times New Roman" w:hAnsi="Times New Roman" w:cs="Times New Roman"/>
          <w:sz w:val="24"/>
          <w:szCs w:val="24"/>
        </w:rPr>
        <w:t>8.2.</w:t>
      </w:r>
      <w:r w:rsidR="00CA6FDC" w:rsidRPr="002D6624">
        <w:rPr>
          <w:rFonts w:ascii="Times New Roman" w:hAnsi="Times New Roman" w:cs="Times New Roman"/>
          <w:sz w:val="24"/>
          <w:szCs w:val="24"/>
        </w:rPr>
        <w:t xml:space="preserve"> </w:t>
      </w:r>
      <w:r w:rsidRPr="002D6624">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40E212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8"/>
          <w:sz w:val="24"/>
          <w:szCs w:val="24"/>
        </w:rPr>
      </w:pPr>
      <w:r w:rsidRPr="002D6624">
        <w:rPr>
          <w:rFonts w:ascii="Times New Roman" w:hAnsi="Times New Roman" w:cs="Times New Roman"/>
          <w:sz w:val="24"/>
          <w:szCs w:val="24"/>
        </w:rPr>
        <w:t xml:space="preserve">8.3. </w:t>
      </w:r>
      <w:r w:rsidRPr="002D6624">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D1AD0E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48CBF6F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8.4.1 Осуществлять возмещение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w:t>
      </w:r>
    </w:p>
    <w:p w14:paraId="53CD6606" w14:textId="55794DF1"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w:t>
      </w:r>
      <w:r w:rsidR="000F7793"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w:t>
      </w:r>
    </w:p>
    <w:p w14:paraId="09CFD24B" w14:textId="363E8F9D"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течение 12 (двенадцати) дней с</w:t>
      </w:r>
      <w:r w:rsidR="000F7793"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04C3401F"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517F9391"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264D0542"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73CF77CF"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привлекать для осуществления контроля лиц, осуществлявших разработку документации, для проверки соответствия ей выполняемых работ. </w:t>
      </w:r>
    </w:p>
    <w:p w14:paraId="7934414C"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64B9FF9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i/>
          <w:iCs/>
          <w:sz w:val="24"/>
          <w:szCs w:val="24"/>
        </w:rPr>
      </w:pPr>
      <w:r w:rsidRPr="002D6624">
        <w:rPr>
          <w:rFonts w:ascii="Times New Roman" w:hAnsi="Times New Roman" w:cs="Times New Roman"/>
          <w:sz w:val="24"/>
          <w:szCs w:val="24"/>
        </w:rPr>
        <w:t>8.7.</w:t>
      </w:r>
      <w:r w:rsidRPr="002D6624">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4E8FFF61" w14:textId="00B7AC5A"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8.8. Осуществлять проверку готовности Подрядчика </w:t>
      </w:r>
      <w:proofErr w:type="gramStart"/>
      <w:r w:rsidRPr="002D6624">
        <w:rPr>
          <w:rFonts w:ascii="Times New Roman" w:hAnsi="Times New Roman" w:cs="Times New Roman"/>
          <w:sz w:val="24"/>
          <w:szCs w:val="24"/>
        </w:rPr>
        <w:t>к выполнению строительно-монтажных работ на Объекте в соответствии с Порядком проверки готовности подрядной организации к выполнению</w:t>
      </w:r>
      <w:proofErr w:type="gramEnd"/>
      <w:r w:rsidRPr="002D6624">
        <w:rPr>
          <w:rFonts w:ascii="Times New Roman" w:hAnsi="Times New Roman" w:cs="Times New Roman"/>
          <w:sz w:val="24"/>
          <w:szCs w:val="24"/>
        </w:rPr>
        <w:t xml:space="preserve"> строительно-монтажных работ на объектах Заказчика (Приложение </w:t>
      </w:r>
      <w:r w:rsidR="00BD22D5">
        <w:rPr>
          <w:rFonts w:ascii="Times New Roman" w:hAnsi="Times New Roman" w:cs="Times New Roman"/>
          <w:sz w:val="24"/>
          <w:szCs w:val="24"/>
        </w:rPr>
        <w:t>3</w:t>
      </w:r>
      <w:r w:rsidRPr="002D6624">
        <w:rPr>
          <w:rFonts w:ascii="Times New Roman" w:hAnsi="Times New Roman" w:cs="Times New Roman"/>
          <w:sz w:val="24"/>
          <w:szCs w:val="24"/>
        </w:rPr>
        <w:t xml:space="preserve"> к Договору).</w:t>
      </w:r>
    </w:p>
    <w:p w14:paraId="054501C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i/>
          <w:sz w:val="24"/>
          <w:szCs w:val="24"/>
        </w:rPr>
        <w:t xml:space="preserve">8.9. Предоставить Подрядчику необходимые материалы и оборудование в Порядке, предусмотренном Приложением 15 к настоящему Договору*. </w:t>
      </w:r>
    </w:p>
    <w:p w14:paraId="4363264F" w14:textId="01F475A4"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 xml:space="preserve">*Примечание: </w:t>
      </w:r>
      <w:r w:rsidR="000F7793" w:rsidRPr="002D6624">
        <w:rPr>
          <w:rFonts w:ascii="Times New Roman" w:hAnsi="Times New Roman" w:cs="Times New Roman"/>
          <w:b/>
          <w:i/>
          <w:sz w:val="24"/>
          <w:szCs w:val="24"/>
        </w:rPr>
        <w:t>т</w:t>
      </w:r>
      <w:r w:rsidRPr="002D6624">
        <w:rPr>
          <w:rFonts w:ascii="Times New Roman" w:hAnsi="Times New Roman" w:cs="Times New Roman"/>
          <w:b/>
          <w:i/>
          <w:sz w:val="24"/>
          <w:szCs w:val="24"/>
        </w:rPr>
        <w:t>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4DC182CF" w14:textId="77777777" w:rsidR="000B6964" w:rsidRPr="002D6624" w:rsidRDefault="000B6964" w:rsidP="000B6964">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13C41E70" w14:textId="62F7523E"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8.11. Обеспечить подготовку документов, необходимых для принятия решения о вводе Объекта в эксплуатацию, включая, в том числе технический план Объекта, подготовленный в соответствии с Федеральным </w:t>
      </w:r>
      <w:hyperlink r:id="rId17" w:history="1">
        <w:r w:rsidRPr="002D6624">
          <w:rPr>
            <w:rFonts w:ascii="Times New Roman" w:hAnsi="Times New Roman" w:cs="Times New Roman"/>
            <w:sz w:val="24"/>
            <w:szCs w:val="24"/>
            <w:u w:val="single"/>
          </w:rPr>
          <w:t>законом</w:t>
        </w:r>
      </w:hyperlink>
      <w:r w:rsidRPr="002D6624">
        <w:rPr>
          <w:rFonts w:ascii="Times New Roman" w:hAnsi="Times New Roman" w:cs="Times New Roman"/>
          <w:sz w:val="24"/>
          <w:szCs w:val="24"/>
        </w:rPr>
        <w:t xml:space="preserve"> от 13 июля 2015 года </w:t>
      </w:r>
      <w:r w:rsidR="000F7793" w:rsidRPr="002D6624">
        <w:rPr>
          <w:rFonts w:ascii="Times New Roman" w:hAnsi="Times New Roman" w:cs="Times New Roman"/>
          <w:sz w:val="24"/>
          <w:szCs w:val="24"/>
        </w:rPr>
        <w:t>№</w:t>
      </w:r>
      <w:r w:rsidRPr="002D6624">
        <w:rPr>
          <w:rFonts w:ascii="Times New Roman" w:hAnsi="Times New Roman" w:cs="Times New Roman"/>
          <w:sz w:val="24"/>
          <w:szCs w:val="24"/>
        </w:rPr>
        <w:t xml:space="preserve"> 218-ФЗ </w:t>
      </w:r>
      <w:r w:rsidR="000F7793" w:rsidRPr="002D6624">
        <w:rPr>
          <w:rFonts w:ascii="Times New Roman" w:hAnsi="Times New Roman" w:cs="Times New Roman"/>
          <w:sz w:val="24"/>
          <w:szCs w:val="24"/>
        </w:rPr>
        <w:br/>
        <w:t>«</w:t>
      </w:r>
      <w:r w:rsidRPr="002D6624">
        <w:rPr>
          <w:rFonts w:ascii="Times New Roman" w:hAnsi="Times New Roman" w:cs="Times New Roman"/>
          <w:sz w:val="24"/>
          <w:szCs w:val="24"/>
        </w:rPr>
        <w:t>О государственной регистрации недвижимости</w:t>
      </w:r>
      <w:r w:rsidR="000F7793" w:rsidRPr="002D6624">
        <w:rPr>
          <w:rFonts w:ascii="Times New Roman" w:hAnsi="Times New Roman" w:cs="Times New Roman"/>
          <w:sz w:val="24"/>
          <w:szCs w:val="24"/>
        </w:rPr>
        <w:t>»</w:t>
      </w:r>
      <w:r w:rsidRPr="002D6624">
        <w:rPr>
          <w:rFonts w:ascii="Times New Roman" w:hAnsi="Times New Roman" w:cs="Times New Roman"/>
          <w:sz w:val="24"/>
          <w:szCs w:val="24"/>
        </w:rPr>
        <w:t xml:space="preserve">, если указанные обязательства не </w:t>
      </w:r>
      <w:r w:rsidR="000F7793" w:rsidRPr="002D6624">
        <w:rPr>
          <w:rFonts w:ascii="Times New Roman" w:hAnsi="Times New Roman" w:cs="Times New Roman"/>
          <w:sz w:val="24"/>
          <w:szCs w:val="24"/>
        </w:rPr>
        <w:t>п</w:t>
      </w:r>
      <w:r w:rsidRPr="002D6624">
        <w:rPr>
          <w:rFonts w:ascii="Times New Roman" w:hAnsi="Times New Roman" w:cs="Times New Roman"/>
          <w:sz w:val="24"/>
          <w:szCs w:val="24"/>
        </w:rPr>
        <w:t>редусмот</w:t>
      </w:r>
      <w:r w:rsidR="000F7793" w:rsidRPr="002D6624">
        <w:rPr>
          <w:rFonts w:ascii="Times New Roman" w:hAnsi="Times New Roman" w:cs="Times New Roman"/>
          <w:sz w:val="24"/>
          <w:szCs w:val="24"/>
        </w:rPr>
        <w:t>рены п. 7.6 настоящего Договора.</w:t>
      </w:r>
    </w:p>
    <w:p w14:paraId="65D05CFE"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058C5FDB" w14:textId="6E1E69FC"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z w:val="24"/>
          <w:szCs w:val="24"/>
        </w:rPr>
        <w:t>8.12. Не позднее 10 (десяти) дней с</w:t>
      </w:r>
      <w:r w:rsidR="00CA6FDC"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546176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1CFC586F" w14:textId="77777777" w:rsidR="000B6964" w:rsidRPr="002D6624" w:rsidRDefault="000B6964" w:rsidP="000B6964">
      <w:pPr>
        <w:widowControl w:val="0"/>
        <w:spacing w:after="0" w:line="240" w:lineRule="auto"/>
        <w:jc w:val="both"/>
        <w:rPr>
          <w:rFonts w:ascii="Times New Roman" w:hAnsi="Times New Roman" w:cs="Times New Roman"/>
          <w:sz w:val="24"/>
          <w:szCs w:val="24"/>
        </w:rPr>
      </w:pPr>
    </w:p>
    <w:p w14:paraId="17D94C9B"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РАЗДЕЛ I</w:t>
      </w:r>
      <w:r w:rsidRPr="002D6624">
        <w:rPr>
          <w:rFonts w:ascii="Times New Roman" w:hAnsi="Times New Roman" w:cs="Times New Roman"/>
          <w:b/>
          <w:bCs/>
          <w:sz w:val="24"/>
          <w:szCs w:val="24"/>
          <w:lang w:val="en-US"/>
        </w:rPr>
        <w:t>II</w:t>
      </w:r>
      <w:r w:rsidRPr="002D6624">
        <w:rPr>
          <w:rFonts w:ascii="Times New Roman" w:hAnsi="Times New Roman" w:cs="Times New Roman"/>
          <w:b/>
          <w:bCs/>
          <w:sz w:val="24"/>
          <w:szCs w:val="24"/>
        </w:rPr>
        <w:t>. ОРГАНИЗАЦИЯ РАБОТ</w:t>
      </w:r>
    </w:p>
    <w:p w14:paraId="065C8538"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9. Порядок осуществления строительных работ</w:t>
      </w:r>
    </w:p>
    <w:p w14:paraId="266F5D95"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9.1. До начала производства работ Подрядчик в обязательном порядке предоставляет Заказчику заверенные копии приказов о назначении своих ответственных представителей на объекте:</w:t>
      </w:r>
    </w:p>
    <w:p w14:paraId="1965E55D"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специалиста, осуществляющего строительный контроль со стороны подрядчика;</w:t>
      </w:r>
    </w:p>
    <w:p w14:paraId="751CD827"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ответственного лица за производство работ, подписку ответственного за производство работ для предоставления в Госстройнадзор и оформляет требуемые законодательством Российской Федерации разрешения и согласования на производство работ от соответствующих органов;</w:t>
      </w:r>
    </w:p>
    <w:p w14:paraId="6E9D5949" w14:textId="0F5FB4FB"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руководителя проекта (при стоимости работ по договору свыше 50 млн. руб. с НДС);</w:t>
      </w:r>
    </w:p>
    <w:p w14:paraId="25772EF2" w14:textId="50090260"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письмо о допуске персонала для выполнения подрядных работ с указанием сведений о содержании, объеме, сроках выполнения работ, списка работников, которые имеют право выдачи нарядов, руководителей работ, членов бригады, их должности и группы по электробезопасности, с предоставлением копий квалификационных удостоверений;</w:t>
      </w:r>
    </w:p>
    <w:p w14:paraId="6850C344" w14:textId="2BA05889"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проект производства работ с содержанием конкретных мероприятий по защите работающих;</w:t>
      </w:r>
    </w:p>
    <w:p w14:paraId="7D60013C" w14:textId="2F326B16"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  Акт-допуск на производство работ, список работников для оформления пропуска на территорию предприятия и т.д.</w:t>
      </w:r>
    </w:p>
    <w:p w14:paraId="671C4C76" w14:textId="0B23300D"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выполняет геодезическую разбивку осей объекта по отношению к первичным точкам, линиям и уровням. Допущенные ошибки в производстве этих работ Подрядчик исправляет за свой счет. По окончании выполнения работ, в сроки, указанные в п.12.2 настоящего Договора, Подрядчик передает в составе исполнительной документации Заказчику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 а также исполнительные схемы зданий и сооружений, возведенных при строительстве (реконструкции) объекта.</w:t>
      </w:r>
    </w:p>
    <w:p w14:paraId="43AE39D6"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0DEDA0F6"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7044A52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w:t>
      </w:r>
      <w:r w:rsidRPr="002D6624">
        <w:rPr>
          <w:rFonts w:ascii="Times New Roman" w:hAnsi="Times New Roman" w:cs="Times New Roman"/>
          <w:sz w:val="24"/>
          <w:szCs w:val="24"/>
        </w:rPr>
        <w:lastRenderedPageBreak/>
        <w:t xml:space="preserve">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1480B452" w14:textId="4FF081CC"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Форма журнала учета выполненных работ должна соответство</w:t>
      </w:r>
      <w:r w:rsidR="00B040D0">
        <w:rPr>
          <w:rFonts w:ascii="Times New Roman" w:hAnsi="Times New Roman" w:cs="Times New Roman"/>
          <w:sz w:val="24"/>
          <w:szCs w:val="24"/>
        </w:rPr>
        <w:t xml:space="preserve">вать форме КС-6а, утвержденной </w:t>
      </w:r>
      <w:r w:rsidRPr="002D6624">
        <w:rPr>
          <w:rFonts w:ascii="Times New Roman" w:hAnsi="Times New Roman" w:cs="Times New Roman"/>
          <w:sz w:val="24"/>
          <w:szCs w:val="24"/>
        </w:rPr>
        <w:t xml:space="preserve">остановлением Госкомстата от 11.11.1999 № 100. </w:t>
      </w:r>
    </w:p>
    <w:p w14:paraId="289257AD"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113A4FEF"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одновременно с Актом приемки выполненных работ предоставляет Заказчику должным образом заверенную копию журнала КС6-а, заполненного на отчетную дату.</w:t>
      </w:r>
    </w:p>
    <w:p w14:paraId="05192D43"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31EA27FA" w14:textId="017E389A"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9.3. Заказчик в течение 10 (десяти) дней с</w:t>
      </w:r>
      <w:r w:rsidR="000C7717"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7F0C63FA"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19647CF0"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3F19B444"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58256D91"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2EE93DDA"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44F6966F"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42F5E9AE"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6F128B61" w14:textId="1ECA3F8A"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документации,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4FF449B4" w14:textId="77777777" w:rsidR="000C05D4" w:rsidRPr="002D6624" w:rsidRDefault="000C05D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3579F9E8" w14:textId="77777777"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lastRenderedPageBreak/>
        <w:t>Статья 10. Изменение объема работ по Договору</w:t>
      </w:r>
    </w:p>
    <w:p w14:paraId="237501E4" w14:textId="386049A4"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10.1. </w:t>
      </w:r>
      <w:bookmarkStart w:id="2" w:name="Par0"/>
      <w:bookmarkEnd w:id="2"/>
      <w:r w:rsidRPr="002D6624">
        <w:rPr>
          <w:rFonts w:ascii="Times New Roman" w:hAnsi="Times New Roman" w:cs="Times New Roman"/>
          <w:sz w:val="24"/>
          <w:szCs w:val="24"/>
        </w:rPr>
        <w:t>Подрядчик, обнаруживший в ходе строительства работы</w:t>
      </w:r>
      <w:r w:rsidR="00941C62" w:rsidRPr="002D6624">
        <w:rPr>
          <w:rFonts w:ascii="Times New Roman" w:hAnsi="Times New Roman" w:cs="Times New Roman"/>
          <w:sz w:val="24"/>
          <w:szCs w:val="24"/>
        </w:rPr>
        <w:t>,</w:t>
      </w:r>
      <w:r w:rsidRPr="002D6624">
        <w:rPr>
          <w:rFonts w:ascii="Times New Roman" w:hAnsi="Times New Roman" w:cs="Times New Roman"/>
          <w:sz w:val="24"/>
          <w:szCs w:val="24"/>
        </w:rPr>
        <w:t xml:space="preserve"> не учтенные в Проектной документации и требующие выполнения, обязан до начала выполнения таких работ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корректировки Проектной документации и выполнения дополнительных работ, а также превышения цены, с этим связанной. 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5AD63BAD" w14:textId="77777777" w:rsidR="000B6964" w:rsidRPr="002D6624"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10.2. Подрядчик, своевременно не предупредивший Заказчика о необходимости корректировки Проектной документации, превышения сметной стоимости строительства в связи с необходимостью выполнения дополнительных работ,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67BC505C" w14:textId="77777777" w:rsidR="000B6964" w:rsidRPr="002D6624" w:rsidRDefault="000B6964" w:rsidP="000B6964">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3E63C492" w14:textId="77777777" w:rsidR="000B6964" w:rsidRPr="002D6624" w:rsidRDefault="000B6964" w:rsidP="000B6964">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w:hAnsi="Times New Roman" w:cs="Times New Roman"/>
          <w:sz w:val="24"/>
          <w:szCs w:val="24"/>
          <w:u w:color="000000"/>
          <w:bdr w:val="nil"/>
          <w:lang w:eastAsia="ru-RU"/>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1478E524" w14:textId="77777777" w:rsidR="000B6964" w:rsidRPr="002D6624" w:rsidRDefault="000B6964" w:rsidP="000B6964">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в рамках (в части, не противоречащей требованиям) утвержденной Проектной документации, если данные работы еще не выполнены Подрядчиком. Он может дать письменное распоряжение, обязательное для Подрядчика, с указанием:</w:t>
      </w:r>
    </w:p>
    <w:p w14:paraId="7CFB5038" w14:textId="77777777"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увеличить или сократить объем любой работы, включенной в Договор; </w:t>
      </w:r>
    </w:p>
    <w:p w14:paraId="504172BF" w14:textId="77777777"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исключить любую работу;</w:t>
      </w:r>
    </w:p>
    <w:p w14:paraId="79DBF3B5" w14:textId="77777777"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изменить характер, качество или вид любой части работы;</w:t>
      </w:r>
    </w:p>
    <w:p w14:paraId="06215D4B" w14:textId="77777777" w:rsidR="000B6964" w:rsidRPr="002D6624" w:rsidRDefault="000B6964" w:rsidP="000B6964">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p>
    <w:p w14:paraId="4904C782" w14:textId="77777777" w:rsidR="000B6964" w:rsidRPr="002D6624" w:rsidRDefault="000B6964" w:rsidP="000B6964">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766A815"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10.5. Во всех случаях изменений проектных решений в ходе осуществления строительных работ Подрядчик собственными силами и средствами обеспечивает:</w:t>
      </w:r>
    </w:p>
    <w:p w14:paraId="184B1003"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2B20987"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получение положительных заключений экспертиз по проектной документации;</w:t>
      </w:r>
    </w:p>
    <w:p w14:paraId="532429A1"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2D5DD810"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w:t>
      </w:r>
      <w:r w:rsidRPr="002D6624">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043697BC" w14:textId="77777777" w:rsidR="000B6964" w:rsidRPr="002D6624" w:rsidRDefault="000B6964" w:rsidP="000B6964">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3D67CA6F"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11. Обеспечение временной подводки сетей электроснабжения</w:t>
      </w:r>
    </w:p>
    <w:p w14:paraId="51CDD492"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6060D37B"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7D9E0BD8"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33394878"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в соответствии с ПОС при условии соблюдения всех технических требований с согласия Заказчика.</w:t>
      </w:r>
    </w:p>
    <w:p w14:paraId="379DE5C2"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2D6624">
        <w:rPr>
          <w:rFonts w:ascii="Times New Roman" w:hAnsi="Times New Roman" w:cs="Times New Roman"/>
          <w:b/>
          <w:bCs/>
          <w:i/>
          <w:iCs/>
          <w:sz w:val="24"/>
          <w:szCs w:val="24"/>
        </w:rPr>
        <w:t xml:space="preserve"> </w:t>
      </w:r>
      <w:r w:rsidRPr="002D6624">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3F8405DD"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46E1C694"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5E8BE6B1"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381E06B8"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72F48254"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2938C747"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0241C4E4" w14:textId="77777777"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2D6624">
        <w:rPr>
          <w:rFonts w:ascii="Times New Roman" w:hAnsi="Times New Roman" w:cs="Times New Roman"/>
          <w:i/>
          <w:iCs/>
          <w:sz w:val="24"/>
          <w:szCs w:val="24"/>
          <w:lang w:val="en-US"/>
        </w:rPr>
        <w:t>c</w:t>
      </w:r>
      <w:r w:rsidRPr="002D6624">
        <w:rPr>
          <w:rFonts w:ascii="Times New Roman" w:hAnsi="Times New Roman" w:cs="Times New Roman"/>
          <w:i/>
          <w:iCs/>
          <w:sz w:val="24"/>
          <w:szCs w:val="24"/>
        </w:rPr>
        <w:t xml:space="preserve"> актом о неучтенном потреблении электрической энергии.</w:t>
      </w:r>
    </w:p>
    <w:p w14:paraId="302B06FE" w14:textId="3A84D76C" w:rsidR="000B6964" w:rsidRPr="002D6624" w:rsidRDefault="000B6964" w:rsidP="000B6964">
      <w:pPr>
        <w:widowControl w:val="0"/>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w:t>
      </w:r>
      <w:r w:rsidR="000C7717" w:rsidRPr="002D6624">
        <w:rPr>
          <w:rFonts w:ascii="Times New Roman" w:hAnsi="Times New Roman" w:cs="Times New Roman"/>
          <w:i/>
          <w:iCs/>
          <w:sz w:val="24"/>
          <w:szCs w:val="24"/>
        </w:rPr>
        <w:t xml:space="preserve"> даты</w:t>
      </w:r>
      <w:r w:rsidRPr="002D6624">
        <w:rPr>
          <w:rFonts w:ascii="Times New Roman" w:hAnsi="Times New Roman" w:cs="Times New Roman"/>
          <w:i/>
          <w:iCs/>
          <w:sz w:val="24"/>
          <w:szCs w:val="24"/>
        </w:rPr>
        <w:t xml:space="preserve"> получения счета.</w:t>
      </w:r>
    </w:p>
    <w:p w14:paraId="7DB7FF89" w14:textId="77777777" w:rsidR="000B6964" w:rsidRPr="002D6624" w:rsidRDefault="000B6964" w:rsidP="000B6964">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b/>
          <w:bCs/>
          <w:i/>
          <w:iCs/>
          <w:sz w:val="24"/>
          <w:szCs w:val="24"/>
        </w:rPr>
        <w:t>*Примечание:</w:t>
      </w:r>
      <w:r w:rsidRPr="002D6624">
        <w:rPr>
          <w:rFonts w:ascii="Times New Roman" w:hAnsi="Times New Roman" w:cs="Times New Roman"/>
          <w:i/>
          <w:iCs/>
          <w:sz w:val="24"/>
          <w:szCs w:val="24"/>
        </w:rPr>
        <w:t xml:space="preserve"> </w:t>
      </w:r>
      <w:r w:rsidRPr="002D6624">
        <w:rPr>
          <w:rFonts w:ascii="Times New Roman" w:hAnsi="Times New Roman" w:cs="Times New Roman"/>
          <w:b/>
          <w:bCs/>
          <w:i/>
          <w:iCs/>
          <w:sz w:val="24"/>
          <w:szCs w:val="24"/>
        </w:rPr>
        <w:t xml:space="preserve">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w:t>
      </w:r>
      <w:r w:rsidRPr="002D6624">
        <w:rPr>
          <w:rFonts w:ascii="Times New Roman" w:hAnsi="Times New Roman" w:cs="Times New Roman"/>
          <w:b/>
          <w:bCs/>
          <w:i/>
          <w:iCs/>
          <w:sz w:val="24"/>
          <w:szCs w:val="24"/>
        </w:rPr>
        <w:lastRenderedPageBreak/>
        <w:t>Договора подлежит исключению</w:t>
      </w:r>
      <w:r w:rsidRPr="002D6624">
        <w:rPr>
          <w:rFonts w:ascii="Times New Roman" w:hAnsi="Times New Roman" w:cs="Times New Roman"/>
          <w:i/>
          <w:iCs/>
          <w:sz w:val="24"/>
          <w:szCs w:val="24"/>
        </w:rPr>
        <w:t>.</w:t>
      </w:r>
    </w:p>
    <w:p w14:paraId="16D323A2" w14:textId="77777777"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0"/>
          <w:szCs w:val="20"/>
          <w:lang w:eastAsia="ru-RU"/>
        </w:rPr>
      </w:pPr>
    </w:p>
    <w:p w14:paraId="3D0AB0E1" w14:textId="77777777"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12. Приемка выполненных строительных работ</w:t>
      </w:r>
    </w:p>
    <w:p w14:paraId="5E3075F6"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042A507D"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665E7106"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5022D410"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632E3E54"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001A1887"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042B97C3"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1769C778" w14:textId="77777777" w:rsidR="000B6964" w:rsidRPr="002D6624" w:rsidRDefault="000B6964" w:rsidP="000B6964">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50160E3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792C097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p>
    <w:p w14:paraId="297311B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3E7B4F0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1B94A10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2FF36F2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w:t>
      </w:r>
      <w:r w:rsidRPr="002D6624">
        <w:rPr>
          <w:rFonts w:ascii="Times New Roman" w:hAnsi="Times New Roman" w:cs="Times New Roman"/>
          <w:sz w:val="24"/>
          <w:szCs w:val="24"/>
        </w:rPr>
        <w:lastRenderedPageBreak/>
        <w:t xml:space="preserve">организационно-распорядительным документом Заказчика о ее создании. </w:t>
      </w:r>
    </w:p>
    <w:p w14:paraId="28FCEA1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согласно техническим требованиям Закупочной документации.</w:t>
      </w:r>
    </w:p>
    <w:p w14:paraId="09AC440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Приемо-сдаточные испытания включают:</w:t>
      </w:r>
    </w:p>
    <w:p w14:paraId="30BB713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21F2A08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7404025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 соответственно).</w:t>
      </w:r>
    </w:p>
    <w:p w14:paraId="58DB04D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6555BDB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255B065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 результатам проверки рабочая комиссия оформляет:</w:t>
      </w:r>
    </w:p>
    <w:p w14:paraId="30102089" w14:textId="77777777"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75BD002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оборудования с указанием типа, количества и заводских номеров;</w:t>
      </w:r>
    </w:p>
    <w:p w14:paraId="6EBCF1C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6195208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310D0FB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5D21B0CE" w14:textId="77777777"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88C54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оборудования с указанием типа, количества и заводских номеров;</w:t>
      </w:r>
    </w:p>
    <w:p w14:paraId="4A05D51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5CCDB7F0"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5B165C6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Обязательным условием подписания акта комплексного опробования является эксплуатация оборудования более 72 часов (24 часа для ВЛ).</w:t>
      </w:r>
    </w:p>
    <w:p w14:paraId="03E4FDE5" w14:textId="2C648382"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Акт (акты) рабочей комиссии о готовности оборудования / зданий (сооружений) / Объекта в целом для предъявления прием</w:t>
      </w:r>
      <w:r w:rsidR="00224C70">
        <w:rPr>
          <w:rFonts w:ascii="Times New Roman" w:hAnsi="Times New Roman" w:cs="Times New Roman"/>
          <w:sz w:val="24"/>
          <w:szCs w:val="24"/>
        </w:rPr>
        <w:t>очной комиссии</w:t>
      </w:r>
      <w:proofErr w:type="gramStart"/>
      <w:r w:rsidR="00224C70">
        <w:rPr>
          <w:rFonts w:ascii="Times New Roman" w:hAnsi="Times New Roman" w:cs="Times New Roman"/>
          <w:sz w:val="24"/>
          <w:szCs w:val="24"/>
        </w:rPr>
        <w:t xml:space="preserve"> </w:t>
      </w:r>
      <w:r w:rsidRPr="002D6624">
        <w:rPr>
          <w:rFonts w:ascii="Times New Roman" w:hAnsi="Times New Roman" w:cs="Times New Roman"/>
          <w:sz w:val="24"/>
          <w:szCs w:val="24"/>
        </w:rPr>
        <w:t>.</w:t>
      </w:r>
      <w:proofErr w:type="gramEnd"/>
      <w:r w:rsidRPr="002D6624">
        <w:rPr>
          <w:rFonts w:ascii="Times New Roman" w:hAnsi="Times New Roman" w:cs="Times New Roman"/>
          <w:sz w:val="24"/>
          <w:szCs w:val="24"/>
        </w:rPr>
        <w:t xml:space="preserve"> Обязательными приложениями к акту являются:</w:t>
      </w:r>
    </w:p>
    <w:p w14:paraId="02ECFF6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а) ведомость актов индивидуальных испытаний и комплексного опробования;</w:t>
      </w:r>
    </w:p>
    <w:p w14:paraId="590FCC2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4E176F3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2D6624">
          <w:rPr>
            <w:rFonts w:ascii="Times New Roman" w:hAnsi="Times New Roman" w:cs="Times New Roman"/>
            <w:sz w:val="24"/>
            <w:szCs w:val="24"/>
            <w:u w:val="single"/>
          </w:rPr>
          <w:t>приложения 26 к настоящему Договору.</w:t>
        </w:r>
      </w:hyperlink>
    </w:p>
    <w:p w14:paraId="7412CEFF" w14:textId="77777777" w:rsidR="000B6964" w:rsidRPr="002D6624" w:rsidRDefault="000B6964" w:rsidP="000B6964">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Акт (акты) приемки законченного строительством Объекта рабочей комиссией </w:t>
      </w:r>
      <w:r w:rsidRPr="002D6624">
        <w:rPr>
          <w:rFonts w:ascii="Times New Roman" w:hAnsi="Times New Roman" w:cs="Times New Roman"/>
          <w:sz w:val="24"/>
          <w:szCs w:val="24"/>
        </w:rPr>
        <w:lastRenderedPageBreak/>
        <w:t>по типовой межотраслевой форме № КС-11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109BFF0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4B947DA6" w14:textId="3457C5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sz w:val="24"/>
          <w:szCs w:val="24"/>
        </w:rPr>
        <w:t>12.6. Приемка Объекта осуществляется Приемочной комиссией. Состав комиссии утверждается Заказчиком в соответствии распоряжением ПАО «Россети» от 20.02.2015 № 87р (</w:t>
      </w:r>
      <w:r w:rsidRPr="002D6624">
        <w:rPr>
          <w:rFonts w:ascii="Times New Roman" w:hAnsi="Times New Roman" w:cs="Times New Roman"/>
          <w:i/>
          <w:sz w:val="24"/>
          <w:szCs w:val="24"/>
        </w:rPr>
        <w:t>указывается соответствующ</w:t>
      </w:r>
      <w:r w:rsidR="000C7717" w:rsidRPr="002D6624">
        <w:rPr>
          <w:rFonts w:ascii="Times New Roman" w:hAnsi="Times New Roman" w:cs="Times New Roman"/>
          <w:i/>
          <w:sz w:val="24"/>
          <w:szCs w:val="24"/>
        </w:rPr>
        <w:t>ий</w:t>
      </w:r>
      <w:r w:rsidRPr="002D6624">
        <w:rPr>
          <w:rFonts w:ascii="Times New Roman" w:hAnsi="Times New Roman" w:cs="Times New Roman"/>
          <w:i/>
          <w:sz w:val="24"/>
          <w:szCs w:val="24"/>
        </w:rPr>
        <w:t xml:space="preserve"> ОРД ДЗО ПАО «Россети»).</w:t>
      </w:r>
    </w:p>
    <w:p w14:paraId="1AA520A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4BE3386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66F6CF8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всего титула в целом;</w:t>
      </w:r>
    </w:p>
    <w:p w14:paraId="25847CA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этапов строительства (в объеме, предусмотренном проектной документацией);</w:t>
      </w:r>
    </w:p>
    <w:p w14:paraId="66AE1FB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пускового этапа (в объеме, предусмотренном проектной документацией); </w:t>
      </w:r>
    </w:p>
    <w:p w14:paraId="41040A5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530DC1C3"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отдельных зданий и сооружений (в объеме, предусмотренном проектной документацией);</w:t>
      </w:r>
    </w:p>
    <w:p w14:paraId="51CF2FF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1470775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39A01A0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4E145ACF" w14:textId="77777777" w:rsidR="000B6964" w:rsidRPr="002D6624" w:rsidRDefault="000B6964" w:rsidP="000B6964">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DEC9B3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790BECB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 xml:space="preserve">на стоимость устранения выявленных недостатков. </w:t>
      </w:r>
    </w:p>
    <w:p w14:paraId="5985110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60EA3C30"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13. Обеспечение материалами и оборудованием</w:t>
      </w:r>
    </w:p>
    <w:p w14:paraId="1513DBB3" w14:textId="11C07C39" w:rsidR="000B6964" w:rsidRPr="002D6624"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w:t>
      </w:r>
      <w:r w:rsidR="006D5B89">
        <w:rPr>
          <w:rFonts w:ascii="Times New Roman" w:eastAsia="Times New Roman" w:hAnsi="Times New Roman" w:cs="Times New Roman"/>
          <w:sz w:val="24"/>
          <w:szCs w:val="24"/>
          <w:lang w:eastAsia="ru-RU"/>
        </w:rPr>
        <w:t>вальческие материалы) в порядке</w:t>
      </w:r>
      <w:r w:rsidRPr="002D6624">
        <w:rPr>
          <w:rFonts w:ascii="Times New Roman" w:eastAsia="Times New Roman" w:hAnsi="Times New Roman" w:cs="Times New Roman"/>
          <w:sz w:val="24"/>
          <w:szCs w:val="24"/>
          <w:lang w:eastAsia="ru-RU"/>
        </w:rPr>
        <w:t>.</w:t>
      </w:r>
    </w:p>
    <w:p w14:paraId="35E028D6" w14:textId="77777777" w:rsidR="000B6964" w:rsidRPr="002D6624"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w:t>
      </w:r>
      <w:r w:rsidRPr="002D6624">
        <w:rPr>
          <w:rFonts w:ascii="Times New Roman" w:eastAsia="Times New Roman" w:hAnsi="Times New Roman" w:cs="Times New Roman"/>
          <w:sz w:val="24"/>
          <w:szCs w:val="24"/>
          <w:lang w:eastAsia="ru-RU"/>
        </w:rPr>
        <w:lastRenderedPageBreak/>
        <w:t>обслуживания и ремонта оборудования и систем.</w:t>
      </w:r>
    </w:p>
    <w:p w14:paraId="738B662B" w14:textId="77777777" w:rsidR="000B6964" w:rsidRPr="002D6624"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45DB63F3"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0C964383" w14:textId="77935515" w:rsidR="000B6964" w:rsidRPr="002D6624"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13.2. </w:t>
      </w:r>
      <w:r w:rsidRPr="002D6624">
        <w:rPr>
          <w:rFonts w:ascii="Times New Roman" w:eastAsia="Times New Roman" w:hAnsi="Times New Roman" w:cs="Times New Roman"/>
          <w:sz w:val="24"/>
          <w:szCs w:val="24"/>
          <w:lang w:eastAsia="ru-RU"/>
        </w:rPr>
        <w:t xml:space="preserve">Комплектация Объекта материалами, оборудованием и запасными частями к оборудованию осуществляется в соответствии с Проектной и Рабочей документацией в сроки, установленные Графиком выполнения Работ (приложение 2 к Договору), а также Спецификацией оборудования, </w:t>
      </w:r>
      <w:r w:rsidRPr="002D6624">
        <w:rPr>
          <w:rFonts w:ascii="Times New Roman" w:eastAsia="Times New Roman" w:hAnsi="Times New Roman" w:cs="Times New Roman"/>
          <w:i/>
          <w:sz w:val="24"/>
          <w:szCs w:val="24"/>
          <w:lang w:eastAsia="ru-RU"/>
        </w:rPr>
        <w:t>материалов, запасных частей к оборудованию*</w:t>
      </w:r>
      <w:r w:rsidRPr="002D6624">
        <w:rPr>
          <w:rFonts w:ascii="Times New Roman" w:eastAsia="Times New Roman" w:hAnsi="Times New Roman" w:cs="Times New Roman"/>
          <w:sz w:val="24"/>
          <w:szCs w:val="24"/>
          <w:lang w:eastAsia="ru-RU"/>
        </w:rPr>
        <w:t>, приобретаемог</w:t>
      </w:r>
      <w:proofErr w:type="gramStart"/>
      <w:r w:rsidRPr="002D6624">
        <w:rPr>
          <w:rFonts w:ascii="Times New Roman" w:eastAsia="Times New Roman" w:hAnsi="Times New Roman" w:cs="Times New Roman"/>
          <w:sz w:val="24"/>
          <w:szCs w:val="24"/>
          <w:lang w:eastAsia="ru-RU"/>
        </w:rPr>
        <w:t>о(</w:t>
      </w:r>
      <w:proofErr w:type="gramEnd"/>
      <w:r w:rsidRPr="002D6624">
        <w:rPr>
          <w:rFonts w:ascii="Times New Roman" w:eastAsia="Times New Roman" w:hAnsi="Times New Roman" w:cs="Times New Roman"/>
          <w:sz w:val="24"/>
          <w:szCs w:val="24"/>
          <w:lang w:eastAsia="ru-RU"/>
        </w:rPr>
        <w:t>ых) и поставляемого(ых) для</w:t>
      </w:r>
      <w:r w:rsidR="00BD22D5">
        <w:rPr>
          <w:rFonts w:ascii="Times New Roman" w:eastAsia="Times New Roman" w:hAnsi="Times New Roman" w:cs="Times New Roman"/>
          <w:sz w:val="24"/>
          <w:szCs w:val="24"/>
          <w:lang w:eastAsia="ru-RU"/>
        </w:rPr>
        <w:t xml:space="preserve"> выполнения работ (приложение 12</w:t>
      </w:r>
      <w:r w:rsidRPr="002D6624">
        <w:rPr>
          <w:rFonts w:ascii="Times New Roman" w:eastAsia="Times New Roman" w:hAnsi="Times New Roman" w:cs="Times New Roman"/>
          <w:sz w:val="24"/>
          <w:szCs w:val="24"/>
          <w:lang w:eastAsia="ru-RU"/>
        </w:rPr>
        <w:t xml:space="preserve"> к Договору).</w:t>
      </w:r>
    </w:p>
    <w:p w14:paraId="7BA8B115" w14:textId="77777777" w:rsidR="000B6964" w:rsidRPr="002D6624"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119E7130" w14:textId="77777777" w:rsidR="000B6964" w:rsidRPr="002D6624" w:rsidRDefault="000B6964" w:rsidP="000B696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0668E9FA" w14:textId="77777777" w:rsidR="000B6964" w:rsidRPr="002D6624"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01E4BD64" w14:textId="77777777" w:rsidR="000B6964" w:rsidRPr="002D6624"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2D6624">
        <w:rPr>
          <w:rFonts w:ascii="Times New Roman" w:eastAsia="Times New Roman" w:hAnsi="Times New Roman" w:cs="Times New Roman"/>
          <w:sz w:val="24"/>
          <w:szCs w:val="24"/>
          <w:lang w:eastAsia="ru-RU"/>
        </w:rPr>
        <w:t>об отгрузке оборудования, принятое Заказчиком.</w:t>
      </w:r>
    </w:p>
    <w:p w14:paraId="3F426731" w14:textId="77777777" w:rsidR="000B6964" w:rsidRPr="002D6624" w:rsidRDefault="000B6964" w:rsidP="000B6964">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717D8FAD" w14:textId="77777777" w:rsidR="000B6964" w:rsidRPr="002D6624"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78FDDEA0"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E5286DA" w14:textId="71485D0D" w:rsidR="000B6964" w:rsidRPr="002D6624"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Приволжье»</w:t>
      </w:r>
      <w:r w:rsidR="006D5B89">
        <w:rPr>
          <w:rFonts w:ascii="Times New Roman" w:hAnsi="Times New Roman" w:cs="Times New Roman"/>
          <w:i/>
          <w:color w:val="003399"/>
          <w:spacing w:val="-2"/>
          <w:sz w:val="24"/>
          <w:szCs w:val="24"/>
        </w:rPr>
        <w:t xml:space="preserve">. </w:t>
      </w:r>
      <w:proofErr w:type="gramStart"/>
      <w:r w:rsidRPr="002D6624">
        <w:rPr>
          <w:rFonts w:ascii="Times New Roman" w:eastAsia="Times New Roman" w:hAnsi="Times New Roman" w:cs="Times New Roman"/>
          <w:sz w:val="24"/>
          <w:szCs w:val="24"/>
          <w:lang w:eastAsia="ru-RU"/>
        </w:rPr>
        <w:t>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p>
    <w:p w14:paraId="7F0C343B" w14:textId="77777777" w:rsidR="000B6964" w:rsidRPr="002D6624" w:rsidRDefault="000B6964" w:rsidP="000B696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указанном разрешении должен быть указан срок действия применения конкретного типа технического устройства, единичного технического устройства или </w:t>
      </w:r>
      <w:r w:rsidRPr="002D6624">
        <w:rPr>
          <w:rFonts w:ascii="Times New Roman" w:eastAsia="Times New Roman" w:hAnsi="Times New Roman" w:cs="Times New Roman"/>
          <w:sz w:val="24"/>
          <w:szCs w:val="24"/>
          <w:lang w:eastAsia="ru-RU"/>
        </w:rPr>
        <w:lastRenderedPageBreak/>
        <w:t>партии.</w:t>
      </w:r>
    </w:p>
    <w:p w14:paraId="123CAFE0"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2D6624">
        <w:rPr>
          <w:rFonts w:ascii="Times New Roman" w:eastAsia="Times New Roman" w:hAnsi="Times New Roman" w:cs="Times New Roman"/>
          <w:sz w:val="24"/>
          <w:szCs w:val="24"/>
          <w:lang w:eastAsia="ru-RU"/>
        </w:rPr>
        <w:t xml:space="preserve">от подписания «Акта осмотра оборудования», а также </w:t>
      </w:r>
      <w:r w:rsidRPr="002D6624">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3D33E257"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13.7. </w:t>
      </w:r>
      <w:r w:rsidRPr="002D6624">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2D6624">
        <w:rPr>
          <w:rFonts w:ascii="Times New Roman" w:eastAsia="Times New Roman" w:hAnsi="Times New Roman" w:cs="Times New Roman"/>
          <w:color w:val="000000"/>
          <w:sz w:val="24"/>
          <w:szCs w:val="24"/>
          <w:lang w:eastAsia="ru-RU"/>
        </w:rPr>
        <w:t xml:space="preserve">. </w:t>
      </w:r>
    </w:p>
    <w:p w14:paraId="0A7F05C4"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000000"/>
          <w:sz w:val="24"/>
          <w:szCs w:val="24"/>
          <w:lang w:eastAsia="ru-RU"/>
        </w:rPr>
        <w:t xml:space="preserve">13.8. </w:t>
      </w:r>
      <w:r w:rsidRPr="002D6624">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60CE1BB" w14:textId="77777777" w:rsidR="000B6964" w:rsidRPr="002D6624" w:rsidRDefault="000B6964" w:rsidP="000B6964">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773C9F3E" w14:textId="77777777" w:rsidR="000B6964" w:rsidRPr="002D6624"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Arial"/>
          <w:color w:val="000000"/>
          <w:sz w:val="24"/>
          <w:szCs w:val="24"/>
          <w:lang w:eastAsia="ru-RU"/>
        </w:rPr>
        <w:t xml:space="preserve">13.9. </w:t>
      </w:r>
      <w:r w:rsidRPr="002D6624">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6BB60555" w14:textId="77777777" w:rsidR="000B6964" w:rsidRPr="002D6624" w:rsidRDefault="000B6964" w:rsidP="000B6964">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40F778CD" w14:textId="77777777" w:rsidR="000B6964" w:rsidRPr="002D6624" w:rsidRDefault="000B6964" w:rsidP="000B6964">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70E2321A"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2D6624">
        <w:rPr>
          <w:rFonts w:ascii="Times New Roman" w:eastAsia="Times New Roman" w:hAnsi="Times New Roman" w:cs="Times New Roman"/>
          <w:iCs/>
          <w:color w:val="000000"/>
          <w:sz w:val="24"/>
          <w:szCs w:val="24"/>
          <w:lang w:eastAsia="ru-RU"/>
        </w:rPr>
        <w:t>расположенный на территории Объекта,</w:t>
      </w:r>
      <w:r w:rsidRPr="002D6624">
        <w:rPr>
          <w:rFonts w:ascii="Times New Roman" w:eastAsia="Times New Roman" w:hAnsi="Times New Roman" w:cs="Times New Roman"/>
          <w:color w:val="000000"/>
          <w:sz w:val="24"/>
          <w:szCs w:val="24"/>
          <w:lang w:eastAsia="ru-RU"/>
        </w:rPr>
        <w:t xml:space="preserve"> несет Подрядчик до утверждения «</w:t>
      </w:r>
      <w:r w:rsidRPr="002D6624">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2D6624">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0A90349" w14:textId="176A7D4B" w:rsidR="000B6964" w:rsidRPr="002D6624" w:rsidRDefault="000B6964" w:rsidP="000B6964">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w:t>
      </w:r>
      <w:r w:rsidR="00625871" w:rsidRPr="002D6624">
        <w:rPr>
          <w:rFonts w:ascii="Times New Roman" w:eastAsia="Times New Roman" w:hAnsi="Times New Roman" w:cs="Times New Roman"/>
          <w:color w:val="000000"/>
          <w:sz w:val="24"/>
          <w:szCs w:val="24"/>
          <w:lang w:eastAsia="ru-RU"/>
        </w:rPr>
        <w:t>Заказчика</w:t>
      </w:r>
      <w:r w:rsidRPr="002D6624">
        <w:rPr>
          <w:rFonts w:ascii="Times New Roman" w:eastAsia="Times New Roman" w:hAnsi="Times New Roman" w:cs="Times New Roman"/>
          <w:color w:val="000000"/>
          <w:sz w:val="24"/>
          <w:szCs w:val="24"/>
          <w:lang w:eastAsia="ru-RU"/>
        </w:rPr>
        <w:t>.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5EEFDA77" w14:textId="77777777" w:rsidR="000B6964" w:rsidRPr="002D6624" w:rsidRDefault="000B6964" w:rsidP="000B6964">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13.12. </w:t>
      </w:r>
      <w:r w:rsidRPr="002D6624">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329CE3FE" w14:textId="77777777" w:rsidR="000B6964" w:rsidRPr="002D6624" w:rsidRDefault="000B6964" w:rsidP="000B696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47E35C2B" w14:textId="77777777" w:rsidR="000B6964" w:rsidRPr="002D6624"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2D6624">
        <w:rPr>
          <w:rFonts w:ascii="Times New Roman" w:hAnsi="Times New Roman" w:cs="Times New Roman"/>
          <w:i/>
          <w:iCs/>
          <w:sz w:val="24"/>
          <w:szCs w:val="24"/>
        </w:rPr>
        <w:t>(склад, расположенный на территории Объекта)</w:t>
      </w:r>
      <w:r w:rsidRPr="002D6624">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7853AFBD" w14:textId="77777777" w:rsidR="000B6964" w:rsidRPr="002D6624"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3D89E8DC" w14:textId="77777777" w:rsidR="000B6964" w:rsidRPr="002D6624"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iCs/>
          <w:sz w:val="24"/>
          <w:szCs w:val="24"/>
        </w:rPr>
        <w:t>13.16. Подрядчик не имеет права на удержание оборудования, находящегося в собственности Заказчика и переданного Заказчиком Подрядчику в монтаж.</w:t>
      </w:r>
    </w:p>
    <w:p w14:paraId="6EB71BDB" w14:textId="77777777" w:rsidR="000B6964" w:rsidRPr="002D6624"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iCs/>
          <w:sz w:val="24"/>
          <w:szCs w:val="24"/>
        </w:rPr>
        <w:lastRenderedPageBreak/>
        <w:t xml:space="preserve">13.17.  Подрядчик обязан предоставлять на каждую отчетную дату информацию о монтаже и остатках оборудования и материалов, переданных Заказчиком, с указанием, в том числе, их местонахождения.  </w:t>
      </w:r>
    </w:p>
    <w:p w14:paraId="01B49BE5" w14:textId="0BAE413A" w:rsidR="000B6964" w:rsidRPr="002D6624" w:rsidRDefault="000B6964" w:rsidP="000B6964">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iCs/>
          <w:sz w:val="24"/>
          <w:szCs w:val="24"/>
        </w:rPr>
        <w:t>13.1</w:t>
      </w:r>
      <w:r w:rsidR="00B605EC">
        <w:rPr>
          <w:rFonts w:ascii="Times New Roman" w:hAnsi="Times New Roman" w:cs="Times New Roman"/>
          <w:iCs/>
          <w:sz w:val="24"/>
          <w:szCs w:val="24"/>
        </w:rPr>
        <w:t>8</w:t>
      </w:r>
      <w:r w:rsidRPr="002D6624">
        <w:rPr>
          <w:rFonts w:ascii="Times New Roman" w:hAnsi="Times New Roman" w:cs="Times New Roman"/>
          <w:iCs/>
          <w:sz w:val="24"/>
          <w:szCs w:val="24"/>
        </w:rPr>
        <w:t>.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sidR="00B605EC">
        <w:rPr>
          <w:rFonts w:ascii="Times New Roman" w:hAnsi="Times New Roman" w:cs="Times New Roman"/>
          <w:iCs/>
          <w:sz w:val="24"/>
          <w:szCs w:val="24"/>
        </w:rPr>
        <w:t>21</w:t>
      </w:r>
      <w:r w:rsidRPr="002D6624">
        <w:rPr>
          <w:rFonts w:ascii="Times New Roman" w:hAnsi="Times New Roman" w:cs="Times New Roman"/>
          <w:iCs/>
          <w:sz w:val="24"/>
          <w:szCs w:val="24"/>
        </w:rPr>
        <w:t>года.</w:t>
      </w:r>
    </w:p>
    <w:p w14:paraId="3E77710C" w14:textId="6FD7E62B" w:rsidR="00B605EC" w:rsidRPr="00EB789C" w:rsidRDefault="00B605EC" w:rsidP="00B605EC">
      <w:pPr>
        <w:widowControl w:val="0"/>
        <w:shd w:val="clear" w:color="auto" w:fill="FFFFFF"/>
        <w:tabs>
          <w:tab w:val="left" w:pos="709"/>
          <w:tab w:val="left" w:pos="2580"/>
        </w:tabs>
        <w:spacing w:after="0" w:line="240" w:lineRule="auto"/>
        <w:ind w:firstLine="709"/>
        <w:jc w:val="both"/>
        <w:rPr>
          <w:rFonts w:ascii="Times New Roman" w:hAnsi="Times New Roman" w:cs="Times New Roman"/>
          <w:iCs/>
          <w:color w:val="002060"/>
          <w:sz w:val="24"/>
          <w:szCs w:val="24"/>
        </w:rPr>
      </w:pPr>
      <w:r w:rsidRPr="00EB789C">
        <w:rPr>
          <w:rFonts w:ascii="Times New Roman" w:eastAsia="Calibri" w:hAnsi="Times New Roman" w:cs="Times New Roman"/>
          <w:iCs/>
          <w:color w:val="002060"/>
          <w:sz w:val="24"/>
          <w:szCs w:val="24"/>
        </w:rPr>
        <w:t>1</w:t>
      </w:r>
      <w:r>
        <w:rPr>
          <w:rFonts w:ascii="Times New Roman" w:eastAsia="Calibri" w:hAnsi="Times New Roman" w:cs="Times New Roman"/>
          <w:iCs/>
          <w:color w:val="002060"/>
          <w:sz w:val="24"/>
          <w:szCs w:val="24"/>
        </w:rPr>
        <w:t>3</w:t>
      </w:r>
      <w:r w:rsidRPr="00EB789C">
        <w:rPr>
          <w:rFonts w:ascii="Times New Roman" w:eastAsia="Calibri" w:hAnsi="Times New Roman" w:cs="Times New Roman"/>
          <w:iCs/>
          <w:color w:val="002060"/>
          <w:sz w:val="24"/>
          <w:szCs w:val="24"/>
        </w:rPr>
        <w:t>.1</w:t>
      </w:r>
      <w:r>
        <w:rPr>
          <w:rFonts w:ascii="Times New Roman" w:eastAsia="Calibri" w:hAnsi="Times New Roman" w:cs="Times New Roman"/>
          <w:iCs/>
          <w:color w:val="002060"/>
          <w:sz w:val="24"/>
          <w:szCs w:val="24"/>
        </w:rPr>
        <w:t>9</w:t>
      </w:r>
      <w:r w:rsidRPr="00EB789C">
        <w:rPr>
          <w:rFonts w:ascii="Times New Roman" w:eastAsia="Calibri" w:hAnsi="Times New Roman" w:cs="Times New Roman"/>
          <w:iCs/>
          <w:color w:val="002060"/>
          <w:sz w:val="24"/>
          <w:szCs w:val="24"/>
        </w:rPr>
        <w:t xml:space="preserve">. </w:t>
      </w:r>
      <w:r w:rsidRPr="00EB789C">
        <w:rPr>
          <w:rFonts w:ascii="Times New Roman" w:eastAsia="Calibri" w:hAnsi="Times New Roman" w:cs="Times New Roman"/>
          <w:color w:val="002060"/>
          <w:sz w:val="24"/>
          <w:szCs w:val="24"/>
          <w:lang w:eastAsia="ru-RU"/>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08CD531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47F899D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27324501" w14:textId="77777777"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14.1. 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E8E109A" w14:textId="77777777"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14.2. </w:t>
      </w:r>
      <w:r w:rsidRPr="002D662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w:t>
      </w:r>
      <w:r w:rsidRPr="002D662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3B1FCA99" w14:textId="77777777" w:rsidR="000B6964" w:rsidRPr="002D6624" w:rsidRDefault="000B6964" w:rsidP="000B696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DAC2393" w14:textId="77777777" w:rsidR="000B6964" w:rsidRPr="002D6624"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2D6624">
        <w:rPr>
          <w:rFonts w:ascii="Times New Roman" w:eastAsia="Times New Roman" w:hAnsi="Times New Roman" w:cs="Times New Roman"/>
          <w:color w:val="000000"/>
          <w:sz w:val="24"/>
          <w:szCs w:val="24"/>
          <w:lang w:eastAsia="ru-RU"/>
        </w:rPr>
        <w:t>программе и методике ПСИ.</w:t>
      </w:r>
    </w:p>
    <w:p w14:paraId="5FDDAFFE"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color w:val="000000"/>
          <w:sz w:val="24"/>
          <w:szCs w:val="24"/>
          <w:lang w:eastAsia="ru-RU"/>
        </w:rPr>
        <w:t xml:space="preserve">14.4. По окончании заводских ПСИ </w:t>
      </w:r>
      <w:r w:rsidRPr="002D662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56B58B33"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0DA9FAE6" w14:textId="31E75AD5" w:rsidR="000B6964" w:rsidRPr="002D6624" w:rsidRDefault="000B6964" w:rsidP="000B6964">
      <w:pPr>
        <w:spacing w:after="0" w:line="240" w:lineRule="auto"/>
        <w:ind w:firstLine="709"/>
        <w:jc w:val="both"/>
        <w:rPr>
          <w:rFonts w:ascii="Times New Roman" w:eastAsia="Times New Roman" w:hAnsi="Times New Roman" w:cs="Times New Roman"/>
          <w:color w:val="000000"/>
          <w:spacing w:val="-4"/>
          <w:sz w:val="24"/>
          <w:szCs w:val="24"/>
          <w:lang w:eastAsia="ru-RU"/>
        </w:rPr>
      </w:pPr>
      <w:r w:rsidRPr="002D6624">
        <w:rPr>
          <w:rFonts w:ascii="Times New Roman" w:eastAsia="Times New Roman" w:hAnsi="Times New Roman" w:cs="Times New Roman"/>
          <w:spacing w:val="-3"/>
          <w:sz w:val="24"/>
          <w:szCs w:val="24"/>
          <w:lang w:eastAsia="ar-SA"/>
        </w:rPr>
        <w:t>В случае принятия такого решения Заказчик в течение 10 (десяти) рабочих дней после получения от Подрядчика протоколов проведенных испытаний (п. 14.4 Договора)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00941C62" w:rsidRPr="002D6624">
        <w:rPr>
          <w:rFonts w:ascii="Times New Roman" w:eastAsia="Times New Roman" w:hAnsi="Times New Roman" w:cs="Times New Roman"/>
          <w:spacing w:val="-3"/>
          <w:sz w:val="24"/>
          <w:szCs w:val="24"/>
          <w:lang w:eastAsia="ar-SA"/>
        </w:rPr>
        <w:t xml:space="preserve"> </w:t>
      </w:r>
      <w:r w:rsidRPr="002D662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4D0AF516"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693B4A"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381447BF"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7D11374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i/>
          <w:iCs/>
          <w:sz w:val="24"/>
          <w:szCs w:val="24"/>
        </w:rPr>
      </w:pPr>
      <w:r w:rsidRPr="002D6624">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2D6624">
        <w:rPr>
          <w:rFonts w:ascii="Times New Roman" w:hAnsi="Times New Roman" w:cs="Times New Roman"/>
          <w:i/>
          <w:iCs/>
          <w:sz w:val="24"/>
          <w:szCs w:val="24"/>
        </w:rPr>
        <w:t>в соответствии с техническими требованиями Закупочной (конкурсной) документации.</w:t>
      </w:r>
    </w:p>
    <w:p w14:paraId="1881ED1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sz w:val="24"/>
          <w:szCs w:val="24"/>
        </w:rPr>
      </w:pPr>
      <w:r w:rsidRPr="002D6624">
        <w:rPr>
          <w:rFonts w:ascii="Times New Roman" w:hAnsi="Times New Roman" w:cs="Times New Roman"/>
          <w:b/>
          <w:bCs/>
          <w:i/>
          <w:iCs/>
          <w:sz w:val="24"/>
          <w:szCs w:val="24"/>
        </w:rPr>
        <w:t xml:space="preserve">Пояснения: </w:t>
      </w:r>
      <w:r w:rsidRPr="002D6624">
        <w:rPr>
          <w:rFonts w:ascii="Times New Roman" w:hAnsi="Times New Roman" w:cs="Times New Roman"/>
          <w:b/>
          <w:i/>
          <w:iCs/>
          <w:sz w:val="24"/>
          <w:szCs w:val="24"/>
        </w:rPr>
        <w:t xml:space="preserve">обозначенные курсивом слова включаются, если Договор </w:t>
      </w:r>
      <w:r w:rsidRPr="002D6624">
        <w:rPr>
          <w:rFonts w:ascii="Times New Roman" w:hAnsi="Times New Roman" w:cs="Times New Roman"/>
          <w:b/>
          <w:i/>
          <w:iCs/>
          <w:sz w:val="24"/>
          <w:szCs w:val="24"/>
        </w:rPr>
        <w:lastRenderedPageBreak/>
        <w:t>заключается по результатам закупочной процедуры (конкурса)</w:t>
      </w:r>
      <w:r w:rsidRPr="002D6624">
        <w:rPr>
          <w:rFonts w:ascii="Times New Roman" w:hAnsi="Times New Roman" w:cs="Times New Roman"/>
          <w:b/>
          <w:sz w:val="24"/>
          <w:szCs w:val="24"/>
        </w:rPr>
        <w:t>.</w:t>
      </w:r>
    </w:p>
    <w:p w14:paraId="4B72616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7E0F8D86" w14:textId="77777777" w:rsidR="000B6964" w:rsidRPr="002D6624" w:rsidRDefault="000B6964" w:rsidP="000B6964">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35B5371B"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15. Гарантии качества по сданным работам</w:t>
      </w:r>
    </w:p>
    <w:p w14:paraId="040FD02B"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DB1AE6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547D7D43"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15.2. Гарантийный срок на выполненные работы (в том числе на материалы и оборудование, использованные при выполнении работ) составляет не менее 36 (тридцати шести) месяцев с даты подписания «Акта приемки законченного строительством объекта приемочной комиссией». </w:t>
      </w:r>
    </w:p>
    <w:p w14:paraId="6D3B624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A374AE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5641C12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339C06AE" w14:textId="77777777" w:rsidR="000B6964" w:rsidRPr="002D6624"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03B91150" w14:textId="77777777" w:rsidR="000B6964" w:rsidRPr="002D6624" w:rsidRDefault="000B6964" w:rsidP="000B6964">
      <w:pPr>
        <w:widowControl w:val="0"/>
        <w:pBdr>
          <w:top w:val="nil"/>
          <w:left w:val="nil"/>
          <w:bottom w:val="nil"/>
          <w:right w:val="nil"/>
          <w:between w:val="nil"/>
          <w:bar w:val="nil"/>
        </w:pBdr>
        <w:tabs>
          <w:tab w:val="left" w:pos="984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6DD9E43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B149D4B"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0E3309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66CB213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19C5FC1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- 2 (двух) месяцев с момента выявления дефекта электрических аппаратов (35 кВ-750 кВ);</w:t>
      </w:r>
    </w:p>
    <w:p w14:paraId="5B64F8A3"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- 5 (пяти) месяцев с момента выявления дефекта для силового оборудования 35 кВ-750 кВ.</w:t>
      </w:r>
    </w:p>
    <w:p w14:paraId="4BA36FD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580650C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выявлении дефекта Подрядчик должен: </w:t>
      </w:r>
    </w:p>
    <w:p w14:paraId="05562C6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5F1344B" w14:textId="734C5C82"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B605EC" w:rsidRPr="00272FF4">
        <w:rPr>
          <w:rFonts w:ascii="Times New Roman" w:hAnsi="Times New Roman" w:cs="Times New Roman"/>
          <w:color w:val="003399"/>
          <w:sz w:val="24"/>
          <w:szCs w:val="24"/>
        </w:rPr>
        <w:t>в течение 7 (семи</w:t>
      </w:r>
      <w:r w:rsidR="00B605EC">
        <w:rPr>
          <w:rFonts w:ascii="Times New Roman" w:hAnsi="Times New Roman" w:cs="Times New Roman"/>
          <w:sz w:val="24"/>
          <w:szCs w:val="24"/>
        </w:rPr>
        <w:t xml:space="preserve">) </w:t>
      </w:r>
      <w:r w:rsidR="00B605EC" w:rsidRPr="00A40078">
        <w:rPr>
          <w:rFonts w:ascii="Times New Roman" w:hAnsi="Times New Roman" w:cs="Times New Roman"/>
          <w:sz w:val="24"/>
          <w:szCs w:val="24"/>
        </w:rPr>
        <w:t xml:space="preserve"> </w:t>
      </w:r>
      <w:r w:rsidR="00B605EC">
        <w:rPr>
          <w:rFonts w:ascii="Times New Roman" w:hAnsi="Times New Roman" w:cs="Times New Roman"/>
          <w:sz w:val="24"/>
          <w:szCs w:val="24"/>
        </w:rPr>
        <w:t>рабочих дней</w:t>
      </w:r>
      <w:r w:rsidRPr="002D6624">
        <w:rPr>
          <w:rFonts w:ascii="Times New Roman" w:hAnsi="Times New Roman" w:cs="Times New Roman"/>
          <w:sz w:val="24"/>
          <w:szCs w:val="24"/>
        </w:rPr>
        <w:t xml:space="preserve"> с даты подписания акта о выявленных дефектах.</w:t>
      </w:r>
    </w:p>
    <w:p w14:paraId="216FFDC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6067C80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0870D33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6B639A5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1DCD8614" w14:textId="77777777" w:rsidR="008043B5" w:rsidRDefault="008043B5"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709D6BD4" w14:textId="77777777" w:rsidR="008043B5" w:rsidRDefault="008043B5"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p>
    <w:p w14:paraId="67246EF1" w14:textId="678AD1B2" w:rsidR="000B6964" w:rsidRPr="002D6624" w:rsidRDefault="000B6964" w:rsidP="000B696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Статья 16. Подготовка персонала Заказчика*</w:t>
      </w:r>
      <w:r w:rsidR="006D5B89">
        <w:rPr>
          <w:rFonts w:ascii="Times New Roman" w:eastAsia="Times New Roman" w:hAnsi="Times New Roman" w:cs="Times New Roman"/>
          <w:b/>
          <w:sz w:val="24"/>
          <w:szCs w:val="24"/>
          <w:lang w:eastAsia="ru-RU"/>
        </w:rPr>
        <w:t xml:space="preserve"> (при необходимости)</w:t>
      </w:r>
    </w:p>
    <w:p w14:paraId="7BC0F913" w14:textId="32830606"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16.1. Подрядчик до начала проведения ПСИ оборудования (статья 14 Договора) в сроки, Договор</w:t>
      </w:r>
      <w:r w:rsidR="006D5B89">
        <w:rPr>
          <w:rFonts w:ascii="Times New Roman" w:eastAsia="Times New Roman" w:hAnsi="Times New Roman" w:cs="Times New Roman"/>
          <w:spacing w:val="-3"/>
          <w:sz w:val="24"/>
          <w:szCs w:val="24"/>
          <w:lang w:eastAsia="ar-SA"/>
        </w:rPr>
        <w:t>ом</w:t>
      </w:r>
      <w:r w:rsidRPr="002D6624">
        <w:rPr>
          <w:rFonts w:ascii="Times New Roman" w:eastAsia="Times New Roman" w:hAnsi="Times New Roman" w:cs="Times New Roman"/>
          <w:spacing w:val="-3"/>
          <w:sz w:val="24"/>
          <w:szCs w:val="24"/>
          <w:lang w:eastAsia="ar-SA"/>
        </w:rPr>
        <w:t>,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352052D3"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34164B7C"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565A9DED"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6D696AAE"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техническое описание оборудования и систем;</w:t>
      </w:r>
    </w:p>
    <w:p w14:paraId="002E9066"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эксплуатация оборудования и систем;</w:t>
      </w:r>
    </w:p>
    <w:p w14:paraId="15663DD9"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порядок работы;</w:t>
      </w:r>
    </w:p>
    <w:p w14:paraId="0E5F686E"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измерение параметров, регулирование и настройка;</w:t>
      </w:r>
    </w:p>
    <w:p w14:paraId="7D360773"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проверка технического состояния;</w:t>
      </w:r>
    </w:p>
    <w:p w14:paraId="1CC8C1B8"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возможные неисправности и методы их устранения;</w:t>
      </w:r>
    </w:p>
    <w:p w14:paraId="5CBC6DF5"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техническое обслуживание;</w:t>
      </w:r>
    </w:p>
    <w:p w14:paraId="43D34019"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 условия проведения ремонта.</w:t>
      </w:r>
    </w:p>
    <w:p w14:paraId="1A4ECEBC"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16.4. Подготовку должны пройти не менее ___ специалистов Заказчика.</w:t>
      </w:r>
    </w:p>
    <w:p w14:paraId="5C5DB8FE"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lastRenderedPageBreak/>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28ED90B" w14:textId="77777777" w:rsidR="000B6964" w:rsidRPr="002D6624" w:rsidRDefault="000B6964" w:rsidP="000B6964">
      <w:pPr>
        <w:spacing w:after="0" w:line="240" w:lineRule="auto"/>
        <w:ind w:firstLine="709"/>
        <w:jc w:val="both"/>
        <w:rPr>
          <w:rFonts w:ascii="Times New Roman" w:eastAsia="Times New Roman" w:hAnsi="Times New Roman" w:cs="Times New Roman"/>
          <w:spacing w:val="-3"/>
          <w:sz w:val="24"/>
          <w:szCs w:val="24"/>
          <w:lang w:eastAsia="ar-SA"/>
        </w:rPr>
      </w:pPr>
      <w:r w:rsidRPr="002D6624">
        <w:rPr>
          <w:rFonts w:ascii="Times New Roman" w:eastAsia="Times New Roman" w:hAnsi="Times New Roman" w:cs="Times New Roman"/>
          <w:spacing w:val="-3"/>
          <w:sz w:val="24"/>
          <w:szCs w:val="24"/>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0D293CA3" w14:textId="77777777" w:rsidR="000B6964" w:rsidRPr="002D6624" w:rsidRDefault="000B6964" w:rsidP="000B6964">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pacing w:val="-3"/>
          <w:sz w:val="24"/>
          <w:szCs w:val="24"/>
          <w:lang w:eastAsia="ar-SA"/>
        </w:rPr>
        <w:t xml:space="preserve">16.7. </w:t>
      </w:r>
      <w:r w:rsidRPr="002D6624">
        <w:rPr>
          <w:rFonts w:ascii="Times New Roman" w:eastAsia="Times New Roman" w:hAnsi="Times New Roman" w:cs="Times New Roman"/>
          <w:color w:val="000000"/>
          <w:sz w:val="24"/>
          <w:szCs w:val="24"/>
          <w:lang w:eastAsia="ru-RU"/>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0207F131" w14:textId="79682428" w:rsidR="000B6964" w:rsidRPr="002D6624" w:rsidRDefault="000B6964" w:rsidP="000B6964">
      <w:pPr>
        <w:spacing w:after="0" w:line="240" w:lineRule="auto"/>
        <w:ind w:firstLine="709"/>
        <w:jc w:val="both"/>
        <w:rPr>
          <w:rFonts w:ascii="Times New Roman" w:eastAsia="Times New Roman" w:hAnsi="Times New Roman" w:cs="Times New Roman"/>
          <w:b/>
          <w:i/>
          <w:color w:val="000000"/>
          <w:sz w:val="24"/>
          <w:szCs w:val="24"/>
          <w:lang w:eastAsia="ru-RU"/>
        </w:rPr>
      </w:pPr>
      <w:r w:rsidRPr="002D6624">
        <w:rPr>
          <w:rFonts w:ascii="Times New Roman" w:eastAsia="Times New Roman" w:hAnsi="Times New Roman" w:cs="Times New Roman"/>
          <w:b/>
          <w:i/>
          <w:color w:val="000000"/>
          <w:sz w:val="24"/>
          <w:szCs w:val="24"/>
          <w:lang w:eastAsia="ru-RU"/>
        </w:rPr>
        <w:t>*Примечание: данная статья включается в договор при необходимости подготовки персонала</w:t>
      </w:r>
      <w:r w:rsidR="002721B3" w:rsidRPr="002D6624">
        <w:rPr>
          <w:rFonts w:ascii="Times New Roman" w:eastAsia="Times New Roman" w:hAnsi="Times New Roman" w:cs="Times New Roman"/>
          <w:b/>
          <w:i/>
          <w:color w:val="000000"/>
          <w:sz w:val="24"/>
          <w:szCs w:val="24"/>
          <w:lang w:eastAsia="ru-RU"/>
        </w:rPr>
        <w:t>.</w:t>
      </w:r>
    </w:p>
    <w:p w14:paraId="05BC8C38" w14:textId="77777777" w:rsidR="000B6964" w:rsidRPr="002D6624" w:rsidRDefault="000B6964" w:rsidP="000B6964">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D5BE24A"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IV</w:t>
      </w:r>
      <w:r w:rsidRPr="002D6624">
        <w:rPr>
          <w:rFonts w:ascii="Times New Roman" w:hAnsi="Times New Roman" w:cs="Times New Roman"/>
          <w:b/>
          <w:bCs/>
          <w:sz w:val="24"/>
          <w:szCs w:val="24"/>
        </w:rPr>
        <w:t xml:space="preserve">. ПРАВА НА РЕЗУЛЬТАТЫ РАБОТ ПО ДОГОВОРУ, ИМУЩЕСТВЕННОЕ СТРАХОВАНИЕ </w:t>
      </w:r>
    </w:p>
    <w:p w14:paraId="39050638"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10CC58AB"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0A724A7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5D9FE031"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5968A8A4"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2D6624">
        <w:rPr>
          <w:rFonts w:ascii="Times New Roman" w:hAnsi="Times New Roman" w:cs="Times New Roman"/>
          <w:i/>
          <w:iCs/>
          <w:sz w:val="24"/>
          <w:szCs w:val="24"/>
        </w:rPr>
        <w:t>,</w:t>
      </w:r>
      <w:r w:rsidRPr="002D6624">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1F1A8A8D" w14:textId="77777777" w:rsidR="000B6964" w:rsidRPr="002D6624" w:rsidRDefault="000B6964" w:rsidP="000B6964">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5841F71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18. Распределение прав на результаты интеллектуальной деятельности</w:t>
      </w:r>
    </w:p>
    <w:p w14:paraId="75B0620D"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0AAE77E0"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62397642"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517AB06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p>
    <w:p w14:paraId="6ACEEF08"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19. Страхование</w:t>
      </w:r>
    </w:p>
    <w:p w14:paraId="1FB4F0E8" w14:textId="01BEBEC1"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19.1. </w:t>
      </w:r>
      <w:proofErr w:type="gramStart"/>
      <w:r w:rsidRPr="002D6624">
        <w:rPr>
          <w:rFonts w:ascii="Times New Roman" w:hAnsi="Times New Roman" w:cs="Times New Roman"/>
          <w:sz w:val="24"/>
          <w:szCs w:val="24"/>
        </w:rPr>
        <w:t xml:space="preserve">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w:t>
      </w:r>
      <w:r w:rsidRPr="002D6624">
        <w:rPr>
          <w:rFonts w:ascii="Times New Roman" w:hAnsi="Times New Roman" w:cs="Times New Roman"/>
          <w:sz w:val="24"/>
          <w:szCs w:val="24"/>
        </w:rPr>
        <w:lastRenderedPageBreak/>
        <w:t>проектом до</w:t>
      </w:r>
      <w:r w:rsidR="00BD22D5">
        <w:rPr>
          <w:rFonts w:ascii="Times New Roman" w:hAnsi="Times New Roman" w:cs="Times New Roman"/>
          <w:sz w:val="24"/>
          <w:szCs w:val="24"/>
        </w:rPr>
        <w:t>говора страхования (Приложение 6</w:t>
      </w:r>
      <w:r w:rsidRPr="002D6624">
        <w:rPr>
          <w:rFonts w:ascii="Times New Roman" w:hAnsi="Times New Roman" w:cs="Times New Roman"/>
          <w:sz w:val="24"/>
          <w:szCs w:val="24"/>
        </w:rPr>
        <w:t xml:space="preserve"> к настоящему Договору).</w:t>
      </w:r>
      <w:proofErr w:type="gramEnd"/>
      <w:r w:rsidRPr="002D6624">
        <w:rPr>
          <w:rFonts w:ascii="Times New Roman" w:hAnsi="Times New Roman" w:cs="Times New Roman"/>
          <w:sz w:val="24"/>
          <w:szCs w:val="24"/>
        </w:rPr>
        <w:t xml:space="preserve"> Допускается только техническая правка текста проекта Договора страхования.</w:t>
      </w:r>
    </w:p>
    <w:p w14:paraId="7B8AB671"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1385F5CE"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153390EB"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764B39DF"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3EF80A2F"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4CAB95C0"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 Зарегистрирована на территории Российской Федерации.</w:t>
      </w:r>
    </w:p>
    <w:p w14:paraId="6D9CB712"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19.2.2. Иметь действующую лицензию на право страхования строительно-монтажных рисков;</w:t>
      </w:r>
    </w:p>
    <w:p w14:paraId="302822F4"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19.2.3.</w:t>
      </w:r>
      <w:r w:rsidRPr="002D6624">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0ED1B665"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19.2.4.</w:t>
      </w:r>
      <w:r w:rsidRPr="002D6624">
        <w:rPr>
          <w:rFonts w:ascii="Times New Roman" w:hAnsi="Times New Roman" w:cs="Times New Roman"/>
          <w:sz w:val="24"/>
          <w:szCs w:val="24"/>
        </w:rPr>
        <w:tab/>
        <w:t>Опыт работы на страховом рынке должен составлять не менее 10 лет;</w:t>
      </w:r>
    </w:p>
    <w:p w14:paraId="1E4F0CAC"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19.2.5.</w:t>
      </w:r>
      <w:r w:rsidRPr="002D6624">
        <w:rPr>
          <w:rFonts w:ascii="Times New Roman" w:hAnsi="Times New Roman" w:cs="Times New Roman"/>
          <w:sz w:val="24"/>
          <w:szCs w:val="24"/>
        </w:rPr>
        <w:tab/>
        <w:t>Иметь опыт участия в страховании электросетевых объектов;</w:t>
      </w:r>
    </w:p>
    <w:p w14:paraId="59A5DD01"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19.2.6.</w:t>
      </w:r>
      <w:r w:rsidRPr="002D6624">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4B1C43E2"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19.2.7.</w:t>
      </w:r>
      <w:r w:rsidRPr="002D6624">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16650ABF"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19.2.8.</w:t>
      </w:r>
      <w:r w:rsidRPr="002D6624">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3D5A0C77"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19.2.9.</w:t>
      </w:r>
      <w:r w:rsidRPr="002D6624">
        <w:rPr>
          <w:rFonts w:ascii="Times New Roman" w:hAnsi="Times New Roman" w:cs="Times New Roman"/>
          <w:sz w:val="24"/>
          <w:szCs w:val="24"/>
        </w:rPr>
        <w:tab/>
        <w:t>Размер собственных средств должен составлять не менее 3 млрд. рублей;</w:t>
      </w:r>
    </w:p>
    <w:p w14:paraId="429D0B38" w14:textId="77777777"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19.2.10.</w:t>
      </w:r>
      <w:r w:rsidRPr="002D6624">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1DC442F4" w14:textId="77777777"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19.2.11.</w:t>
      </w:r>
      <w:r w:rsidRPr="002D6624">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0D495BCB" w14:textId="77777777" w:rsidR="000B6964" w:rsidRPr="002D6624" w:rsidRDefault="000B6964" w:rsidP="000B6964">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19.2.12.</w:t>
      </w:r>
      <w:r w:rsidRPr="002D6624">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253235B"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A804521"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05E8F27C"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54AB3D50"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w:t>
      </w:r>
      <w:r w:rsidRPr="002D6624">
        <w:rPr>
          <w:rFonts w:ascii="Times New Roman" w:hAnsi="Times New Roman" w:cs="Times New Roman"/>
          <w:sz w:val="24"/>
          <w:szCs w:val="24"/>
        </w:rPr>
        <w:lastRenderedPageBreak/>
        <w:t>материалов и имущества, составляющих стоимость Объекта и указанной в п. настоящего Договора, с учетом НДС;</w:t>
      </w:r>
    </w:p>
    <w:p w14:paraId="485BFDBA"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0C21B658"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045D056B"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Период страхования послепусковых гарантийных обязательств устанавливается равным периоду гарантийного обслуживания (в соответствии с п. 15.2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7FA59D3A"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F8DC597"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4CE1EDB9"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1269B112" w14:textId="77777777" w:rsidR="000B6964" w:rsidRPr="002D6624" w:rsidRDefault="000B6964" w:rsidP="000B6964">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7BBAB15D"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443334F8" w14:textId="77777777" w:rsidR="000B6964" w:rsidRPr="002D6624" w:rsidRDefault="000B6964" w:rsidP="000B6964">
      <w:pPr>
        <w:widowControl w:val="0"/>
        <w:spacing w:after="0" w:line="240" w:lineRule="auto"/>
        <w:ind w:firstLine="709"/>
        <w:jc w:val="both"/>
        <w:rPr>
          <w:rFonts w:ascii="Times New Roman" w:hAnsi="Times New Roman" w:cs="Times New Roman"/>
        </w:rPr>
      </w:pPr>
    </w:p>
    <w:p w14:paraId="7B83F56B"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 xml:space="preserve">РАЗДЕЛ </w:t>
      </w:r>
      <w:r w:rsidRPr="002D6624">
        <w:rPr>
          <w:rFonts w:ascii="Times New Roman" w:hAnsi="Times New Roman" w:cs="Times New Roman"/>
          <w:b/>
          <w:bCs/>
          <w:sz w:val="24"/>
          <w:szCs w:val="24"/>
          <w:lang w:val="en-US"/>
        </w:rPr>
        <w:t>V</w:t>
      </w:r>
      <w:r w:rsidRPr="002D6624">
        <w:rPr>
          <w:rFonts w:ascii="Times New Roman" w:hAnsi="Times New Roman" w:cs="Times New Roman"/>
          <w:b/>
          <w:bCs/>
          <w:sz w:val="24"/>
          <w:szCs w:val="24"/>
        </w:rPr>
        <w:t>. ОТВЕТСТВЕННОСТЬ СТОРОН, РАЗРЕШЕНИЕ СПОРОВ</w:t>
      </w:r>
    </w:p>
    <w:p w14:paraId="106AF638" w14:textId="77777777" w:rsidR="000B6964" w:rsidRPr="002D6624" w:rsidRDefault="000B6964" w:rsidP="000B6964">
      <w:pPr>
        <w:widowControl w:val="0"/>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20. Ответственность Сторон</w:t>
      </w:r>
    </w:p>
    <w:p w14:paraId="72748EFE" w14:textId="77777777"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20.1. Заказчик за нарушение договорных обязательств уплачивает Подрядчику:</w:t>
      </w:r>
    </w:p>
    <w:p w14:paraId="7C9E9F81" w14:textId="77777777"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0,1% (ноль целых одна десятая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6C5A142B" w14:textId="77777777"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Times New Roman"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lastRenderedPageBreak/>
        <w:t>Стороны договорились не применять иных санкций к Заказчику, помимо обусловленных Договором.</w:t>
      </w:r>
    </w:p>
    <w:p w14:paraId="56C49CA5" w14:textId="77777777" w:rsidR="000B6964" w:rsidRPr="002D6624" w:rsidRDefault="000B6964" w:rsidP="000B6964">
      <w:pPr>
        <w:widowControl w:val="0"/>
        <w:pBdr>
          <w:top w:val="nil"/>
          <w:left w:val="nil"/>
          <w:bottom w:val="nil"/>
          <w:right w:val="nil"/>
          <w:between w:val="nil"/>
          <w:bar w:val="nil"/>
        </w:pBdr>
        <w:tabs>
          <w:tab w:val="left" w:pos="993"/>
          <w:tab w:val="right" w:pos="9360"/>
        </w:tabs>
        <w:spacing w:after="0" w:line="240" w:lineRule="auto"/>
        <w:ind w:firstLine="709"/>
        <w:jc w:val="both"/>
        <w:rPr>
          <w:rFonts w:ascii="Times New Roman" w:eastAsia="Arial Unicode MS" w:hAnsi="Times New Roman" w:cs="Times New Roman"/>
          <w:sz w:val="24"/>
          <w:szCs w:val="24"/>
          <w:u w:color="000000"/>
          <w:bdr w:val="nil"/>
          <w:lang w:eastAsia="ru-RU"/>
        </w:rPr>
      </w:pPr>
      <w:r w:rsidRPr="002D6624">
        <w:rPr>
          <w:rFonts w:ascii="Times New Roman" w:eastAsia="Arial Unicode MS" w:hAnsi="Times New Roman" w:cs="Times New Roman"/>
          <w:sz w:val="24"/>
          <w:szCs w:val="24"/>
          <w:u w:color="000000"/>
          <w:bdr w:val="nil"/>
          <w:lang w:eastAsia="ru-RU"/>
        </w:rPr>
        <w:t>20.2. Подрядчик при нарушении договорных обязательств уплачивает Заказчику:</w:t>
      </w:r>
    </w:p>
    <w:p w14:paraId="4FBA5CDA"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w:t>
      </w:r>
      <w:r w:rsidRPr="002D6624">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3B88FB26" w14:textId="7769F72B"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1117C67C" w14:textId="466E67F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20.2.3. В случае выполнения работ с отступлением от объемов и стоимости, предусмотренных Графиком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 - пени в размере 0,1% (ноль целых одна десятая процента) от стоимости работ, подлежащих выполнению в период времени, в котором произошло отступление от согласованного Сторонами Графика выполнения Работ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2 к Договору).</w:t>
      </w:r>
    </w:p>
    <w:p w14:paraId="5826492E"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20.2.4. За непредоставление либо несвоевременное предоставление/переоформление Подрядчиком обеспечения, предусмотренного Договором и/или непредоставление либо несвоевременное предоставление/переоформление Договоров страхования - пени в размере 0,01% (ноль целых одна сотая процента) от цены Договора за каждый день просрочки. </w:t>
      </w:r>
    </w:p>
    <w:p w14:paraId="4FD24426"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20.2.5. В случае непредставления или несвоевременного предоставления Заказчику ППР - пени в размере 0,05% (ноль целых пять сотых процента) от цены Договора за каждый день просрочки предоставления ППР до фактического исполнения обязательства надлежащим образом.</w:t>
      </w:r>
    </w:p>
    <w:p w14:paraId="508D48DC"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20.2.6. В случае нарушения Подрядчиком обязательств, предусмотренных п. 6.2 Договора - пени в размере 0,01% (ноль целых одна сотая процента) от цены Договора за каждый день просрочки.</w:t>
      </w:r>
    </w:p>
    <w:p w14:paraId="5730FEB4"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20.2.7. В случае несвоевременного получения в уполномоченных органах государственной власти разрешения на ввод Объекта в эксплуатацию в порядке, 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0DA836FB"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2D6624">
        <w:rPr>
          <w:rFonts w:ascii="Times New Roman" w:hAnsi="Times New Roman" w:cs="Times New Roman"/>
          <w:b/>
          <w:i/>
          <w:sz w:val="24"/>
          <w:szCs w:val="24"/>
        </w:rPr>
        <w:t xml:space="preserve">Примечание: 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0951EAC4" w14:textId="3852FE66"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20.2.8. За неисполнение/ненадлежащее исполнение, нарушение Требований к организации охраны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w:t>
      </w:r>
      <w:r w:rsidR="00BD22D5">
        <w:rPr>
          <w:rFonts w:ascii="Times New Roman" w:hAnsi="Times New Roman" w:cs="Times New Roman"/>
          <w:sz w:val="24"/>
          <w:szCs w:val="24"/>
        </w:rPr>
        <w:t>5</w:t>
      </w:r>
      <w:r w:rsidRPr="002D6624">
        <w:rPr>
          <w:rFonts w:ascii="Times New Roman" w:hAnsi="Times New Roman" w:cs="Times New Roman"/>
          <w:sz w:val="24"/>
          <w:szCs w:val="24"/>
        </w:rPr>
        <w:t xml:space="preserve">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риложение к Требованиям) нарушение.</w:t>
      </w:r>
    </w:p>
    <w:p w14:paraId="26A821CB" w14:textId="2BFF3413" w:rsidR="000B6964" w:rsidRPr="002D6624"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неустранения/несвоевременного устранения нарушений Требований к о</w:t>
      </w:r>
      <w:r w:rsidR="00BD22D5">
        <w:rPr>
          <w:rFonts w:ascii="Times New Roman" w:hAnsi="Times New Roman" w:cs="Times New Roman"/>
          <w:sz w:val="24"/>
          <w:szCs w:val="24"/>
        </w:rPr>
        <w:t>рганизации охраны, (Приложение 5</w:t>
      </w:r>
      <w:r w:rsidRPr="002D6624">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1B253241"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20.2.9.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2D6624">
        <w:rPr>
          <w:rFonts w:ascii="Times New Roman" w:hAnsi="Times New Roman" w:cs="Times New Roman"/>
          <w:sz w:val="24"/>
          <w:szCs w:val="24"/>
          <w:u w:val="single"/>
        </w:rPr>
        <w:t>.</w:t>
      </w:r>
      <w:r w:rsidRPr="002D6624">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7D05A25B"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20.2.10.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w:t>
      </w:r>
      <w:r w:rsidRPr="002D6624">
        <w:rPr>
          <w:rFonts w:ascii="Times New Roman" w:hAnsi="Times New Roman" w:cs="Times New Roman"/>
          <w:sz w:val="24"/>
          <w:szCs w:val="24"/>
        </w:rPr>
        <w:lastRenderedPageBreak/>
        <w:t>оптовом рынке электрической энергии и мощности по расчетам системного оператора;</w:t>
      </w:r>
    </w:p>
    <w:p w14:paraId="5C32667B" w14:textId="77777777" w:rsidR="000B6964" w:rsidRPr="002D6624" w:rsidRDefault="000B6964" w:rsidP="000B6964">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20.2.11.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14926C68" w14:textId="5655F53B"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20.2.12. </w:t>
      </w:r>
      <w:proofErr w:type="gramStart"/>
      <w:r w:rsidRPr="002D6624">
        <w:rPr>
          <w:rFonts w:ascii="Times New Roman" w:hAnsi="Times New Roman" w:cs="Times New Roman"/>
          <w:sz w:val="24"/>
          <w:szCs w:val="24"/>
        </w:rPr>
        <w:t>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w:t>
      </w:r>
      <w:proofErr w:type="gramEnd"/>
      <w:r w:rsidRPr="002D6624">
        <w:rPr>
          <w:rFonts w:ascii="Times New Roman" w:hAnsi="Times New Roman" w:cs="Times New Roman"/>
          <w:sz w:val="24"/>
          <w:szCs w:val="24"/>
        </w:rPr>
        <w:t xml:space="preserve"> строительно-монтажных работ на объектах Заказчика (</w:t>
      </w:r>
      <w:r w:rsidR="00941C62" w:rsidRPr="002D6624">
        <w:rPr>
          <w:rFonts w:ascii="Times New Roman" w:hAnsi="Times New Roman" w:cs="Times New Roman"/>
          <w:sz w:val="24"/>
          <w:szCs w:val="24"/>
        </w:rPr>
        <w:t>п</w:t>
      </w:r>
      <w:r w:rsidRPr="002D6624">
        <w:rPr>
          <w:rFonts w:ascii="Times New Roman" w:hAnsi="Times New Roman" w:cs="Times New Roman"/>
          <w:sz w:val="24"/>
          <w:szCs w:val="24"/>
        </w:rPr>
        <w:t xml:space="preserve">риложение </w:t>
      </w:r>
      <w:r w:rsidR="00BD22D5">
        <w:rPr>
          <w:rFonts w:ascii="Times New Roman" w:hAnsi="Times New Roman" w:cs="Times New Roman"/>
          <w:sz w:val="24"/>
          <w:szCs w:val="24"/>
        </w:rPr>
        <w:t>3</w:t>
      </w:r>
      <w:r w:rsidRPr="002D6624">
        <w:rPr>
          <w:rFonts w:ascii="Times New Roman" w:hAnsi="Times New Roman" w:cs="Times New Roman"/>
          <w:sz w:val="24"/>
          <w:szCs w:val="24"/>
        </w:rPr>
        <w:t xml:space="preserve"> к Договору) - штраф в размере 0,1% (ноль целых одна десятая процента) от цены Договора за каждый зафиксированный случай. </w:t>
      </w:r>
    </w:p>
    <w:p w14:paraId="50557E96"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20.2.13.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7AE63228"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20.2.14.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6C1F176C" w14:textId="77777777"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20.2.15. За непредставление или несвоевременное предоставление отчетности, предусмотренной Договором</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p>
    <w:p w14:paraId="149199A9" w14:textId="6B0E2A51" w:rsidR="001D16C0" w:rsidRPr="002D6624" w:rsidRDefault="001D16C0"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eastAsia="Calibri" w:hAnsi="Times New Roman" w:cs="Times New Roman"/>
          <w:sz w:val="24"/>
          <w:szCs w:val="24"/>
        </w:rPr>
        <w:t>20.2.16. 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7FD283D7" w14:textId="01D9B270"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17</w:t>
      </w:r>
      <w:r w:rsidRPr="002D6624">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4A18C7D1" w14:textId="179F30F5"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18</w:t>
      </w:r>
      <w:r w:rsidRPr="002D6624">
        <w:rPr>
          <w:rFonts w:ascii="Times New Roman" w:hAnsi="Times New Roman" w:cs="Times New Roman"/>
          <w:sz w:val="24"/>
          <w:szCs w:val="24"/>
        </w:rPr>
        <w:t>. 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3B66861" w14:textId="5125D84F"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19</w:t>
      </w:r>
      <w:r w:rsidRPr="002D6624">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77CF27B4" w14:textId="33E82D1C" w:rsidR="000B6964" w:rsidRPr="002D6624" w:rsidRDefault="000B6964" w:rsidP="000B6964">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20</w:t>
      </w:r>
      <w:r w:rsidRPr="002D6624">
        <w:rPr>
          <w:rFonts w:ascii="Times New Roman" w:hAnsi="Times New Roman" w:cs="Times New Roman"/>
          <w:sz w:val="24"/>
          <w:szCs w:val="24"/>
        </w:rPr>
        <w:t>. За ненадлежащее и/или несвоевременное предоставление Заказчику Акта о приемке выполненных работ и/или Справки о стоимости выполненных работ и затрат в соответствии с п. 12.1. Договора, - штраф в размере 0,01% (ноль целых одна сотая процента) от цены Договора за каждый зафиксированный случай.</w:t>
      </w:r>
    </w:p>
    <w:p w14:paraId="7FD68692" w14:textId="34C77E8F"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22</w:t>
      </w:r>
      <w:r w:rsidRPr="002D6624">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63F579BC" w14:textId="644EF2D0"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23</w:t>
      </w:r>
      <w:r w:rsidRPr="002D6624">
        <w:rPr>
          <w:rFonts w:ascii="Times New Roman" w:hAnsi="Times New Roman" w:cs="Times New Roman"/>
          <w:sz w:val="24"/>
          <w:szCs w:val="24"/>
        </w:rPr>
        <w:t xml:space="preserve">. В случае привлечения Субподрядчиков из числа субъектов малого и среднего предпринимательства для выполнения Работ по настоящему Договору в меньшем </w:t>
      </w:r>
      <w:r w:rsidRPr="002D6624">
        <w:rPr>
          <w:rFonts w:ascii="Times New Roman" w:hAnsi="Times New Roman" w:cs="Times New Roman"/>
          <w:sz w:val="24"/>
          <w:szCs w:val="24"/>
        </w:rPr>
        <w:lastRenderedPageBreak/>
        <w:t>объеме, чем 10 процентов</w:t>
      </w:r>
      <w:r w:rsidRPr="002D6624">
        <w:rPr>
          <w:rFonts w:ascii="Times New Roman" w:hAnsi="Times New Roman" w:cs="Times New Roman"/>
          <w:b/>
          <w:sz w:val="24"/>
          <w:szCs w:val="24"/>
        </w:rPr>
        <w:t>*</w:t>
      </w:r>
      <w:r w:rsidRPr="002D6624">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5B4C144F" w14:textId="533A07B0"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2D6624">
        <w:rPr>
          <w:rFonts w:ascii="Times New Roman" w:hAnsi="Times New Roman" w:cs="Times New Roman"/>
          <w:b/>
          <w:i/>
          <w:sz w:val="24"/>
          <w:szCs w:val="24"/>
        </w:rPr>
        <w:t>*Примечание</w:t>
      </w:r>
      <w:r w:rsidR="00941C62" w:rsidRPr="002D6624">
        <w:rPr>
          <w:rFonts w:ascii="Times New Roman" w:hAnsi="Times New Roman" w:cs="Times New Roman"/>
          <w:b/>
          <w:i/>
          <w:sz w:val="24"/>
          <w:szCs w:val="24"/>
        </w:rPr>
        <w:t>: о</w:t>
      </w:r>
      <w:r w:rsidRPr="002D6624">
        <w:rPr>
          <w:rFonts w:ascii="Times New Roman" w:hAnsi="Times New Roman" w:cs="Times New Roman"/>
          <w:b/>
          <w:i/>
          <w:sz w:val="24"/>
          <w:szCs w:val="24"/>
        </w:rPr>
        <w:t>бъем может быть изменен в конкурсной документации.</w:t>
      </w:r>
    </w:p>
    <w:p w14:paraId="10B413F0" w14:textId="1DC599D7"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24</w:t>
      </w:r>
      <w:r w:rsidRPr="002D6624">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676D8D9D" w14:textId="40AB878D"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25</w:t>
      </w:r>
      <w:r w:rsidRPr="002D6624">
        <w:rPr>
          <w:rFonts w:ascii="Times New Roman" w:hAnsi="Times New Roman" w:cs="Times New Roman"/>
          <w:sz w:val="24"/>
          <w:szCs w:val="24"/>
        </w:rPr>
        <w:t>. В случае несоблюдения Подрядчиком обязанности, указанной в п. 7.17.2.1 настоящего Договора, – штраф в размере 0,1% от цены Договора за каждый случай нарушения.</w:t>
      </w:r>
    </w:p>
    <w:p w14:paraId="70DEBF69" w14:textId="0F7BF9C7" w:rsidR="000B6964" w:rsidRPr="002D6624" w:rsidRDefault="000B6964" w:rsidP="000B696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20.2.</w:t>
      </w:r>
      <w:r w:rsidR="00E71D71" w:rsidRPr="002D6624">
        <w:rPr>
          <w:rFonts w:ascii="Times New Roman" w:hAnsi="Times New Roman" w:cs="Times New Roman"/>
          <w:sz w:val="24"/>
          <w:szCs w:val="24"/>
        </w:rPr>
        <w:t>26</w:t>
      </w:r>
      <w:r w:rsidRPr="002D6624">
        <w:rPr>
          <w:rFonts w:ascii="Times New Roman" w:hAnsi="Times New Roman" w:cs="Times New Roman"/>
          <w:sz w:val="24"/>
          <w:szCs w:val="24"/>
        </w:rPr>
        <w:t>. В случае несоблюдения Подрядчиком обязанности, указанной в п. 7.17.2.2 настоящего Договора, – штраф в размере 0,01% от цены Договора за каждый случай нарушения.</w:t>
      </w:r>
    </w:p>
    <w:p w14:paraId="2C62174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14:paraId="4A22F90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3AB9126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6904F454"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14:paraId="7E1E29B5"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20.6. Подрядчик обязан возместить Заказчику убытки, причиненные в результате несохранности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6632F3DF" w14:textId="1362CE82"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20.7.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4D6DEF" w:rsidRPr="002D6624">
        <w:rPr>
          <w:rFonts w:ascii="Times New Roman" w:hAnsi="Times New Roman" w:cs="Times New Roman"/>
          <w:sz w:val="24"/>
          <w:szCs w:val="24"/>
        </w:rPr>
        <w:t>25.3</w:t>
      </w:r>
      <w:r w:rsidRPr="002D6624">
        <w:rPr>
          <w:rFonts w:ascii="Times New Roman" w:hAnsi="Times New Roman" w:cs="Times New Roman"/>
          <w:sz w:val="24"/>
          <w:szCs w:val="24"/>
        </w:rPr>
        <w:t xml:space="preserve">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BC29A3D"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3A3E30A" w14:textId="77777777" w:rsidR="001D48B9" w:rsidRPr="002D6624" w:rsidRDefault="001D48B9" w:rsidP="00941C6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20.9. Если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Pr="002D6624">
        <w:rPr>
          <w:rFonts w:ascii="Times New Roman" w:hAnsi="Times New Roman" w:cs="Times New Roman"/>
          <w:sz w:val="24"/>
          <w:szCs w:val="24"/>
        </w:rPr>
        <w:t>п. 7.36. настоящего Договора</w:t>
      </w:r>
      <w:r w:rsidRPr="002D6624">
        <w:rPr>
          <w:rFonts w:ascii="Times New Roman" w:eastAsia="Times New Roman" w:hAnsi="Times New Roman" w:cs="Times New Roman"/>
          <w:sz w:val="24"/>
          <w:szCs w:val="24"/>
          <w:lang w:eastAsia="ru-RU"/>
        </w:rPr>
        <w:t>, и это повлечет:</w:t>
      </w:r>
    </w:p>
    <w:p w14:paraId="4149B80C" w14:textId="46195BB7" w:rsidR="001D48B9" w:rsidRPr="002D6624" w:rsidRDefault="001D48B9" w:rsidP="00941C62">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предъявление налоговыми органами требований к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w:t>
      </w:r>
      <w:proofErr w:type="spellStart"/>
      <w:r w:rsidR="006D5B89" w:rsidRPr="004A5F0C">
        <w:rPr>
          <w:rFonts w:ascii="Times New Roman" w:hAnsi="Times New Roman" w:cs="Times New Roman"/>
          <w:i/>
          <w:color w:val="003399"/>
          <w:spacing w:val="-2"/>
          <w:sz w:val="24"/>
          <w:szCs w:val="24"/>
        </w:rPr>
        <w:t>Приволжье</w:t>
      </w:r>
      <w:proofErr w:type="gramStart"/>
      <w:r w:rsidR="006D5B89" w:rsidRPr="004A5F0C">
        <w:rPr>
          <w:rFonts w:ascii="Times New Roman" w:hAnsi="Times New Roman" w:cs="Times New Roman"/>
          <w:i/>
          <w:color w:val="003399"/>
          <w:spacing w:val="-2"/>
          <w:sz w:val="24"/>
          <w:szCs w:val="24"/>
        </w:rPr>
        <w:t>»</w:t>
      </w:r>
      <w:r w:rsidRPr="002D6624">
        <w:rPr>
          <w:rFonts w:ascii="Times New Roman" w:eastAsia="Times New Roman" w:hAnsi="Times New Roman" w:cs="Times New Roman"/>
          <w:sz w:val="24"/>
          <w:szCs w:val="24"/>
          <w:lang w:eastAsia="ru-RU"/>
        </w:rPr>
        <w:t>о</w:t>
      </w:r>
      <w:proofErr w:type="gramEnd"/>
      <w:r w:rsidRPr="002D6624">
        <w:rPr>
          <w:rFonts w:ascii="Times New Roman" w:eastAsia="Times New Roman" w:hAnsi="Times New Roman" w:cs="Times New Roman"/>
          <w:sz w:val="24"/>
          <w:szCs w:val="24"/>
          <w:lang w:eastAsia="ru-RU"/>
        </w:rPr>
        <w:t>б</w:t>
      </w:r>
      <w:proofErr w:type="spellEnd"/>
      <w:r w:rsidRPr="002D6624">
        <w:rPr>
          <w:rFonts w:ascii="Times New Roman" w:eastAsia="Times New Roman" w:hAnsi="Times New Roman" w:cs="Times New Roman"/>
          <w:sz w:val="24"/>
          <w:szCs w:val="24"/>
          <w:lang w:eastAsia="ru-RU"/>
        </w:rPr>
        <w:t xml:space="preserve"> уплате налогов, сборов, страховых взносов, штрафов, пеней, отказ в возможности признать расходы для целей налогообложения прибыли или включить НДС в </w:t>
      </w:r>
      <w:r w:rsidRPr="002D6624">
        <w:rPr>
          <w:rFonts w:ascii="Times New Roman" w:eastAsia="Times New Roman" w:hAnsi="Times New Roman" w:cs="Times New Roman"/>
          <w:sz w:val="24"/>
          <w:szCs w:val="24"/>
          <w:lang w:eastAsia="ru-RU"/>
        </w:rPr>
        <w:lastRenderedPageBreak/>
        <w:t>состав налоговых вычетов и(или)</w:t>
      </w:r>
    </w:p>
    <w:p w14:paraId="44266DCA" w14:textId="19D440DC" w:rsidR="001D48B9" w:rsidRPr="002D6624"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предъявление третьими лицами, купившими у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w:t>
      </w:r>
      <w:proofErr w:type="spellStart"/>
      <w:r w:rsidR="006D5B89" w:rsidRPr="004A5F0C">
        <w:rPr>
          <w:rFonts w:ascii="Times New Roman" w:hAnsi="Times New Roman" w:cs="Times New Roman"/>
          <w:i/>
          <w:color w:val="003399"/>
          <w:spacing w:val="-2"/>
          <w:sz w:val="24"/>
          <w:szCs w:val="24"/>
        </w:rPr>
        <w:t>Приволжье</w:t>
      </w:r>
      <w:proofErr w:type="gramStart"/>
      <w:r w:rsidR="006D5B89" w:rsidRPr="004A5F0C">
        <w:rPr>
          <w:rFonts w:ascii="Times New Roman" w:hAnsi="Times New Roman" w:cs="Times New Roman"/>
          <w:i/>
          <w:color w:val="003399"/>
          <w:spacing w:val="-2"/>
          <w:sz w:val="24"/>
          <w:szCs w:val="24"/>
        </w:rPr>
        <w:t>»</w:t>
      </w:r>
      <w:r w:rsidRPr="002D6624">
        <w:rPr>
          <w:rFonts w:ascii="Times New Roman" w:eastAsia="Times New Roman" w:hAnsi="Times New Roman" w:cs="Times New Roman"/>
          <w:sz w:val="24"/>
          <w:szCs w:val="24"/>
          <w:lang w:eastAsia="ru-RU"/>
        </w:rPr>
        <w:t>т</w:t>
      </w:r>
      <w:proofErr w:type="gramEnd"/>
      <w:r w:rsidRPr="002D6624">
        <w:rPr>
          <w:rFonts w:ascii="Times New Roman" w:eastAsia="Times New Roman" w:hAnsi="Times New Roman" w:cs="Times New Roman"/>
          <w:sz w:val="24"/>
          <w:szCs w:val="24"/>
          <w:lang w:eastAsia="ru-RU"/>
        </w:rPr>
        <w:t>овары</w:t>
      </w:r>
      <w:proofErr w:type="spellEnd"/>
      <w:r w:rsidRPr="002D6624">
        <w:rPr>
          <w:rFonts w:ascii="Times New Roman" w:eastAsia="Times New Roman" w:hAnsi="Times New Roman" w:cs="Times New Roman"/>
          <w:sz w:val="24"/>
          <w:szCs w:val="24"/>
          <w:lang w:eastAsia="ru-RU"/>
        </w:rPr>
        <w:t xml:space="preserve"> (работы, услуги), имущественные права, являющиеся предметом настоящего Договора, требований к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w:t>
      </w:r>
      <w:proofErr w:type="spellStart"/>
      <w:r w:rsidR="006D5B89" w:rsidRPr="004A5F0C">
        <w:rPr>
          <w:rFonts w:ascii="Times New Roman" w:hAnsi="Times New Roman" w:cs="Times New Roman"/>
          <w:i/>
          <w:color w:val="003399"/>
          <w:spacing w:val="-2"/>
          <w:sz w:val="24"/>
          <w:szCs w:val="24"/>
        </w:rPr>
        <w:t>Приволжье»</w:t>
      </w:r>
      <w:r w:rsidRPr="002D6624">
        <w:rPr>
          <w:rFonts w:ascii="Times New Roman" w:eastAsia="Times New Roman" w:hAnsi="Times New Roman" w:cs="Times New Roman"/>
          <w:sz w:val="24"/>
          <w:szCs w:val="24"/>
          <w:lang w:eastAsia="ru-RU"/>
        </w:rPr>
        <w:t>о</w:t>
      </w:r>
      <w:proofErr w:type="spellEnd"/>
      <w:r w:rsidRPr="002D6624">
        <w:rPr>
          <w:rFonts w:ascii="Times New Roman" w:eastAsia="Times New Roman" w:hAnsi="Times New Roman" w:cs="Times New Roman"/>
          <w:sz w:val="24"/>
          <w:szCs w:val="24"/>
          <w:lang w:eastAsia="ru-RU"/>
        </w:rPr>
        <w:t xml:space="preserve">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114EB886" w14:textId="00AA4F50" w:rsidR="001D48B9" w:rsidRPr="002D6624" w:rsidRDefault="001D48B9" w:rsidP="00941C62">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то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обязуется возместить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w:t>
      </w:r>
      <w:proofErr w:type="spellStart"/>
      <w:r w:rsidR="006D5B89" w:rsidRPr="004A5F0C">
        <w:rPr>
          <w:rFonts w:ascii="Times New Roman" w:hAnsi="Times New Roman" w:cs="Times New Roman"/>
          <w:i/>
          <w:color w:val="003399"/>
          <w:spacing w:val="-2"/>
          <w:sz w:val="24"/>
          <w:szCs w:val="24"/>
        </w:rPr>
        <w:t>Приволжье</w:t>
      </w:r>
      <w:proofErr w:type="gramStart"/>
      <w:r w:rsidR="006D5B89" w:rsidRPr="004A5F0C">
        <w:rPr>
          <w:rFonts w:ascii="Times New Roman" w:hAnsi="Times New Roman" w:cs="Times New Roman"/>
          <w:i/>
          <w:color w:val="003399"/>
          <w:spacing w:val="-2"/>
          <w:sz w:val="24"/>
          <w:szCs w:val="24"/>
        </w:rPr>
        <w:t>»</w:t>
      </w:r>
      <w:r w:rsidRPr="002D6624">
        <w:rPr>
          <w:rFonts w:ascii="Times New Roman" w:eastAsia="Times New Roman" w:hAnsi="Times New Roman" w:cs="Times New Roman"/>
          <w:sz w:val="24"/>
          <w:szCs w:val="24"/>
          <w:lang w:eastAsia="ru-RU"/>
        </w:rPr>
        <w:t>у</w:t>
      </w:r>
      <w:proofErr w:type="gramEnd"/>
      <w:r w:rsidRPr="002D6624">
        <w:rPr>
          <w:rFonts w:ascii="Times New Roman" w:eastAsia="Times New Roman" w:hAnsi="Times New Roman" w:cs="Times New Roman"/>
          <w:sz w:val="24"/>
          <w:szCs w:val="24"/>
          <w:lang w:eastAsia="ru-RU"/>
        </w:rPr>
        <w:t>бытки</w:t>
      </w:r>
      <w:proofErr w:type="spellEnd"/>
      <w:r w:rsidRPr="002D6624">
        <w:rPr>
          <w:rFonts w:ascii="Times New Roman" w:eastAsia="Times New Roman" w:hAnsi="Times New Roman" w:cs="Times New Roman"/>
          <w:sz w:val="24"/>
          <w:szCs w:val="24"/>
          <w:lang w:eastAsia="ru-RU"/>
        </w:rPr>
        <w:t xml:space="preserve">, который последний понес вследствие таких нарушений. </w:t>
      </w:r>
    </w:p>
    <w:p w14:paraId="1409B3DD" w14:textId="4EDA471A" w:rsidR="001D48B9" w:rsidRPr="002D6624" w:rsidRDefault="001D48B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hAnsi="Times New Roman" w:cs="Times New Roman"/>
          <w:sz w:val="24"/>
          <w:szCs w:val="24"/>
        </w:rPr>
        <w:t xml:space="preserve">20.10. </w:t>
      </w:r>
      <w:r w:rsidRPr="002D6624">
        <w:rPr>
          <w:rFonts w:ascii="Times New Roman" w:hAnsi="Times New Roman" w:cs="Times New Roman"/>
          <w:i/>
          <w:spacing w:val="-2"/>
          <w:sz w:val="24"/>
          <w:szCs w:val="24"/>
        </w:rPr>
        <w:t>Подрядчик</w:t>
      </w:r>
      <w:r w:rsidRPr="002D6624">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006D5B89" w:rsidRPr="004A5F0C">
        <w:rPr>
          <w:rFonts w:ascii="Times New Roman" w:hAnsi="Times New Roman" w:cs="Times New Roman"/>
          <w:i/>
          <w:color w:val="003399"/>
          <w:spacing w:val="-2"/>
          <w:sz w:val="24"/>
          <w:szCs w:val="24"/>
        </w:rPr>
        <w:t>ПАО «</w:t>
      </w:r>
      <w:proofErr w:type="spellStart"/>
      <w:r w:rsidR="006D5B89" w:rsidRPr="004A5F0C">
        <w:rPr>
          <w:rFonts w:ascii="Times New Roman" w:hAnsi="Times New Roman" w:cs="Times New Roman"/>
          <w:i/>
          <w:color w:val="003399"/>
          <w:spacing w:val="-2"/>
          <w:sz w:val="24"/>
          <w:szCs w:val="24"/>
        </w:rPr>
        <w:t>Россети</w:t>
      </w:r>
      <w:proofErr w:type="spellEnd"/>
      <w:r w:rsidR="006D5B89" w:rsidRPr="004A5F0C">
        <w:rPr>
          <w:rFonts w:ascii="Times New Roman" w:hAnsi="Times New Roman" w:cs="Times New Roman"/>
          <w:i/>
          <w:color w:val="003399"/>
          <w:spacing w:val="-2"/>
          <w:sz w:val="24"/>
          <w:szCs w:val="24"/>
        </w:rPr>
        <w:t xml:space="preserve"> Центр и </w:t>
      </w:r>
      <w:proofErr w:type="spellStart"/>
      <w:r w:rsidR="006D5B89" w:rsidRPr="004A5F0C">
        <w:rPr>
          <w:rFonts w:ascii="Times New Roman" w:hAnsi="Times New Roman" w:cs="Times New Roman"/>
          <w:i/>
          <w:color w:val="003399"/>
          <w:spacing w:val="-2"/>
          <w:sz w:val="24"/>
          <w:szCs w:val="24"/>
        </w:rPr>
        <w:t>Приволжье</w:t>
      </w:r>
      <w:proofErr w:type="gramStart"/>
      <w:r w:rsidR="006D5B89" w:rsidRPr="004A5F0C">
        <w:rPr>
          <w:rFonts w:ascii="Times New Roman" w:hAnsi="Times New Roman" w:cs="Times New Roman"/>
          <w:i/>
          <w:color w:val="003399"/>
          <w:spacing w:val="-2"/>
          <w:sz w:val="24"/>
          <w:szCs w:val="24"/>
        </w:rPr>
        <w:t>»</w:t>
      </w:r>
      <w:r w:rsidRPr="002D6624">
        <w:rPr>
          <w:rFonts w:ascii="Times New Roman" w:eastAsia="Times New Roman" w:hAnsi="Times New Roman" w:cs="Times New Roman"/>
          <w:sz w:val="24"/>
          <w:szCs w:val="24"/>
          <w:lang w:eastAsia="ru-RU"/>
        </w:rPr>
        <w:t>в</w:t>
      </w:r>
      <w:proofErr w:type="gramEnd"/>
      <w:r w:rsidRPr="002D6624">
        <w:rPr>
          <w:rFonts w:ascii="Times New Roman" w:eastAsia="Times New Roman" w:hAnsi="Times New Roman" w:cs="Times New Roman"/>
          <w:sz w:val="24"/>
          <w:szCs w:val="24"/>
          <w:lang w:eastAsia="ru-RU"/>
        </w:rPr>
        <w:t>се</w:t>
      </w:r>
      <w:proofErr w:type="spellEnd"/>
      <w:r w:rsidRPr="002D6624">
        <w:rPr>
          <w:rFonts w:ascii="Times New Roman" w:eastAsia="Times New Roman" w:hAnsi="Times New Roman" w:cs="Times New Roman"/>
          <w:sz w:val="24"/>
          <w:szCs w:val="24"/>
          <w:lang w:eastAsia="ru-RU"/>
        </w:rPr>
        <w:t xml:space="preserve"> убытки последнего, возникшие в случаях, указанных в </w:t>
      </w:r>
      <w:r w:rsidRPr="002D6624">
        <w:rPr>
          <w:rFonts w:ascii="Times New Roman" w:hAnsi="Times New Roman" w:cs="Times New Roman"/>
          <w:sz w:val="24"/>
          <w:szCs w:val="24"/>
        </w:rPr>
        <w:t>п. 7.36. настоящего Договора</w:t>
      </w:r>
      <w:r w:rsidRPr="002D6624">
        <w:rPr>
          <w:rFonts w:ascii="Times New Roman" w:eastAsia="Times New Roman" w:hAnsi="Times New Roman" w:cs="Times New Roman"/>
          <w:sz w:val="24"/>
          <w:szCs w:val="24"/>
          <w:lang w:eastAsia="ru-RU"/>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2D6624">
        <w:rPr>
          <w:rFonts w:ascii="Times New Roman" w:hAnsi="Times New Roman" w:cs="Times New Roman"/>
          <w:i/>
          <w:spacing w:val="-2"/>
          <w:sz w:val="24"/>
          <w:szCs w:val="24"/>
        </w:rPr>
        <w:t>Подрядчика</w:t>
      </w:r>
      <w:r w:rsidRPr="002D6624">
        <w:rPr>
          <w:rFonts w:ascii="Times New Roman" w:eastAsia="Times New Roman" w:hAnsi="Times New Roman" w:cs="Times New Roman"/>
          <w:sz w:val="24"/>
          <w:szCs w:val="24"/>
          <w:lang w:eastAsia="ru-RU"/>
        </w:rPr>
        <w:t xml:space="preserve"> возместить имущественные потери.</w:t>
      </w:r>
    </w:p>
    <w:p w14:paraId="47BE7685" w14:textId="77777777" w:rsidR="00A303F9" w:rsidRPr="002D6624" w:rsidRDefault="00A303F9" w:rsidP="00941C62">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345EE31" w14:textId="77777777" w:rsidR="000B6964" w:rsidRPr="002D6624" w:rsidRDefault="000B6964" w:rsidP="00941C62">
      <w:pPr>
        <w:widowControl w:val="0"/>
        <w:shd w:val="clear" w:color="auto" w:fill="FFFFFF"/>
        <w:spacing w:after="0" w:line="240" w:lineRule="auto"/>
        <w:ind w:firstLine="709"/>
        <w:jc w:val="both"/>
        <w:rPr>
          <w:rFonts w:ascii="Times New Roman" w:hAnsi="Times New Roman" w:cs="Times New Roman"/>
          <w:sz w:val="24"/>
          <w:szCs w:val="24"/>
        </w:rPr>
      </w:pPr>
    </w:p>
    <w:p w14:paraId="7E9493BF" w14:textId="77777777" w:rsidR="007B1F44" w:rsidRPr="002D6624" w:rsidRDefault="007B1F44" w:rsidP="007B1F44">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21. Разрешение споров</w:t>
      </w:r>
    </w:p>
    <w:p w14:paraId="24F50E75" w14:textId="77777777" w:rsidR="007B1F44" w:rsidRPr="002D6624" w:rsidRDefault="007B1F44" w:rsidP="007B1F44">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683872F2" w14:textId="77777777"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589EA2F3" w14:textId="77777777"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58DE39D7" w14:textId="2A3AF987" w:rsidR="007B1F44" w:rsidRPr="002D6624" w:rsidRDefault="007B1F44" w:rsidP="007B1F4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605DC6B8" w14:textId="77777777" w:rsidR="007B1F44" w:rsidRPr="002D6624" w:rsidRDefault="007B1F44" w:rsidP="007B1F44">
      <w:pPr>
        <w:widowControl w:val="0"/>
        <w:tabs>
          <w:tab w:val="left" w:pos="709"/>
        </w:tabs>
        <w:spacing w:after="0" w:line="240" w:lineRule="auto"/>
        <w:ind w:firstLine="709"/>
        <w:jc w:val="both"/>
        <w:rPr>
          <w:rFonts w:ascii="Times New Roman" w:hAnsi="Times New Roman" w:cs="Times New Roman"/>
          <w:b/>
          <w:bCs/>
          <w:sz w:val="24"/>
          <w:szCs w:val="24"/>
        </w:rPr>
      </w:pPr>
    </w:p>
    <w:p w14:paraId="089D63FA" w14:textId="77777777" w:rsidR="007B1F44" w:rsidRPr="002D6624" w:rsidRDefault="007B1F44" w:rsidP="007B1F44">
      <w:pPr>
        <w:spacing w:after="0" w:line="240" w:lineRule="auto"/>
        <w:ind w:firstLine="709"/>
        <w:rPr>
          <w:rFonts w:ascii="Times New Roman" w:eastAsia="Times New Roman" w:hAnsi="Times New Roman" w:cs="Times New Roman"/>
          <w:sz w:val="24"/>
          <w:szCs w:val="24"/>
          <w:lang w:eastAsia="ru-RU"/>
        </w:rPr>
      </w:pPr>
      <w:r w:rsidRPr="002D6624">
        <w:rPr>
          <w:rFonts w:ascii="Times New Roman" w:hAnsi="Times New Roman" w:cs="Times New Roman"/>
          <w:b/>
          <w:bCs/>
          <w:iCs/>
          <w:sz w:val="24"/>
          <w:szCs w:val="24"/>
        </w:rPr>
        <w:t>При заключении Договора с юридическими лицами:</w:t>
      </w:r>
    </w:p>
    <w:p w14:paraId="19112D36"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21.6.</w:t>
      </w:r>
      <w:r w:rsidRPr="002D6624">
        <w:rPr>
          <w:rFonts w:ascii="Times New Roman" w:hAnsi="Times New Roman" w:cs="Times New Roman"/>
          <w:sz w:val="24"/>
          <w:szCs w:val="24"/>
        </w:rPr>
        <w:t> </w:t>
      </w:r>
      <w:r w:rsidRPr="002D6624">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D6624">
        <w:rPr>
          <w:rFonts w:ascii="Times New Roman" w:eastAsia="Times New Roman" w:hAnsi="Times New Roman" w:cs="Times New Roman"/>
          <w:bCs/>
          <w:sz w:val="24"/>
          <w:szCs w:val="24"/>
          <w:lang w:eastAsia="ru-RU"/>
        </w:rPr>
        <w:br/>
        <w:t xml:space="preserve">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w:t>
      </w:r>
      <w:r w:rsidRPr="002D6624">
        <w:rPr>
          <w:rFonts w:ascii="Times New Roman" w:eastAsia="Times New Roman" w:hAnsi="Times New Roman" w:cs="Times New Roman"/>
          <w:bCs/>
          <w:sz w:val="24"/>
          <w:szCs w:val="24"/>
          <w:lang w:eastAsia="ru-RU"/>
        </w:rPr>
        <w:lastRenderedPageBreak/>
        <w:t>предпринимателей (РСПП) в соответствии с его правилами, действующими на дату подачи искового заявления.</w:t>
      </w:r>
    </w:p>
    <w:p w14:paraId="43003DB8"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7B4C9228"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14:paraId="43901253"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091BD57E"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14:paraId="0BDA065D"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14:paraId="4632CB1E"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p>
    <w:p w14:paraId="25A7139E" w14:textId="77777777" w:rsidR="007B1F44" w:rsidRPr="002D6624" w:rsidRDefault="007B1F44" w:rsidP="007B1F44">
      <w:pPr>
        <w:spacing w:after="0" w:line="240" w:lineRule="auto"/>
        <w:ind w:firstLine="709"/>
        <w:jc w:val="both"/>
        <w:rPr>
          <w:rFonts w:ascii="Times New Roman" w:eastAsia="Calibri" w:hAnsi="Times New Roman" w:cs="Times New Roman"/>
          <w:sz w:val="24"/>
          <w:szCs w:val="24"/>
        </w:rPr>
      </w:pPr>
      <w:r w:rsidRPr="002D6624">
        <w:rPr>
          <w:rFonts w:ascii="Times New Roman" w:eastAsia="Times New Roman" w:hAnsi="Times New Roman" w:cs="Times New Roman"/>
          <w:sz w:val="24"/>
          <w:szCs w:val="24"/>
          <w:lang w:eastAsia="ru-RU"/>
        </w:rPr>
        <w:t>21.7.</w:t>
      </w:r>
      <w:r w:rsidRPr="002D6624">
        <w:rPr>
          <w:rFonts w:ascii="Times New Roman" w:hAnsi="Times New Roman" w:cs="Times New Roman"/>
          <w:sz w:val="24"/>
          <w:szCs w:val="24"/>
        </w:rPr>
        <w:t> Досудебный порядок урегулирования спора является обязательным. Срок ответа на претензию - ________ календарных дней* со дня ее получения.</w:t>
      </w:r>
      <w:r w:rsidRPr="002D6624">
        <w:rPr>
          <w:rFonts w:ascii="Times New Roman" w:eastAsia="Calibri" w:hAnsi="Times New Roman" w:cs="Times New Roman"/>
          <w:i/>
          <w:sz w:val="24"/>
          <w:szCs w:val="24"/>
        </w:rPr>
        <w:t xml:space="preserve"> </w:t>
      </w:r>
      <w:r w:rsidRPr="002D6624">
        <w:rPr>
          <w:rFonts w:ascii="Times New Roman" w:eastAsia="Calibri" w:hAnsi="Times New Roman" w:cs="Times New Roman"/>
          <w:sz w:val="24"/>
          <w:szCs w:val="24"/>
        </w:rPr>
        <w:t>Спор по имущественным требованиям</w:t>
      </w:r>
      <w:r w:rsidRPr="002D6624">
        <w:rPr>
          <w:rFonts w:ascii="Times New Roman" w:eastAsia="Calibri" w:hAnsi="Times New Roman" w:cs="Times New Roman"/>
          <w:i/>
          <w:sz w:val="24"/>
          <w:szCs w:val="24"/>
        </w:rPr>
        <w:t xml:space="preserve"> </w:t>
      </w:r>
      <w:r w:rsidRPr="002D6624">
        <w:rPr>
          <w:rFonts w:ascii="Times New Roman" w:hAnsi="Times New Roman" w:cs="Times New Roman"/>
          <w:i/>
          <w:spacing w:val="-2"/>
          <w:sz w:val="24"/>
          <w:szCs w:val="24"/>
        </w:rPr>
        <w:t xml:space="preserve">ПАО «______»** </w:t>
      </w:r>
      <w:r w:rsidRPr="002D6624">
        <w:rPr>
          <w:rFonts w:ascii="Times New Roman" w:eastAsia="Calibri" w:hAnsi="Times New Roman" w:cs="Times New Roman"/>
          <w:sz w:val="24"/>
          <w:szCs w:val="24"/>
        </w:rPr>
        <w:t xml:space="preserve">может быть передан на разрешение суда по истечении________ календарных дней* с момента направления </w:t>
      </w:r>
      <w:r w:rsidRPr="002D6624">
        <w:rPr>
          <w:rFonts w:ascii="Times New Roman" w:hAnsi="Times New Roman" w:cs="Times New Roman"/>
          <w:i/>
          <w:spacing w:val="-2"/>
          <w:sz w:val="24"/>
          <w:szCs w:val="24"/>
        </w:rPr>
        <w:t xml:space="preserve">ПАО «______» </w:t>
      </w:r>
      <w:r w:rsidRPr="002D6624">
        <w:rPr>
          <w:rFonts w:ascii="Times New Roman" w:eastAsia="Calibri" w:hAnsi="Times New Roman" w:cs="Times New Roman"/>
          <w:sz w:val="24"/>
          <w:szCs w:val="24"/>
        </w:rPr>
        <w:t xml:space="preserve"> претензии (требования) </w:t>
      </w:r>
      <w:r w:rsidRPr="002D6624">
        <w:rPr>
          <w:rFonts w:ascii="Times New Roman" w:eastAsia="Calibri" w:hAnsi="Times New Roman" w:cs="Times New Roman"/>
          <w:i/>
          <w:sz w:val="24"/>
          <w:szCs w:val="24"/>
        </w:rPr>
        <w:t>Подрядчику**.</w:t>
      </w:r>
    </w:p>
    <w:p w14:paraId="15A86673" w14:textId="77777777" w:rsidR="007B1F44" w:rsidRPr="002D6624" w:rsidRDefault="007B1F44" w:rsidP="007B1F44">
      <w:pPr>
        <w:spacing w:after="0" w:line="240" w:lineRule="auto"/>
        <w:ind w:firstLine="709"/>
        <w:rPr>
          <w:rFonts w:ascii="Times New Roman" w:eastAsia="Times New Roman" w:hAnsi="Times New Roman" w:cs="Times New Roman"/>
          <w:sz w:val="24"/>
          <w:szCs w:val="24"/>
          <w:lang w:eastAsia="ru-RU"/>
        </w:rPr>
      </w:pPr>
      <w:r w:rsidRPr="002D6624">
        <w:rPr>
          <w:rFonts w:ascii="Times New Roman" w:hAnsi="Times New Roman" w:cs="Times New Roman"/>
          <w:b/>
          <w:bCs/>
          <w:iCs/>
          <w:sz w:val="24"/>
          <w:szCs w:val="24"/>
        </w:rPr>
        <w:t>При заключении Договора между ДЗО ПАО «Россети»:</w:t>
      </w:r>
    </w:p>
    <w:p w14:paraId="786EF947" w14:textId="77777777" w:rsidR="007B1F44" w:rsidRPr="002D6624" w:rsidRDefault="007B1F44" w:rsidP="007B1F44">
      <w:pPr>
        <w:pStyle w:val="affb"/>
        <w:tabs>
          <w:tab w:val="left" w:pos="993"/>
        </w:tabs>
        <w:ind w:firstLine="709"/>
        <w:jc w:val="both"/>
        <w:rPr>
          <w:rFonts w:ascii="Times New Roman" w:eastAsia="Times New Roman" w:hAnsi="Times New Roman"/>
          <w:sz w:val="24"/>
          <w:szCs w:val="24"/>
        </w:rPr>
      </w:pPr>
      <w:r w:rsidRPr="002D6624">
        <w:rPr>
          <w:rFonts w:ascii="Times New Roman" w:hAnsi="Times New Roman"/>
          <w:sz w:val="24"/>
          <w:szCs w:val="24"/>
        </w:rPr>
        <w:t>21.6.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545E1F23" w14:textId="77777777" w:rsidR="007B1F44" w:rsidRPr="002D6624" w:rsidRDefault="007B1F44" w:rsidP="007B1F44">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21.7.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2D6624">
        <w:rPr>
          <w:rFonts w:ascii="Times New Roman" w:eastAsia="Times New Roman" w:hAnsi="Times New Roman" w:cs="Times New Roman"/>
          <w:sz w:val="24"/>
          <w:szCs w:val="24"/>
        </w:rPr>
        <w:t xml:space="preserve">рассмотрения и урегулирования споров и конфликтов интересов в группе компаний «Россети», </w:t>
      </w:r>
      <w:r w:rsidRPr="002D6624">
        <w:rPr>
          <w:rFonts w:ascii="Times New Roman" w:hAnsi="Times New Roman" w:cs="Times New Roman"/>
          <w:sz w:val="24"/>
          <w:szCs w:val="24"/>
        </w:rPr>
        <w:t>утвержденным решением Совета директоров _____________ от _____ № _____.</w:t>
      </w:r>
    </w:p>
    <w:p w14:paraId="39DD75C8"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hAnsi="Times New Roman"/>
          <w:sz w:val="24"/>
          <w:szCs w:val="24"/>
        </w:rPr>
        <w:t>21.8.</w:t>
      </w:r>
      <w:r w:rsidRPr="002D6624">
        <w:rPr>
          <w:rFonts w:ascii="Times New Roman" w:hAnsi="Times New Roman"/>
          <w:sz w:val="24"/>
          <w:szCs w:val="24"/>
          <w:lang w:val="en-US"/>
        </w:rPr>
        <w:t> </w:t>
      </w:r>
      <w:r w:rsidRPr="002D6624">
        <w:rPr>
          <w:rFonts w:ascii="Times New Roman" w:hAnsi="Times New Roman"/>
          <w:sz w:val="24"/>
          <w:szCs w:val="24"/>
        </w:rPr>
        <w:t xml:space="preserve">При недостижении сторонами соглашения об урегулировании спора путем медиации, он подлежит разрешению </w:t>
      </w:r>
      <w:r w:rsidRPr="002D6624">
        <w:rPr>
          <w:rFonts w:ascii="Times New Roman" w:eastAsia="Times New Roman" w:hAnsi="Times New Roman" w:cs="Times New Roman"/>
          <w:bCs/>
          <w:sz w:val="24"/>
          <w:szCs w:val="24"/>
          <w:lang w:eastAsia="ru-RU"/>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7FFC3AFD"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0A700B1A"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14:paraId="07669C6C"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068B82A7"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14:paraId="311FE29D" w14:textId="77777777" w:rsidR="007B1F44" w:rsidRPr="002D6624" w:rsidRDefault="007B1F44" w:rsidP="007B1F44">
      <w:pPr>
        <w:spacing w:after="0" w:line="240" w:lineRule="auto"/>
        <w:ind w:firstLine="709"/>
        <w:contextualSpacing/>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(наименование Стороны): (адрес электронной почты).</w:t>
      </w:r>
    </w:p>
    <w:p w14:paraId="2F455F60" w14:textId="77777777" w:rsidR="007B1F44" w:rsidRPr="002D6624" w:rsidRDefault="007B1F44" w:rsidP="007B1F44">
      <w:pPr>
        <w:tabs>
          <w:tab w:val="left" w:pos="993"/>
        </w:tabs>
        <w:spacing w:after="0" w:line="240" w:lineRule="auto"/>
        <w:ind w:firstLine="709"/>
        <w:rPr>
          <w:rFonts w:ascii="Times New Roman" w:hAnsi="Times New Roman" w:cs="Times New Roman"/>
          <w:b/>
          <w:bCs/>
          <w:iCs/>
          <w:sz w:val="24"/>
          <w:szCs w:val="24"/>
        </w:rPr>
      </w:pPr>
      <w:r w:rsidRPr="002D6624">
        <w:rPr>
          <w:rFonts w:ascii="Times New Roman" w:hAnsi="Times New Roman" w:cs="Times New Roman"/>
          <w:b/>
          <w:bCs/>
          <w:iCs/>
          <w:sz w:val="24"/>
          <w:szCs w:val="24"/>
        </w:rPr>
        <w:t>При заключении Договора с физическими лицами:</w:t>
      </w:r>
    </w:p>
    <w:p w14:paraId="1368C483" w14:textId="77777777" w:rsidR="007B1F44" w:rsidRPr="002D6624" w:rsidRDefault="007B1F44" w:rsidP="007B1F44">
      <w:pPr>
        <w:spacing w:after="0" w:line="240" w:lineRule="auto"/>
        <w:ind w:firstLine="709"/>
        <w:jc w:val="both"/>
        <w:rPr>
          <w:rFonts w:ascii="Times New Roman" w:hAnsi="Times New Roman" w:cs="Times New Roman"/>
          <w:sz w:val="24"/>
          <w:szCs w:val="24"/>
        </w:rPr>
      </w:pPr>
      <w:r w:rsidRPr="002D6624">
        <w:rPr>
          <w:rFonts w:ascii="Times New Roman" w:eastAsia="Times New Roman" w:hAnsi="Times New Roman" w:cs="Times New Roman"/>
          <w:sz w:val="24"/>
          <w:szCs w:val="24"/>
          <w:lang w:eastAsia="ru-RU"/>
        </w:rPr>
        <w:t>21.6.</w:t>
      </w:r>
      <w:r w:rsidRPr="002D6624">
        <w:rPr>
          <w:rFonts w:ascii="Times New Roman" w:hAnsi="Times New Roman" w:cs="Times New Roman"/>
          <w:sz w:val="24"/>
          <w:szCs w:val="24"/>
          <w:lang w:val="en-US"/>
        </w:rPr>
        <w:t> </w:t>
      </w:r>
      <w:r w:rsidRPr="002D6624">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2D6624">
        <w:rPr>
          <w:rFonts w:ascii="Times New Roman" w:hAnsi="Times New Roman" w:cs="Times New Roman"/>
          <w:spacing w:val="-4"/>
          <w:sz w:val="24"/>
          <w:szCs w:val="24"/>
        </w:rPr>
        <w:t>.</w:t>
      </w:r>
    </w:p>
    <w:p w14:paraId="354798E0" w14:textId="77777777" w:rsidR="007B1F44" w:rsidRPr="002D6624" w:rsidRDefault="007B1F44" w:rsidP="007B1F44">
      <w:pPr>
        <w:tabs>
          <w:tab w:val="left" w:pos="993"/>
        </w:tabs>
        <w:spacing w:after="0" w:line="240" w:lineRule="auto"/>
        <w:ind w:firstLine="709"/>
        <w:jc w:val="both"/>
        <w:rPr>
          <w:rFonts w:ascii="Times New Roman" w:hAnsi="Times New Roman" w:cs="Times New Roman"/>
          <w:iCs/>
          <w:sz w:val="24"/>
          <w:szCs w:val="24"/>
        </w:rPr>
      </w:pPr>
      <w:r w:rsidRPr="002D6624">
        <w:rPr>
          <w:rFonts w:ascii="Times New Roman" w:hAnsi="Times New Roman" w:cs="Times New Roman"/>
          <w:sz w:val="24"/>
          <w:szCs w:val="24"/>
        </w:rPr>
        <w:t>21.7.</w:t>
      </w:r>
      <w:r w:rsidRPr="002D6624">
        <w:rPr>
          <w:rFonts w:ascii="Times New Roman" w:hAnsi="Times New Roman" w:cs="Times New Roman"/>
          <w:sz w:val="24"/>
          <w:szCs w:val="24"/>
          <w:lang w:val="en-US"/>
        </w:rPr>
        <w:t> </w:t>
      </w:r>
      <w:r w:rsidRPr="002D6624">
        <w:rPr>
          <w:rFonts w:ascii="Times New Roman" w:hAnsi="Times New Roman" w:cs="Times New Roman"/>
          <w:spacing w:val="-4"/>
          <w:sz w:val="24"/>
          <w:szCs w:val="24"/>
        </w:rPr>
        <w:t>В случае невозможности урегулировать спор путем переговоров, в</w:t>
      </w:r>
      <w:r w:rsidRPr="002D6624">
        <w:rPr>
          <w:rFonts w:ascii="Times New Roman" w:hAnsi="Times New Roman" w:cs="Times New Roman"/>
          <w:iCs/>
          <w:sz w:val="24"/>
          <w:szCs w:val="24"/>
        </w:rPr>
        <w:t xml:space="preserve">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ПАО «____» (филиала </w:t>
      </w:r>
      <w:r w:rsidRPr="002D6624">
        <w:rPr>
          <w:rFonts w:ascii="Times New Roman" w:hAnsi="Times New Roman" w:cs="Times New Roman"/>
          <w:i/>
          <w:iCs/>
          <w:sz w:val="24"/>
          <w:szCs w:val="24"/>
        </w:rPr>
        <w:t>ПАО «______»)</w:t>
      </w:r>
      <w:r w:rsidRPr="002D6624">
        <w:rPr>
          <w:rFonts w:ascii="Times New Roman" w:hAnsi="Times New Roman" w:cs="Times New Roman"/>
          <w:iCs/>
          <w:sz w:val="24"/>
          <w:szCs w:val="24"/>
        </w:rPr>
        <w:t>.</w:t>
      </w:r>
    </w:p>
    <w:p w14:paraId="16C0A790" w14:textId="77777777" w:rsidR="007B1F44" w:rsidRPr="002D6624" w:rsidRDefault="007B1F44" w:rsidP="007B1F44">
      <w:pPr>
        <w:tabs>
          <w:tab w:val="left" w:pos="993"/>
        </w:tabs>
        <w:spacing w:after="0" w:line="240" w:lineRule="auto"/>
        <w:ind w:firstLine="709"/>
        <w:jc w:val="both"/>
        <w:rPr>
          <w:rFonts w:ascii="Times New Roman" w:hAnsi="Times New Roman" w:cs="Times New Roman"/>
          <w:iCs/>
          <w:sz w:val="24"/>
          <w:szCs w:val="24"/>
        </w:rPr>
      </w:pPr>
      <w:r w:rsidRPr="002D6624">
        <w:rPr>
          <w:rFonts w:ascii="Times New Roman" w:eastAsia="Calibri" w:hAnsi="Times New Roman" w:cs="Times New Roman"/>
          <w:iCs/>
          <w:sz w:val="24"/>
          <w:szCs w:val="24"/>
          <w:lang w:eastAsia="ru-RU"/>
        </w:rPr>
        <w:t>21.8.</w:t>
      </w:r>
      <w:r w:rsidRPr="002D6624">
        <w:rPr>
          <w:rFonts w:ascii="Times New Roman" w:eastAsia="Calibri" w:hAnsi="Times New Roman" w:cs="Times New Roman"/>
          <w:iCs/>
          <w:sz w:val="24"/>
          <w:szCs w:val="24"/>
          <w:lang w:val="en-US" w:eastAsia="ru-RU"/>
        </w:rPr>
        <w:t> </w:t>
      </w:r>
      <w:r w:rsidRPr="002D6624">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14:paraId="1A15D9D1" w14:textId="77777777" w:rsidR="00FB42D6" w:rsidRPr="002D6624" w:rsidRDefault="00FB42D6" w:rsidP="000B6964">
      <w:pPr>
        <w:widowControl w:val="0"/>
        <w:tabs>
          <w:tab w:val="left" w:pos="709"/>
        </w:tabs>
        <w:spacing w:after="0" w:line="240" w:lineRule="auto"/>
        <w:ind w:firstLine="709"/>
        <w:jc w:val="both"/>
        <w:rPr>
          <w:rFonts w:ascii="Times New Roman" w:hAnsi="Times New Roman" w:cs="Times New Roman"/>
          <w:b/>
          <w:bCs/>
          <w:sz w:val="24"/>
          <w:szCs w:val="24"/>
        </w:rPr>
      </w:pPr>
    </w:p>
    <w:p w14:paraId="5351F0E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lastRenderedPageBreak/>
        <w:t xml:space="preserve">РАЗДЕЛ </w:t>
      </w:r>
      <w:r w:rsidRPr="002D6624">
        <w:rPr>
          <w:rFonts w:ascii="Times New Roman" w:hAnsi="Times New Roman" w:cs="Times New Roman"/>
          <w:b/>
          <w:bCs/>
          <w:sz w:val="24"/>
          <w:szCs w:val="24"/>
          <w:lang w:val="en-US"/>
        </w:rPr>
        <w:t>VI</w:t>
      </w:r>
      <w:r w:rsidRPr="002D6624">
        <w:rPr>
          <w:rFonts w:ascii="Times New Roman" w:hAnsi="Times New Roman" w:cs="Times New Roman"/>
          <w:b/>
          <w:bCs/>
          <w:sz w:val="24"/>
          <w:szCs w:val="24"/>
        </w:rPr>
        <w:t>. ОСОБЫЕ УСЛОВИЯ</w:t>
      </w:r>
    </w:p>
    <w:p w14:paraId="0992CC4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22. Изменение, прекращение и расторжение Договора</w:t>
      </w:r>
    </w:p>
    <w:p w14:paraId="5FB429F1"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1DB9F47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01E3707E"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D5F324C"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18193AA5"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1AEB9CCB" w14:textId="61A67BEE"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течение 10 (десяти) дней с</w:t>
      </w:r>
      <w:r w:rsidR="00941C62"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5BEACAD9" w14:textId="688F1D89"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Не позднее 20 (двадцати) дней с</w:t>
      </w:r>
      <w:r w:rsidR="00941C62" w:rsidRPr="002D6624">
        <w:rPr>
          <w:rFonts w:ascii="Times New Roman" w:hAnsi="Times New Roman" w:cs="Times New Roman"/>
          <w:sz w:val="24"/>
          <w:szCs w:val="24"/>
        </w:rPr>
        <w:t xml:space="preserve"> даты</w:t>
      </w:r>
      <w:r w:rsidRPr="002D6624">
        <w:rPr>
          <w:rFonts w:ascii="Times New Roman" w:hAnsi="Times New Roman" w:cs="Times New Roman"/>
          <w:sz w:val="24"/>
          <w:szCs w:val="24"/>
        </w:rPr>
        <w:t xml:space="preserve">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5974BC06" w14:textId="77777777"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6E5E202C" w14:textId="77777777"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2C052AB3"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 </w:t>
      </w:r>
    </w:p>
    <w:p w14:paraId="5D43F27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отсутствия такого обращения Подрядчика, Подрядчик не вправе ссылаться на просрочку или невыполнение обязательств Заказчиком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14:paraId="12B9861E" w14:textId="77777777"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даты их приостановления. Работы по консервации Объекта могут быть выполнены Подрядчиком при его согласии на выполнение этих работ. </w:t>
      </w:r>
    </w:p>
    <w:p w14:paraId="725AD9ED" w14:textId="77777777" w:rsidR="000B6964" w:rsidRPr="002D6624" w:rsidRDefault="000B6964" w:rsidP="000B6964">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22675FAC" w14:textId="77777777" w:rsidR="000B6964" w:rsidRPr="002D6624" w:rsidRDefault="000B6964" w:rsidP="000B6964">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72CE05A6"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64BBAC09"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0EC3C37E"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072F73AC"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4275381E"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25F6BE4D"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05EF5CEE" w14:textId="522DBA8D"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w:t>
      </w:r>
      <w:r w:rsidR="006D5B89">
        <w:rPr>
          <w:rFonts w:ascii="Times New Roman" w:hAnsi="Times New Roman" w:cs="Times New Roman"/>
          <w:spacing w:val="-2"/>
          <w:sz w:val="24"/>
          <w:szCs w:val="24"/>
        </w:rPr>
        <w:t xml:space="preserve"> </w:t>
      </w:r>
      <w:r w:rsidRPr="002D6624">
        <w:rPr>
          <w:rFonts w:ascii="Times New Roman" w:hAnsi="Times New Roman" w:cs="Times New Roman"/>
          <w:spacing w:val="-2"/>
          <w:sz w:val="24"/>
          <w:szCs w:val="24"/>
        </w:rPr>
        <w:t>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2ACE0BFE"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3DAEE9CA"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7A4BAE0A"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4460B6A9"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01B89C71" w14:textId="48A88B8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w:t>
      </w:r>
      <w:r w:rsidR="00556230">
        <w:rPr>
          <w:rFonts w:ascii="Times New Roman" w:hAnsi="Times New Roman" w:cs="Times New Roman"/>
          <w:spacing w:val="-2"/>
          <w:sz w:val="24"/>
          <w:szCs w:val="24"/>
        </w:rPr>
        <w:t>8</w:t>
      </w:r>
      <w:r w:rsidRPr="002D6624">
        <w:rPr>
          <w:rFonts w:ascii="Times New Roman" w:hAnsi="Times New Roman" w:cs="Times New Roman"/>
          <w:spacing w:val="-2"/>
          <w:sz w:val="24"/>
          <w:szCs w:val="24"/>
        </w:rPr>
        <w:t xml:space="preserve"> к настоящему Договору;</w:t>
      </w:r>
    </w:p>
    <w:p w14:paraId="22563ECB"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xml:space="preserve">- ненадлежащего выполнения/невыполнения иных обязательств Подрядчика по </w:t>
      </w:r>
      <w:r w:rsidRPr="002D6624">
        <w:rPr>
          <w:rFonts w:ascii="Times New Roman" w:hAnsi="Times New Roman" w:cs="Times New Roman"/>
          <w:spacing w:val="-2"/>
          <w:sz w:val="24"/>
          <w:szCs w:val="24"/>
        </w:rPr>
        <w:lastRenderedPageBreak/>
        <w:t xml:space="preserve">Договору; </w:t>
      </w:r>
    </w:p>
    <w:p w14:paraId="61B3BDE0"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478819D5"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в случае не предоставления Подрядчиком одного из видов обеспечения выполнения своих обязательств по Договору;</w:t>
      </w:r>
    </w:p>
    <w:p w14:paraId="4B53E9F4"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2D6624">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6D430CDB" w14:textId="77777777" w:rsidR="000B6964" w:rsidRPr="002D6624" w:rsidRDefault="000B6964" w:rsidP="000B6964">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405117E2"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20E095B" w14:textId="3A8BA3F3"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Договор считается расторгнутым с даты получения Подрядчиком от Заказчика уведомления об отказе от исполнения настоящего Договор</w:t>
      </w:r>
      <w:r w:rsidR="00A51EB3">
        <w:rPr>
          <w:rFonts w:ascii="Times New Roman" w:hAnsi="Times New Roman" w:cs="Times New Roman"/>
          <w:sz w:val="24"/>
          <w:szCs w:val="24"/>
        </w:rPr>
        <w:t>а по соответствующим основаниям</w:t>
      </w:r>
      <w:r w:rsidRPr="002D6624">
        <w:rPr>
          <w:rFonts w:ascii="Times New Roman" w:hAnsi="Times New Roman" w:cs="Times New Roman"/>
          <w:sz w:val="24"/>
          <w:szCs w:val="24"/>
        </w:rPr>
        <w:t>.</w:t>
      </w:r>
    </w:p>
    <w:p w14:paraId="6F8989C6" w14:textId="1A1D7EA4"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w:t>
      </w:r>
    </w:p>
    <w:p w14:paraId="0A776719"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sz w:val="24"/>
          <w:szCs w:val="24"/>
        </w:rPr>
        <w:t>22.10.</w:t>
      </w:r>
      <w:r w:rsidRPr="002D6624">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2D6624">
        <w:rPr>
          <w:rFonts w:ascii="Times New Roman" w:hAnsi="Times New Roman" w:cs="Times New Roman"/>
          <w:b/>
          <w:bCs/>
          <w:sz w:val="24"/>
          <w:szCs w:val="24"/>
        </w:rPr>
        <w:t xml:space="preserve"> </w:t>
      </w:r>
    </w:p>
    <w:p w14:paraId="21BADF5C" w14:textId="77777777" w:rsidR="000B6964" w:rsidRPr="002D6624" w:rsidRDefault="000B6964" w:rsidP="000B6964">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19178585" w14:textId="77777777" w:rsidR="000B6964" w:rsidRPr="002D6624" w:rsidRDefault="000B6964" w:rsidP="000B6964">
      <w:pPr>
        <w:widowControl w:val="0"/>
        <w:tabs>
          <w:tab w:val="left" w:pos="851"/>
          <w:tab w:val="left" w:pos="993"/>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366A0287"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 расторжении договора по основаниям, ука</w:t>
      </w:r>
      <w:r w:rsidR="003D2F59" w:rsidRPr="002D6624">
        <w:rPr>
          <w:rFonts w:ascii="Times New Roman" w:hAnsi="Times New Roman" w:cs="Times New Roman"/>
          <w:sz w:val="24"/>
          <w:szCs w:val="24"/>
        </w:rPr>
        <w:t>занным в пп. 22.7, 22.8, 22.10,</w:t>
      </w:r>
      <w:r w:rsidRPr="002D6624">
        <w:rPr>
          <w:rFonts w:ascii="Times New Roman" w:hAnsi="Times New Roman" w:cs="Times New Roman"/>
          <w:sz w:val="24"/>
          <w:szCs w:val="24"/>
        </w:rPr>
        <w:t xml:space="preserve"> 22.13</w:t>
      </w:r>
      <w:r w:rsidR="003D2F59" w:rsidRPr="002D6624">
        <w:rPr>
          <w:rFonts w:ascii="Times New Roman" w:hAnsi="Times New Roman" w:cs="Times New Roman"/>
          <w:sz w:val="24"/>
          <w:szCs w:val="24"/>
        </w:rPr>
        <w:t>, 22.15</w:t>
      </w:r>
      <w:r w:rsidRPr="002D6624">
        <w:rPr>
          <w:rFonts w:ascii="Times New Roman" w:hAnsi="Times New Roman" w:cs="Times New Roman"/>
          <w:sz w:val="24"/>
          <w:szCs w:val="24"/>
        </w:rPr>
        <w:t xml:space="preserve"> настоящего Договора,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EFCC43"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22.12. Стороны договорились, что Заказчик вправе, письменно уведомив Подрядчика,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597BEA4C"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В случае если по истечении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01D85C26"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этом в течение 30 (тридцати) дней с даты получения Подрядчиком уведомления </w:t>
      </w:r>
      <w:r w:rsidRPr="002D6624">
        <w:rPr>
          <w:rFonts w:ascii="Times New Roman" w:hAnsi="Times New Roman" w:cs="Times New Roman"/>
          <w:sz w:val="24"/>
          <w:szCs w:val="24"/>
        </w:rPr>
        <w:lastRenderedPageBreak/>
        <w:t xml:space="preserve">о приостановке работ Стороны обязуются подписать Акт о приостановлении строительства по форме КС-17, утвержденной учетной политикой </w:t>
      </w:r>
      <w:r w:rsidRPr="002D6624">
        <w:rPr>
          <w:rFonts w:ascii="Times New Roman" w:hAnsi="Times New Roman" w:cs="Times New Roman"/>
          <w:i/>
          <w:sz w:val="24"/>
          <w:szCs w:val="24"/>
        </w:rPr>
        <w:t>(наименование ДЗО ПАО «Россети»)</w:t>
      </w:r>
      <w:r w:rsidRPr="002D6624">
        <w:rPr>
          <w:rFonts w:ascii="Times New Roman" w:hAnsi="Times New Roman" w:cs="Times New Roman"/>
          <w:sz w:val="24"/>
          <w:szCs w:val="24"/>
        </w:rPr>
        <w:t xml:space="preserve"> и Акт сверки для проведения расчетов за фактически выполненные работы. </w:t>
      </w:r>
    </w:p>
    <w:p w14:paraId="6453DEEA"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009BB14C"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документов, подтверждающих понесенные расходы и счета Подрядчика.</w:t>
      </w:r>
    </w:p>
    <w:p w14:paraId="6FED6582" w14:textId="77777777" w:rsidR="000B6964" w:rsidRPr="002D6624" w:rsidRDefault="000B6964" w:rsidP="000B6964">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015C0F36"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Заказчик обязан уплатить Подрядчику часть установленной цены пропорционально части работ</w:t>
      </w:r>
      <w:r w:rsidR="003A4B97" w:rsidRPr="002D6624">
        <w:rPr>
          <w:rFonts w:ascii="Times New Roman" w:hAnsi="Times New Roman" w:cs="Times New Roman"/>
          <w:sz w:val="24"/>
          <w:szCs w:val="24"/>
        </w:rPr>
        <w:t>,</w:t>
      </w:r>
      <w:r w:rsidR="003A4B97" w:rsidRPr="002D6624">
        <w:t xml:space="preserve"> </w:t>
      </w:r>
      <w:r w:rsidR="003A4B97" w:rsidRPr="002D6624">
        <w:rPr>
          <w:rFonts w:ascii="Times New Roman" w:hAnsi="Times New Roman" w:cs="Times New Roman"/>
          <w:sz w:val="24"/>
          <w:szCs w:val="24"/>
        </w:rPr>
        <w:t xml:space="preserve">выполненных и принятых по </w:t>
      </w:r>
      <w:r w:rsidR="003A4B97" w:rsidRPr="002D6624">
        <w:rPr>
          <w:rFonts w:ascii="Times New Roman" w:eastAsia="Times New Roman" w:hAnsi="Times New Roman" w:cs="Times New Roman"/>
          <w:sz w:val="24"/>
          <w:szCs w:val="24"/>
          <w:lang w:eastAsia="ru-RU"/>
        </w:rPr>
        <w:t>Актам о приемке выполненных работ</w:t>
      </w:r>
      <w:r w:rsidRPr="002D6624">
        <w:rPr>
          <w:rFonts w:ascii="Times New Roman" w:hAnsi="Times New Roman" w:cs="Times New Roman"/>
          <w:sz w:val="24"/>
          <w:szCs w:val="24"/>
        </w:rPr>
        <w:t>,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43C047AF"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428ADFD7" w14:textId="21123B6A" w:rsidR="003D2F59" w:rsidRPr="002D6624" w:rsidRDefault="003D2F59" w:rsidP="003D2F59">
      <w:pPr>
        <w:pStyle w:val="afffd"/>
        <w:ind w:firstLine="709"/>
        <w:rPr>
          <w:rFonts w:ascii="Times New Roman" w:hAnsi="Times New Roman" w:cs="Times New Roman"/>
          <w:b w:val="0"/>
          <w:spacing w:val="-4"/>
          <w:sz w:val="24"/>
          <w:szCs w:val="24"/>
          <w:lang w:val="ru-RU" w:eastAsia="en-US"/>
        </w:rPr>
      </w:pPr>
      <w:r w:rsidRPr="002D6624">
        <w:rPr>
          <w:rFonts w:ascii="Times New Roman" w:eastAsiaTheme="minorHAnsi" w:hAnsi="Times New Roman" w:cs="Times New Roman"/>
          <w:b w:val="0"/>
          <w:sz w:val="24"/>
          <w:szCs w:val="24"/>
          <w:lang w:val="ru-RU" w:eastAsia="en-US"/>
        </w:rPr>
        <w:t xml:space="preserve">22.15. </w:t>
      </w:r>
      <w:r w:rsidRPr="002D6624">
        <w:rPr>
          <w:rFonts w:ascii="Times New Roman" w:hAnsi="Times New Roman" w:cs="Times New Roman"/>
          <w:b w:val="0"/>
          <w:spacing w:val="-4"/>
          <w:sz w:val="24"/>
          <w:szCs w:val="24"/>
          <w:lang w:eastAsia="en-US"/>
        </w:rPr>
        <w:t xml:space="preserve">В случае неисполнения </w:t>
      </w:r>
      <w:r w:rsidRPr="002D6624">
        <w:rPr>
          <w:rFonts w:ascii="Times New Roman" w:hAnsi="Times New Roman" w:cs="Times New Roman"/>
          <w:b w:val="0"/>
          <w:i/>
          <w:spacing w:val="-4"/>
          <w:sz w:val="24"/>
          <w:szCs w:val="24"/>
          <w:lang w:val="ru-RU" w:eastAsia="en-US"/>
        </w:rPr>
        <w:t>Подрядчиком</w:t>
      </w:r>
      <w:r w:rsidRPr="002D6624">
        <w:rPr>
          <w:rFonts w:ascii="Times New Roman" w:hAnsi="Times New Roman" w:cs="Times New Roman"/>
          <w:b w:val="0"/>
          <w:spacing w:val="-4"/>
          <w:sz w:val="24"/>
          <w:szCs w:val="24"/>
          <w:lang w:eastAsia="en-US"/>
        </w:rPr>
        <w:t xml:space="preserve"> обязанност</w:t>
      </w:r>
      <w:r w:rsidRPr="002D6624">
        <w:rPr>
          <w:rFonts w:ascii="Times New Roman" w:hAnsi="Times New Roman" w:cs="Times New Roman"/>
          <w:b w:val="0"/>
          <w:spacing w:val="-4"/>
          <w:sz w:val="24"/>
          <w:szCs w:val="24"/>
          <w:lang w:val="ru-RU" w:eastAsia="en-US"/>
        </w:rPr>
        <w:t>ей</w:t>
      </w:r>
      <w:r w:rsidRPr="002D6624">
        <w:rPr>
          <w:rFonts w:ascii="Times New Roman" w:hAnsi="Times New Roman" w:cs="Times New Roman"/>
          <w:b w:val="0"/>
          <w:spacing w:val="-4"/>
          <w:sz w:val="24"/>
          <w:szCs w:val="24"/>
          <w:lang w:eastAsia="en-US"/>
        </w:rPr>
        <w:t>, установленн</w:t>
      </w:r>
      <w:r w:rsidRPr="002D6624">
        <w:rPr>
          <w:rFonts w:ascii="Times New Roman" w:hAnsi="Times New Roman" w:cs="Times New Roman"/>
          <w:b w:val="0"/>
          <w:spacing w:val="-4"/>
          <w:sz w:val="24"/>
          <w:szCs w:val="24"/>
          <w:lang w:val="ru-RU" w:eastAsia="en-US"/>
        </w:rPr>
        <w:t>ых</w:t>
      </w:r>
      <w:r w:rsidRPr="002D6624">
        <w:rPr>
          <w:rFonts w:ascii="Times New Roman" w:hAnsi="Times New Roman" w:cs="Times New Roman"/>
          <w:b w:val="0"/>
          <w:spacing w:val="-4"/>
          <w:sz w:val="24"/>
          <w:szCs w:val="24"/>
          <w:lang w:eastAsia="en-US"/>
        </w:rPr>
        <w:t xml:space="preserve"> п. </w:t>
      </w:r>
      <w:r w:rsidRPr="002D6624">
        <w:rPr>
          <w:rFonts w:ascii="Times New Roman" w:hAnsi="Times New Roman" w:cs="Times New Roman"/>
          <w:b w:val="0"/>
          <w:spacing w:val="-4"/>
          <w:sz w:val="24"/>
          <w:szCs w:val="24"/>
          <w:lang w:val="ru-RU" w:eastAsia="en-US"/>
        </w:rPr>
        <w:t>7.17.7</w:t>
      </w:r>
      <w:r w:rsidRPr="002D6624">
        <w:rPr>
          <w:rFonts w:ascii="Times New Roman" w:hAnsi="Times New Roman" w:cs="Times New Roman"/>
          <w:b w:val="0"/>
          <w:spacing w:val="-4"/>
          <w:sz w:val="24"/>
          <w:szCs w:val="24"/>
          <w:lang w:eastAsia="en-US"/>
        </w:rPr>
        <w:t xml:space="preserve"> настоящего </w:t>
      </w:r>
      <w:r w:rsidRPr="002D6624">
        <w:rPr>
          <w:rFonts w:ascii="Times New Roman" w:hAnsi="Times New Roman" w:cs="Times New Roman"/>
          <w:b w:val="0"/>
          <w:spacing w:val="-4"/>
          <w:sz w:val="24"/>
          <w:szCs w:val="24"/>
          <w:lang w:val="ru-RU" w:eastAsia="en-US"/>
        </w:rPr>
        <w:t>Д</w:t>
      </w:r>
      <w:r w:rsidRPr="002D6624">
        <w:rPr>
          <w:rFonts w:ascii="Times New Roman" w:hAnsi="Times New Roman" w:cs="Times New Roman"/>
          <w:b w:val="0"/>
          <w:spacing w:val="-4"/>
          <w:sz w:val="24"/>
          <w:szCs w:val="24"/>
          <w:lang w:eastAsia="en-US"/>
        </w:rPr>
        <w:t xml:space="preserve">оговора, </w:t>
      </w:r>
      <w:r w:rsidR="006D5B89" w:rsidRPr="006D5B89">
        <w:rPr>
          <w:rFonts w:ascii="Times New Roman" w:hAnsi="Times New Roman" w:cs="Times New Roman"/>
          <w:b w:val="0"/>
          <w:i/>
          <w:color w:val="003399"/>
          <w:spacing w:val="-2"/>
          <w:sz w:val="24"/>
          <w:szCs w:val="24"/>
        </w:rPr>
        <w:t>ПАО «</w:t>
      </w:r>
      <w:proofErr w:type="spellStart"/>
      <w:r w:rsidR="006D5B89" w:rsidRPr="006D5B89">
        <w:rPr>
          <w:rFonts w:ascii="Times New Roman" w:hAnsi="Times New Roman" w:cs="Times New Roman"/>
          <w:b w:val="0"/>
          <w:i/>
          <w:color w:val="003399"/>
          <w:spacing w:val="-2"/>
          <w:sz w:val="24"/>
          <w:szCs w:val="24"/>
        </w:rPr>
        <w:t>Россети</w:t>
      </w:r>
      <w:proofErr w:type="spellEnd"/>
      <w:r w:rsidR="006D5B89" w:rsidRPr="006D5B89">
        <w:rPr>
          <w:rFonts w:ascii="Times New Roman" w:hAnsi="Times New Roman" w:cs="Times New Roman"/>
          <w:b w:val="0"/>
          <w:i/>
          <w:color w:val="003399"/>
          <w:spacing w:val="-2"/>
          <w:sz w:val="24"/>
          <w:szCs w:val="24"/>
        </w:rPr>
        <w:t xml:space="preserve"> Центр и Приволжье»</w:t>
      </w:r>
      <w:r w:rsidRPr="002D6624">
        <w:rPr>
          <w:rFonts w:ascii="Times New Roman" w:hAnsi="Times New Roman" w:cs="Times New Roman"/>
          <w:b w:val="0"/>
          <w:spacing w:val="-4"/>
          <w:sz w:val="24"/>
          <w:szCs w:val="24"/>
          <w:lang w:eastAsia="en-US"/>
        </w:rPr>
        <w:t xml:space="preserve"> </w:t>
      </w:r>
      <w:r w:rsidRPr="002D6624">
        <w:rPr>
          <w:rFonts w:ascii="Times New Roman" w:hAnsi="Times New Roman" w:cs="Times New Roman"/>
          <w:b w:val="0"/>
          <w:i/>
          <w:spacing w:val="-4"/>
          <w:sz w:val="24"/>
          <w:szCs w:val="24"/>
        </w:rPr>
        <w:t xml:space="preserve">(ДЗО ПАО «Россети») </w:t>
      </w:r>
      <w:r w:rsidRPr="002D6624">
        <w:rPr>
          <w:rFonts w:ascii="Times New Roman" w:hAnsi="Times New Roman" w:cs="Times New Roman"/>
          <w:b w:val="0"/>
          <w:spacing w:val="-4"/>
          <w:sz w:val="24"/>
          <w:szCs w:val="24"/>
          <w:lang w:eastAsia="en-US"/>
        </w:rPr>
        <w:t xml:space="preserve">вправе в одностороннем </w:t>
      </w:r>
      <w:r w:rsidRPr="002D6624">
        <w:rPr>
          <w:rFonts w:ascii="Times New Roman" w:hAnsi="Times New Roman" w:cs="Times New Roman"/>
          <w:b w:val="0"/>
          <w:spacing w:val="-4"/>
          <w:sz w:val="24"/>
          <w:szCs w:val="24"/>
          <w:lang w:val="ru-RU" w:eastAsia="en-US"/>
        </w:rPr>
        <w:t xml:space="preserve">внесудебном </w:t>
      </w:r>
      <w:r w:rsidRPr="002D6624">
        <w:rPr>
          <w:rFonts w:ascii="Times New Roman" w:hAnsi="Times New Roman" w:cs="Times New Roman"/>
          <w:b w:val="0"/>
          <w:spacing w:val="-4"/>
          <w:sz w:val="24"/>
          <w:szCs w:val="24"/>
          <w:lang w:eastAsia="en-US"/>
        </w:rPr>
        <w:t>порядке отказаться</w:t>
      </w:r>
      <w:r w:rsidRPr="002D6624">
        <w:rPr>
          <w:rFonts w:ascii="Times New Roman" w:hAnsi="Times New Roman" w:cs="Times New Roman"/>
          <w:b w:val="0"/>
          <w:spacing w:val="-4"/>
          <w:sz w:val="24"/>
          <w:szCs w:val="24"/>
          <w:lang w:val="ru-RU" w:eastAsia="en-US"/>
        </w:rPr>
        <w:t xml:space="preserve"> </w:t>
      </w:r>
      <w:r w:rsidRPr="002D6624">
        <w:rPr>
          <w:rFonts w:ascii="Times New Roman" w:hAnsi="Times New Roman" w:cs="Times New Roman"/>
          <w:b w:val="0"/>
          <w:spacing w:val="-4"/>
          <w:sz w:val="24"/>
          <w:szCs w:val="24"/>
          <w:lang w:eastAsia="en-US"/>
        </w:rPr>
        <w:t xml:space="preserve">от исполнения настоящего </w:t>
      </w:r>
      <w:r w:rsidRPr="002D6624">
        <w:rPr>
          <w:rFonts w:ascii="Times New Roman" w:hAnsi="Times New Roman" w:cs="Times New Roman"/>
          <w:b w:val="0"/>
          <w:spacing w:val="-4"/>
          <w:sz w:val="24"/>
          <w:szCs w:val="24"/>
          <w:lang w:val="ru-RU" w:eastAsia="en-US"/>
        </w:rPr>
        <w:t>Д</w:t>
      </w:r>
      <w:r w:rsidRPr="002D6624">
        <w:rPr>
          <w:rFonts w:ascii="Times New Roman" w:hAnsi="Times New Roman" w:cs="Times New Roman"/>
          <w:b w:val="0"/>
          <w:spacing w:val="-4"/>
          <w:sz w:val="24"/>
          <w:szCs w:val="24"/>
          <w:lang w:eastAsia="en-US"/>
        </w:rPr>
        <w:t>оговора</w:t>
      </w:r>
      <w:r w:rsidRPr="002D6624">
        <w:rPr>
          <w:rFonts w:ascii="Times New Roman" w:hAnsi="Times New Roman" w:cs="Times New Roman"/>
          <w:b w:val="0"/>
          <w:spacing w:val="-4"/>
          <w:sz w:val="24"/>
          <w:szCs w:val="24"/>
          <w:lang w:val="ru-RU" w:eastAsia="en-US"/>
        </w:rPr>
        <w:t xml:space="preserve">, письменно уведомив об этом </w:t>
      </w:r>
      <w:r w:rsidRPr="002D6624">
        <w:rPr>
          <w:rFonts w:ascii="Times New Roman" w:hAnsi="Times New Roman" w:cs="Times New Roman"/>
          <w:b w:val="0"/>
          <w:i/>
          <w:spacing w:val="-4"/>
          <w:sz w:val="24"/>
          <w:szCs w:val="24"/>
          <w:lang w:val="ru-RU" w:eastAsia="en-US"/>
        </w:rPr>
        <w:t>Подрядчика</w:t>
      </w:r>
      <w:r w:rsidRPr="002D6624">
        <w:rPr>
          <w:rFonts w:ascii="Times New Roman" w:hAnsi="Times New Roman" w:cs="Times New Roman"/>
          <w:b w:val="0"/>
          <w:spacing w:val="-4"/>
          <w:sz w:val="24"/>
          <w:szCs w:val="24"/>
          <w:lang w:eastAsia="en-US"/>
        </w:rPr>
        <w:t>.</w:t>
      </w:r>
      <w:r w:rsidRPr="002D6624">
        <w:rPr>
          <w:rFonts w:ascii="Times New Roman" w:hAnsi="Times New Roman" w:cs="Times New Roman"/>
          <w:b w:val="0"/>
          <w:spacing w:val="-4"/>
          <w:sz w:val="24"/>
          <w:szCs w:val="24"/>
          <w:lang w:val="ru-RU" w:eastAsia="en-US"/>
        </w:rPr>
        <w:t xml:space="preserve"> Договор считается расторгнутым по истечении 5 (пяти) календарных дней с момента получения </w:t>
      </w:r>
      <w:r w:rsidRPr="002D6624">
        <w:rPr>
          <w:rFonts w:ascii="Times New Roman" w:hAnsi="Times New Roman" w:cs="Times New Roman"/>
          <w:b w:val="0"/>
          <w:i/>
          <w:spacing w:val="-4"/>
          <w:sz w:val="24"/>
          <w:szCs w:val="24"/>
          <w:lang w:val="ru-RU" w:eastAsia="en-US"/>
        </w:rPr>
        <w:t>Подрядчиком</w:t>
      </w:r>
      <w:r w:rsidRPr="002D6624">
        <w:rPr>
          <w:rFonts w:ascii="Times New Roman" w:hAnsi="Times New Roman" w:cs="Times New Roman"/>
          <w:b w:val="0"/>
          <w:spacing w:val="-4"/>
          <w:sz w:val="24"/>
          <w:szCs w:val="24"/>
          <w:lang w:val="ru-RU" w:eastAsia="en-US"/>
        </w:rPr>
        <w:t xml:space="preserve"> указанного письменного уведомления </w:t>
      </w:r>
      <w:r w:rsidRPr="002D6624">
        <w:rPr>
          <w:rFonts w:ascii="Times New Roman" w:hAnsi="Times New Roman" w:cs="Times New Roman"/>
          <w:b w:val="0"/>
          <w:i/>
          <w:spacing w:val="-4"/>
          <w:sz w:val="24"/>
          <w:szCs w:val="24"/>
          <w:lang w:val="ru-RU" w:eastAsia="en-US"/>
        </w:rPr>
        <w:t>П</w:t>
      </w:r>
      <w:r w:rsidRPr="002D6624">
        <w:rPr>
          <w:rFonts w:ascii="Times New Roman" w:hAnsi="Times New Roman" w:cs="Times New Roman"/>
          <w:b w:val="0"/>
          <w:i/>
          <w:spacing w:val="-4"/>
          <w:sz w:val="24"/>
          <w:szCs w:val="24"/>
          <w:lang w:eastAsia="en-US"/>
        </w:rPr>
        <w:t>АО «</w:t>
      </w:r>
      <w:r w:rsidRPr="002D6624">
        <w:rPr>
          <w:rFonts w:ascii="Times New Roman" w:hAnsi="Times New Roman" w:cs="Times New Roman"/>
          <w:b w:val="0"/>
          <w:i/>
          <w:spacing w:val="-4"/>
          <w:sz w:val="24"/>
          <w:szCs w:val="24"/>
          <w:lang w:val="ru-RU" w:eastAsia="en-US"/>
        </w:rPr>
        <w:t>_________</w:t>
      </w:r>
      <w:r w:rsidRPr="002D6624">
        <w:rPr>
          <w:rFonts w:ascii="Times New Roman" w:hAnsi="Times New Roman" w:cs="Times New Roman"/>
          <w:b w:val="0"/>
          <w:i/>
          <w:spacing w:val="-4"/>
          <w:sz w:val="24"/>
          <w:szCs w:val="24"/>
          <w:lang w:eastAsia="en-US"/>
        </w:rPr>
        <w:t>»</w:t>
      </w:r>
      <w:r w:rsidRPr="002D6624">
        <w:rPr>
          <w:rFonts w:ascii="Times New Roman" w:hAnsi="Times New Roman" w:cs="Times New Roman"/>
          <w:b w:val="0"/>
          <w:i/>
          <w:spacing w:val="-4"/>
          <w:sz w:val="24"/>
          <w:szCs w:val="24"/>
          <w:lang w:val="ru-RU" w:eastAsia="en-US"/>
        </w:rPr>
        <w:t xml:space="preserve"> </w:t>
      </w:r>
      <w:r w:rsidRPr="002D6624">
        <w:rPr>
          <w:rFonts w:ascii="Times New Roman" w:hAnsi="Times New Roman" w:cs="Times New Roman"/>
          <w:b w:val="0"/>
          <w:i/>
          <w:spacing w:val="-4"/>
          <w:sz w:val="24"/>
          <w:szCs w:val="24"/>
        </w:rPr>
        <w:t>(ДЗО ПАО «Россети»)</w:t>
      </w:r>
      <w:r w:rsidRPr="002D6624">
        <w:rPr>
          <w:rFonts w:ascii="Times New Roman" w:hAnsi="Times New Roman" w:cs="Times New Roman"/>
          <w:b w:val="0"/>
          <w:spacing w:val="-4"/>
          <w:sz w:val="24"/>
          <w:szCs w:val="24"/>
          <w:lang w:val="ru-RU" w:eastAsia="en-US"/>
        </w:rPr>
        <w:t>.</w:t>
      </w:r>
    </w:p>
    <w:p w14:paraId="66782E23" w14:textId="2883F7AF" w:rsidR="00B666FE" w:rsidRPr="002D6624" w:rsidRDefault="00B666FE" w:rsidP="003D2F59">
      <w:pPr>
        <w:pStyle w:val="afffd"/>
        <w:ind w:firstLine="709"/>
        <w:rPr>
          <w:rFonts w:ascii="Times New Roman" w:hAnsi="Times New Roman" w:cs="Times New Roman"/>
          <w:b w:val="0"/>
          <w:spacing w:val="-4"/>
          <w:sz w:val="24"/>
          <w:szCs w:val="24"/>
          <w:lang w:val="ru-RU" w:eastAsia="en-US"/>
        </w:rPr>
      </w:pPr>
      <w:r w:rsidRPr="002D6624">
        <w:rPr>
          <w:rFonts w:ascii="Times New Roman" w:hAnsi="Times New Roman" w:cs="Times New Roman"/>
          <w:b w:val="0"/>
          <w:spacing w:val="-4"/>
          <w:sz w:val="24"/>
          <w:szCs w:val="24"/>
          <w:lang w:val="ru-RU" w:eastAsia="en-US"/>
        </w:rPr>
        <w:t>22.16.</w:t>
      </w:r>
      <w:r w:rsidRPr="002D6624">
        <w:rPr>
          <w:rFonts w:ascii="Times New Roman" w:hAnsi="Times New Roman" w:cs="Times New Roman"/>
          <w:b w:val="0"/>
          <w:spacing w:val="-4"/>
          <w:sz w:val="24"/>
          <w:szCs w:val="24"/>
          <w:lang w:val="ru-RU" w:eastAsia="en-US"/>
        </w:rPr>
        <w:tab/>
        <w:t>Заказчик вправе отказаться от исполнения настоящего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p>
    <w:p w14:paraId="4D90AE00" w14:textId="427009D8" w:rsidR="00B666FE" w:rsidRDefault="00B666FE" w:rsidP="00B666FE">
      <w:pPr>
        <w:tabs>
          <w:tab w:val="left" w:pos="993"/>
        </w:tabs>
        <w:spacing w:after="160" w:line="256"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color w:val="FF0000"/>
          <w:sz w:val="24"/>
          <w:szCs w:val="24"/>
          <w:lang w:eastAsia="ru-RU"/>
        </w:rPr>
        <w:t xml:space="preserve">          </w:t>
      </w:r>
      <w:r w:rsidRPr="002D6624">
        <w:rPr>
          <w:rFonts w:ascii="Times New Roman" w:eastAsia="Times New Roman" w:hAnsi="Times New Roman" w:cs="Times New Roman"/>
          <w:sz w:val="24"/>
          <w:szCs w:val="24"/>
          <w:lang w:eastAsia="ru-RU"/>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542A3F40" w14:textId="73C9689E" w:rsidR="00B605EC" w:rsidRPr="002D6624" w:rsidRDefault="00B605EC" w:rsidP="00B666FE">
      <w:pPr>
        <w:tabs>
          <w:tab w:val="left" w:pos="993"/>
        </w:tabs>
        <w:spacing w:after="16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9345A">
        <w:rPr>
          <w:rFonts w:ascii="Times New Roman" w:eastAsia="Times New Roman" w:hAnsi="Times New Roman" w:cs="Times New Roman"/>
          <w:color w:val="002060"/>
          <w:sz w:val="24"/>
          <w:szCs w:val="24"/>
          <w:lang w:eastAsia="ru-RU"/>
        </w:rPr>
        <w:t>2</w:t>
      </w:r>
      <w:r>
        <w:rPr>
          <w:rFonts w:ascii="Times New Roman" w:eastAsia="Times New Roman" w:hAnsi="Times New Roman" w:cs="Times New Roman"/>
          <w:color w:val="002060"/>
          <w:sz w:val="24"/>
          <w:szCs w:val="24"/>
          <w:lang w:eastAsia="ru-RU"/>
        </w:rPr>
        <w:t>2</w:t>
      </w:r>
      <w:r w:rsidRPr="00D9345A">
        <w:rPr>
          <w:rFonts w:ascii="Times New Roman" w:eastAsia="Times New Roman" w:hAnsi="Times New Roman" w:cs="Times New Roman"/>
          <w:color w:val="002060"/>
          <w:sz w:val="24"/>
          <w:szCs w:val="24"/>
          <w:lang w:eastAsia="ru-RU"/>
        </w:rPr>
        <w:t>.1</w:t>
      </w:r>
      <w:r>
        <w:rPr>
          <w:rFonts w:ascii="Times New Roman" w:eastAsia="Times New Roman" w:hAnsi="Times New Roman" w:cs="Times New Roman"/>
          <w:color w:val="002060"/>
          <w:sz w:val="24"/>
          <w:szCs w:val="24"/>
          <w:lang w:eastAsia="ru-RU"/>
        </w:rPr>
        <w:t>7</w:t>
      </w:r>
      <w:r w:rsidRPr="00D9345A">
        <w:rPr>
          <w:rFonts w:ascii="Times New Roman" w:eastAsia="Times New Roman" w:hAnsi="Times New Roman" w:cs="Times New Roman"/>
          <w:color w:val="002060"/>
          <w:sz w:val="24"/>
          <w:szCs w:val="24"/>
          <w:lang w:eastAsia="ru-RU"/>
        </w:rPr>
        <w:t>.</w:t>
      </w:r>
      <w:r w:rsidRPr="00D9345A">
        <w:rPr>
          <w:rFonts w:ascii="Times New Roman" w:hAnsi="Times New Roman" w:cs="Times New Roman"/>
          <w:color w:val="002060"/>
          <w:spacing w:val="-4"/>
          <w:sz w:val="24"/>
          <w:szCs w:val="24"/>
          <w:lang w:val="x-none"/>
        </w:rPr>
        <w:t xml:space="preserve"> В случае неисполнения </w:t>
      </w:r>
      <w:r w:rsidRPr="00D9345A">
        <w:rPr>
          <w:rFonts w:ascii="Times New Roman" w:hAnsi="Times New Roman" w:cs="Times New Roman"/>
          <w:color w:val="002060"/>
          <w:sz w:val="24"/>
          <w:szCs w:val="24"/>
        </w:rPr>
        <w:t>Подрядчиком</w:t>
      </w:r>
      <w:r w:rsidRPr="00D9345A">
        <w:rPr>
          <w:rFonts w:ascii="Times New Roman" w:hAnsi="Times New Roman" w:cs="Times New Roman"/>
          <w:i/>
          <w:color w:val="002060"/>
          <w:sz w:val="24"/>
          <w:szCs w:val="24"/>
        </w:rPr>
        <w:t xml:space="preserve"> </w:t>
      </w:r>
      <w:r w:rsidRPr="00D9345A">
        <w:rPr>
          <w:rFonts w:ascii="Times New Roman" w:hAnsi="Times New Roman" w:cs="Times New Roman"/>
          <w:color w:val="002060"/>
          <w:spacing w:val="-4"/>
          <w:sz w:val="24"/>
          <w:szCs w:val="24"/>
          <w:lang w:val="x-none"/>
        </w:rPr>
        <w:t>обязанност</w:t>
      </w:r>
      <w:r w:rsidRPr="00D9345A">
        <w:rPr>
          <w:rFonts w:ascii="Times New Roman" w:hAnsi="Times New Roman" w:cs="Times New Roman"/>
          <w:color w:val="002060"/>
          <w:spacing w:val="-4"/>
          <w:sz w:val="24"/>
          <w:szCs w:val="24"/>
        </w:rPr>
        <w:t>ей</w:t>
      </w:r>
      <w:r w:rsidRPr="00D9345A">
        <w:rPr>
          <w:rFonts w:ascii="Times New Roman" w:hAnsi="Times New Roman" w:cs="Times New Roman"/>
          <w:color w:val="002060"/>
          <w:spacing w:val="-4"/>
          <w:sz w:val="24"/>
          <w:szCs w:val="24"/>
          <w:lang w:val="x-none"/>
        </w:rPr>
        <w:t>, установленн</w:t>
      </w:r>
      <w:r w:rsidRPr="00D9345A">
        <w:rPr>
          <w:rFonts w:ascii="Times New Roman" w:hAnsi="Times New Roman" w:cs="Times New Roman"/>
          <w:color w:val="002060"/>
          <w:spacing w:val="-4"/>
          <w:sz w:val="24"/>
          <w:szCs w:val="24"/>
        </w:rPr>
        <w:t>ых</w:t>
      </w:r>
      <w:r w:rsidRPr="00D9345A">
        <w:rPr>
          <w:rFonts w:ascii="Times New Roman" w:hAnsi="Times New Roman" w:cs="Times New Roman"/>
          <w:color w:val="002060"/>
          <w:spacing w:val="-4"/>
          <w:sz w:val="24"/>
          <w:szCs w:val="24"/>
          <w:lang w:val="x-none"/>
        </w:rPr>
        <w:t xml:space="preserve"> п. </w:t>
      </w:r>
      <w:r>
        <w:rPr>
          <w:rFonts w:ascii="Times New Roman" w:hAnsi="Times New Roman" w:cs="Times New Roman"/>
          <w:color w:val="002060"/>
          <w:spacing w:val="-4"/>
          <w:sz w:val="24"/>
          <w:szCs w:val="24"/>
        </w:rPr>
        <w:t>7</w:t>
      </w:r>
      <w:r w:rsidRPr="00D9345A">
        <w:rPr>
          <w:rFonts w:ascii="Times New Roman" w:hAnsi="Times New Roman" w:cs="Times New Roman"/>
          <w:color w:val="002060"/>
          <w:spacing w:val="-4"/>
          <w:sz w:val="24"/>
          <w:szCs w:val="24"/>
          <w:lang w:val="x-none"/>
        </w:rPr>
        <w:t>.</w:t>
      </w:r>
      <w:r w:rsidRPr="00D9345A">
        <w:rPr>
          <w:rFonts w:ascii="Times New Roman" w:hAnsi="Times New Roman" w:cs="Times New Roman"/>
          <w:color w:val="002060"/>
          <w:spacing w:val="-4"/>
          <w:sz w:val="24"/>
          <w:szCs w:val="24"/>
        </w:rPr>
        <w:t>39</w:t>
      </w:r>
      <w:r w:rsidRPr="00D9345A">
        <w:rPr>
          <w:rFonts w:ascii="Times New Roman" w:hAnsi="Times New Roman" w:cs="Times New Roman"/>
          <w:color w:val="002060"/>
          <w:spacing w:val="-4"/>
          <w:sz w:val="24"/>
          <w:szCs w:val="24"/>
          <w:lang w:val="x-none"/>
        </w:rPr>
        <w:t xml:space="preserve">. настоящего </w:t>
      </w:r>
      <w:r w:rsidRPr="00D9345A">
        <w:rPr>
          <w:rFonts w:ascii="Times New Roman" w:hAnsi="Times New Roman" w:cs="Times New Roman"/>
          <w:color w:val="002060"/>
          <w:spacing w:val="-4"/>
          <w:sz w:val="24"/>
          <w:szCs w:val="24"/>
        </w:rPr>
        <w:t>Д</w:t>
      </w:r>
      <w:r w:rsidRPr="00D9345A">
        <w:rPr>
          <w:rFonts w:ascii="Times New Roman" w:hAnsi="Times New Roman" w:cs="Times New Roman"/>
          <w:color w:val="002060"/>
          <w:spacing w:val="-4"/>
          <w:sz w:val="24"/>
          <w:szCs w:val="24"/>
          <w:lang w:val="x-none"/>
        </w:rPr>
        <w:t xml:space="preserve">оговора, </w:t>
      </w:r>
      <w:r w:rsidRPr="00D9345A">
        <w:rPr>
          <w:rFonts w:ascii="Times New Roman" w:hAnsi="Times New Roman" w:cs="Times New Roman"/>
          <w:color w:val="002060"/>
          <w:spacing w:val="-4"/>
          <w:sz w:val="24"/>
          <w:szCs w:val="24"/>
        </w:rPr>
        <w:t xml:space="preserve">Заказчик </w:t>
      </w:r>
      <w:r w:rsidRPr="00D9345A">
        <w:rPr>
          <w:rFonts w:ascii="Times New Roman" w:hAnsi="Times New Roman" w:cs="Times New Roman"/>
          <w:color w:val="002060"/>
          <w:spacing w:val="-4"/>
          <w:sz w:val="24"/>
          <w:szCs w:val="24"/>
          <w:lang w:val="x-none"/>
        </w:rPr>
        <w:t xml:space="preserve">вправе в одностороннем </w:t>
      </w:r>
      <w:r w:rsidRPr="00D9345A">
        <w:rPr>
          <w:rFonts w:ascii="Times New Roman" w:hAnsi="Times New Roman" w:cs="Times New Roman"/>
          <w:color w:val="002060"/>
          <w:spacing w:val="-4"/>
          <w:sz w:val="24"/>
          <w:szCs w:val="24"/>
        </w:rPr>
        <w:t xml:space="preserve">внесудебном </w:t>
      </w:r>
      <w:r w:rsidRPr="00D9345A">
        <w:rPr>
          <w:rFonts w:ascii="Times New Roman" w:hAnsi="Times New Roman" w:cs="Times New Roman"/>
          <w:color w:val="002060"/>
          <w:spacing w:val="-4"/>
          <w:sz w:val="24"/>
          <w:szCs w:val="24"/>
          <w:lang w:val="x-none"/>
        </w:rPr>
        <w:t>порядке отказаться</w:t>
      </w:r>
      <w:r w:rsidRPr="00D9345A">
        <w:rPr>
          <w:rFonts w:ascii="Times New Roman" w:hAnsi="Times New Roman" w:cs="Times New Roman"/>
          <w:color w:val="002060"/>
          <w:spacing w:val="-4"/>
          <w:sz w:val="24"/>
          <w:szCs w:val="24"/>
        </w:rPr>
        <w:t xml:space="preserve"> </w:t>
      </w:r>
      <w:r w:rsidRPr="00D9345A">
        <w:rPr>
          <w:rFonts w:ascii="Times New Roman" w:hAnsi="Times New Roman" w:cs="Times New Roman"/>
          <w:color w:val="002060"/>
          <w:spacing w:val="-4"/>
          <w:sz w:val="24"/>
          <w:szCs w:val="24"/>
          <w:lang w:val="x-none"/>
        </w:rPr>
        <w:t xml:space="preserve">от исполнения настоящего </w:t>
      </w:r>
      <w:r w:rsidRPr="00D9345A">
        <w:rPr>
          <w:rFonts w:ascii="Times New Roman" w:hAnsi="Times New Roman" w:cs="Times New Roman"/>
          <w:color w:val="002060"/>
          <w:spacing w:val="-4"/>
          <w:sz w:val="24"/>
          <w:szCs w:val="24"/>
        </w:rPr>
        <w:t>Д</w:t>
      </w:r>
      <w:r w:rsidRPr="00D9345A">
        <w:rPr>
          <w:rFonts w:ascii="Times New Roman" w:hAnsi="Times New Roman" w:cs="Times New Roman"/>
          <w:color w:val="002060"/>
          <w:spacing w:val="-4"/>
          <w:sz w:val="24"/>
          <w:szCs w:val="24"/>
          <w:lang w:val="x-none"/>
        </w:rPr>
        <w:t>оговора</w:t>
      </w:r>
      <w:r w:rsidRPr="00D9345A">
        <w:rPr>
          <w:rFonts w:ascii="Times New Roman" w:hAnsi="Times New Roman" w:cs="Times New Roman"/>
          <w:color w:val="002060"/>
          <w:spacing w:val="-4"/>
          <w:sz w:val="24"/>
          <w:szCs w:val="24"/>
        </w:rPr>
        <w:t xml:space="preserve">, письменно уведомив об этом </w:t>
      </w:r>
      <w:r w:rsidRPr="00D9345A">
        <w:rPr>
          <w:rFonts w:ascii="Times New Roman" w:hAnsi="Times New Roman" w:cs="Times New Roman"/>
          <w:color w:val="002060"/>
          <w:sz w:val="24"/>
          <w:szCs w:val="24"/>
        </w:rPr>
        <w:t>Подрядную организацию</w:t>
      </w:r>
      <w:r w:rsidRPr="00D9345A">
        <w:rPr>
          <w:rFonts w:ascii="Times New Roman" w:hAnsi="Times New Roman" w:cs="Times New Roman"/>
          <w:color w:val="002060"/>
          <w:spacing w:val="-4"/>
          <w:sz w:val="24"/>
          <w:szCs w:val="24"/>
          <w:lang w:val="x-none"/>
        </w:rPr>
        <w:t>.</w:t>
      </w:r>
      <w:r w:rsidRPr="00D9345A">
        <w:rPr>
          <w:rFonts w:ascii="Times New Roman" w:hAnsi="Times New Roman" w:cs="Times New Roman"/>
          <w:color w:val="002060"/>
          <w:spacing w:val="-4"/>
          <w:sz w:val="24"/>
          <w:szCs w:val="24"/>
        </w:rPr>
        <w:t xml:space="preserve"> Договор считается расторгнутым по истечении 5 (пяти) календарных дней с момента получения</w:t>
      </w:r>
      <w:r w:rsidRPr="00D9345A">
        <w:rPr>
          <w:rFonts w:ascii="Times New Roman" w:hAnsi="Times New Roman" w:cs="Times New Roman"/>
          <w:i/>
          <w:color w:val="002060"/>
          <w:sz w:val="24"/>
          <w:szCs w:val="24"/>
        </w:rPr>
        <w:t xml:space="preserve"> </w:t>
      </w:r>
      <w:r w:rsidRPr="00D9345A">
        <w:rPr>
          <w:rFonts w:ascii="Times New Roman" w:hAnsi="Times New Roman" w:cs="Times New Roman"/>
          <w:color w:val="002060"/>
          <w:sz w:val="24"/>
          <w:szCs w:val="24"/>
        </w:rPr>
        <w:t>Подрядчиком</w:t>
      </w:r>
      <w:r w:rsidRPr="00D9345A">
        <w:rPr>
          <w:rFonts w:ascii="Times New Roman" w:hAnsi="Times New Roman" w:cs="Times New Roman"/>
          <w:i/>
          <w:color w:val="002060"/>
          <w:sz w:val="24"/>
          <w:szCs w:val="24"/>
        </w:rPr>
        <w:t xml:space="preserve"> </w:t>
      </w:r>
      <w:r w:rsidRPr="00D9345A">
        <w:rPr>
          <w:rFonts w:ascii="Times New Roman" w:hAnsi="Times New Roman" w:cs="Times New Roman"/>
          <w:color w:val="002060"/>
          <w:spacing w:val="-4"/>
          <w:sz w:val="24"/>
          <w:szCs w:val="24"/>
        </w:rPr>
        <w:t>указанного письменного уведомления Заказчика</w:t>
      </w:r>
    </w:p>
    <w:p w14:paraId="4F19183C" w14:textId="77777777"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23. Обстоятельства непреодолимой силы</w:t>
      </w:r>
    </w:p>
    <w:p w14:paraId="10C3A0CC" w14:textId="77777777"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23.1. </w:t>
      </w:r>
      <w:r w:rsidRPr="002D6624">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3BFC7446" w14:textId="77777777" w:rsidR="00956869" w:rsidRPr="002D6624"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D6624">
        <w:rPr>
          <w:rFonts w:ascii="Times New Roman" w:eastAsia="Calibri" w:hAnsi="Times New Roman" w:cs="Times New Roman"/>
          <w:spacing w:val="-4"/>
          <w:sz w:val="24"/>
          <w:szCs w:val="24"/>
        </w:rPr>
        <w:t>Извещение должно содержать данные о наступлении и о характере (виде) обстоятельств непреодолимой силы</w:t>
      </w:r>
      <w:r w:rsidRPr="002D6624">
        <w:rPr>
          <w:rFonts w:ascii="Times New Roman" w:eastAsia="Times New Roman" w:hAnsi="Times New Roman" w:cs="Times New Roman"/>
          <w:sz w:val="24"/>
          <w:szCs w:val="24"/>
          <w:lang w:eastAsia="ru-RU"/>
        </w:rPr>
        <w:t xml:space="preserve">, а также, по </w:t>
      </w:r>
      <w:r w:rsidRPr="002D6624">
        <w:rPr>
          <w:rFonts w:ascii="Times New Roman" w:eastAsia="Times New Roman" w:hAnsi="Times New Roman" w:cs="Times New Roman"/>
          <w:sz w:val="24"/>
          <w:szCs w:val="24"/>
          <w:lang w:eastAsia="ru-RU"/>
        </w:rPr>
        <w:lastRenderedPageBreak/>
        <w:t>возможности, оценку их влияния на исполнение Стороной своих обязательств по Договору и на срок исполнения обязательств.</w:t>
      </w:r>
    </w:p>
    <w:p w14:paraId="5F0563D1" w14:textId="77777777" w:rsidR="00956869" w:rsidRPr="002D6624" w:rsidRDefault="00956869" w:rsidP="003B73FE">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6CD32037" w14:textId="4330018C" w:rsidR="00956869" w:rsidRPr="002D6624" w:rsidRDefault="00956869" w:rsidP="003B73FE">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23.2. В случаях, предусмотренных в пункте 23.1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7A87CF45" w14:textId="77777777"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Times New Roman" w:hAnsi="Times New Roman" w:cs="Times New Roman"/>
          <w:sz w:val="24"/>
          <w:szCs w:val="24"/>
          <w:lang w:eastAsia="ru-RU"/>
        </w:rPr>
        <w:t>23.3. </w:t>
      </w:r>
      <w:r w:rsidRPr="002D6624">
        <w:rPr>
          <w:rFonts w:ascii="Times New Roman" w:eastAsia="Calibri" w:hAnsi="Times New Roman" w:cs="Times New Roman"/>
          <w:spacing w:val="-4"/>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47277C7B" w14:textId="77777777" w:rsidR="00956869" w:rsidRPr="002D6624" w:rsidRDefault="00956869" w:rsidP="003B73FE">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704D70B4" w14:textId="77777777" w:rsidR="00B666FE" w:rsidRPr="002D6624" w:rsidRDefault="00B666FE" w:rsidP="00A17669">
      <w:pPr>
        <w:widowControl w:val="0"/>
        <w:shd w:val="clear" w:color="auto" w:fill="FFFFFF"/>
        <w:tabs>
          <w:tab w:val="left" w:pos="1620"/>
        </w:tabs>
        <w:spacing w:after="0" w:line="240" w:lineRule="auto"/>
        <w:jc w:val="both"/>
        <w:rPr>
          <w:rFonts w:ascii="Times New Roman" w:hAnsi="Times New Roman" w:cs="Times New Roman"/>
          <w:b/>
          <w:bCs/>
          <w:sz w:val="24"/>
          <w:szCs w:val="24"/>
        </w:rPr>
      </w:pPr>
    </w:p>
    <w:p w14:paraId="430F7856" w14:textId="77777777"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val="en-US" w:eastAsia="ru-RU"/>
        </w:rPr>
        <w:t>VII</w:t>
      </w:r>
      <w:r w:rsidRPr="002D6624">
        <w:rPr>
          <w:rFonts w:ascii="Times New Roman" w:eastAsia="Times New Roman" w:hAnsi="Times New Roman" w:cs="Times New Roman"/>
          <w:b/>
          <w:bCs/>
          <w:sz w:val="24"/>
          <w:szCs w:val="24"/>
          <w:lang w:eastAsia="ru-RU"/>
        </w:rPr>
        <w:t>. ПРОЧИЕ УСЛОВИЯ</w:t>
      </w:r>
    </w:p>
    <w:p w14:paraId="43886378" w14:textId="77777777"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1B2A465F" w14:textId="77777777" w:rsidR="000B6964" w:rsidRPr="002D6624" w:rsidRDefault="000B6964" w:rsidP="003B73FE">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2</w:t>
      </w:r>
      <w:r w:rsidR="001D48B9" w:rsidRPr="002D6624">
        <w:rPr>
          <w:rFonts w:ascii="Times New Roman" w:eastAsia="Times New Roman" w:hAnsi="Times New Roman" w:cs="Times New Roman"/>
          <w:b/>
          <w:bCs/>
          <w:sz w:val="24"/>
          <w:szCs w:val="24"/>
          <w:lang w:eastAsia="ru-RU"/>
        </w:rPr>
        <w:t>4</w:t>
      </w:r>
      <w:r w:rsidRPr="002D6624">
        <w:rPr>
          <w:rFonts w:ascii="Times New Roman" w:eastAsia="Times New Roman" w:hAnsi="Times New Roman" w:cs="Times New Roman"/>
          <w:b/>
          <w:bCs/>
          <w:sz w:val="24"/>
          <w:szCs w:val="24"/>
          <w:lang w:eastAsia="ru-RU"/>
        </w:rPr>
        <w:t>. Конфиденциальность</w:t>
      </w:r>
    </w:p>
    <w:p w14:paraId="3E19C336" w14:textId="77777777" w:rsidR="00A51EB3" w:rsidRPr="00A40078" w:rsidRDefault="001D48B9" w:rsidP="00A51EB3">
      <w:pPr>
        <w:spacing w:after="0" w:line="240" w:lineRule="auto"/>
        <w:ind w:firstLine="709"/>
        <w:jc w:val="both"/>
        <w:rPr>
          <w:rFonts w:ascii="Times New Roman" w:eastAsia="Calibri" w:hAnsi="Times New Roman" w:cs="Times New Roman"/>
          <w:spacing w:val="-4"/>
          <w:sz w:val="24"/>
          <w:szCs w:val="24"/>
        </w:rPr>
      </w:pPr>
      <w:r w:rsidRPr="002D6624">
        <w:rPr>
          <w:rFonts w:ascii="Times New Roman" w:eastAsia="Calibri" w:hAnsi="Times New Roman" w:cs="Times New Roman"/>
          <w:spacing w:val="-4"/>
          <w:sz w:val="24"/>
          <w:szCs w:val="24"/>
        </w:rPr>
        <w:t xml:space="preserve">24.1.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Pr="002D6624">
        <w:rPr>
          <w:rFonts w:ascii="Times New Roman" w:eastAsia="Calibri" w:hAnsi="Times New Roman" w:cs="Times New Roman"/>
          <w:spacing w:val="-4"/>
          <w:sz w:val="24"/>
          <w:szCs w:val="24"/>
        </w:rPr>
        <w:br/>
      </w:r>
      <w:r w:rsidR="00A51EB3" w:rsidRPr="004A5F0C">
        <w:rPr>
          <w:rFonts w:ascii="Times New Roman" w:hAnsi="Times New Roman" w:cs="Times New Roman"/>
          <w:i/>
          <w:color w:val="003399"/>
          <w:spacing w:val="-2"/>
          <w:sz w:val="24"/>
          <w:szCs w:val="24"/>
        </w:rPr>
        <w:t>ПАО «Россети Центр и Приволжье»</w:t>
      </w:r>
      <w:r w:rsidR="00A51EB3" w:rsidRPr="00A40078">
        <w:rPr>
          <w:rFonts w:ascii="Times New Roman" w:eastAsia="Calibri" w:hAnsi="Times New Roman" w:cs="Times New Roman"/>
          <w:spacing w:val="-4"/>
          <w:sz w:val="24"/>
          <w:szCs w:val="24"/>
        </w:rPr>
        <w:t>.</w:t>
      </w:r>
    </w:p>
    <w:p w14:paraId="3FDA73F1" w14:textId="4FA66912" w:rsidR="001D48B9" w:rsidRPr="002D6624" w:rsidRDefault="001D48B9" w:rsidP="003B73FE">
      <w:pPr>
        <w:spacing w:after="0" w:line="240" w:lineRule="auto"/>
        <w:ind w:firstLine="709"/>
        <w:jc w:val="both"/>
        <w:rPr>
          <w:rFonts w:ascii="Times New Roman" w:eastAsia="Calibri" w:hAnsi="Times New Roman" w:cs="Times New Roman"/>
          <w:spacing w:val="-4"/>
          <w:sz w:val="24"/>
          <w:szCs w:val="24"/>
        </w:rPr>
      </w:pPr>
    </w:p>
    <w:p w14:paraId="619E4D89" w14:textId="77777777"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14:paraId="11117762" w14:textId="77777777"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14:paraId="661DB2AE" w14:textId="77777777"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14:paraId="1C5CB360" w14:textId="77777777" w:rsidR="00A17669" w:rsidRPr="002D6624" w:rsidRDefault="00A17669" w:rsidP="003B73FE">
      <w:pPr>
        <w:widowControl w:val="0"/>
        <w:pBdr>
          <w:top w:val="nil"/>
          <w:left w:val="nil"/>
          <w:bottom w:val="nil"/>
          <w:right w:val="nil"/>
          <w:between w:val="nil"/>
          <w:bar w:val="nil"/>
        </w:pBdr>
        <w:tabs>
          <w:tab w:val="left" w:pos="1080"/>
        </w:tabs>
        <w:spacing w:after="0" w:line="240" w:lineRule="auto"/>
        <w:ind w:firstLine="709"/>
        <w:jc w:val="both"/>
        <w:rPr>
          <w:rFonts w:ascii="Times New Roman" w:eastAsia="Times New Roman" w:hAnsi="Times New Roman" w:cs="Times New Roman"/>
          <w:sz w:val="24"/>
          <w:szCs w:val="24"/>
          <w:u w:color="000000"/>
          <w:bdr w:val="nil"/>
          <w:lang w:eastAsia="ru-RU"/>
        </w:rPr>
      </w:pPr>
    </w:p>
    <w:p w14:paraId="7FB5C2A8" w14:textId="73CB9D53" w:rsidR="00742E1E" w:rsidRPr="002D6624" w:rsidRDefault="000B6964" w:rsidP="00742E1E">
      <w:pPr>
        <w:rPr>
          <w:rFonts w:ascii="Times New Roman" w:eastAsia="Calibri" w:hAnsi="Times New Roman" w:cs="Times New Roman"/>
          <w:b/>
          <w:bCs/>
          <w:sz w:val="26"/>
          <w:szCs w:val="26"/>
        </w:rPr>
      </w:pPr>
      <w:r w:rsidRPr="002D6624">
        <w:rPr>
          <w:rFonts w:ascii="Times New Roman" w:eastAsia="Times New Roman" w:hAnsi="Times New Roman" w:cs="Times New Roman"/>
          <w:b/>
          <w:sz w:val="24"/>
          <w:szCs w:val="24"/>
          <w:u w:color="000000"/>
          <w:bdr w:val="nil"/>
          <w:lang w:eastAsia="ru-RU"/>
        </w:rPr>
        <w:t>Статья 2</w:t>
      </w:r>
      <w:r w:rsidR="00DE0F34" w:rsidRPr="002D6624">
        <w:rPr>
          <w:rFonts w:ascii="Times New Roman" w:eastAsia="Times New Roman" w:hAnsi="Times New Roman" w:cs="Times New Roman"/>
          <w:b/>
          <w:sz w:val="24"/>
          <w:szCs w:val="24"/>
          <w:u w:color="000000"/>
          <w:bdr w:val="nil"/>
          <w:lang w:eastAsia="ru-RU"/>
        </w:rPr>
        <w:t>5</w:t>
      </w:r>
      <w:r w:rsidRPr="002D6624">
        <w:rPr>
          <w:rFonts w:ascii="Times New Roman" w:eastAsia="Times New Roman" w:hAnsi="Times New Roman" w:cs="Times New Roman"/>
          <w:b/>
          <w:sz w:val="24"/>
          <w:szCs w:val="24"/>
          <w:u w:color="000000"/>
          <w:bdr w:val="nil"/>
          <w:lang w:eastAsia="ru-RU"/>
        </w:rPr>
        <w:t>. Антикоррупционная оговорка</w:t>
      </w:r>
      <w:r w:rsidR="00742E1E" w:rsidRPr="002D6624">
        <w:rPr>
          <w:rFonts w:ascii="Times New Roman" w:eastAsia="Calibri" w:hAnsi="Times New Roman" w:cs="Times New Roman"/>
          <w:b/>
          <w:bCs/>
          <w:sz w:val="26"/>
          <w:szCs w:val="26"/>
          <w:vertAlign w:val="superscript"/>
        </w:rPr>
        <w:footnoteReference w:id="3"/>
      </w:r>
      <w:r w:rsidR="00742E1E" w:rsidRPr="002D6624">
        <w:rPr>
          <w:rFonts w:ascii="Times New Roman" w:eastAsia="Calibri" w:hAnsi="Times New Roman" w:cs="Times New Roman"/>
          <w:bCs/>
          <w:sz w:val="26"/>
          <w:szCs w:val="26"/>
        </w:rPr>
        <w:t>:</w:t>
      </w:r>
    </w:p>
    <w:p w14:paraId="025A1139" w14:textId="77777777" w:rsidR="00A51EB3" w:rsidRPr="00115F73" w:rsidRDefault="00A51EB3" w:rsidP="00A51EB3">
      <w:pPr>
        <w:spacing w:after="0"/>
        <w:ind w:firstLine="709"/>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 xml:space="preserve">.1. Подрядчику известно о том, что ПАО «Россети  реализует требования статьи 13.3 Федерального закона от </w:t>
      </w:r>
      <w:r>
        <w:rPr>
          <w:rFonts w:ascii="Times New Roman" w:eastAsia="Calibri" w:hAnsi="Times New Roman" w:cs="Times New Roman"/>
          <w:spacing w:val="-4"/>
          <w:sz w:val="24"/>
          <w:szCs w:val="24"/>
        </w:rPr>
        <w:t>24</w:t>
      </w:r>
      <w:r w:rsidRPr="00115F73">
        <w:rPr>
          <w:rFonts w:ascii="Times New Roman" w:eastAsia="Calibri" w:hAnsi="Times New Roman" w:cs="Times New Roman"/>
          <w:spacing w:val="-4"/>
          <w:sz w:val="24"/>
          <w:szCs w:val="24"/>
        </w:rPr>
        <w:t>.12.2008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54536DCE" w14:textId="77777777" w:rsidR="00A51EB3" w:rsidRPr="00115F73" w:rsidRDefault="00A51EB3" w:rsidP="00A51EB3">
      <w:pPr>
        <w:snapToGrid w:val="0"/>
        <w:spacing w:after="0" w:line="240" w:lineRule="auto"/>
        <w:ind w:firstLine="709"/>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 xml:space="preserve">.2. Подрядчик настоящим подтверждает, что он ознакомился с Антикоррупционной хартией российского бизнеса и Антикоррупционной политикой ПАО «Россети» и ДЗО </w:t>
      </w:r>
      <w:r w:rsidRPr="00115F73">
        <w:rPr>
          <w:rFonts w:ascii="Times New Roman" w:eastAsia="Calibri" w:hAnsi="Times New Roman" w:cs="Times New Roman"/>
          <w:spacing w:val="-4"/>
          <w:sz w:val="24"/>
          <w:szCs w:val="24"/>
        </w:rPr>
        <w:br/>
        <w:t>ПАО «Россети» (представленных в разделе «Антикоррупционная политика» на официальном сайте ПАО «Россети» по адресу:</w:t>
      </w:r>
      <w:hyperlink r:id="rId18" w:history="1">
        <w:r w:rsidRPr="00115F73">
          <w:rPr>
            <w:rFonts w:ascii="Times New Roman" w:eastAsia="Calibri" w:hAnsi="Times New Roman" w:cs="Times New Roman"/>
            <w:color w:val="0000FF"/>
            <w:spacing w:val="-4"/>
            <w:sz w:val="24"/>
            <w:szCs w:val="24"/>
            <w:u w:val="single"/>
          </w:rPr>
          <w:t>http://www.rosseti.ru/about/anticorruptionpolicy/policy/index.php</w:t>
        </w:r>
      </w:hyperlink>
      <w:r>
        <w:rPr>
          <w:rFonts w:ascii="Times New Roman" w:eastAsia="Calibri" w:hAnsi="Times New Roman" w:cs="Times New Roman"/>
          <w:spacing w:val="-4"/>
          <w:sz w:val="24"/>
          <w:szCs w:val="24"/>
        </w:rPr>
        <w:t xml:space="preserve">), </w:t>
      </w:r>
      <w:r w:rsidRPr="00115F73">
        <w:rPr>
          <w:rFonts w:ascii="Times New Roman" w:eastAsia="Calibri" w:hAnsi="Times New Roman" w:cs="Times New Roman"/>
          <w:spacing w:val="-4"/>
          <w:sz w:val="24"/>
          <w:szCs w:val="24"/>
        </w:rPr>
        <w:t xml:space="preserve">полностью принимает положения Антикоррупционной политики ПАО «Россети» и ДЗО </w:t>
      </w:r>
      <w:r w:rsidRPr="00115F73">
        <w:rPr>
          <w:rFonts w:ascii="Times New Roman" w:eastAsia="Calibri" w:hAnsi="Times New Roman" w:cs="Times New Roman"/>
          <w:spacing w:val="-4"/>
          <w:sz w:val="24"/>
          <w:szCs w:val="24"/>
        </w:rPr>
        <w:br/>
        <w:t xml:space="preserve">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w:t>
      </w:r>
      <w:r w:rsidRPr="00115F73">
        <w:rPr>
          <w:rFonts w:ascii="Times New Roman" w:eastAsia="Calibri" w:hAnsi="Times New Roman" w:cs="Times New Roman"/>
          <w:spacing w:val="-4"/>
          <w:sz w:val="24"/>
          <w:szCs w:val="24"/>
        </w:rPr>
        <w:lastRenderedPageBreak/>
        <w:t>настоящему Договору, включая собственников, должностных лиц, работников и/или посредников.</w:t>
      </w:r>
    </w:p>
    <w:p w14:paraId="1FA85739" w14:textId="77777777" w:rsidR="00A51EB3" w:rsidRPr="00115F73" w:rsidRDefault="00A51EB3" w:rsidP="00A51EB3">
      <w:pPr>
        <w:spacing w:after="0" w:line="240" w:lineRule="auto"/>
        <w:ind w:firstLine="709"/>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15F73">
        <w:rPr>
          <w:rFonts w:ascii="Times New Roman" w:eastAsia="Calibri" w:hAnsi="Times New Roman" w:cs="Times New Roman"/>
          <w:i/>
          <w:spacing w:val="-4"/>
          <w:sz w:val="24"/>
          <w:szCs w:val="24"/>
        </w:rPr>
        <w:t>.</w:t>
      </w:r>
    </w:p>
    <w:p w14:paraId="1826F8F5" w14:textId="77777777" w:rsidR="00A51EB3" w:rsidRPr="00115F73" w:rsidRDefault="00A51EB3" w:rsidP="00A51EB3">
      <w:pPr>
        <w:autoSpaceDE w:val="0"/>
        <w:autoSpaceDN w:val="0"/>
        <w:adjustRightInd w:val="0"/>
        <w:spacing w:after="0" w:line="240" w:lineRule="auto"/>
        <w:ind w:firstLine="709"/>
        <w:jc w:val="both"/>
        <w:rPr>
          <w:rFonts w:ascii="Times New Roman" w:eastAsia="Calibri" w:hAnsi="Times New Roman" w:cs="Times New Roman"/>
          <w:spacing w:val="-4"/>
          <w:sz w:val="24"/>
          <w:szCs w:val="24"/>
        </w:rPr>
      </w:pPr>
      <w:r w:rsidRPr="00115F73">
        <w:rPr>
          <w:rFonts w:ascii="Times New Roman" w:eastAsia="Calibri" w:hAnsi="Times New Roman" w:cs="Times New Roman"/>
          <w:spacing w:val="-4"/>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15F73">
        <w:rPr>
          <w:rFonts w:ascii="Times New Roman" w:eastAsia="Calibri" w:hAnsi="Times New Roman" w:cs="Times New Roman"/>
          <w:spacing w:val="-4"/>
          <w:sz w:val="24"/>
          <w:szCs w:val="24"/>
          <w:lang w:val="en-US"/>
        </w:rPr>
        <w:t> </w:t>
      </w:r>
      <w:r w:rsidRPr="00115F73">
        <w:rPr>
          <w:rFonts w:ascii="Times New Roman" w:eastAsia="Calibri" w:hAnsi="Times New Roman" w:cs="Times New Roman"/>
          <w:spacing w:val="-4"/>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14:paraId="2A297AEA" w14:textId="77777777" w:rsidR="00A51EB3" w:rsidRPr="00115F73" w:rsidRDefault="00A51EB3" w:rsidP="00A51EB3">
      <w:pPr>
        <w:spacing w:after="0" w:line="240" w:lineRule="auto"/>
        <w:ind w:firstLine="709"/>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 xml:space="preserve">.1 - </w:t>
      </w: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15F73">
        <w:rPr>
          <w:rFonts w:ascii="Times New Roman" w:eastAsia="Calibri" w:hAnsi="Times New Roman" w:cs="Times New Roman"/>
          <w:b/>
          <w:bCs/>
          <w:spacing w:val="-4"/>
          <w:sz w:val="24"/>
          <w:szCs w:val="24"/>
        </w:rPr>
        <w:t xml:space="preserve"> </w:t>
      </w:r>
      <w:r w:rsidRPr="00115F73">
        <w:rPr>
          <w:rFonts w:ascii="Times New Roman" w:eastAsia="Calibri" w:hAnsi="Times New Roman" w:cs="Times New Roman"/>
          <w:bCs/>
          <w:spacing w:val="-4"/>
          <w:sz w:val="24"/>
          <w:szCs w:val="24"/>
        </w:rPr>
        <w:t>Это подтверждение должно быть направлено в течение 10 (десяти)рабочих дней с даты направления письменного уведомления.</w:t>
      </w:r>
    </w:p>
    <w:p w14:paraId="145D276C" w14:textId="77777777" w:rsidR="00A51EB3" w:rsidRPr="00115F73" w:rsidRDefault="00A51EB3" w:rsidP="00A51EB3">
      <w:pPr>
        <w:autoSpaceDE w:val="0"/>
        <w:autoSpaceDN w:val="0"/>
        <w:adjustRightInd w:val="0"/>
        <w:spacing w:after="0" w:line="240" w:lineRule="auto"/>
        <w:ind w:firstLine="709"/>
        <w:jc w:val="both"/>
        <w:rPr>
          <w:rFonts w:ascii="Times New Roman" w:eastAsia="Calibri" w:hAnsi="Times New Roman" w:cs="Times New Roman"/>
          <w:spacing w:val="-4"/>
          <w:sz w:val="24"/>
          <w:szCs w:val="24"/>
        </w:rPr>
      </w:pPr>
      <w:r w:rsidRPr="00115F73">
        <w:rPr>
          <w:rFonts w:ascii="Times New Roman" w:eastAsia="Calibri" w:hAnsi="Times New Roman" w:cs="Times New Roman"/>
          <w:spacing w:val="-4"/>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 xml:space="preserve">.1, </w:t>
      </w: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.2 Антикоррупционной оговорки любой из Сторон, аффилированными лицами, работниками или посредниками.</w:t>
      </w:r>
    </w:p>
    <w:p w14:paraId="54BE077D" w14:textId="77777777" w:rsidR="00A51EB3" w:rsidRPr="00115F73" w:rsidRDefault="00A51EB3" w:rsidP="00A51EB3">
      <w:pPr>
        <w:spacing w:after="0" w:line="240" w:lineRule="auto"/>
        <w:ind w:firstLine="709"/>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25</w:t>
      </w:r>
      <w:r w:rsidRPr="00115F73">
        <w:rPr>
          <w:rFonts w:ascii="Times New Roman" w:eastAsia="Calibri" w:hAnsi="Times New Roman" w:cs="Times New Roman"/>
          <w:spacing w:val="-4"/>
          <w:sz w:val="24"/>
          <w:szCs w:val="24"/>
        </w:rPr>
        <w:t>.5. В случае нарушения одной из Сторон обязательств по соблюдению требований Антикоррупционной политики, предусмотренных пунктами 2</w:t>
      </w:r>
      <w:r>
        <w:rPr>
          <w:rFonts w:ascii="Times New Roman" w:eastAsia="Calibri" w:hAnsi="Times New Roman" w:cs="Times New Roman"/>
          <w:spacing w:val="-4"/>
          <w:sz w:val="24"/>
          <w:szCs w:val="24"/>
        </w:rPr>
        <w:t>5</w:t>
      </w:r>
      <w:r w:rsidRPr="00115F73">
        <w:rPr>
          <w:rFonts w:ascii="Times New Roman" w:eastAsia="Calibri" w:hAnsi="Times New Roman" w:cs="Times New Roman"/>
          <w:spacing w:val="-4"/>
          <w:sz w:val="24"/>
          <w:szCs w:val="24"/>
        </w:rPr>
        <w:t>.1, 2</w:t>
      </w:r>
      <w:r>
        <w:rPr>
          <w:rFonts w:ascii="Times New Roman" w:eastAsia="Calibri" w:hAnsi="Times New Roman" w:cs="Times New Roman"/>
          <w:spacing w:val="-4"/>
          <w:sz w:val="24"/>
          <w:szCs w:val="24"/>
        </w:rPr>
        <w:t>5</w:t>
      </w:r>
      <w:r w:rsidRPr="00115F73">
        <w:rPr>
          <w:rFonts w:ascii="Times New Roman" w:eastAsia="Calibri" w:hAnsi="Times New Roman" w:cs="Times New Roman"/>
          <w:spacing w:val="-4"/>
          <w:sz w:val="24"/>
          <w:szCs w:val="24"/>
        </w:rPr>
        <w:t>.2 Антикоррупционной оговорки, и обязательств воздерживаться от запрещенных в пункте 2</w:t>
      </w:r>
      <w:r>
        <w:rPr>
          <w:rFonts w:ascii="Times New Roman" w:eastAsia="Calibri" w:hAnsi="Times New Roman" w:cs="Times New Roman"/>
          <w:spacing w:val="-4"/>
          <w:sz w:val="24"/>
          <w:szCs w:val="24"/>
        </w:rPr>
        <w:t>5</w:t>
      </w:r>
      <w:r w:rsidRPr="00115F73">
        <w:rPr>
          <w:rFonts w:ascii="Times New Roman" w:eastAsia="Calibri" w:hAnsi="Times New Roman" w:cs="Times New Roman"/>
          <w:spacing w:val="-4"/>
          <w:sz w:val="24"/>
          <w:szCs w:val="24"/>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14846A1F" w14:textId="79EC2C9A" w:rsidR="003B73FE" w:rsidRPr="002D6624" w:rsidRDefault="00742E1E" w:rsidP="00742E1E">
      <w:pPr>
        <w:ind w:firstLine="708"/>
        <w:rPr>
          <w:rFonts w:ascii="Times New Roman" w:eastAsia="Calibri" w:hAnsi="Times New Roman" w:cs="Times New Roman"/>
          <w:b/>
          <w:bCs/>
          <w:sz w:val="26"/>
          <w:szCs w:val="26"/>
        </w:rPr>
      </w:pPr>
      <w:r w:rsidRPr="002D6624">
        <w:rPr>
          <w:rFonts w:ascii="Times New Roman" w:eastAsia="Calibri" w:hAnsi="Times New Roman" w:cs="Times New Roman"/>
          <w:b/>
          <w:bCs/>
          <w:i/>
          <w:sz w:val="26"/>
          <w:szCs w:val="26"/>
        </w:rPr>
        <w:t>Излагается в соответствии с требованиями приказа ПАО «</w:t>
      </w:r>
      <w:r w:rsidR="00A17669" w:rsidRPr="002D6624">
        <w:rPr>
          <w:rFonts w:ascii="Times New Roman" w:eastAsia="Calibri" w:hAnsi="Times New Roman" w:cs="Times New Roman"/>
          <w:b/>
          <w:bCs/>
          <w:i/>
          <w:sz w:val="26"/>
          <w:szCs w:val="26"/>
        </w:rPr>
        <w:t>Россети Центр</w:t>
      </w:r>
      <w:r w:rsidRPr="002D6624">
        <w:rPr>
          <w:rFonts w:ascii="Times New Roman" w:eastAsia="Calibri" w:hAnsi="Times New Roman" w:cs="Times New Roman"/>
          <w:b/>
          <w:bCs/>
          <w:i/>
          <w:sz w:val="26"/>
          <w:szCs w:val="26"/>
        </w:rPr>
        <w:t>» от 14.04.2020 № 182-ЦА «О включении в договоры ПАО «</w:t>
      </w:r>
      <w:r w:rsidR="00A17669" w:rsidRPr="002D6624">
        <w:rPr>
          <w:rFonts w:ascii="Times New Roman" w:eastAsia="Calibri" w:hAnsi="Times New Roman" w:cs="Times New Roman"/>
          <w:b/>
          <w:bCs/>
          <w:i/>
          <w:sz w:val="26"/>
          <w:szCs w:val="26"/>
        </w:rPr>
        <w:t>Россети Центр» и ПАО «Россети Центр и Приволжье</w:t>
      </w:r>
      <w:r w:rsidRPr="002D6624">
        <w:rPr>
          <w:rFonts w:ascii="Times New Roman" w:eastAsia="Calibri" w:hAnsi="Times New Roman" w:cs="Times New Roman"/>
          <w:b/>
          <w:bCs/>
          <w:i/>
          <w:sz w:val="26"/>
          <w:szCs w:val="26"/>
        </w:rPr>
        <w:t>» антикоррупционной оговорки»</w:t>
      </w:r>
    </w:p>
    <w:p w14:paraId="3FBC1E3E" w14:textId="1EA0A91C"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w:t>
      </w:r>
      <w:r w:rsidR="00DE0F34" w:rsidRPr="002D6624">
        <w:rPr>
          <w:rFonts w:ascii="Times New Roman" w:hAnsi="Times New Roman" w:cs="Times New Roman"/>
          <w:b/>
          <w:bCs/>
          <w:sz w:val="24"/>
          <w:szCs w:val="24"/>
        </w:rPr>
        <w:t>6</w:t>
      </w:r>
      <w:r w:rsidRPr="002D6624">
        <w:rPr>
          <w:rFonts w:ascii="Times New Roman" w:hAnsi="Times New Roman" w:cs="Times New Roman"/>
          <w:b/>
          <w:bCs/>
          <w:sz w:val="24"/>
          <w:szCs w:val="24"/>
        </w:rPr>
        <w:t>. Толкование</w:t>
      </w:r>
    </w:p>
    <w:p w14:paraId="079A0304" w14:textId="77777777" w:rsidR="001D48B9" w:rsidRPr="002D6624" w:rsidRDefault="001D48B9" w:rsidP="003B73FE">
      <w:pPr>
        <w:widowControl w:val="0"/>
        <w:tabs>
          <w:tab w:val="left" w:pos="900"/>
          <w:tab w:val="left" w:pos="1080"/>
        </w:tabs>
        <w:spacing w:after="0" w:line="240" w:lineRule="auto"/>
        <w:ind w:firstLine="709"/>
        <w:jc w:val="both"/>
        <w:rPr>
          <w:rFonts w:ascii="Times New Roman" w:eastAsia="Calibri" w:hAnsi="Times New Roman" w:cs="Times New Roman"/>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.1.</w:t>
      </w:r>
      <w:r w:rsidRPr="002D6624">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A726B92" w14:textId="77777777" w:rsidR="000B6964" w:rsidRPr="002D6624" w:rsidRDefault="001D48B9" w:rsidP="003B73FE">
      <w:pPr>
        <w:widowControl w:val="0"/>
        <w:tabs>
          <w:tab w:val="left" w:pos="900"/>
          <w:tab w:val="left" w:pos="1080"/>
        </w:tabs>
        <w:spacing w:after="0" w:line="240" w:lineRule="auto"/>
        <w:ind w:firstLine="709"/>
        <w:jc w:val="both"/>
        <w:rPr>
          <w:rFonts w:ascii="Times New Roman" w:hAnsi="Times New Roman" w:cs="Times New Roman"/>
          <w:b/>
          <w:bCs/>
          <w:iCs/>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.2.</w:t>
      </w:r>
      <w:r w:rsidRPr="002D6624">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14:paraId="12AA215A" w14:textId="77777777" w:rsidR="003B73FE" w:rsidRPr="002D6624" w:rsidRDefault="003B73FE" w:rsidP="003B73FE">
      <w:pPr>
        <w:widowControl w:val="0"/>
        <w:shd w:val="clear" w:color="auto" w:fill="FFFFFF"/>
        <w:spacing w:after="0" w:line="240" w:lineRule="auto"/>
        <w:ind w:firstLine="709"/>
        <w:jc w:val="both"/>
        <w:rPr>
          <w:rFonts w:ascii="Times New Roman" w:hAnsi="Times New Roman" w:cs="Times New Roman"/>
          <w:b/>
          <w:bCs/>
          <w:sz w:val="24"/>
          <w:szCs w:val="24"/>
        </w:rPr>
      </w:pPr>
    </w:p>
    <w:p w14:paraId="5295A5F1" w14:textId="10AE8828"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b/>
          <w:bCs/>
          <w:sz w:val="24"/>
          <w:szCs w:val="24"/>
        </w:rPr>
      </w:pPr>
      <w:r w:rsidRPr="002D6624">
        <w:rPr>
          <w:rFonts w:ascii="Times New Roman" w:hAnsi="Times New Roman" w:cs="Times New Roman"/>
          <w:b/>
          <w:bCs/>
          <w:sz w:val="24"/>
          <w:szCs w:val="24"/>
        </w:rPr>
        <w:t>Статья 2</w:t>
      </w:r>
      <w:r w:rsidR="00DE0F34" w:rsidRPr="002D6624">
        <w:rPr>
          <w:rFonts w:ascii="Times New Roman" w:hAnsi="Times New Roman" w:cs="Times New Roman"/>
          <w:b/>
          <w:bCs/>
          <w:sz w:val="24"/>
          <w:szCs w:val="24"/>
        </w:rPr>
        <w:t>7</w:t>
      </w:r>
      <w:r w:rsidRPr="002D6624">
        <w:rPr>
          <w:rFonts w:ascii="Times New Roman" w:hAnsi="Times New Roman" w:cs="Times New Roman"/>
          <w:b/>
          <w:bCs/>
          <w:sz w:val="24"/>
          <w:szCs w:val="24"/>
        </w:rPr>
        <w:t>. Заключительные положения</w:t>
      </w:r>
    </w:p>
    <w:p w14:paraId="2E0D13EF" w14:textId="77777777" w:rsidR="000B6964" w:rsidRPr="002D6624" w:rsidRDefault="000B6964" w:rsidP="003B73FE">
      <w:pPr>
        <w:spacing w:after="0" w:line="240" w:lineRule="auto"/>
        <w:ind w:firstLine="709"/>
        <w:rPr>
          <w:rFonts w:ascii="Times New Roman" w:eastAsia="Calibri" w:hAnsi="Times New Roman" w:cs="Times New Roman"/>
          <w:color w:val="000000"/>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Pr="002D6624">
        <w:rPr>
          <w:rFonts w:ascii="Times New Roman" w:eastAsia="Calibri" w:hAnsi="Times New Roman" w:cs="Times New Roman"/>
          <w:color w:val="000000"/>
          <w:sz w:val="24"/>
          <w:szCs w:val="24"/>
        </w:rPr>
        <w:t xml:space="preserve"> </w:t>
      </w:r>
      <w:r w:rsidRPr="002D6624">
        <w:rPr>
          <w:rFonts w:ascii="Times New Roman" w:eastAsia="Calibri" w:hAnsi="Times New Roman" w:cs="Times New Roman"/>
          <w:color w:val="000000"/>
          <w:sz w:val="24"/>
          <w:szCs w:val="24"/>
          <w:lang w:val="en-US"/>
        </w:rPr>
        <w:t> </w:t>
      </w:r>
      <w:r w:rsidRPr="002D6624">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14:paraId="46C275A4" w14:textId="3BDDAF53" w:rsidR="000B6964" w:rsidRPr="002D6624" w:rsidRDefault="000B6964" w:rsidP="003B73FE">
      <w:pPr>
        <w:spacing w:after="0" w:line="240" w:lineRule="auto"/>
        <w:ind w:firstLine="709"/>
        <w:jc w:val="both"/>
        <w:rPr>
          <w:rFonts w:ascii="Times New Roman" w:eastAsia="Times New Roman" w:hAnsi="Times New Roman" w:cs="Times New Roman"/>
          <w:bCs/>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.2. </w:t>
      </w:r>
      <w:r w:rsidRPr="002D6624">
        <w:rPr>
          <w:rFonts w:ascii="Times New Roman" w:eastAsia="Times New Roman" w:hAnsi="Times New Roman" w:cs="Times New Roman"/>
          <w:bCs/>
          <w:sz w:val="24"/>
          <w:szCs w:val="24"/>
        </w:rPr>
        <w:t xml:space="preserve">Настоящий Договор со всеми его дополнительными соглашениями и </w:t>
      </w:r>
      <w:bookmarkStart w:id="3" w:name="_GoBack"/>
      <w:r w:rsidRPr="002D6624">
        <w:rPr>
          <w:rFonts w:ascii="Times New Roman" w:eastAsia="Times New Roman" w:hAnsi="Times New Roman" w:cs="Times New Roman"/>
          <w:bCs/>
          <w:sz w:val="24"/>
          <w:szCs w:val="24"/>
        </w:rPr>
        <w:t>приложения</w:t>
      </w:r>
      <w:bookmarkEnd w:id="3"/>
      <w:r w:rsidRPr="002D6624">
        <w:rPr>
          <w:rFonts w:ascii="Times New Roman" w:eastAsia="Times New Roman" w:hAnsi="Times New Roman" w:cs="Times New Roman"/>
          <w:bCs/>
          <w:sz w:val="24"/>
          <w:szCs w:val="24"/>
        </w:rPr>
        <w:t xml:space="preserve">ми представляет собой единое соглашение между </w:t>
      </w:r>
      <w:r w:rsidR="00DE0F34" w:rsidRPr="002D6624">
        <w:rPr>
          <w:rFonts w:ascii="Times New Roman" w:eastAsia="Times New Roman" w:hAnsi="Times New Roman" w:cs="Times New Roman"/>
          <w:bCs/>
          <w:i/>
          <w:sz w:val="24"/>
          <w:szCs w:val="24"/>
        </w:rPr>
        <w:t>Подрядчиком</w:t>
      </w:r>
      <w:r w:rsidRPr="002D6624">
        <w:rPr>
          <w:rFonts w:ascii="Times New Roman" w:eastAsia="Times New Roman" w:hAnsi="Times New Roman" w:cs="Times New Roman"/>
          <w:bCs/>
          <w:sz w:val="24"/>
          <w:szCs w:val="24"/>
        </w:rPr>
        <w:t xml:space="preserve"> и </w:t>
      </w:r>
      <w:r w:rsidR="00DE0F34" w:rsidRPr="002D6624">
        <w:rPr>
          <w:rFonts w:ascii="Times New Roman" w:eastAsia="Times New Roman" w:hAnsi="Times New Roman" w:cs="Times New Roman"/>
          <w:bCs/>
          <w:sz w:val="24"/>
          <w:szCs w:val="24"/>
        </w:rPr>
        <w:br/>
      </w:r>
      <w:r w:rsidR="00A51EB3" w:rsidRPr="004A5F0C">
        <w:rPr>
          <w:rFonts w:ascii="Times New Roman" w:hAnsi="Times New Roman" w:cs="Times New Roman"/>
          <w:i/>
          <w:color w:val="003399"/>
          <w:spacing w:val="-2"/>
          <w:sz w:val="24"/>
          <w:szCs w:val="24"/>
        </w:rPr>
        <w:t>ПАО «Россети Центр и Приволжье»</w:t>
      </w:r>
      <w:r w:rsidR="00A51EB3">
        <w:rPr>
          <w:rFonts w:ascii="Times New Roman" w:hAnsi="Times New Roman" w:cs="Times New Roman"/>
          <w:i/>
          <w:color w:val="003399"/>
          <w:spacing w:val="-2"/>
          <w:sz w:val="24"/>
          <w:szCs w:val="24"/>
        </w:rPr>
        <w:t xml:space="preserve"> </w:t>
      </w:r>
      <w:r w:rsidRPr="002D6624">
        <w:rPr>
          <w:rFonts w:ascii="Times New Roman" w:eastAsia="Times New Roman" w:hAnsi="Times New Roman" w:cs="Times New Roman"/>
          <w:bCs/>
          <w:sz w:val="24"/>
          <w:szCs w:val="24"/>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2D27E8CD" w14:textId="77777777"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lastRenderedPageBreak/>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6F1ABA3D" w14:textId="77777777"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.4.</w:t>
      </w:r>
      <w:r w:rsidRPr="002D6624">
        <w:rPr>
          <w:rFonts w:ascii="Times New Roman"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6F67B815"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790DFCA1"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6</w:t>
      </w:r>
      <w:r w:rsidRPr="002D6624">
        <w:rPr>
          <w:rFonts w:ascii="Times New Roman" w:eastAsia="Times New Roman" w:hAnsi="Times New Roman" w:cs="Times New Roman"/>
          <w:sz w:val="24"/>
          <w:szCs w:val="24"/>
          <w:lang w:eastAsia="ru-RU"/>
        </w:rPr>
        <w:t>. Подрядчик не вправе без предварительного письменного согласия Заказчика переуступать третьим лицам права по настоящему Договору.</w:t>
      </w:r>
    </w:p>
    <w:p w14:paraId="28A1A832"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Заказчик вправе без предварительного письменного согласия Подрядчика переуступать третьим лицам права по настоящему Договору.</w:t>
      </w:r>
    </w:p>
    <w:p w14:paraId="5CBE5BCE"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DD4DF48"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3A8680C8"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55075844" w14:textId="77777777" w:rsidR="000B6964" w:rsidRPr="002D6624"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5D1F9DA" w14:textId="77777777" w:rsidR="000B6964" w:rsidRPr="002D6624" w:rsidRDefault="000B6964" w:rsidP="003B73FE">
      <w:pPr>
        <w:widowControl w:val="0"/>
        <w:autoSpaceDE w:val="0"/>
        <w:autoSpaceDN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336AEF2C" w14:textId="77777777" w:rsidR="000B6964" w:rsidRPr="002D6624"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28662FB2" w14:textId="77777777" w:rsidR="000B6964" w:rsidRPr="002D6624" w:rsidRDefault="000B6964" w:rsidP="003B7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8</w:t>
      </w:r>
      <w:r w:rsidRPr="002D6624">
        <w:rPr>
          <w:rFonts w:ascii="Times New Roman" w:hAnsi="Times New Roman" w:cs="Times New Roman"/>
          <w:sz w:val="24"/>
          <w:szCs w:val="24"/>
        </w:rPr>
        <w:t xml:space="preserve">.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734088CB" w14:textId="77777777" w:rsidR="000B6964" w:rsidRPr="002D6624" w:rsidRDefault="000B6964" w:rsidP="003B73FE">
      <w:pPr>
        <w:widowControl w:val="0"/>
        <w:shd w:val="clear" w:color="auto" w:fill="FFFFFF"/>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9</w:t>
      </w:r>
      <w:r w:rsidRPr="002D6624">
        <w:rPr>
          <w:rFonts w:ascii="Times New Roman" w:hAnsi="Times New Roman" w:cs="Times New Roman"/>
          <w:sz w:val="24"/>
          <w:szCs w:val="24"/>
        </w:rPr>
        <w:t>. При выполнении настоящего Договора Стороны руководствуются нормами законодательства Российской Федерации.</w:t>
      </w:r>
    </w:p>
    <w:p w14:paraId="0DCCB861" w14:textId="77777777" w:rsidR="000B6964" w:rsidRPr="002D6624" w:rsidRDefault="000B6964" w:rsidP="003B73FE">
      <w:pPr>
        <w:widowControl w:val="0"/>
        <w:shd w:val="clear" w:color="auto" w:fill="FFFFFF"/>
        <w:tabs>
          <w:tab w:val="left" w:pos="108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w:t>
      </w:r>
      <w:r w:rsidR="00DE0F34" w:rsidRPr="002D6624">
        <w:rPr>
          <w:rFonts w:ascii="Times New Roman" w:eastAsia="Times New Roman" w:hAnsi="Times New Roman" w:cs="Times New Roman"/>
          <w:sz w:val="24"/>
          <w:szCs w:val="24"/>
          <w:lang w:eastAsia="ru-RU"/>
        </w:rPr>
        <w:t>10</w:t>
      </w:r>
      <w:r w:rsidRPr="002D6624">
        <w:rPr>
          <w:rFonts w:ascii="Times New Roman" w:eastAsia="Times New Roman" w:hAnsi="Times New Roman" w:cs="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14:paraId="01CA129F" w14:textId="77777777" w:rsidR="000B6964" w:rsidRPr="002D6624" w:rsidRDefault="000B6964" w:rsidP="003B73FE">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 2</w:t>
      </w:r>
      <w:r w:rsidR="00DE0F34" w:rsidRPr="002D6624">
        <w:rPr>
          <w:rFonts w:ascii="Times New Roman" w:hAnsi="Times New Roman" w:cs="Times New Roman"/>
          <w:sz w:val="24"/>
          <w:szCs w:val="24"/>
        </w:rPr>
        <w:t>7</w:t>
      </w:r>
      <w:r w:rsidRPr="002D6624">
        <w:rPr>
          <w:rFonts w:ascii="Times New Roman" w:hAnsi="Times New Roman" w:cs="Times New Roman"/>
          <w:sz w:val="24"/>
          <w:szCs w:val="24"/>
        </w:rPr>
        <w:t>.</w:t>
      </w:r>
      <w:r w:rsidR="00DE0F34" w:rsidRPr="002D6624">
        <w:rPr>
          <w:rFonts w:ascii="Times New Roman" w:hAnsi="Times New Roman" w:cs="Times New Roman"/>
          <w:sz w:val="24"/>
          <w:szCs w:val="24"/>
        </w:rPr>
        <w:t>11</w:t>
      </w:r>
      <w:r w:rsidRPr="002D6624">
        <w:rPr>
          <w:rFonts w:ascii="Times New Roman" w:hAnsi="Times New Roman" w:cs="Times New Roman"/>
          <w:sz w:val="24"/>
          <w:szCs w:val="24"/>
        </w:rPr>
        <w:t>.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2D6624">
        <w:rPr>
          <w:rFonts w:ascii="Times New Roman" w:hAnsi="Times New Roman" w:cs="Times New Roman"/>
          <w:sz w:val="24"/>
          <w:szCs w:val="24"/>
          <w:vertAlign w:val="superscript"/>
        </w:rPr>
        <w:footnoteReference w:id="4"/>
      </w:r>
      <w:r w:rsidRPr="002D6624">
        <w:rPr>
          <w:rFonts w:ascii="Times New Roman" w:hAnsi="Times New Roman" w:cs="Times New Roman"/>
          <w:sz w:val="24"/>
          <w:szCs w:val="24"/>
        </w:rPr>
        <w:t xml:space="preserve"> </w:t>
      </w:r>
    </w:p>
    <w:p w14:paraId="403905C6"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00DE0F34" w:rsidRPr="002D6624">
        <w:rPr>
          <w:rFonts w:ascii="Times New Roman" w:eastAsia="Times New Roman" w:hAnsi="Times New Roman" w:cs="Times New Roman"/>
          <w:sz w:val="24"/>
          <w:szCs w:val="24"/>
          <w:lang w:eastAsia="ru-RU"/>
        </w:rPr>
        <w:t>2</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 </w:t>
      </w:r>
      <w:r w:rsidRPr="002D6624">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14:paraId="669F569F"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w:t>
      </w:r>
      <w:r w:rsidR="00DE0F34" w:rsidRPr="002D6624">
        <w:rPr>
          <w:rFonts w:ascii="Times New Roman" w:eastAsia="Times New Roman" w:hAnsi="Times New Roman" w:cs="Times New Roman"/>
          <w:sz w:val="24"/>
          <w:szCs w:val="24"/>
          <w:lang w:eastAsia="ru-RU"/>
        </w:rPr>
        <w:t>7</w:t>
      </w:r>
      <w:r w:rsidRPr="002D6624">
        <w:rPr>
          <w:rFonts w:ascii="Times New Roman" w:eastAsia="Times New Roman" w:hAnsi="Times New Roman" w:cs="Times New Roman"/>
          <w:sz w:val="24"/>
          <w:szCs w:val="24"/>
          <w:lang w:eastAsia="ru-RU"/>
        </w:rPr>
        <w:t>.1</w:t>
      </w:r>
      <w:r w:rsidR="00DE0F34" w:rsidRPr="002D6624">
        <w:rPr>
          <w:rFonts w:ascii="Times New Roman" w:eastAsia="Times New Roman" w:hAnsi="Times New Roman" w:cs="Times New Roman"/>
          <w:sz w:val="24"/>
          <w:szCs w:val="24"/>
          <w:lang w:eastAsia="ru-RU"/>
        </w:rPr>
        <w:t>3</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 </w:t>
      </w:r>
      <w:r w:rsidRPr="002D6624">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14:paraId="09CAEC81" w14:textId="77777777" w:rsidR="000B6964" w:rsidRPr="002D6624" w:rsidRDefault="000B6964" w:rsidP="003B73F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Приложения к настоящему Договору:</w:t>
      </w:r>
    </w:p>
    <w:p w14:paraId="48DFC311" w14:textId="77777777" w:rsidR="000B6964" w:rsidRPr="002D6624" w:rsidRDefault="000B6964" w:rsidP="003B73FE">
      <w:pPr>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Приложение № 1 - (наименование приложения) на ___стр. составляет неотъемлемую часть настоящего Договора.</w:t>
      </w:r>
    </w:p>
    <w:p w14:paraId="4B4B317A"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z w:val="24"/>
          <w:szCs w:val="24"/>
        </w:rPr>
      </w:pPr>
    </w:p>
    <w:p w14:paraId="1EB5E80B" w14:textId="77777777" w:rsidR="000B6964" w:rsidRPr="002D6624" w:rsidRDefault="000B6964" w:rsidP="000B6964">
      <w:pPr>
        <w:widowControl w:val="0"/>
        <w:shd w:val="clear" w:color="auto" w:fill="FFFFFF"/>
        <w:spacing w:after="0" w:line="240" w:lineRule="auto"/>
        <w:ind w:firstLine="709"/>
        <w:jc w:val="both"/>
        <w:rPr>
          <w:rFonts w:ascii="Times New Roman" w:hAnsi="Times New Roman" w:cs="Times New Roman"/>
          <w:spacing w:val="-2"/>
          <w:sz w:val="24"/>
          <w:szCs w:val="24"/>
        </w:rPr>
      </w:pPr>
    </w:p>
    <w:p w14:paraId="4393B5DA" w14:textId="77777777"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Статья 2</w:t>
      </w:r>
      <w:r w:rsidR="00DE0F34" w:rsidRPr="002D6624">
        <w:rPr>
          <w:rFonts w:ascii="Times New Roman" w:eastAsia="Times New Roman" w:hAnsi="Times New Roman" w:cs="Times New Roman"/>
          <w:b/>
          <w:bCs/>
          <w:sz w:val="24"/>
          <w:szCs w:val="24"/>
          <w:lang w:eastAsia="ru-RU"/>
        </w:rPr>
        <w:t>8</w:t>
      </w:r>
      <w:r w:rsidRPr="002D6624">
        <w:rPr>
          <w:rFonts w:ascii="Times New Roman" w:eastAsia="Times New Roman" w:hAnsi="Times New Roman" w:cs="Times New Roman"/>
          <w:b/>
          <w:bCs/>
          <w:sz w:val="24"/>
          <w:szCs w:val="24"/>
          <w:lang w:eastAsia="ru-RU"/>
        </w:rPr>
        <w:t>. Перечень документов, прилагаемых к Договору</w:t>
      </w:r>
    </w:p>
    <w:p w14:paraId="14B44D75" w14:textId="77777777" w:rsidR="000B6964" w:rsidRPr="002D6624" w:rsidRDefault="000B6964" w:rsidP="000B6964">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p>
    <w:tbl>
      <w:tblPr>
        <w:tblStyle w:val="TableNormal1"/>
        <w:tblW w:w="972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31"/>
        <w:gridCol w:w="8993"/>
      </w:tblGrid>
      <w:tr w:rsidR="000B6964" w:rsidRPr="002D6624" w14:paraId="3D826494" w14:textId="77777777" w:rsidTr="00993B1C">
        <w:trPr>
          <w:cantSplit/>
          <w:trHeight w:val="26"/>
        </w:trPr>
        <w:tc>
          <w:tcPr>
            <w:tcW w:w="731" w:type="dxa"/>
            <w:shd w:val="clear" w:color="auto" w:fill="auto"/>
            <w:tcMar>
              <w:top w:w="0" w:type="dxa"/>
              <w:left w:w="28" w:type="dxa"/>
              <w:bottom w:w="0" w:type="dxa"/>
              <w:right w:w="28" w:type="dxa"/>
            </w:tcMar>
          </w:tcPr>
          <w:p w14:paraId="640C2C23" w14:textId="77777777" w:rsidR="000B6964" w:rsidRPr="002D6624" w:rsidRDefault="000B6964" w:rsidP="000B6964">
            <w:pPr>
              <w:widowControl w:val="0"/>
              <w:jc w:val="center"/>
              <w:rPr>
                <w:b/>
                <w:bCs/>
                <w:szCs w:val="24"/>
              </w:rPr>
            </w:pPr>
            <w:r w:rsidRPr="002D6624">
              <w:rPr>
                <w:b/>
                <w:bCs/>
                <w:szCs w:val="24"/>
              </w:rPr>
              <w:t xml:space="preserve">№ </w:t>
            </w:r>
          </w:p>
          <w:p w14:paraId="4206221E" w14:textId="77777777" w:rsidR="000B6964" w:rsidRPr="002D6624" w:rsidRDefault="000B6964" w:rsidP="000B6964">
            <w:pPr>
              <w:widowControl w:val="0"/>
              <w:jc w:val="center"/>
            </w:pPr>
            <w:r w:rsidRPr="002D6624">
              <w:rPr>
                <w:b/>
                <w:bCs/>
                <w:szCs w:val="24"/>
              </w:rPr>
              <w:t>п/п</w:t>
            </w:r>
          </w:p>
        </w:tc>
        <w:tc>
          <w:tcPr>
            <w:tcW w:w="8993" w:type="dxa"/>
            <w:shd w:val="clear" w:color="auto" w:fill="auto"/>
            <w:tcMar>
              <w:top w:w="0" w:type="dxa"/>
              <w:left w:w="28" w:type="dxa"/>
              <w:bottom w:w="0" w:type="dxa"/>
              <w:right w:w="28" w:type="dxa"/>
            </w:tcMar>
          </w:tcPr>
          <w:p w14:paraId="0057A5DB" w14:textId="77777777" w:rsidR="000B6964" w:rsidRPr="002D6624" w:rsidRDefault="000B6964" w:rsidP="000B6964">
            <w:pPr>
              <w:widowControl w:val="0"/>
              <w:ind w:right="619" w:firstLine="720"/>
              <w:jc w:val="center"/>
            </w:pPr>
            <w:r w:rsidRPr="002D6624">
              <w:rPr>
                <w:b/>
                <w:bCs/>
                <w:szCs w:val="24"/>
              </w:rPr>
              <w:t>Наименование приложения</w:t>
            </w:r>
          </w:p>
        </w:tc>
      </w:tr>
      <w:tr w:rsidR="000B6964" w:rsidRPr="002D6624" w14:paraId="2D0E79B4" w14:textId="77777777" w:rsidTr="00993B1C">
        <w:trPr>
          <w:cantSplit/>
          <w:trHeight w:val="21"/>
        </w:trPr>
        <w:tc>
          <w:tcPr>
            <w:tcW w:w="731" w:type="dxa"/>
            <w:shd w:val="clear" w:color="auto" w:fill="auto"/>
            <w:tcMar>
              <w:top w:w="0" w:type="dxa"/>
              <w:left w:w="28" w:type="dxa"/>
              <w:bottom w:w="0" w:type="dxa"/>
              <w:right w:w="28" w:type="dxa"/>
            </w:tcMar>
          </w:tcPr>
          <w:p w14:paraId="4E594713" w14:textId="77777777" w:rsidR="000B6964" w:rsidRPr="002D6624" w:rsidRDefault="000B6964" w:rsidP="000B6964">
            <w:pPr>
              <w:widowControl w:val="0"/>
              <w:rPr>
                <w:sz w:val="24"/>
                <w:szCs w:val="24"/>
              </w:rPr>
            </w:pPr>
            <w:r w:rsidRPr="002D6624">
              <w:rPr>
                <w:sz w:val="24"/>
                <w:szCs w:val="24"/>
              </w:rPr>
              <w:t>1.</w:t>
            </w:r>
          </w:p>
        </w:tc>
        <w:tc>
          <w:tcPr>
            <w:tcW w:w="8993" w:type="dxa"/>
            <w:shd w:val="clear" w:color="auto" w:fill="auto"/>
            <w:tcMar>
              <w:top w:w="0" w:type="dxa"/>
              <w:left w:w="28" w:type="dxa"/>
              <w:bottom w:w="0" w:type="dxa"/>
              <w:right w:w="28" w:type="dxa"/>
            </w:tcMar>
          </w:tcPr>
          <w:p w14:paraId="52088CCD" w14:textId="77777777" w:rsidR="000B6964" w:rsidRPr="002D6624" w:rsidRDefault="000B6964" w:rsidP="000B6964">
            <w:pPr>
              <w:widowControl w:val="0"/>
              <w:ind w:right="619"/>
              <w:rPr>
                <w:sz w:val="24"/>
                <w:szCs w:val="24"/>
              </w:rPr>
            </w:pPr>
            <w:r w:rsidRPr="002D6624">
              <w:rPr>
                <w:sz w:val="24"/>
                <w:szCs w:val="24"/>
              </w:rPr>
              <w:t xml:space="preserve">Сводная таблица стоимости Работ </w:t>
            </w:r>
          </w:p>
        </w:tc>
      </w:tr>
      <w:tr w:rsidR="000B6964" w:rsidRPr="002D6624" w14:paraId="1EE381FC" w14:textId="77777777" w:rsidTr="00993B1C">
        <w:trPr>
          <w:cantSplit/>
          <w:trHeight w:val="290"/>
        </w:trPr>
        <w:tc>
          <w:tcPr>
            <w:tcW w:w="731" w:type="dxa"/>
            <w:shd w:val="clear" w:color="auto" w:fill="auto"/>
            <w:tcMar>
              <w:top w:w="0" w:type="dxa"/>
              <w:left w:w="28" w:type="dxa"/>
              <w:bottom w:w="0" w:type="dxa"/>
              <w:right w:w="28" w:type="dxa"/>
            </w:tcMar>
          </w:tcPr>
          <w:p w14:paraId="1F5FB114" w14:textId="77777777" w:rsidR="000B6964" w:rsidRPr="002D6624" w:rsidRDefault="000B6964" w:rsidP="000B6964">
            <w:pPr>
              <w:widowControl w:val="0"/>
              <w:rPr>
                <w:sz w:val="24"/>
                <w:szCs w:val="24"/>
              </w:rPr>
            </w:pPr>
            <w:r w:rsidRPr="002D6624">
              <w:rPr>
                <w:sz w:val="24"/>
                <w:szCs w:val="24"/>
              </w:rPr>
              <w:t>2.</w:t>
            </w:r>
          </w:p>
        </w:tc>
        <w:tc>
          <w:tcPr>
            <w:tcW w:w="8993" w:type="dxa"/>
            <w:shd w:val="clear" w:color="auto" w:fill="auto"/>
            <w:tcMar>
              <w:top w:w="0" w:type="dxa"/>
              <w:left w:w="28" w:type="dxa"/>
              <w:bottom w:w="0" w:type="dxa"/>
              <w:right w:w="28" w:type="dxa"/>
            </w:tcMar>
          </w:tcPr>
          <w:p w14:paraId="35191911" w14:textId="77777777" w:rsidR="000B6964" w:rsidRPr="002D6624" w:rsidRDefault="000B6964" w:rsidP="000B6964">
            <w:pPr>
              <w:widowControl w:val="0"/>
              <w:ind w:right="619"/>
              <w:rPr>
                <w:sz w:val="24"/>
                <w:szCs w:val="24"/>
              </w:rPr>
            </w:pPr>
            <w:r w:rsidRPr="002D6624">
              <w:rPr>
                <w:sz w:val="24"/>
                <w:szCs w:val="24"/>
              </w:rPr>
              <w:t xml:space="preserve">График выполнения Работ </w:t>
            </w:r>
          </w:p>
        </w:tc>
      </w:tr>
      <w:tr w:rsidR="000B6964" w:rsidRPr="002D6624" w14:paraId="7CE231A4" w14:textId="77777777" w:rsidTr="00993B1C">
        <w:trPr>
          <w:cantSplit/>
          <w:trHeight w:val="290"/>
        </w:trPr>
        <w:tc>
          <w:tcPr>
            <w:tcW w:w="731" w:type="dxa"/>
            <w:shd w:val="clear" w:color="auto" w:fill="auto"/>
            <w:tcMar>
              <w:top w:w="0" w:type="dxa"/>
              <w:left w:w="28" w:type="dxa"/>
              <w:bottom w:w="0" w:type="dxa"/>
              <w:right w:w="28" w:type="dxa"/>
            </w:tcMar>
          </w:tcPr>
          <w:p w14:paraId="5D3DA3ED" w14:textId="4E99414D" w:rsidR="000B6964" w:rsidRPr="002D6624" w:rsidRDefault="00BD22D5" w:rsidP="000B6964">
            <w:pPr>
              <w:widowControl w:val="0"/>
              <w:rPr>
                <w:sz w:val="24"/>
                <w:szCs w:val="24"/>
              </w:rPr>
            </w:pPr>
            <w:r>
              <w:rPr>
                <w:sz w:val="24"/>
                <w:szCs w:val="24"/>
              </w:rPr>
              <w:t>3.</w:t>
            </w:r>
          </w:p>
        </w:tc>
        <w:tc>
          <w:tcPr>
            <w:tcW w:w="8993" w:type="dxa"/>
            <w:shd w:val="clear" w:color="auto" w:fill="auto"/>
            <w:tcMar>
              <w:top w:w="0" w:type="dxa"/>
              <w:left w:w="28" w:type="dxa"/>
              <w:bottom w:w="0" w:type="dxa"/>
              <w:right w:w="28" w:type="dxa"/>
            </w:tcMar>
          </w:tcPr>
          <w:p w14:paraId="20C6922B" w14:textId="77777777" w:rsidR="000B6964" w:rsidRPr="002D6624" w:rsidRDefault="000B6964" w:rsidP="000B6964">
            <w:pPr>
              <w:widowControl w:val="0"/>
              <w:ind w:right="619"/>
              <w:rPr>
                <w:sz w:val="24"/>
                <w:szCs w:val="24"/>
              </w:rPr>
            </w:pPr>
            <w:r w:rsidRPr="002D6624">
              <w:rPr>
                <w:sz w:val="24"/>
                <w:szCs w:val="24"/>
              </w:rPr>
              <w:t>Порядок проверки готовности подрядных организаций к выполнению строительно-монтажных работ на объектах Заказчика</w:t>
            </w:r>
          </w:p>
        </w:tc>
      </w:tr>
      <w:tr w:rsidR="000B6964" w:rsidRPr="002D6624" w14:paraId="21768D70" w14:textId="77777777" w:rsidTr="00993B1C">
        <w:trPr>
          <w:cantSplit/>
          <w:trHeight w:val="53"/>
        </w:trPr>
        <w:tc>
          <w:tcPr>
            <w:tcW w:w="731" w:type="dxa"/>
            <w:shd w:val="clear" w:color="auto" w:fill="auto"/>
            <w:tcMar>
              <w:top w:w="0" w:type="dxa"/>
              <w:left w:w="28" w:type="dxa"/>
              <w:bottom w:w="0" w:type="dxa"/>
              <w:right w:w="28" w:type="dxa"/>
            </w:tcMar>
          </w:tcPr>
          <w:p w14:paraId="6BD60BC3" w14:textId="6EB71E74" w:rsidR="000B6964" w:rsidRPr="002D6624" w:rsidRDefault="00BD22D5" w:rsidP="000B6964">
            <w:pPr>
              <w:widowControl w:val="0"/>
              <w:rPr>
                <w:sz w:val="24"/>
                <w:szCs w:val="24"/>
              </w:rPr>
            </w:pPr>
            <w:r>
              <w:rPr>
                <w:sz w:val="24"/>
                <w:szCs w:val="24"/>
              </w:rPr>
              <w:t>4</w:t>
            </w:r>
            <w:r w:rsidR="000B6964" w:rsidRPr="002D6624">
              <w:rPr>
                <w:sz w:val="24"/>
                <w:szCs w:val="24"/>
              </w:rPr>
              <w:t>.</w:t>
            </w:r>
          </w:p>
        </w:tc>
        <w:tc>
          <w:tcPr>
            <w:tcW w:w="8993" w:type="dxa"/>
            <w:shd w:val="clear" w:color="auto" w:fill="auto"/>
            <w:tcMar>
              <w:top w:w="0" w:type="dxa"/>
              <w:left w:w="28" w:type="dxa"/>
              <w:bottom w:w="0" w:type="dxa"/>
              <w:right w:w="28" w:type="dxa"/>
            </w:tcMar>
          </w:tcPr>
          <w:p w14:paraId="0D8E26E3" w14:textId="77777777" w:rsidR="000B6964" w:rsidRPr="002D6624" w:rsidRDefault="000B6964" w:rsidP="000B6964">
            <w:pPr>
              <w:widowControl w:val="0"/>
              <w:ind w:right="619"/>
              <w:rPr>
                <w:sz w:val="24"/>
                <w:szCs w:val="24"/>
              </w:rPr>
            </w:pPr>
            <w:r w:rsidRPr="002D6624">
              <w:rPr>
                <w:sz w:val="24"/>
                <w:szCs w:val="24"/>
              </w:rPr>
              <w:t>Отчет об исполнении договорных обязательств</w:t>
            </w:r>
          </w:p>
        </w:tc>
      </w:tr>
      <w:tr w:rsidR="000B6964" w:rsidRPr="002D6624" w14:paraId="457BB2E5" w14:textId="77777777" w:rsidTr="00993B1C">
        <w:trPr>
          <w:cantSplit/>
          <w:trHeight w:val="290"/>
        </w:trPr>
        <w:tc>
          <w:tcPr>
            <w:tcW w:w="731" w:type="dxa"/>
            <w:shd w:val="clear" w:color="auto" w:fill="auto"/>
            <w:tcMar>
              <w:top w:w="0" w:type="dxa"/>
              <w:left w:w="28" w:type="dxa"/>
              <w:bottom w:w="0" w:type="dxa"/>
              <w:right w:w="28" w:type="dxa"/>
            </w:tcMar>
          </w:tcPr>
          <w:p w14:paraId="0F9E157D" w14:textId="75494FFE" w:rsidR="000B6964" w:rsidRPr="002D6624" w:rsidRDefault="00BD22D5" w:rsidP="000B6964">
            <w:pPr>
              <w:widowControl w:val="0"/>
              <w:rPr>
                <w:sz w:val="24"/>
                <w:szCs w:val="24"/>
              </w:rPr>
            </w:pPr>
            <w:r>
              <w:rPr>
                <w:sz w:val="24"/>
                <w:szCs w:val="24"/>
              </w:rPr>
              <w:t>5</w:t>
            </w:r>
            <w:r w:rsidR="000B6964" w:rsidRPr="002D6624">
              <w:rPr>
                <w:sz w:val="24"/>
                <w:szCs w:val="24"/>
              </w:rPr>
              <w:t>.</w:t>
            </w:r>
          </w:p>
        </w:tc>
        <w:tc>
          <w:tcPr>
            <w:tcW w:w="8993" w:type="dxa"/>
            <w:shd w:val="clear" w:color="auto" w:fill="auto"/>
            <w:tcMar>
              <w:top w:w="0" w:type="dxa"/>
              <w:left w:w="28" w:type="dxa"/>
              <w:bottom w:w="0" w:type="dxa"/>
              <w:right w:w="28" w:type="dxa"/>
            </w:tcMar>
          </w:tcPr>
          <w:p w14:paraId="3EAB1CC6" w14:textId="77777777" w:rsidR="000B6964" w:rsidRPr="002D6624" w:rsidRDefault="000B6964" w:rsidP="000B6964">
            <w:pPr>
              <w:widowControl w:val="0"/>
              <w:ind w:right="619"/>
              <w:rPr>
                <w:sz w:val="24"/>
                <w:szCs w:val="24"/>
              </w:rPr>
            </w:pPr>
            <w:r w:rsidRPr="002D6624">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0B6964" w:rsidRPr="002D6624" w14:paraId="47514F7D" w14:textId="77777777" w:rsidTr="00993B1C">
        <w:trPr>
          <w:cantSplit/>
          <w:trHeight w:val="53"/>
        </w:trPr>
        <w:tc>
          <w:tcPr>
            <w:tcW w:w="731" w:type="dxa"/>
            <w:shd w:val="clear" w:color="auto" w:fill="auto"/>
            <w:tcMar>
              <w:top w:w="0" w:type="dxa"/>
              <w:left w:w="28" w:type="dxa"/>
              <w:bottom w:w="0" w:type="dxa"/>
              <w:right w:w="28" w:type="dxa"/>
            </w:tcMar>
          </w:tcPr>
          <w:p w14:paraId="358AC24D" w14:textId="37BD2A1F" w:rsidR="000B6964" w:rsidRPr="002D6624" w:rsidRDefault="00BD22D5" w:rsidP="000B6964">
            <w:pPr>
              <w:widowControl w:val="0"/>
              <w:rPr>
                <w:sz w:val="24"/>
                <w:szCs w:val="24"/>
              </w:rPr>
            </w:pPr>
            <w:r>
              <w:rPr>
                <w:sz w:val="24"/>
                <w:szCs w:val="24"/>
              </w:rPr>
              <w:t>6</w:t>
            </w:r>
            <w:r w:rsidR="000B6964" w:rsidRPr="002D6624">
              <w:rPr>
                <w:sz w:val="24"/>
                <w:szCs w:val="24"/>
              </w:rPr>
              <w:t>.</w:t>
            </w:r>
          </w:p>
        </w:tc>
        <w:tc>
          <w:tcPr>
            <w:tcW w:w="8993" w:type="dxa"/>
            <w:shd w:val="clear" w:color="auto" w:fill="auto"/>
            <w:tcMar>
              <w:top w:w="0" w:type="dxa"/>
              <w:left w:w="28" w:type="dxa"/>
              <w:bottom w:w="0" w:type="dxa"/>
              <w:right w:w="28" w:type="dxa"/>
            </w:tcMar>
          </w:tcPr>
          <w:p w14:paraId="274CC5E9" w14:textId="77777777" w:rsidR="000B6964" w:rsidRPr="002D6624" w:rsidRDefault="000B6964" w:rsidP="000B6964">
            <w:pPr>
              <w:widowControl w:val="0"/>
              <w:ind w:right="619"/>
              <w:rPr>
                <w:sz w:val="24"/>
                <w:szCs w:val="24"/>
              </w:rPr>
            </w:pPr>
            <w:r w:rsidRPr="002D6624">
              <w:rPr>
                <w:sz w:val="24"/>
                <w:szCs w:val="24"/>
              </w:rPr>
              <w:t xml:space="preserve">Типовая форма договора комбинированного страхования строительно-монтажных рисков </w:t>
            </w:r>
          </w:p>
        </w:tc>
      </w:tr>
      <w:tr w:rsidR="000B6964" w:rsidRPr="002D6624" w14:paraId="02E7B6CE" w14:textId="77777777" w:rsidTr="00993B1C">
        <w:trPr>
          <w:cantSplit/>
          <w:trHeight w:val="290"/>
        </w:trPr>
        <w:tc>
          <w:tcPr>
            <w:tcW w:w="731" w:type="dxa"/>
            <w:shd w:val="clear" w:color="auto" w:fill="auto"/>
            <w:tcMar>
              <w:top w:w="0" w:type="dxa"/>
              <w:left w:w="28" w:type="dxa"/>
              <w:bottom w:w="0" w:type="dxa"/>
              <w:right w:w="28" w:type="dxa"/>
            </w:tcMar>
          </w:tcPr>
          <w:p w14:paraId="15635211" w14:textId="47559C14" w:rsidR="000B6964" w:rsidRPr="002D6624" w:rsidRDefault="00BD22D5" w:rsidP="000B6964">
            <w:pPr>
              <w:widowControl w:val="0"/>
              <w:rPr>
                <w:sz w:val="24"/>
                <w:szCs w:val="24"/>
              </w:rPr>
            </w:pPr>
            <w:r>
              <w:rPr>
                <w:sz w:val="24"/>
                <w:szCs w:val="24"/>
              </w:rPr>
              <w:t>7</w:t>
            </w:r>
            <w:r w:rsidR="000B6964" w:rsidRPr="002D6624">
              <w:rPr>
                <w:sz w:val="24"/>
                <w:szCs w:val="24"/>
              </w:rPr>
              <w:t>.</w:t>
            </w:r>
          </w:p>
        </w:tc>
        <w:tc>
          <w:tcPr>
            <w:tcW w:w="8993" w:type="dxa"/>
            <w:shd w:val="clear" w:color="auto" w:fill="auto"/>
            <w:tcMar>
              <w:top w:w="0" w:type="dxa"/>
              <w:left w:w="28" w:type="dxa"/>
              <w:bottom w:w="0" w:type="dxa"/>
              <w:right w:w="28" w:type="dxa"/>
            </w:tcMar>
          </w:tcPr>
          <w:p w14:paraId="1E501FFC" w14:textId="77777777" w:rsidR="000B6964" w:rsidRPr="002D6624" w:rsidRDefault="000B6964" w:rsidP="000B6964">
            <w:pPr>
              <w:widowControl w:val="0"/>
              <w:ind w:right="619"/>
              <w:rPr>
                <w:sz w:val="24"/>
                <w:szCs w:val="24"/>
              </w:rPr>
            </w:pPr>
            <w:r w:rsidRPr="002D6624">
              <w:rPr>
                <w:sz w:val="24"/>
                <w:szCs w:val="24"/>
              </w:rPr>
              <w:t>Форма Соглашения о раскрытии информации</w:t>
            </w:r>
          </w:p>
        </w:tc>
      </w:tr>
      <w:tr w:rsidR="000B6964" w:rsidRPr="002D6624" w14:paraId="7B292C00" w14:textId="77777777" w:rsidTr="00993B1C">
        <w:trPr>
          <w:cantSplit/>
          <w:trHeight w:val="53"/>
        </w:trPr>
        <w:tc>
          <w:tcPr>
            <w:tcW w:w="731" w:type="dxa"/>
            <w:shd w:val="clear" w:color="auto" w:fill="auto"/>
            <w:tcMar>
              <w:top w:w="0" w:type="dxa"/>
              <w:left w:w="28" w:type="dxa"/>
              <w:bottom w:w="0" w:type="dxa"/>
              <w:right w:w="28" w:type="dxa"/>
            </w:tcMar>
          </w:tcPr>
          <w:p w14:paraId="0E5CAF6A" w14:textId="59086030" w:rsidR="000B6964" w:rsidRPr="002D6624" w:rsidRDefault="00BD22D5" w:rsidP="000B6964">
            <w:pPr>
              <w:widowControl w:val="0"/>
              <w:rPr>
                <w:sz w:val="24"/>
                <w:szCs w:val="24"/>
              </w:rPr>
            </w:pPr>
            <w:r>
              <w:rPr>
                <w:sz w:val="24"/>
                <w:szCs w:val="24"/>
              </w:rPr>
              <w:t>8</w:t>
            </w:r>
            <w:r w:rsidR="000B6964" w:rsidRPr="002D6624">
              <w:rPr>
                <w:sz w:val="24"/>
                <w:szCs w:val="24"/>
              </w:rPr>
              <w:t>.</w:t>
            </w:r>
          </w:p>
        </w:tc>
        <w:tc>
          <w:tcPr>
            <w:tcW w:w="8993" w:type="dxa"/>
            <w:shd w:val="clear" w:color="auto" w:fill="auto"/>
            <w:tcMar>
              <w:top w:w="0" w:type="dxa"/>
              <w:left w:w="28" w:type="dxa"/>
              <w:bottom w:w="0" w:type="dxa"/>
              <w:right w:w="28" w:type="dxa"/>
            </w:tcMar>
          </w:tcPr>
          <w:p w14:paraId="14C2404B" w14:textId="77777777" w:rsidR="000B6964" w:rsidRPr="002D6624" w:rsidRDefault="000B6964" w:rsidP="000B6964">
            <w:pPr>
              <w:widowControl w:val="0"/>
              <w:ind w:right="619"/>
              <w:rPr>
                <w:sz w:val="24"/>
                <w:szCs w:val="24"/>
              </w:rPr>
            </w:pPr>
            <w:r w:rsidRPr="002D6624">
              <w:rPr>
                <w:sz w:val="24"/>
                <w:szCs w:val="24"/>
              </w:rPr>
              <w:t>Информация о собственниках Подрядчика/Субподрядчика</w:t>
            </w:r>
          </w:p>
        </w:tc>
      </w:tr>
      <w:tr w:rsidR="00A51EB3" w:rsidRPr="002D6624" w14:paraId="7D4A72A9" w14:textId="77777777" w:rsidTr="0042021B">
        <w:trPr>
          <w:cantSplit/>
          <w:trHeight w:val="53"/>
        </w:trPr>
        <w:tc>
          <w:tcPr>
            <w:tcW w:w="731" w:type="dxa"/>
            <w:shd w:val="clear" w:color="auto" w:fill="auto"/>
            <w:tcMar>
              <w:top w:w="0" w:type="dxa"/>
              <w:left w:w="28" w:type="dxa"/>
              <w:bottom w:w="0" w:type="dxa"/>
              <w:right w:w="28" w:type="dxa"/>
            </w:tcMar>
          </w:tcPr>
          <w:p w14:paraId="1D59F234" w14:textId="76948666" w:rsidR="00A51EB3" w:rsidRPr="002D6624" w:rsidRDefault="00BD22D5" w:rsidP="000B6964">
            <w:pPr>
              <w:widowControl w:val="0"/>
              <w:rPr>
                <w:sz w:val="24"/>
                <w:szCs w:val="24"/>
              </w:rPr>
            </w:pPr>
            <w:r>
              <w:rPr>
                <w:rFonts w:eastAsia="Times New Roman"/>
                <w:sz w:val="24"/>
                <w:szCs w:val="24"/>
              </w:rPr>
              <w:t>9.</w:t>
            </w:r>
          </w:p>
        </w:tc>
        <w:tc>
          <w:tcPr>
            <w:tcW w:w="8993" w:type="dxa"/>
            <w:shd w:val="clear" w:color="auto" w:fill="auto"/>
            <w:tcMar>
              <w:top w:w="0" w:type="dxa"/>
              <w:left w:w="28" w:type="dxa"/>
              <w:bottom w:w="0" w:type="dxa"/>
              <w:right w:w="28" w:type="dxa"/>
            </w:tcMar>
            <w:vAlign w:val="center"/>
          </w:tcPr>
          <w:p w14:paraId="1EAD66B8" w14:textId="559CAB2C" w:rsidR="00A51EB3" w:rsidRPr="002D6624" w:rsidRDefault="00A51EB3" w:rsidP="000B6964">
            <w:pPr>
              <w:widowControl w:val="0"/>
              <w:ind w:right="619"/>
              <w:rPr>
                <w:sz w:val="24"/>
                <w:szCs w:val="24"/>
              </w:rPr>
            </w:pPr>
            <w:r w:rsidRPr="00F3133E">
              <w:rPr>
                <w:rFonts w:eastAsia="Times New Roman"/>
                <w:sz w:val="24"/>
                <w:szCs w:val="24"/>
              </w:rPr>
              <w:t xml:space="preserve">Согласие на обработку персональных данных </w:t>
            </w:r>
          </w:p>
        </w:tc>
      </w:tr>
      <w:tr w:rsidR="000B6964" w:rsidRPr="002D6624" w14:paraId="2663B7E5" w14:textId="77777777" w:rsidTr="00993B1C">
        <w:trPr>
          <w:cantSplit/>
          <w:trHeight w:val="53"/>
        </w:trPr>
        <w:tc>
          <w:tcPr>
            <w:tcW w:w="731" w:type="dxa"/>
            <w:shd w:val="clear" w:color="auto" w:fill="auto"/>
            <w:tcMar>
              <w:top w:w="0" w:type="dxa"/>
              <w:left w:w="28" w:type="dxa"/>
              <w:bottom w:w="0" w:type="dxa"/>
              <w:right w:w="28" w:type="dxa"/>
            </w:tcMar>
          </w:tcPr>
          <w:p w14:paraId="57E3CE3F" w14:textId="611DA366" w:rsidR="000B6964" w:rsidRPr="002D6624" w:rsidRDefault="000B6964" w:rsidP="000B6964">
            <w:pPr>
              <w:widowControl w:val="0"/>
              <w:rPr>
                <w:sz w:val="24"/>
                <w:szCs w:val="24"/>
              </w:rPr>
            </w:pPr>
            <w:r w:rsidRPr="002D6624">
              <w:rPr>
                <w:sz w:val="24"/>
                <w:szCs w:val="24"/>
              </w:rPr>
              <w:t>1</w:t>
            </w:r>
            <w:r w:rsidR="00BD22D5">
              <w:rPr>
                <w:sz w:val="24"/>
                <w:szCs w:val="24"/>
              </w:rPr>
              <w:t>0</w:t>
            </w:r>
            <w:r w:rsidRPr="002D6624">
              <w:rPr>
                <w:sz w:val="24"/>
                <w:szCs w:val="24"/>
              </w:rPr>
              <w:t>.</w:t>
            </w:r>
          </w:p>
        </w:tc>
        <w:tc>
          <w:tcPr>
            <w:tcW w:w="8993" w:type="dxa"/>
            <w:shd w:val="clear" w:color="auto" w:fill="auto"/>
            <w:tcMar>
              <w:top w:w="0" w:type="dxa"/>
              <w:left w:w="28" w:type="dxa"/>
              <w:bottom w:w="0" w:type="dxa"/>
              <w:right w:w="28" w:type="dxa"/>
            </w:tcMar>
          </w:tcPr>
          <w:p w14:paraId="596C2F69" w14:textId="77777777" w:rsidR="000B6964" w:rsidRPr="002D6624" w:rsidRDefault="000B6964" w:rsidP="000B6964">
            <w:pPr>
              <w:widowControl w:val="0"/>
              <w:ind w:right="619"/>
              <w:rPr>
                <w:sz w:val="24"/>
                <w:szCs w:val="24"/>
              </w:rPr>
            </w:pPr>
            <w:r w:rsidRPr="002D6624">
              <w:rPr>
                <w:sz w:val="24"/>
                <w:szCs w:val="24"/>
              </w:rPr>
              <w:t>Форма акта сверки расчетов</w:t>
            </w:r>
          </w:p>
        </w:tc>
      </w:tr>
      <w:tr w:rsidR="000B6964" w:rsidRPr="002D6624" w14:paraId="42B5C7D1" w14:textId="77777777" w:rsidTr="00993B1C">
        <w:trPr>
          <w:cantSplit/>
          <w:trHeight w:val="53"/>
        </w:trPr>
        <w:tc>
          <w:tcPr>
            <w:tcW w:w="731" w:type="dxa"/>
            <w:shd w:val="clear" w:color="auto" w:fill="auto"/>
            <w:tcMar>
              <w:top w:w="0" w:type="dxa"/>
              <w:left w:w="28" w:type="dxa"/>
              <w:bottom w:w="0" w:type="dxa"/>
              <w:right w:w="28" w:type="dxa"/>
            </w:tcMar>
          </w:tcPr>
          <w:p w14:paraId="627D0450" w14:textId="49F3BD13" w:rsidR="000B6964" w:rsidRPr="002D6624" w:rsidRDefault="00BD22D5" w:rsidP="000B6964">
            <w:pPr>
              <w:widowControl w:val="0"/>
              <w:rPr>
                <w:sz w:val="24"/>
                <w:szCs w:val="24"/>
              </w:rPr>
            </w:pPr>
            <w:r>
              <w:rPr>
                <w:sz w:val="24"/>
                <w:szCs w:val="24"/>
              </w:rPr>
              <w:t>11.</w:t>
            </w:r>
          </w:p>
        </w:tc>
        <w:tc>
          <w:tcPr>
            <w:tcW w:w="8993" w:type="dxa"/>
            <w:shd w:val="clear" w:color="auto" w:fill="auto"/>
            <w:tcMar>
              <w:top w:w="0" w:type="dxa"/>
              <w:left w:w="28" w:type="dxa"/>
              <w:bottom w:w="0" w:type="dxa"/>
              <w:right w:w="28" w:type="dxa"/>
            </w:tcMar>
          </w:tcPr>
          <w:p w14:paraId="711B631A" w14:textId="77777777" w:rsidR="000B6964" w:rsidRPr="002D6624" w:rsidRDefault="000B6964" w:rsidP="000B6964">
            <w:pPr>
              <w:widowControl w:val="0"/>
              <w:spacing w:after="0" w:line="240" w:lineRule="auto"/>
              <w:rPr>
                <w:rFonts w:eastAsia="Times New Roman"/>
                <w:sz w:val="24"/>
                <w:szCs w:val="24"/>
                <w:lang w:eastAsia="en-US"/>
              </w:rPr>
            </w:pPr>
            <w:r w:rsidRPr="002D6624">
              <w:rPr>
                <w:rFonts w:eastAsia="Times New Roman"/>
                <w:sz w:val="24"/>
                <w:szCs w:val="24"/>
                <w:lang w:eastAsia="en-US"/>
              </w:rPr>
              <w:t>Акт устранения замечаний, дефектов и недоделок</w:t>
            </w:r>
          </w:p>
        </w:tc>
      </w:tr>
      <w:tr w:rsidR="000B6964" w:rsidRPr="002D6624" w14:paraId="0753D6BB" w14:textId="77777777" w:rsidTr="00993B1C">
        <w:trPr>
          <w:cantSplit/>
          <w:trHeight w:val="53"/>
        </w:trPr>
        <w:tc>
          <w:tcPr>
            <w:tcW w:w="731" w:type="dxa"/>
            <w:shd w:val="clear" w:color="auto" w:fill="auto"/>
            <w:tcMar>
              <w:top w:w="0" w:type="dxa"/>
              <w:left w:w="28" w:type="dxa"/>
              <w:bottom w:w="0" w:type="dxa"/>
              <w:right w:w="28" w:type="dxa"/>
            </w:tcMar>
          </w:tcPr>
          <w:p w14:paraId="65D405F3" w14:textId="7774E1F8" w:rsidR="000B6964" w:rsidRPr="002D6624" w:rsidRDefault="00BD22D5" w:rsidP="000B6964">
            <w:pPr>
              <w:rPr>
                <w:sz w:val="24"/>
                <w:szCs w:val="24"/>
              </w:rPr>
            </w:pPr>
            <w:r>
              <w:rPr>
                <w:sz w:val="24"/>
                <w:szCs w:val="24"/>
              </w:rPr>
              <w:t>12.</w:t>
            </w:r>
          </w:p>
        </w:tc>
        <w:tc>
          <w:tcPr>
            <w:tcW w:w="8993" w:type="dxa"/>
            <w:shd w:val="clear" w:color="auto" w:fill="auto"/>
            <w:tcMar>
              <w:top w:w="0" w:type="dxa"/>
              <w:left w:w="28" w:type="dxa"/>
              <w:bottom w:w="0" w:type="dxa"/>
              <w:right w:w="28" w:type="dxa"/>
            </w:tcMar>
          </w:tcPr>
          <w:p w14:paraId="11F53736" w14:textId="77777777" w:rsidR="000B6964" w:rsidRPr="002D6624" w:rsidRDefault="000B6964" w:rsidP="000B6964">
            <w:pPr>
              <w:rPr>
                <w:sz w:val="24"/>
                <w:szCs w:val="24"/>
              </w:rPr>
            </w:pPr>
            <w:r w:rsidRPr="002D6624">
              <w:rPr>
                <w:sz w:val="24"/>
                <w:szCs w:val="24"/>
              </w:rPr>
              <w:t>Спецификация оборудования, материалов, запасных частей к оборудованию приобретаемог</w:t>
            </w:r>
            <w:proofErr w:type="gramStart"/>
            <w:r w:rsidRPr="002D6624">
              <w:rPr>
                <w:sz w:val="24"/>
                <w:szCs w:val="24"/>
              </w:rPr>
              <w:t>о(</w:t>
            </w:r>
            <w:proofErr w:type="gramEnd"/>
            <w:r w:rsidRPr="002D6624">
              <w:rPr>
                <w:sz w:val="24"/>
                <w:szCs w:val="24"/>
              </w:rPr>
              <w:t>ых) и поставляемого(ых) для выполнения работ</w:t>
            </w:r>
          </w:p>
        </w:tc>
      </w:tr>
    </w:tbl>
    <w:p w14:paraId="4988CA4E" w14:textId="77777777" w:rsidR="000B6964" w:rsidRPr="002D6624" w:rsidRDefault="000B6964" w:rsidP="000B6964">
      <w:pPr>
        <w:widowControl w:val="0"/>
        <w:shd w:val="clear" w:color="auto" w:fill="FFFFFF"/>
        <w:spacing w:after="0" w:line="240" w:lineRule="auto"/>
        <w:rPr>
          <w:rFonts w:ascii="Times New Roman" w:hAnsi="Times New Roman" w:cs="Times New Roman"/>
          <w:b/>
          <w:bCs/>
          <w:sz w:val="24"/>
          <w:szCs w:val="24"/>
        </w:rPr>
      </w:pPr>
    </w:p>
    <w:p w14:paraId="5C9FD440"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0A16A152"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21378488"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69E422A8"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70126B48"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0DAAAAB6" w14:textId="77777777" w:rsidR="00A17669" w:rsidRPr="002D6624" w:rsidRDefault="00A17669" w:rsidP="000B6964">
      <w:pPr>
        <w:widowControl w:val="0"/>
        <w:shd w:val="clear" w:color="auto" w:fill="FFFFFF"/>
        <w:spacing w:after="0" w:line="240" w:lineRule="auto"/>
        <w:rPr>
          <w:rFonts w:ascii="Times New Roman" w:hAnsi="Times New Roman" w:cs="Times New Roman"/>
          <w:b/>
          <w:bCs/>
          <w:sz w:val="24"/>
          <w:szCs w:val="24"/>
        </w:rPr>
      </w:pPr>
    </w:p>
    <w:p w14:paraId="1FC5E0A3" w14:textId="77777777" w:rsidR="000B6964" w:rsidRPr="002D6624" w:rsidRDefault="000B6964" w:rsidP="00A17669">
      <w:pPr>
        <w:widowControl w:val="0"/>
        <w:shd w:val="clear" w:color="auto" w:fill="FFFFFF"/>
        <w:spacing w:after="0" w:line="240" w:lineRule="auto"/>
        <w:ind w:firstLine="709"/>
        <w:jc w:val="center"/>
        <w:rPr>
          <w:rFonts w:ascii="Times New Roman" w:hAnsi="Times New Roman" w:cs="Times New Roman"/>
          <w:b/>
          <w:bCs/>
          <w:sz w:val="24"/>
          <w:szCs w:val="24"/>
        </w:rPr>
      </w:pPr>
      <w:r w:rsidRPr="002D6624">
        <w:rPr>
          <w:rFonts w:ascii="Times New Roman" w:hAnsi="Times New Roman" w:cs="Times New Roman"/>
          <w:b/>
          <w:bCs/>
          <w:sz w:val="24"/>
          <w:szCs w:val="24"/>
        </w:rPr>
        <w:t>Статья 30. Реквизиты и подписи Сторон</w:t>
      </w:r>
    </w:p>
    <w:p w14:paraId="05479FF1" w14:textId="77777777" w:rsidR="000B6964" w:rsidRPr="002D6624" w:rsidRDefault="000B6964" w:rsidP="000B6964">
      <w:pPr>
        <w:widowControl w:val="0"/>
        <w:shd w:val="clear" w:color="auto" w:fill="FFFFFF"/>
        <w:spacing w:after="0" w:line="240" w:lineRule="auto"/>
        <w:jc w:val="center"/>
        <w:rPr>
          <w:rFonts w:ascii="Times New Roman" w:hAnsi="Times New Roman" w:cs="Times New Roman"/>
          <w:b/>
          <w:bCs/>
          <w:sz w:val="24"/>
          <w:szCs w:val="24"/>
        </w:rPr>
      </w:pPr>
    </w:p>
    <w:p w14:paraId="27CF820C" w14:textId="77777777" w:rsidR="000B6964" w:rsidRPr="002D6624" w:rsidRDefault="000B6964" w:rsidP="000B6964">
      <w:pPr>
        <w:widowControl w:val="0"/>
        <w:spacing w:after="0" w:line="240" w:lineRule="auto"/>
        <w:rPr>
          <w:rFonts w:ascii="Times New Roman" w:hAnsi="Times New Roman" w:cs="Times New Roman"/>
          <w:sz w:val="24"/>
          <w:szCs w:val="24"/>
        </w:rPr>
      </w:pPr>
      <w:r w:rsidRPr="002D6624">
        <w:rPr>
          <w:rFonts w:ascii="Times New Roman" w:hAnsi="Times New Roman" w:cs="Times New Roman"/>
          <w:b/>
          <w:bCs/>
          <w:sz w:val="24"/>
          <w:szCs w:val="24"/>
        </w:rPr>
        <w:t>ЗАКАЗЧИК</w:t>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r>
      <w:r w:rsidRPr="002D6624">
        <w:rPr>
          <w:rFonts w:ascii="Times New Roman" w:hAnsi="Times New Roman" w:cs="Times New Roman"/>
          <w:b/>
          <w:bCs/>
          <w:sz w:val="24"/>
          <w:szCs w:val="24"/>
        </w:rPr>
        <w:tab/>
        <w:t>ПОДРЯДЧИК</w:t>
      </w:r>
    </w:p>
    <w:p w14:paraId="5EBCC140" w14:textId="77777777" w:rsidR="0042613D" w:rsidRPr="002D6624" w:rsidRDefault="0042613D" w:rsidP="0042613D">
      <w:pPr>
        <w:widowControl w:val="0"/>
        <w:tabs>
          <w:tab w:val="left" w:pos="9840"/>
        </w:tabs>
        <w:spacing w:after="0" w:line="240" w:lineRule="auto"/>
        <w:rPr>
          <w:rFonts w:ascii="Times New Roman" w:hAnsi="Times New Roman" w:cs="Times New Roman"/>
        </w:rPr>
      </w:pPr>
    </w:p>
    <w:tbl>
      <w:tblPr>
        <w:tblStyle w:val="af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6"/>
      </w:tblGrid>
      <w:tr w:rsidR="00CB480D" w:rsidRPr="002D6624" w14:paraId="2927FE5A" w14:textId="77777777" w:rsidTr="00CB480D">
        <w:tc>
          <w:tcPr>
            <w:tcW w:w="11733" w:type="dxa"/>
            <w:hideMark/>
          </w:tcPr>
          <w:p w14:paraId="0A4EAB9D" w14:textId="77777777" w:rsidR="00CB480D" w:rsidRPr="002D6624" w:rsidRDefault="00CB480D" w:rsidP="00B7123E">
            <w:pPr>
              <w:ind w:firstLine="788"/>
              <w:rPr>
                <w:b/>
                <w:sz w:val="24"/>
                <w:szCs w:val="24"/>
              </w:rPr>
            </w:pPr>
            <w:r w:rsidRPr="002D6624">
              <w:rPr>
                <w:b/>
                <w:sz w:val="24"/>
                <w:szCs w:val="24"/>
              </w:rPr>
              <w:lastRenderedPageBreak/>
              <w:t>Раздел «Адреса и реквизиты Сторон»</w:t>
            </w:r>
          </w:p>
          <w:tbl>
            <w:tblPr>
              <w:tblW w:w="10281" w:type="dxa"/>
              <w:tblLook w:val="01E0" w:firstRow="1" w:lastRow="1" w:firstColumn="1" w:lastColumn="1" w:noHBand="0" w:noVBand="0"/>
            </w:tblPr>
            <w:tblGrid>
              <w:gridCol w:w="5255"/>
              <w:gridCol w:w="5026"/>
            </w:tblGrid>
            <w:tr w:rsidR="00CB480D" w:rsidRPr="002D6624" w14:paraId="4F8D07DC" w14:textId="77777777" w:rsidTr="00B7123E">
              <w:trPr>
                <w:trHeight w:val="288"/>
              </w:trPr>
              <w:tc>
                <w:tcPr>
                  <w:tcW w:w="5255" w:type="dxa"/>
                  <w:vAlign w:val="center"/>
                </w:tcPr>
                <w:p w14:paraId="071A6714" w14:textId="77777777" w:rsidR="00CB480D" w:rsidRPr="002D6624"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_____________________________:</w:t>
                  </w:r>
                </w:p>
                <w:p w14:paraId="1AF110DB" w14:textId="77777777" w:rsidR="00CB480D" w:rsidRPr="002D6624" w:rsidRDefault="00CB480D" w:rsidP="00B7123E">
                  <w:pPr>
                    <w:autoSpaceDE w:val="0"/>
                    <w:autoSpaceDN w:val="0"/>
                    <w:adjustRightInd w:val="0"/>
                    <w:spacing w:line="256" w:lineRule="auto"/>
                    <w:rPr>
                      <w:rFonts w:ascii="Times New Roman" w:eastAsia="Times New Roman" w:hAnsi="Times New Roman" w:cs="Times New Roman"/>
                      <w:b/>
                      <w:sz w:val="24"/>
                      <w:szCs w:val="24"/>
                      <w:lang w:eastAsia="ru-RU"/>
                    </w:rPr>
                  </w:pPr>
                </w:p>
              </w:tc>
              <w:tc>
                <w:tcPr>
                  <w:tcW w:w="5026" w:type="dxa"/>
                  <w:vAlign w:val="center"/>
                  <w:hideMark/>
                </w:tcPr>
                <w:p w14:paraId="2D2069F1" w14:textId="77777777" w:rsidR="00CB480D" w:rsidRPr="002D6624" w:rsidRDefault="00CB480D" w:rsidP="00B7123E">
                  <w:pPr>
                    <w:autoSpaceDE w:val="0"/>
                    <w:autoSpaceDN w:val="0"/>
                    <w:adjustRightInd w:val="0"/>
                    <w:spacing w:line="256"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______________________________:</w:t>
                  </w:r>
                </w:p>
              </w:tc>
            </w:tr>
            <w:tr w:rsidR="00CB480D" w:rsidRPr="002D6624" w14:paraId="5F51151A" w14:textId="77777777" w:rsidTr="00B7123E">
              <w:trPr>
                <w:trHeight w:val="576"/>
              </w:trPr>
              <w:tc>
                <w:tcPr>
                  <w:tcW w:w="5255" w:type="dxa"/>
                  <w:hideMark/>
                </w:tcPr>
                <w:p w14:paraId="70735D6F" w14:textId="3A055686" w:rsidR="00CB480D" w:rsidRPr="002D6624" w:rsidRDefault="00A17669" w:rsidP="00B7123E">
                  <w:pPr>
                    <w:spacing w:line="256" w:lineRule="auto"/>
                    <w:jc w:val="center"/>
                    <w:rPr>
                      <w:rFonts w:ascii="Times New Roman" w:eastAsia="Times New Roman" w:hAnsi="Times New Roman" w:cs="Times New Roman"/>
                      <w:b/>
                      <w:bCs/>
                      <w:color w:val="000000"/>
                      <w:spacing w:val="-2"/>
                      <w:sz w:val="24"/>
                      <w:szCs w:val="24"/>
                      <w:lang w:eastAsia="ru-RU"/>
                    </w:rPr>
                  </w:pPr>
                  <w:r w:rsidRPr="002D6624">
                    <w:rPr>
                      <w:rFonts w:ascii="Times New Roman" w:eastAsia="Times New Roman" w:hAnsi="Times New Roman" w:cs="Times New Roman"/>
                      <w:sz w:val="24"/>
                      <w:szCs w:val="24"/>
                      <w:lang w:eastAsia="ru-RU"/>
                    </w:rPr>
                    <w:t>ПАО «Россети</w:t>
                  </w:r>
                  <w:r w:rsidR="00CB480D" w:rsidRPr="002D6624">
                    <w:rPr>
                      <w:rFonts w:ascii="Times New Roman" w:eastAsia="Times New Roman" w:hAnsi="Times New Roman" w:cs="Times New Roman"/>
                      <w:sz w:val="24"/>
                      <w:szCs w:val="24"/>
                      <w:lang w:eastAsia="ru-RU"/>
                    </w:rPr>
                    <w:t xml:space="preserve"> _________________» </w:t>
                  </w:r>
                  <w:r w:rsidR="00CB480D" w:rsidRPr="002D6624">
                    <w:rPr>
                      <w:rFonts w:ascii="Times New Roman" w:eastAsia="Times New Roman" w:hAnsi="Times New Roman" w:cs="Times New Roman"/>
                      <w:b/>
                      <w:sz w:val="24"/>
                      <w:szCs w:val="24"/>
                      <w:vertAlign w:val="superscript"/>
                      <w:lang w:eastAsia="ru-RU"/>
                    </w:rPr>
                    <w:footnoteReference w:id="5"/>
                  </w:r>
                </w:p>
              </w:tc>
              <w:tc>
                <w:tcPr>
                  <w:tcW w:w="5026" w:type="dxa"/>
                  <w:hideMark/>
                </w:tcPr>
                <w:p w14:paraId="14D4555A" w14:textId="77777777" w:rsidR="00CB480D" w:rsidRPr="002D6624" w:rsidRDefault="00CB480D" w:rsidP="00B7123E">
                  <w:pPr>
                    <w:spacing w:line="256" w:lineRule="auto"/>
                    <w:jc w:val="center"/>
                    <w:rPr>
                      <w:rFonts w:ascii="Times New Roman" w:eastAsia="Times New Roman" w:hAnsi="Times New Roman" w:cs="Times New Roman"/>
                      <w:b/>
                      <w:bCs/>
                      <w:color w:val="000000"/>
                      <w:spacing w:val="-2"/>
                      <w:sz w:val="24"/>
                      <w:szCs w:val="24"/>
                      <w:lang w:eastAsia="ru-RU"/>
                    </w:rPr>
                  </w:pPr>
                  <w:r w:rsidRPr="002D6624">
                    <w:rPr>
                      <w:rFonts w:ascii="Times New Roman" w:eastAsia="Times New Roman" w:hAnsi="Times New Roman" w:cs="Times New Roman"/>
                      <w:b/>
                      <w:bCs/>
                      <w:color w:val="000000"/>
                      <w:spacing w:val="-2"/>
                      <w:sz w:val="24"/>
                      <w:szCs w:val="24"/>
                      <w:lang w:eastAsia="ru-RU"/>
                    </w:rPr>
                    <w:t>_____________________________</w:t>
                  </w:r>
                </w:p>
                <w:p w14:paraId="30DB1212" w14:textId="77777777" w:rsidR="00CB480D" w:rsidRPr="002D6624" w:rsidRDefault="00CB480D" w:rsidP="00B7123E">
                  <w:pPr>
                    <w:spacing w:line="256" w:lineRule="auto"/>
                    <w:jc w:val="center"/>
                    <w:rPr>
                      <w:rFonts w:ascii="Times New Roman" w:eastAsia="Times New Roman" w:hAnsi="Times New Roman" w:cs="Times New Roman"/>
                      <w:b/>
                      <w:bCs/>
                      <w:i/>
                      <w:color w:val="000000"/>
                      <w:spacing w:val="-2"/>
                      <w:sz w:val="24"/>
                      <w:szCs w:val="24"/>
                      <w:lang w:eastAsia="ru-RU"/>
                    </w:rPr>
                  </w:pPr>
                  <w:r w:rsidRPr="002D6624">
                    <w:rPr>
                      <w:rFonts w:ascii="Times New Roman" w:eastAsia="Times New Roman" w:hAnsi="Times New Roman" w:cs="Times New Roman"/>
                      <w:i/>
                      <w:sz w:val="24"/>
                      <w:szCs w:val="24"/>
                      <w:lang w:eastAsia="ru-RU"/>
                    </w:rPr>
                    <w:t>(наименование)</w:t>
                  </w:r>
                </w:p>
              </w:tc>
            </w:tr>
            <w:tr w:rsidR="00CB480D" w:rsidRPr="002D6624" w14:paraId="6EF476AB" w14:textId="77777777" w:rsidTr="00B7123E">
              <w:trPr>
                <w:trHeight w:val="592"/>
              </w:trPr>
              <w:tc>
                <w:tcPr>
                  <w:tcW w:w="5255" w:type="dxa"/>
                </w:tcPr>
                <w:p w14:paraId="44A37B1C" w14:textId="77777777" w:rsidR="00CB480D" w:rsidRPr="002D6624"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Место нахождения юридического лица:</w:t>
                  </w:r>
                </w:p>
                <w:p w14:paraId="4EB6B3E4" w14:textId="77777777" w:rsidR="00CB480D" w:rsidRPr="002D6624"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p>
                <w:p w14:paraId="5220200C"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
              </w:tc>
              <w:tc>
                <w:tcPr>
                  <w:tcW w:w="5026" w:type="dxa"/>
                </w:tcPr>
                <w:p w14:paraId="357A4D9E" w14:textId="77777777" w:rsidR="00CB480D" w:rsidRPr="002D6624" w:rsidRDefault="00CB480D" w:rsidP="00B7123E">
                  <w:pPr>
                    <w:widowControl w:val="0"/>
                    <w:autoSpaceDE w:val="0"/>
                    <w:autoSpaceDN w:val="0"/>
                    <w:adjustRightInd w:val="0"/>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Место нахождения юридического лица:</w:t>
                  </w:r>
                </w:p>
                <w:p w14:paraId="30007766" w14:textId="77777777" w:rsidR="00CB480D" w:rsidRPr="002D6624" w:rsidRDefault="00CB480D" w:rsidP="00B7123E">
                  <w:pPr>
                    <w:widowControl w:val="0"/>
                    <w:autoSpaceDE w:val="0"/>
                    <w:autoSpaceDN w:val="0"/>
                    <w:adjustRightInd w:val="0"/>
                    <w:spacing w:line="256"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p>
                <w:p w14:paraId="1CF14518"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p>
              </w:tc>
            </w:tr>
            <w:tr w:rsidR="00CB480D" w:rsidRPr="002D6624" w14:paraId="58082A6F" w14:textId="77777777" w:rsidTr="00B7123E">
              <w:trPr>
                <w:trHeight w:val="641"/>
              </w:trPr>
              <w:tc>
                <w:tcPr>
                  <w:tcW w:w="5255" w:type="dxa"/>
                  <w:hideMark/>
                </w:tcPr>
                <w:p w14:paraId="33796CDE"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_____________________________________</w:t>
                  </w:r>
                  <w:r w:rsidRPr="002D6624">
                    <w:rPr>
                      <w:rFonts w:ascii="Times New Roman" w:eastAsia="Times New Roman" w:hAnsi="Times New Roman" w:cs="Times New Roman"/>
                      <w:sz w:val="24"/>
                      <w:szCs w:val="24"/>
                      <w:vertAlign w:val="superscript"/>
                      <w:lang w:eastAsia="ru-RU"/>
                    </w:rPr>
                    <w:footnoteReference w:id="6"/>
                  </w:r>
                </w:p>
                <w:p w14:paraId="5452461B"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ИНН/КПП: ______________/______________</w:t>
                  </w:r>
                </w:p>
                <w:p w14:paraId="73586241"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р/с:  ________ в  ________________________</w:t>
                  </w:r>
                </w:p>
                <w:p w14:paraId="20BE5FC3"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БИК:   ________________________________</w:t>
                  </w:r>
                </w:p>
                <w:p w14:paraId="426C70F7"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к/с:  __________________________________</w:t>
                  </w:r>
                </w:p>
                <w:p w14:paraId="55368540"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14:paraId="27A2DA11"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ИНН/КПП: ______________/______________</w:t>
                  </w:r>
                </w:p>
                <w:p w14:paraId="2D9494A5"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р/с:  ____________ в  ____________________</w:t>
                  </w:r>
                </w:p>
                <w:p w14:paraId="381748F2"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БИК:   _________________________________</w:t>
                  </w:r>
                </w:p>
                <w:p w14:paraId="70563EEF"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к/с:  ___________________________________</w:t>
                  </w:r>
                </w:p>
                <w:p w14:paraId="37B93A8E"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ОКПО/ОГРН/ОКТМО: ___________________ </w:t>
                  </w:r>
                </w:p>
              </w:tc>
            </w:tr>
            <w:tr w:rsidR="00CB480D" w:rsidRPr="002D6624" w14:paraId="3E70D63B" w14:textId="77777777" w:rsidTr="00B7123E">
              <w:trPr>
                <w:trHeight w:val="641"/>
              </w:trPr>
              <w:tc>
                <w:tcPr>
                  <w:tcW w:w="5255" w:type="dxa"/>
                </w:tcPr>
                <w:p w14:paraId="4C50BDCA" w14:textId="77777777" w:rsidR="00CB480D" w:rsidRPr="002D6624" w:rsidRDefault="00CB480D" w:rsidP="00B7123E">
                  <w:pPr>
                    <w:spacing w:line="256" w:lineRule="auto"/>
                    <w:rPr>
                      <w:rFonts w:ascii="Times New Roman" w:eastAsia="Times New Roman" w:hAnsi="Times New Roman" w:cs="Times New Roman"/>
                      <w:sz w:val="24"/>
                      <w:szCs w:val="24"/>
                      <w:lang w:eastAsia="ru-RU"/>
                    </w:rPr>
                  </w:pPr>
                </w:p>
                <w:p w14:paraId="508DC393" w14:textId="77777777" w:rsidR="00CB480D" w:rsidRPr="002D6624" w:rsidRDefault="00CB480D" w:rsidP="00B7123E">
                  <w:pPr>
                    <w:spacing w:line="256" w:lineRule="auto"/>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w:t>
                  </w:r>
                </w:p>
                <w:p w14:paraId="6994CC65" w14:textId="77777777"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(должность)</w:t>
                  </w:r>
                </w:p>
                <w:p w14:paraId="0C723169"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w:t>
                  </w:r>
                </w:p>
                <w:p w14:paraId="13DE4025" w14:textId="77777777"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(Ф.И.О.)                      </w:t>
                  </w:r>
                </w:p>
                <w:p w14:paraId="504F8B5B"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М.П.  </w:t>
                  </w:r>
                </w:p>
                <w:p w14:paraId="16A1F994"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«_____» _____________20___г.                     </w:t>
                  </w:r>
                </w:p>
              </w:tc>
              <w:tc>
                <w:tcPr>
                  <w:tcW w:w="5026" w:type="dxa"/>
                </w:tcPr>
                <w:p w14:paraId="5EF05C3C" w14:textId="77777777" w:rsidR="00CB480D" w:rsidRPr="002D6624" w:rsidRDefault="00CB480D" w:rsidP="00B7123E">
                  <w:pPr>
                    <w:spacing w:line="256" w:lineRule="auto"/>
                    <w:rPr>
                      <w:rFonts w:ascii="Times New Roman" w:eastAsia="Times New Roman" w:hAnsi="Times New Roman" w:cs="Times New Roman"/>
                      <w:sz w:val="24"/>
                      <w:szCs w:val="24"/>
                      <w:lang w:eastAsia="ru-RU"/>
                    </w:rPr>
                  </w:pPr>
                </w:p>
                <w:p w14:paraId="460F4FD9" w14:textId="77777777" w:rsidR="00CB480D" w:rsidRPr="002D6624" w:rsidRDefault="00CB480D" w:rsidP="00B7123E">
                  <w:pPr>
                    <w:spacing w:line="256" w:lineRule="auto"/>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w:t>
                  </w:r>
                </w:p>
                <w:p w14:paraId="547720CE" w14:textId="77777777"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(должность)</w:t>
                  </w:r>
                </w:p>
                <w:p w14:paraId="79326B07"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___________________________________</w:t>
                  </w:r>
                </w:p>
                <w:p w14:paraId="1E40F6D6" w14:textId="77777777" w:rsidR="00CB480D" w:rsidRPr="002D6624" w:rsidRDefault="00CB480D" w:rsidP="00B7123E">
                  <w:pPr>
                    <w:spacing w:line="256" w:lineRule="auto"/>
                    <w:ind w:firstLine="6"/>
                    <w:jc w:val="center"/>
                    <w:rPr>
                      <w:rFonts w:ascii="Times New Roman" w:eastAsia="Times New Roman" w:hAnsi="Times New Roman" w:cs="Times New Roman"/>
                      <w:i/>
                      <w:sz w:val="24"/>
                      <w:szCs w:val="24"/>
                      <w:lang w:eastAsia="ru-RU"/>
                    </w:rPr>
                  </w:pPr>
                  <w:r w:rsidRPr="002D6624">
                    <w:rPr>
                      <w:rFonts w:ascii="Times New Roman" w:eastAsia="Times New Roman" w:hAnsi="Times New Roman" w:cs="Times New Roman"/>
                      <w:i/>
                      <w:sz w:val="24"/>
                      <w:szCs w:val="24"/>
                      <w:lang w:eastAsia="ru-RU"/>
                    </w:rPr>
                    <w:t xml:space="preserve">(Ф.И.О.)          </w:t>
                  </w:r>
                </w:p>
                <w:p w14:paraId="3D4A3CFE"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М.П.   </w:t>
                  </w:r>
                </w:p>
                <w:p w14:paraId="6412C087" w14:textId="77777777" w:rsidR="00CB480D" w:rsidRPr="002D6624" w:rsidRDefault="00CB480D" w:rsidP="00B7123E">
                  <w:pPr>
                    <w:spacing w:line="256" w:lineRule="auto"/>
                    <w:ind w:firstLine="6"/>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«_____» _____________20___г.         </w:t>
                  </w:r>
                </w:p>
              </w:tc>
            </w:tr>
          </w:tbl>
          <w:p w14:paraId="09D77173" w14:textId="77777777" w:rsidR="00CB480D" w:rsidRPr="002D6624" w:rsidRDefault="00CB480D" w:rsidP="00B7123E">
            <w:pPr>
              <w:rPr>
                <w:sz w:val="24"/>
                <w:szCs w:val="24"/>
              </w:rPr>
            </w:pPr>
          </w:p>
        </w:tc>
      </w:tr>
    </w:tbl>
    <w:p w14:paraId="7E5597A9" w14:textId="77777777" w:rsidR="0042613D" w:rsidRPr="002D6624" w:rsidRDefault="0042613D" w:rsidP="0042613D">
      <w:r w:rsidRPr="002D6624">
        <w:br w:type="page"/>
      </w:r>
    </w:p>
    <w:tbl>
      <w:tblPr>
        <w:tblW w:w="1028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81"/>
      </w:tblGrid>
      <w:tr w:rsidR="0042613D" w:rsidRPr="002D6624" w14:paraId="20996C49" w14:textId="77777777" w:rsidTr="0042613D">
        <w:trPr>
          <w:trHeight w:val="1787"/>
        </w:trPr>
        <w:tc>
          <w:tcPr>
            <w:tcW w:w="9464" w:type="dxa"/>
            <w:tcBorders>
              <w:top w:val="single" w:sz="4" w:space="0" w:color="FFFFFF"/>
              <w:left w:val="single" w:sz="4" w:space="0" w:color="FFFFFF"/>
              <w:bottom w:val="single" w:sz="4" w:space="0" w:color="FFFFFF"/>
              <w:right w:val="single" w:sz="4" w:space="0" w:color="FFFFFF"/>
            </w:tcBorders>
          </w:tcPr>
          <w:p w14:paraId="34A82DD9" w14:textId="77777777"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lastRenderedPageBreak/>
              <w:t>Приложение 1 к Договору</w:t>
            </w:r>
          </w:p>
          <w:p w14:paraId="32F3B6A0" w14:textId="77777777"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t>от __________ № ______</w:t>
            </w:r>
          </w:p>
          <w:p w14:paraId="4AB1D4F7"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p w14:paraId="2343F474" w14:textId="77777777" w:rsidR="0042613D" w:rsidRPr="002D6624" w:rsidRDefault="0042613D" w:rsidP="0042613D">
            <w:pPr>
              <w:widowControl w:val="0"/>
              <w:spacing w:after="0" w:line="240" w:lineRule="auto"/>
              <w:ind w:firstLine="6237"/>
              <w:rPr>
                <w:rFonts w:ascii="Times New Roman" w:hAnsi="Times New Roman" w:cs="Times New Roman"/>
                <w:color w:val="000000"/>
                <w:sz w:val="24"/>
                <w:szCs w:val="24"/>
              </w:rPr>
            </w:pPr>
            <w:r w:rsidRPr="002D6624">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ook w:val="0000" w:firstRow="0" w:lastRow="0" w:firstColumn="0" w:lastColumn="0" w:noHBand="0" w:noVBand="0"/>
            </w:tblPr>
            <w:tblGrid>
              <w:gridCol w:w="531"/>
              <w:gridCol w:w="1689"/>
              <w:gridCol w:w="652"/>
              <w:gridCol w:w="789"/>
              <w:gridCol w:w="1230"/>
              <w:gridCol w:w="771"/>
              <w:gridCol w:w="1704"/>
              <w:gridCol w:w="1037"/>
              <w:gridCol w:w="1049"/>
            </w:tblGrid>
            <w:tr w:rsidR="0042613D" w:rsidRPr="002D6624" w14:paraId="56E7AEF4" w14:textId="77777777" w:rsidTr="0042613D">
              <w:trPr>
                <w:trHeight w:val="491"/>
              </w:trPr>
              <w:tc>
                <w:tcPr>
                  <w:tcW w:w="9412" w:type="dxa"/>
                  <w:gridSpan w:val="9"/>
                  <w:vMerge w:val="restart"/>
                  <w:tcBorders>
                    <w:top w:val="nil"/>
                    <w:left w:val="nil"/>
                    <w:bottom w:val="nil"/>
                    <w:right w:val="nil"/>
                  </w:tcBorders>
                  <w:vAlign w:val="center"/>
                </w:tcPr>
                <w:p w14:paraId="0105CF20"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xml:space="preserve">Сводная таблица стоимости Работ </w:t>
                  </w:r>
                </w:p>
              </w:tc>
            </w:tr>
            <w:tr w:rsidR="0042613D" w:rsidRPr="002D6624" w14:paraId="6C154157" w14:textId="77777777" w:rsidTr="0042613D">
              <w:trPr>
                <w:trHeight w:val="517"/>
              </w:trPr>
              <w:tc>
                <w:tcPr>
                  <w:tcW w:w="9412" w:type="dxa"/>
                  <w:gridSpan w:val="9"/>
                  <w:vMerge/>
                  <w:tcBorders>
                    <w:top w:val="nil"/>
                    <w:left w:val="nil"/>
                    <w:bottom w:val="nil"/>
                    <w:right w:val="nil"/>
                  </w:tcBorders>
                  <w:vAlign w:val="center"/>
                </w:tcPr>
                <w:p w14:paraId="112FA68E" w14:textId="77777777"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r>
            <w:tr w:rsidR="0042613D" w:rsidRPr="002D6624" w14:paraId="09EF6870" w14:textId="77777777" w:rsidTr="0042613D">
              <w:trPr>
                <w:trHeight w:val="137"/>
              </w:trPr>
              <w:tc>
                <w:tcPr>
                  <w:tcW w:w="738" w:type="dxa"/>
                  <w:tcBorders>
                    <w:top w:val="nil"/>
                    <w:left w:val="nil"/>
                    <w:bottom w:val="nil"/>
                    <w:right w:val="nil"/>
                  </w:tcBorders>
                  <w:vAlign w:val="center"/>
                </w:tcPr>
                <w:p w14:paraId="0678A9CF"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5E171FC5"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382AC3E6"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5BAA27A5"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29BFBDA8"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3BDBB245"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7652CB8B"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61578277"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7534E984"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r>
            <w:tr w:rsidR="0042613D" w:rsidRPr="002D6624" w14:paraId="6922842E" w14:textId="77777777" w:rsidTr="0042613D">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4086515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7BEBBA2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1D51E09C"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 xml:space="preserve">Стоимость, руб. </w:t>
                  </w:r>
                </w:p>
              </w:tc>
            </w:tr>
            <w:tr w:rsidR="0042613D" w:rsidRPr="002D6624" w14:paraId="0A56D371" w14:textId="77777777" w:rsidTr="0042613D">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6C35CBCC" w14:textId="77777777"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66D8514F" w14:textId="77777777"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13B43BD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0467549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0B23BC0F"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74F23136"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r w:rsidRPr="002D6624">
                    <w:rPr>
                      <w:rFonts w:ascii="Times New Roman" w:hAnsi="Times New Roman" w:cs="Times New Roman"/>
                      <w:b/>
                      <w:bCs/>
                      <w:color w:val="000000"/>
                      <w:sz w:val="24"/>
                      <w:szCs w:val="24"/>
                    </w:rPr>
                    <w:t>ВСЕГО</w:t>
                  </w:r>
                </w:p>
              </w:tc>
            </w:tr>
            <w:tr w:rsidR="0042613D" w:rsidRPr="002D6624" w14:paraId="67035AAE" w14:textId="77777777" w:rsidTr="0042613D">
              <w:trPr>
                <w:trHeight w:val="311"/>
              </w:trPr>
              <w:tc>
                <w:tcPr>
                  <w:tcW w:w="738" w:type="dxa"/>
                  <w:tcBorders>
                    <w:top w:val="nil"/>
                    <w:left w:val="single" w:sz="4" w:space="0" w:color="auto"/>
                    <w:bottom w:val="single" w:sz="4" w:space="0" w:color="auto"/>
                    <w:right w:val="single" w:sz="4" w:space="0" w:color="auto"/>
                  </w:tcBorders>
                  <w:vAlign w:val="center"/>
                </w:tcPr>
                <w:p w14:paraId="3FFA3C0A"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7DDE28FD"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4ED77E8D"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r w:rsidRPr="002D6624">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3C1EBED0" w14:textId="77777777" w:rsidR="0042613D" w:rsidRPr="002D6624" w:rsidRDefault="0042613D" w:rsidP="0042613D">
                  <w:pPr>
                    <w:widowControl w:val="0"/>
                    <w:spacing w:after="0" w:line="240" w:lineRule="auto"/>
                    <w:jc w:val="center"/>
                    <w:rPr>
                      <w:rFonts w:ascii="Times New Roman" w:hAnsi="Times New Roman" w:cs="Times New Roman"/>
                      <w:color w:val="000000"/>
                    </w:rPr>
                  </w:pPr>
                  <w:r w:rsidRPr="002D6624">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28B185E" w14:textId="77777777" w:rsidR="0042613D" w:rsidRPr="002D6624" w:rsidRDefault="0042613D" w:rsidP="0042613D">
                  <w:pPr>
                    <w:widowControl w:val="0"/>
                    <w:spacing w:after="0" w:line="240" w:lineRule="auto"/>
                    <w:jc w:val="center"/>
                    <w:rPr>
                      <w:rFonts w:ascii="Times New Roman" w:hAnsi="Times New Roman" w:cs="Times New Roman"/>
                      <w:color w:val="000000"/>
                    </w:rPr>
                  </w:pPr>
                  <w:r w:rsidRPr="002D6624">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2D3289B8" w14:textId="77777777" w:rsidR="0042613D" w:rsidRPr="002D6624" w:rsidRDefault="0042613D" w:rsidP="0042613D">
                  <w:pPr>
                    <w:widowControl w:val="0"/>
                    <w:spacing w:after="0" w:line="240" w:lineRule="auto"/>
                    <w:jc w:val="center"/>
                    <w:rPr>
                      <w:rFonts w:ascii="Times New Roman" w:hAnsi="Times New Roman" w:cs="Times New Roman"/>
                      <w:color w:val="000000"/>
                    </w:rPr>
                  </w:pPr>
                  <w:r w:rsidRPr="002D6624">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06DA1AD6"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84436B1"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BF311EB" w14:textId="77777777" w:rsidR="0042613D" w:rsidRPr="002D6624" w:rsidRDefault="0042613D" w:rsidP="0042613D">
                  <w:pPr>
                    <w:widowControl w:val="0"/>
                    <w:spacing w:after="0" w:line="240" w:lineRule="auto"/>
                    <w:rPr>
                      <w:rFonts w:ascii="Times New Roman" w:hAnsi="Times New Roman" w:cs="Times New Roman"/>
                      <w:b/>
                      <w:bCs/>
                      <w:color w:val="000000"/>
                      <w:sz w:val="24"/>
                      <w:szCs w:val="24"/>
                    </w:rPr>
                  </w:pPr>
                </w:p>
              </w:tc>
            </w:tr>
            <w:tr w:rsidR="0042613D" w:rsidRPr="002D6624" w14:paraId="53CDD334" w14:textId="77777777" w:rsidTr="0042613D">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ook w:val="0000" w:firstRow="0" w:lastRow="0" w:firstColumn="0" w:lastColumn="0" w:noHBand="0" w:noVBand="0"/>
                  </w:tblPr>
                  <w:tblGrid>
                    <w:gridCol w:w="9128"/>
                  </w:tblGrid>
                  <w:tr w:rsidR="0042613D" w:rsidRPr="002D6624" w14:paraId="45205198" w14:textId="77777777" w:rsidTr="0042613D">
                    <w:trPr>
                      <w:trHeight w:val="302"/>
                    </w:trPr>
                    <w:tc>
                      <w:tcPr>
                        <w:tcW w:w="9128" w:type="dxa"/>
                        <w:tcBorders>
                          <w:top w:val="nil"/>
                          <w:left w:val="single" w:sz="4" w:space="0" w:color="auto"/>
                          <w:bottom w:val="single" w:sz="4" w:space="0" w:color="auto"/>
                          <w:right w:val="single" w:sz="4" w:space="0" w:color="auto"/>
                        </w:tcBorders>
                        <w:vAlign w:val="center"/>
                      </w:tcPr>
                      <w:p w14:paraId="06BABE39" w14:textId="77777777" w:rsidR="0042613D" w:rsidRPr="002D6624" w:rsidRDefault="0042613D" w:rsidP="0042613D">
                        <w:pPr>
                          <w:widowControl w:val="0"/>
                          <w:spacing w:after="0" w:line="240" w:lineRule="auto"/>
                          <w:jc w:val="center"/>
                          <w:rPr>
                            <w:rFonts w:ascii="Times New Roman" w:hAnsi="Times New Roman" w:cs="Times New Roman"/>
                            <w:b/>
                            <w:bCs/>
                            <w:color w:val="FF0000"/>
                          </w:rPr>
                        </w:pPr>
                        <w:r w:rsidRPr="002D6624">
                          <w:rPr>
                            <w:rFonts w:ascii="Times New Roman" w:hAnsi="Times New Roman" w:cs="Times New Roman"/>
                            <w:b/>
                            <w:bCs/>
                            <w:color w:val="000000"/>
                          </w:rPr>
                          <w:t>Оформление прав на земельные участки</w:t>
                        </w:r>
                      </w:p>
                    </w:tc>
                  </w:tr>
                </w:tbl>
                <w:p w14:paraId="03E7199A" w14:textId="77777777" w:rsidR="0042613D" w:rsidRPr="002D6624" w:rsidRDefault="0042613D" w:rsidP="0042613D">
                  <w:pPr>
                    <w:widowControl w:val="0"/>
                    <w:spacing w:after="0" w:line="240" w:lineRule="auto"/>
                    <w:rPr>
                      <w:rFonts w:ascii="Times New Roman" w:hAnsi="Times New Roman" w:cs="Times New Roman"/>
                      <w:b/>
                      <w:bCs/>
                      <w:color w:val="000000"/>
                    </w:rPr>
                  </w:pPr>
                </w:p>
              </w:tc>
            </w:tr>
            <w:tr w:rsidR="0042613D" w:rsidRPr="002D6624" w14:paraId="32F1791F"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1A2C5CD1"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1. Подготовка территории строительства</w:t>
                  </w:r>
                </w:p>
              </w:tc>
            </w:tr>
            <w:tr w:rsidR="0042613D" w:rsidRPr="002D6624" w14:paraId="2C262275"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74C060C4"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34D3C7C"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5162F8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28FBCC"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25080B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5671B3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F8BD6EF"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2C17360"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274211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260815A9"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4E04B7B2"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2. Основные объекты строительства</w:t>
                  </w:r>
                </w:p>
              </w:tc>
            </w:tr>
            <w:tr w:rsidR="0042613D" w:rsidRPr="002D6624" w14:paraId="5BE5E266"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1F33C0C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F763CC0"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60551AB"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51ABE4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E02634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CA6E764"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07D04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8CF062B"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92C848D"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1F5028EB"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1D2B4058"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3. Объекты подсобного и обслуживающего назначения</w:t>
                  </w:r>
                </w:p>
              </w:tc>
            </w:tr>
            <w:tr w:rsidR="0042613D" w:rsidRPr="002D6624" w14:paraId="7D7B6C0A"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13E74A5"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40DBD67"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E27DBA2"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A2186B5"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33991B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297E9A8"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8EB932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078C65C"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45EA20B"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4E819767"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02ECB8F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4. Объекты энергетического хозяйства</w:t>
                  </w:r>
                </w:p>
              </w:tc>
            </w:tr>
            <w:tr w:rsidR="0042613D" w:rsidRPr="002D6624" w14:paraId="2D09AD89"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C9A2DEC"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1E0AFF8"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43CB92E3"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3CEE77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3932B6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FF5FB65"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BA22C4"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1D48136"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06DBD7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7B618DDB"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753228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5. Объекты транспортного хозяйства и связи</w:t>
                  </w:r>
                </w:p>
              </w:tc>
            </w:tr>
            <w:tr w:rsidR="0042613D" w:rsidRPr="002D6624" w14:paraId="5ED6E90E"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88BF674"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C7AAF8F"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9ADDE9B"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E41E275"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0998FE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E324BE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A961B6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BA72E3E"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67A5CDD9"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1EE1D58F"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75B7952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42613D" w:rsidRPr="002D6624" w14:paraId="6D801B7E"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8CA8113"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6BC6A398"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E7EFB6D"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804C28"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CF65FE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2CA757D"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C0A2250"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BD3321B"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035DD85"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62D9A231"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6ABAB5B"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7. Благоустройство и озеленение территории</w:t>
                  </w:r>
                </w:p>
              </w:tc>
            </w:tr>
            <w:tr w:rsidR="0042613D" w:rsidRPr="002D6624" w14:paraId="4E48C2B0"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2300D5D"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87D8147"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1D5482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E3CCA78"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D30251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B0B2EA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070AAED1"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FE14717"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0711BE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387F7C5A"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5861BC3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8. Временные здания и сооружения</w:t>
                  </w:r>
                </w:p>
              </w:tc>
            </w:tr>
            <w:tr w:rsidR="0042613D" w:rsidRPr="002D6624" w14:paraId="362C992B"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0DD25CC5"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A3D9D66"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8CC35DD"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1D3B10A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DFB1821"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24D9AA0B"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D5D2BC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A666670"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574A00C"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690E39A0"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67FCD1EC"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9. Прочие работы и затраты</w:t>
                  </w:r>
                </w:p>
              </w:tc>
            </w:tr>
            <w:tr w:rsidR="0042613D" w:rsidRPr="002D6624" w14:paraId="4F611475"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61C5A8BB"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E70691"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7F3D374"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003B67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297C15AD"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8585FE6"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163B7E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39923993"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9B77DC7"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638C858D" w14:textId="77777777" w:rsidTr="0042613D">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5A5AAC30"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rPr>
                    <w:t>Глава 10. Подготовка эксплуатационных кадров</w:t>
                  </w:r>
                </w:p>
              </w:tc>
            </w:tr>
            <w:tr w:rsidR="0042613D" w:rsidRPr="002D6624" w14:paraId="233A2CD2"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20EC6371"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AFAB23"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9452353"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C68F72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DF52E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F7BAAA0"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264DA600"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BE61ABB"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59C2B6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77AF1CA6" w14:textId="77777777" w:rsidTr="0042613D">
              <w:trPr>
                <w:trHeight w:val="302"/>
              </w:trPr>
              <w:tc>
                <w:tcPr>
                  <w:tcW w:w="9412" w:type="dxa"/>
                  <w:gridSpan w:val="9"/>
                  <w:tcBorders>
                    <w:top w:val="nil"/>
                    <w:left w:val="single" w:sz="4" w:space="0" w:color="auto"/>
                    <w:bottom w:val="single" w:sz="4" w:space="0" w:color="auto"/>
                    <w:right w:val="single" w:sz="4" w:space="0" w:color="auto"/>
                  </w:tcBorders>
                  <w:vAlign w:val="center"/>
                </w:tcPr>
                <w:p w14:paraId="09D62752"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r w:rsidR="0042613D" w:rsidRPr="002D6624" w14:paraId="17595C93"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13EAFE6C"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92F414A" w14:textId="77777777" w:rsidR="0042613D" w:rsidRPr="002D6624" w:rsidRDefault="0042613D" w:rsidP="0042613D">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4E8755E"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4EB8DE9"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1BAFF9AA"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4909B65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14A406D0"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3A614AE" w14:textId="77777777" w:rsidR="0042613D" w:rsidRPr="002D6624" w:rsidRDefault="0042613D" w:rsidP="0042613D">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45743D1D"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r>
            <w:tr w:rsidR="0042613D" w:rsidRPr="002D6624" w14:paraId="163B7576" w14:textId="77777777" w:rsidTr="0042613D">
              <w:trPr>
                <w:trHeight w:val="302"/>
              </w:trPr>
              <w:tc>
                <w:tcPr>
                  <w:tcW w:w="738" w:type="dxa"/>
                  <w:tcBorders>
                    <w:top w:val="nil"/>
                    <w:left w:val="single" w:sz="4" w:space="0" w:color="auto"/>
                    <w:bottom w:val="single" w:sz="4" w:space="0" w:color="auto"/>
                    <w:right w:val="single" w:sz="4" w:space="0" w:color="auto"/>
                  </w:tcBorders>
                  <w:vAlign w:val="center"/>
                </w:tcPr>
                <w:p w14:paraId="5A41417A" w14:textId="77777777" w:rsidR="0042613D" w:rsidRPr="002D6624" w:rsidRDefault="0042613D" w:rsidP="0042613D">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479C981" w14:textId="77777777" w:rsidR="0042613D" w:rsidRPr="002D6624" w:rsidRDefault="0042613D" w:rsidP="0042613D">
                  <w:pPr>
                    <w:widowControl w:val="0"/>
                    <w:spacing w:after="0" w:line="240" w:lineRule="auto"/>
                    <w:rPr>
                      <w:rFonts w:ascii="Times New Roman" w:hAnsi="Times New Roman" w:cs="Times New Roman"/>
                      <w:color w:val="000000"/>
                    </w:rPr>
                  </w:pPr>
                  <w:r w:rsidRPr="002D6624">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1F3407B9"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2A18FDFA"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D43B63"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7F6F718"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721B0E"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849890" w14:textId="77777777" w:rsidR="0042613D" w:rsidRPr="002D6624" w:rsidRDefault="0042613D" w:rsidP="0042613D">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5DDBA29" w14:textId="77777777" w:rsidR="0042613D" w:rsidRPr="002D6624" w:rsidRDefault="0042613D" w:rsidP="0042613D">
                  <w:pPr>
                    <w:widowControl w:val="0"/>
                    <w:spacing w:after="0" w:line="240" w:lineRule="auto"/>
                    <w:jc w:val="center"/>
                    <w:rPr>
                      <w:rFonts w:ascii="Times New Roman" w:hAnsi="Times New Roman" w:cs="Times New Roman"/>
                      <w:b/>
                      <w:bCs/>
                      <w:color w:val="000000"/>
                    </w:rPr>
                  </w:pPr>
                </w:p>
              </w:tc>
            </w:tr>
          </w:tbl>
          <w:p w14:paraId="0215FD0C" w14:textId="77777777" w:rsidR="0042613D" w:rsidRPr="002D6624" w:rsidRDefault="0042613D" w:rsidP="0042613D">
            <w:pPr>
              <w:widowControl w:val="0"/>
              <w:shd w:val="clear" w:color="auto" w:fill="FFFFFF"/>
              <w:spacing w:after="0" w:line="240" w:lineRule="auto"/>
              <w:jc w:val="both"/>
              <w:rPr>
                <w:rFonts w:ascii="Times New Roman" w:hAnsi="Times New Roman" w:cs="Times New Roman"/>
                <w:color w:val="000000"/>
                <w:sz w:val="24"/>
                <w:szCs w:val="24"/>
              </w:rPr>
            </w:pPr>
          </w:p>
        </w:tc>
      </w:tr>
    </w:tbl>
    <w:p w14:paraId="38DBE578" w14:textId="77777777" w:rsidR="0042613D" w:rsidRPr="002D6624" w:rsidRDefault="0042613D" w:rsidP="0042613D">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42613D" w:rsidRPr="002D6624" w14:paraId="7BD8AED0" w14:textId="77777777" w:rsidTr="0042613D">
        <w:tc>
          <w:tcPr>
            <w:tcW w:w="4785" w:type="dxa"/>
          </w:tcPr>
          <w:p w14:paraId="66FEF8DE" w14:textId="77777777"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ЗАКАЗЧИКА:</w:t>
            </w:r>
          </w:p>
        </w:tc>
        <w:tc>
          <w:tcPr>
            <w:tcW w:w="4786" w:type="dxa"/>
          </w:tcPr>
          <w:p w14:paraId="5E9E5967" w14:textId="77777777"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От ПОДРЯДЧИКА:</w:t>
            </w:r>
          </w:p>
        </w:tc>
      </w:tr>
      <w:tr w:rsidR="0042613D" w:rsidRPr="002D6624" w14:paraId="5E55FF92" w14:textId="77777777" w:rsidTr="0042613D">
        <w:tc>
          <w:tcPr>
            <w:tcW w:w="4785" w:type="dxa"/>
          </w:tcPr>
          <w:p w14:paraId="42B75F11" w14:textId="77777777"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w:t>
            </w:r>
          </w:p>
        </w:tc>
        <w:tc>
          <w:tcPr>
            <w:tcW w:w="4786" w:type="dxa"/>
          </w:tcPr>
          <w:p w14:paraId="0FC6F29C" w14:textId="77777777"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_______________________________________</w:t>
            </w:r>
          </w:p>
        </w:tc>
      </w:tr>
    </w:tbl>
    <w:p w14:paraId="243A6705" w14:textId="77777777" w:rsidR="0042613D" w:rsidRPr="002D6624" w:rsidRDefault="0042613D" w:rsidP="0042613D">
      <w:pPr>
        <w:widowControl w:val="0"/>
        <w:tabs>
          <w:tab w:val="left" w:pos="9840"/>
        </w:tabs>
        <w:spacing w:after="0" w:line="240" w:lineRule="auto"/>
        <w:ind w:left="6372"/>
        <w:rPr>
          <w:rFonts w:ascii="Times New Roman" w:hAnsi="Times New Roman" w:cs="Times New Roman"/>
        </w:rPr>
        <w:sectPr w:rsidR="0042613D" w:rsidRPr="002D6624" w:rsidSect="0079616A">
          <w:headerReference w:type="default" r:id="rId19"/>
          <w:pgSz w:w="11900" w:h="16840"/>
          <w:pgMar w:top="1134" w:right="709" w:bottom="567" w:left="1701" w:header="567" w:footer="709" w:gutter="0"/>
          <w:cols w:space="720"/>
          <w:titlePg/>
        </w:sectPr>
      </w:pPr>
    </w:p>
    <w:p w14:paraId="6F8F02A1" w14:textId="77777777"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lastRenderedPageBreak/>
        <w:t xml:space="preserve">Приложение 2 Договору </w:t>
      </w:r>
    </w:p>
    <w:p w14:paraId="5C64D632" w14:textId="77777777"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color w:val="000000"/>
          <w:sz w:val="24"/>
          <w:szCs w:val="24"/>
        </w:rPr>
        <w:t>от __________ № ______</w:t>
      </w:r>
    </w:p>
    <w:p w14:paraId="237A11CF" w14:textId="77777777" w:rsidR="0042613D" w:rsidRPr="002D6624" w:rsidRDefault="0042613D" w:rsidP="0042613D">
      <w:pPr>
        <w:widowControl w:val="0"/>
        <w:spacing w:after="0" w:line="240" w:lineRule="auto"/>
        <w:jc w:val="center"/>
        <w:rPr>
          <w:rFonts w:ascii="Times New Roman" w:hAnsi="Times New Roman" w:cs="Times New Roman"/>
          <w:b/>
          <w:bCs/>
          <w:sz w:val="28"/>
          <w:szCs w:val="28"/>
        </w:rPr>
      </w:pPr>
      <w:r w:rsidRPr="002D6624">
        <w:rPr>
          <w:rFonts w:ascii="Times New Roman" w:hAnsi="Times New Roman" w:cs="Times New Roman"/>
          <w:b/>
          <w:bCs/>
          <w:sz w:val="28"/>
          <w:szCs w:val="28"/>
        </w:rPr>
        <w:t>ФОРМА</w:t>
      </w:r>
    </w:p>
    <w:p w14:paraId="1D09FD48" w14:textId="77777777" w:rsidR="0042613D" w:rsidRPr="002D6624" w:rsidRDefault="0042613D" w:rsidP="0042613D">
      <w:pPr>
        <w:widowControl w:val="0"/>
        <w:spacing w:after="0" w:line="240" w:lineRule="auto"/>
        <w:jc w:val="center"/>
        <w:rPr>
          <w:rFonts w:ascii="Times New Roman" w:hAnsi="Times New Roman" w:cs="Times New Roman"/>
          <w:b/>
          <w:bCs/>
          <w:sz w:val="28"/>
          <w:szCs w:val="28"/>
        </w:rPr>
      </w:pPr>
      <w:r w:rsidRPr="002D6624">
        <w:rPr>
          <w:rFonts w:ascii="Times New Roman" w:hAnsi="Times New Roman" w:cs="Times New Roman"/>
          <w:b/>
          <w:bCs/>
          <w:sz w:val="28"/>
          <w:szCs w:val="28"/>
        </w:rPr>
        <w:t>График выполнения Работ</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42613D" w:rsidRPr="002D6624" w14:paraId="316A2E60" w14:textId="77777777" w:rsidTr="0042613D">
        <w:trPr>
          <w:gridAfter w:val="2"/>
          <w:wAfter w:w="2380" w:type="dxa"/>
          <w:trHeight w:val="58"/>
          <w:tblHeader/>
        </w:trPr>
        <w:tc>
          <w:tcPr>
            <w:tcW w:w="774" w:type="dxa"/>
            <w:gridSpan w:val="2"/>
            <w:vMerge w:val="restart"/>
          </w:tcPr>
          <w:p w14:paraId="234666C9" w14:textId="77777777" w:rsidR="0042613D" w:rsidRPr="002D6624" w:rsidRDefault="0042613D" w:rsidP="0042613D">
            <w:pPr>
              <w:pStyle w:val="afe"/>
              <w:spacing w:line="240" w:lineRule="auto"/>
              <w:ind w:right="-119"/>
              <w:jc w:val="center"/>
              <w:rPr>
                <w:b/>
                <w:bCs/>
                <w:sz w:val="22"/>
                <w:szCs w:val="22"/>
              </w:rPr>
            </w:pPr>
            <w:r w:rsidRPr="002D6624">
              <w:rPr>
                <w:b/>
                <w:bCs/>
                <w:sz w:val="22"/>
                <w:szCs w:val="22"/>
              </w:rPr>
              <w:t>№</w:t>
            </w:r>
          </w:p>
          <w:p w14:paraId="5EE1E643" w14:textId="77777777" w:rsidR="0042613D" w:rsidRPr="002D6624" w:rsidRDefault="0042613D" w:rsidP="0042613D">
            <w:pPr>
              <w:pStyle w:val="afe"/>
              <w:spacing w:line="240" w:lineRule="auto"/>
              <w:ind w:right="-119"/>
              <w:jc w:val="center"/>
              <w:rPr>
                <w:b/>
                <w:bCs/>
                <w:sz w:val="22"/>
                <w:szCs w:val="22"/>
              </w:rPr>
            </w:pPr>
            <w:r w:rsidRPr="002D6624">
              <w:rPr>
                <w:b/>
                <w:bCs/>
                <w:sz w:val="22"/>
                <w:szCs w:val="22"/>
              </w:rPr>
              <w:t>п/п</w:t>
            </w:r>
          </w:p>
        </w:tc>
        <w:tc>
          <w:tcPr>
            <w:tcW w:w="1766" w:type="dxa"/>
            <w:gridSpan w:val="2"/>
            <w:vMerge w:val="restart"/>
          </w:tcPr>
          <w:p w14:paraId="1B4B8FDA" w14:textId="77777777" w:rsidR="0042613D" w:rsidRPr="002D6624" w:rsidRDefault="0042613D" w:rsidP="0042613D">
            <w:pPr>
              <w:pStyle w:val="afe"/>
              <w:spacing w:line="240" w:lineRule="auto"/>
              <w:jc w:val="center"/>
              <w:rPr>
                <w:i/>
                <w:iCs/>
                <w:sz w:val="22"/>
                <w:szCs w:val="22"/>
              </w:rPr>
            </w:pPr>
            <w:r w:rsidRPr="002D6624">
              <w:rPr>
                <w:b/>
                <w:bCs/>
                <w:sz w:val="22"/>
                <w:szCs w:val="22"/>
              </w:rPr>
              <w:t>Наименование работ</w:t>
            </w:r>
          </w:p>
        </w:tc>
        <w:tc>
          <w:tcPr>
            <w:tcW w:w="1701" w:type="dxa"/>
            <w:vMerge w:val="restart"/>
          </w:tcPr>
          <w:p w14:paraId="3CDA6D2C" w14:textId="77777777" w:rsidR="0042613D" w:rsidRPr="002D6624" w:rsidRDefault="0042613D" w:rsidP="0042613D">
            <w:pPr>
              <w:pStyle w:val="afe"/>
              <w:spacing w:line="240" w:lineRule="auto"/>
              <w:ind w:left="120" w:hanging="120"/>
              <w:jc w:val="center"/>
              <w:rPr>
                <w:b/>
                <w:bCs/>
                <w:sz w:val="22"/>
                <w:szCs w:val="22"/>
              </w:rPr>
            </w:pPr>
            <w:r w:rsidRPr="002D6624">
              <w:rPr>
                <w:b/>
                <w:bCs/>
                <w:sz w:val="22"/>
                <w:szCs w:val="22"/>
              </w:rPr>
              <w:t>Сроки выполнения работ</w:t>
            </w:r>
          </w:p>
        </w:tc>
        <w:tc>
          <w:tcPr>
            <w:tcW w:w="1559" w:type="dxa"/>
            <w:vMerge w:val="restart"/>
          </w:tcPr>
          <w:p w14:paraId="229AF5B2" w14:textId="77777777" w:rsidR="0042613D" w:rsidRPr="002D6624" w:rsidRDefault="0042613D" w:rsidP="0042613D">
            <w:pPr>
              <w:pStyle w:val="afe"/>
              <w:spacing w:line="240" w:lineRule="auto"/>
              <w:ind w:left="120" w:hanging="120"/>
              <w:jc w:val="center"/>
              <w:rPr>
                <w:b/>
                <w:bCs/>
                <w:sz w:val="22"/>
                <w:szCs w:val="22"/>
              </w:rPr>
            </w:pPr>
            <w:r w:rsidRPr="002D6624">
              <w:rPr>
                <w:b/>
                <w:bCs/>
                <w:sz w:val="22"/>
                <w:szCs w:val="22"/>
              </w:rPr>
              <w:t>Сроки финансирования этапов</w:t>
            </w:r>
          </w:p>
        </w:tc>
        <w:tc>
          <w:tcPr>
            <w:tcW w:w="9647" w:type="dxa"/>
            <w:gridSpan w:val="22"/>
          </w:tcPr>
          <w:p w14:paraId="2DD076CC" w14:textId="77777777" w:rsidR="0042613D" w:rsidRPr="002D6624" w:rsidRDefault="0042613D" w:rsidP="0042613D">
            <w:pPr>
              <w:pStyle w:val="afe"/>
              <w:spacing w:line="240" w:lineRule="auto"/>
              <w:ind w:left="120" w:hanging="120"/>
              <w:jc w:val="center"/>
              <w:rPr>
                <w:b/>
                <w:bCs/>
                <w:sz w:val="22"/>
                <w:szCs w:val="22"/>
              </w:rPr>
            </w:pPr>
            <w:r w:rsidRPr="002D6624">
              <w:rPr>
                <w:b/>
                <w:bCs/>
                <w:sz w:val="22"/>
                <w:szCs w:val="22"/>
              </w:rPr>
              <w:t>Объем и стоимость работ, подлежащих выполнению в каждом месяце, объемы финансирования (в %% от стоимости работ)</w:t>
            </w:r>
            <w:r w:rsidRPr="002D6624">
              <w:rPr>
                <w:rStyle w:val="ae"/>
                <w:b/>
                <w:bCs/>
                <w:sz w:val="22"/>
                <w:szCs w:val="22"/>
              </w:rPr>
              <w:footnoteReference w:id="7"/>
            </w:r>
          </w:p>
        </w:tc>
      </w:tr>
      <w:tr w:rsidR="0042613D" w:rsidRPr="002D6624" w14:paraId="7E720416" w14:textId="77777777" w:rsidTr="0042613D">
        <w:trPr>
          <w:gridAfter w:val="2"/>
          <w:wAfter w:w="2380" w:type="dxa"/>
          <w:trHeight w:val="165"/>
          <w:tblHeader/>
        </w:trPr>
        <w:tc>
          <w:tcPr>
            <w:tcW w:w="774" w:type="dxa"/>
            <w:gridSpan w:val="2"/>
            <w:vMerge/>
            <w:tcBorders>
              <w:left w:val="single" w:sz="6" w:space="0" w:color="auto"/>
              <w:bottom w:val="nil"/>
              <w:right w:val="nil"/>
            </w:tcBorders>
            <w:vAlign w:val="center"/>
          </w:tcPr>
          <w:p w14:paraId="5181F08A" w14:textId="77777777" w:rsidR="0042613D" w:rsidRPr="002D6624" w:rsidRDefault="0042613D" w:rsidP="0042613D">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00F5CBE8" w14:textId="77777777" w:rsidR="0042613D" w:rsidRPr="002D6624" w:rsidRDefault="0042613D" w:rsidP="0042613D">
            <w:pPr>
              <w:pStyle w:val="afe"/>
              <w:spacing w:line="240" w:lineRule="auto"/>
              <w:jc w:val="center"/>
              <w:rPr>
                <w:b/>
                <w:bCs/>
                <w:color w:val="000000"/>
                <w:sz w:val="22"/>
                <w:szCs w:val="22"/>
              </w:rPr>
            </w:pPr>
          </w:p>
        </w:tc>
        <w:tc>
          <w:tcPr>
            <w:tcW w:w="1701" w:type="dxa"/>
            <w:vMerge/>
          </w:tcPr>
          <w:p w14:paraId="709C3ABA" w14:textId="77777777" w:rsidR="0042613D" w:rsidRPr="002D6624" w:rsidRDefault="0042613D" w:rsidP="0042613D">
            <w:pPr>
              <w:pStyle w:val="afe"/>
              <w:spacing w:line="240" w:lineRule="auto"/>
              <w:jc w:val="center"/>
              <w:rPr>
                <w:b/>
                <w:bCs/>
                <w:color w:val="000000"/>
                <w:sz w:val="22"/>
                <w:szCs w:val="22"/>
              </w:rPr>
            </w:pPr>
          </w:p>
        </w:tc>
        <w:tc>
          <w:tcPr>
            <w:tcW w:w="1559" w:type="dxa"/>
            <w:vMerge/>
          </w:tcPr>
          <w:p w14:paraId="3485DB4C" w14:textId="77777777" w:rsidR="0042613D" w:rsidRPr="002D6624" w:rsidRDefault="0042613D" w:rsidP="0042613D">
            <w:pPr>
              <w:pStyle w:val="afe"/>
              <w:spacing w:line="240" w:lineRule="auto"/>
              <w:jc w:val="center"/>
              <w:rPr>
                <w:b/>
                <w:bCs/>
                <w:color w:val="000000"/>
                <w:sz w:val="22"/>
                <w:szCs w:val="22"/>
              </w:rPr>
            </w:pPr>
          </w:p>
        </w:tc>
        <w:tc>
          <w:tcPr>
            <w:tcW w:w="9647" w:type="dxa"/>
            <w:gridSpan w:val="22"/>
            <w:vAlign w:val="center"/>
          </w:tcPr>
          <w:p w14:paraId="0E3ABD04" w14:textId="77777777" w:rsidR="0042613D" w:rsidRPr="002D6624" w:rsidRDefault="0042613D" w:rsidP="0042613D">
            <w:pPr>
              <w:pStyle w:val="afe"/>
              <w:spacing w:line="240" w:lineRule="auto"/>
              <w:jc w:val="center"/>
              <w:rPr>
                <w:b/>
                <w:bCs/>
                <w:color w:val="000000"/>
                <w:sz w:val="22"/>
                <w:szCs w:val="22"/>
              </w:rPr>
            </w:pPr>
            <w:r w:rsidRPr="002D6624">
              <w:rPr>
                <w:b/>
                <w:bCs/>
                <w:color w:val="000000"/>
                <w:sz w:val="22"/>
                <w:szCs w:val="22"/>
              </w:rPr>
              <w:t>год</w:t>
            </w:r>
          </w:p>
        </w:tc>
      </w:tr>
      <w:tr w:rsidR="0042613D" w:rsidRPr="002D6624" w14:paraId="33F1C3AD" w14:textId="77777777" w:rsidTr="0042613D">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7713C4B0" w14:textId="77777777" w:rsidR="0042613D" w:rsidRPr="002D6624" w:rsidRDefault="0042613D" w:rsidP="0042613D">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4C6D8827" w14:textId="77777777" w:rsidR="0042613D" w:rsidRPr="002D6624" w:rsidRDefault="0042613D" w:rsidP="0042613D">
            <w:pPr>
              <w:pStyle w:val="afe"/>
              <w:spacing w:line="240" w:lineRule="auto"/>
              <w:jc w:val="center"/>
              <w:rPr>
                <w:b/>
                <w:bCs/>
                <w:color w:val="000000"/>
                <w:sz w:val="22"/>
                <w:szCs w:val="22"/>
              </w:rPr>
            </w:pPr>
          </w:p>
        </w:tc>
        <w:tc>
          <w:tcPr>
            <w:tcW w:w="1701" w:type="dxa"/>
            <w:vMerge/>
          </w:tcPr>
          <w:p w14:paraId="210D0F85" w14:textId="77777777" w:rsidR="0042613D" w:rsidRPr="002D6624" w:rsidRDefault="0042613D" w:rsidP="0042613D">
            <w:pPr>
              <w:pStyle w:val="afe"/>
              <w:spacing w:line="240" w:lineRule="auto"/>
              <w:jc w:val="center"/>
              <w:rPr>
                <w:i/>
                <w:iCs/>
                <w:color w:val="000000"/>
                <w:sz w:val="22"/>
                <w:szCs w:val="22"/>
              </w:rPr>
            </w:pPr>
          </w:p>
        </w:tc>
        <w:tc>
          <w:tcPr>
            <w:tcW w:w="1559" w:type="dxa"/>
            <w:vMerge/>
          </w:tcPr>
          <w:p w14:paraId="0D192282" w14:textId="77777777" w:rsidR="0042613D" w:rsidRPr="002D6624" w:rsidRDefault="0042613D" w:rsidP="0042613D">
            <w:pPr>
              <w:pStyle w:val="afe"/>
              <w:spacing w:line="240" w:lineRule="auto"/>
              <w:jc w:val="center"/>
              <w:rPr>
                <w:i/>
                <w:iCs/>
                <w:color w:val="000000"/>
                <w:sz w:val="22"/>
                <w:szCs w:val="22"/>
              </w:rPr>
            </w:pPr>
          </w:p>
        </w:tc>
        <w:tc>
          <w:tcPr>
            <w:tcW w:w="1502" w:type="dxa"/>
            <w:gridSpan w:val="3"/>
            <w:vAlign w:val="center"/>
          </w:tcPr>
          <w:p w14:paraId="184D89C1" w14:textId="77777777" w:rsidR="0042613D" w:rsidRPr="002D6624" w:rsidRDefault="0042613D" w:rsidP="0042613D">
            <w:pPr>
              <w:pStyle w:val="afe"/>
              <w:spacing w:line="240" w:lineRule="auto"/>
              <w:jc w:val="center"/>
              <w:rPr>
                <w:i/>
                <w:iCs/>
                <w:color w:val="000000"/>
                <w:sz w:val="22"/>
                <w:szCs w:val="22"/>
              </w:rPr>
            </w:pPr>
          </w:p>
        </w:tc>
        <w:tc>
          <w:tcPr>
            <w:tcW w:w="766" w:type="dxa"/>
            <w:gridSpan w:val="2"/>
            <w:vAlign w:val="center"/>
          </w:tcPr>
          <w:p w14:paraId="71AA7140" w14:textId="77777777"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1" w:type="dxa"/>
            <w:gridSpan w:val="3"/>
            <w:vAlign w:val="center"/>
          </w:tcPr>
          <w:p w14:paraId="32C790AC" w14:textId="77777777"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0" w:type="dxa"/>
            <w:gridSpan w:val="2"/>
            <w:vAlign w:val="center"/>
          </w:tcPr>
          <w:p w14:paraId="2D05EA08" w14:textId="77777777"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1" w:type="dxa"/>
            <w:gridSpan w:val="4"/>
            <w:vAlign w:val="center"/>
          </w:tcPr>
          <w:p w14:paraId="56EFFCB0" w14:textId="77777777" w:rsidR="0042613D" w:rsidRPr="002D6624" w:rsidRDefault="0042613D" w:rsidP="0042613D">
            <w:pPr>
              <w:pStyle w:val="afe"/>
              <w:spacing w:line="240" w:lineRule="auto"/>
              <w:jc w:val="center"/>
              <w:rPr>
                <w:i/>
                <w:iCs/>
                <w:color w:val="000000"/>
                <w:sz w:val="22"/>
                <w:szCs w:val="22"/>
              </w:rPr>
            </w:pPr>
            <w:r w:rsidRPr="002D6624">
              <w:rPr>
                <w:i/>
                <w:iCs/>
                <w:color w:val="000000"/>
                <w:sz w:val="22"/>
                <w:szCs w:val="22"/>
              </w:rPr>
              <w:t>месяц</w:t>
            </w:r>
          </w:p>
        </w:tc>
        <w:tc>
          <w:tcPr>
            <w:tcW w:w="854" w:type="dxa"/>
            <w:gridSpan w:val="3"/>
            <w:vAlign w:val="center"/>
          </w:tcPr>
          <w:p w14:paraId="4FBDC63A" w14:textId="77777777" w:rsidR="0042613D" w:rsidRPr="002D6624" w:rsidRDefault="0042613D" w:rsidP="0042613D">
            <w:pPr>
              <w:pStyle w:val="afe"/>
              <w:spacing w:line="240" w:lineRule="auto"/>
              <w:jc w:val="center"/>
              <w:rPr>
                <w:b/>
                <w:bCs/>
                <w:i/>
                <w:iCs/>
                <w:color w:val="000000"/>
                <w:sz w:val="22"/>
                <w:szCs w:val="22"/>
              </w:rPr>
            </w:pPr>
            <w:r w:rsidRPr="002D6624">
              <w:rPr>
                <w:i/>
                <w:iCs/>
                <w:color w:val="000000"/>
                <w:sz w:val="22"/>
                <w:szCs w:val="22"/>
              </w:rPr>
              <w:t>месяц</w:t>
            </w:r>
          </w:p>
        </w:tc>
        <w:tc>
          <w:tcPr>
            <w:tcW w:w="853" w:type="dxa"/>
            <w:vAlign w:val="center"/>
          </w:tcPr>
          <w:p w14:paraId="3E6A7430" w14:textId="77777777"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993" w:type="dxa"/>
            <w:vAlign w:val="center"/>
          </w:tcPr>
          <w:p w14:paraId="14F83C78" w14:textId="77777777"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992" w:type="dxa"/>
            <w:gridSpan w:val="2"/>
            <w:vAlign w:val="center"/>
          </w:tcPr>
          <w:p w14:paraId="123471B5" w14:textId="77777777" w:rsidR="0042613D" w:rsidRPr="002D6624" w:rsidRDefault="0042613D" w:rsidP="0042613D">
            <w:pPr>
              <w:pStyle w:val="afe"/>
              <w:spacing w:line="240" w:lineRule="auto"/>
              <w:jc w:val="center"/>
              <w:rPr>
                <w:b/>
                <w:bCs/>
                <w:color w:val="000000"/>
                <w:sz w:val="22"/>
                <w:szCs w:val="22"/>
              </w:rPr>
            </w:pPr>
            <w:r w:rsidRPr="002D6624">
              <w:rPr>
                <w:i/>
                <w:iCs/>
                <w:color w:val="000000"/>
                <w:sz w:val="22"/>
                <w:szCs w:val="22"/>
              </w:rPr>
              <w:t>месяц</w:t>
            </w:r>
          </w:p>
        </w:tc>
        <w:tc>
          <w:tcPr>
            <w:tcW w:w="1135" w:type="dxa"/>
            <w:vAlign w:val="center"/>
          </w:tcPr>
          <w:p w14:paraId="00FAE361" w14:textId="77777777" w:rsidR="0042613D" w:rsidRPr="002D6624" w:rsidRDefault="0042613D" w:rsidP="0042613D">
            <w:pPr>
              <w:pStyle w:val="afe"/>
              <w:spacing w:line="240" w:lineRule="auto"/>
              <w:jc w:val="center"/>
              <w:rPr>
                <w:b/>
                <w:bCs/>
                <w:color w:val="000000"/>
                <w:sz w:val="22"/>
                <w:szCs w:val="22"/>
              </w:rPr>
            </w:pPr>
            <w:r w:rsidRPr="002D6624">
              <w:rPr>
                <w:b/>
                <w:bCs/>
                <w:color w:val="000000"/>
                <w:sz w:val="22"/>
                <w:szCs w:val="22"/>
              </w:rPr>
              <w:t xml:space="preserve">Итого </w:t>
            </w:r>
          </w:p>
        </w:tc>
      </w:tr>
      <w:tr w:rsidR="0042613D" w:rsidRPr="002D6624" w14:paraId="646709CC" w14:textId="77777777" w:rsidTr="0042613D">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5CEC899B" w14:textId="77777777" w:rsidR="0042613D" w:rsidRPr="002D6624" w:rsidRDefault="0042613D" w:rsidP="0042613D">
            <w:pPr>
              <w:pStyle w:val="afe"/>
              <w:spacing w:line="240" w:lineRule="auto"/>
              <w:ind w:right="-119"/>
              <w:jc w:val="center"/>
              <w:rPr>
                <w:color w:val="000000"/>
                <w:sz w:val="22"/>
                <w:szCs w:val="22"/>
              </w:rPr>
            </w:pPr>
            <w:r w:rsidRPr="002D6624">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7967E8C4"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2259AD7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560E7F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51B046A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7294210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37C4F77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1A577BB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2931ADE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71E9B7B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2E39827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6F4E84F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324FD5F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BD1383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2C9D3AD1" w14:textId="77777777" w:rsidTr="0042613D">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5FEFB332"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09BA6813"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4F374B63"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753EE6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09EEC72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r w:rsidRPr="002D6624">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285B112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48AE449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608AF20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4D74032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76AAF99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1835F5B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691F471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6FF620C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053743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22910FB2" w14:textId="77777777" w:rsidTr="0042613D">
        <w:trPr>
          <w:gridAfter w:val="2"/>
          <w:wAfter w:w="2380" w:type="dxa"/>
          <w:cantSplit/>
          <w:trHeight w:val="53"/>
        </w:trPr>
        <w:tc>
          <w:tcPr>
            <w:tcW w:w="774" w:type="dxa"/>
            <w:gridSpan w:val="2"/>
            <w:vMerge/>
            <w:tcBorders>
              <w:left w:val="single" w:sz="6" w:space="0" w:color="auto"/>
              <w:right w:val="single" w:sz="6" w:space="0" w:color="auto"/>
            </w:tcBorders>
          </w:tcPr>
          <w:p w14:paraId="26E6348D"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687AC9C8"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499BDF3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7BCF077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05F1D54"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6BF4EDF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E59FD64"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D5AA51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97C534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219472B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570088E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A8FE964"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DF9906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3A246DB2"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1FADB1CD" w14:textId="77777777" w:rsidTr="0042613D">
        <w:trPr>
          <w:gridAfter w:val="2"/>
          <w:wAfter w:w="2380" w:type="dxa"/>
          <w:cantSplit/>
          <w:trHeight w:val="53"/>
        </w:trPr>
        <w:tc>
          <w:tcPr>
            <w:tcW w:w="774" w:type="dxa"/>
            <w:gridSpan w:val="2"/>
            <w:vMerge/>
            <w:tcBorders>
              <w:left w:val="single" w:sz="6" w:space="0" w:color="auto"/>
              <w:right w:val="single" w:sz="6" w:space="0" w:color="auto"/>
            </w:tcBorders>
          </w:tcPr>
          <w:p w14:paraId="3213E4D3"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403E3F3B"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2F0C865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E8A6B29"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F3DB62B" w14:textId="7890197D"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D828B4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4250B5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C31C4F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C5D9A22"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DEEEDD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227CCC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BE8405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7F8429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1F593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223A43D9" w14:textId="77777777" w:rsidTr="0042613D">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658AC8D5"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18477889"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08E7DB7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41DC1B5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4116C5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sz w:val="20"/>
              </w:rPr>
            </w:pPr>
            <w:r w:rsidRPr="002D6624">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1B750A23"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7412A8B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ADF8A0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CBF6A64"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661401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BE584C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F24BEB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FB5FB5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78895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2084DCF6" w14:textId="77777777"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3049A2DE" w14:textId="77777777" w:rsidR="0042613D" w:rsidRPr="002D6624" w:rsidRDefault="0042613D" w:rsidP="0042613D">
            <w:pPr>
              <w:pStyle w:val="afe"/>
              <w:spacing w:line="240" w:lineRule="auto"/>
              <w:ind w:right="-119"/>
              <w:jc w:val="center"/>
              <w:rPr>
                <w:color w:val="000000"/>
                <w:sz w:val="22"/>
                <w:szCs w:val="22"/>
              </w:rPr>
            </w:pPr>
            <w:r w:rsidRPr="002D6624">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3F9D99F"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731E5A5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E7D851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066AA93"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DAABBA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79EE690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A4056E9"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152FDF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7E6A87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6DA3AC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D0E5BD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5AE6BFC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158A37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42E10696" w14:textId="77777777"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241D8816"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BFA68BF"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7091161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9086A3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2E0548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3181CA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F11244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6FAA05F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8B4DCA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7D82DF5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BF0E89"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5C9D500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A14B1A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6EF3C1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6889C9B0" w14:textId="77777777" w:rsidTr="0042613D">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4DC6863A"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41841D3"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1A224E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46F79C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A0A84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0564A0D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07ADA9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203962"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346215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47B046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E649133"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3232AB2"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729A7F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141E46A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354982AD" w14:textId="77777777" w:rsidTr="0042613D">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90B4E4A"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1C72F33" w14:textId="77777777"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216A617D"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92AC77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932C58B"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3BD150D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81839A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688FD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A61F7B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B697A41"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883E7B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75DBBC9"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61F9F98A"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E7162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1B67E4F7" w14:textId="77777777" w:rsidTr="0042613D">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026FCA4" w14:textId="77777777" w:rsidR="0042613D" w:rsidRPr="002D6624" w:rsidRDefault="0042613D" w:rsidP="0042613D">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2B6F898"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06BB0F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70D416"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9854075"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806BAF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65409117"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90B11FE"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38BE3A0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74C50903"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45F7BC90"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09BF8C"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D063288"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1CD489F" w14:textId="77777777" w:rsidR="0042613D" w:rsidRPr="002D6624" w:rsidRDefault="0042613D" w:rsidP="0042613D">
            <w:pPr>
              <w:pStyle w:val="2e"/>
              <w:widowControl w:val="0"/>
              <w:spacing w:after="0" w:line="240" w:lineRule="auto"/>
              <w:jc w:val="center"/>
              <w:rPr>
                <w:rFonts w:ascii="Times New Roman" w:hAnsi="Times New Roman" w:cs="Times New Roman"/>
                <w:b/>
                <w:bCs/>
                <w:color w:val="000000"/>
              </w:rPr>
            </w:pPr>
          </w:p>
        </w:tc>
      </w:tr>
      <w:tr w:rsidR="0042613D" w:rsidRPr="002D6624" w14:paraId="72464A6F" w14:textId="77777777"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7BC78C1A"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3156C060"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681EF153"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061CDDD0"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1C76342E" w14:textId="77777777"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7DBC845A"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442E6103"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424C94B8"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0EF22E83"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7BEF1EFE"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1F84FA73"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4B88D123"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5ACC10DE"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61AFF6BA"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369934DB" w14:textId="77777777" w:rsidR="0042613D" w:rsidRPr="002D6624" w:rsidRDefault="0042613D" w:rsidP="0042613D">
            <w:pPr>
              <w:widowControl w:val="0"/>
              <w:spacing w:after="0" w:line="240" w:lineRule="auto"/>
              <w:rPr>
                <w:rFonts w:ascii="Times New Roman" w:hAnsi="Times New Roman" w:cs="Times New Roman"/>
                <w:b/>
                <w:bCs/>
                <w:color w:val="000000"/>
              </w:rPr>
            </w:pPr>
          </w:p>
          <w:p w14:paraId="2E8D95FE" w14:textId="77777777"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08C00259"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4926D856" w14:textId="77777777" w:rsidR="0042613D" w:rsidRPr="002D6624" w:rsidRDefault="0042613D" w:rsidP="0042613D">
            <w:pPr>
              <w:widowControl w:val="0"/>
              <w:spacing w:after="0" w:line="240" w:lineRule="auto"/>
              <w:rPr>
                <w:rFonts w:ascii="Times New Roman" w:hAnsi="Times New Roman" w:cs="Times New Roman"/>
                <w:b/>
                <w:bCs/>
                <w:color w:val="000000"/>
              </w:rPr>
            </w:pPr>
          </w:p>
        </w:tc>
      </w:tr>
      <w:tr w:rsidR="0042613D" w:rsidRPr="002D6624" w14:paraId="23605249" w14:textId="77777777" w:rsidTr="004261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0DA27372"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2C339E47" w14:textId="77777777"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534BD6AB"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1F7745E6"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3DC151FC"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3C730AB0" w14:textId="77777777" w:rsidR="0042613D" w:rsidRPr="002D6624" w:rsidRDefault="0042613D" w:rsidP="0042613D">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46DC91F"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2C9732B"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25540859" w14:textId="77777777" w:rsidR="0042613D" w:rsidRPr="002D6624" w:rsidRDefault="0042613D" w:rsidP="0042613D">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23D0FC00" w14:textId="77777777" w:rsidR="0042613D" w:rsidRPr="002D6624" w:rsidRDefault="0042613D" w:rsidP="0042613D">
            <w:pPr>
              <w:widowControl w:val="0"/>
              <w:spacing w:after="0" w:line="240" w:lineRule="auto"/>
              <w:rPr>
                <w:rFonts w:ascii="Times New Roman" w:hAnsi="Times New Roman" w:cs="Times New Roman"/>
                <w:b/>
                <w:bCs/>
                <w:color w:val="000000"/>
              </w:rPr>
            </w:pPr>
            <w:r w:rsidRPr="002D6624">
              <w:rPr>
                <w:rFonts w:ascii="Times New Roman" w:hAnsi="Times New Roman" w:cs="Times New Roman"/>
                <w:b/>
                <w:bCs/>
                <w:color w:val="000000"/>
              </w:rPr>
              <w:t>_______________/__________________</w:t>
            </w:r>
          </w:p>
        </w:tc>
      </w:tr>
    </w:tbl>
    <w:p w14:paraId="41417C88" w14:textId="77777777" w:rsidR="0042613D" w:rsidRPr="002D6624" w:rsidRDefault="0042613D" w:rsidP="0042613D">
      <w:pPr>
        <w:widowControl w:val="0"/>
        <w:tabs>
          <w:tab w:val="left" w:pos="709"/>
          <w:tab w:val="left" w:pos="2856"/>
        </w:tabs>
        <w:spacing w:after="0" w:line="240" w:lineRule="auto"/>
        <w:rPr>
          <w:rFonts w:ascii="Times New Roman" w:hAnsi="Times New Roman" w:cs="Times New Roman"/>
          <w:sz w:val="24"/>
          <w:szCs w:val="24"/>
          <w:lang w:val="en-US"/>
        </w:rPr>
      </w:pPr>
    </w:p>
    <w:p w14:paraId="08534839" w14:textId="77777777" w:rsidR="0042613D" w:rsidRPr="002D6624" w:rsidRDefault="0042613D" w:rsidP="0042613D">
      <w:pPr>
        <w:widowControl w:val="0"/>
        <w:tabs>
          <w:tab w:val="left" w:pos="709"/>
          <w:tab w:val="left" w:pos="2856"/>
        </w:tabs>
        <w:spacing w:after="0" w:line="240" w:lineRule="auto"/>
        <w:ind w:left="5529"/>
        <w:rPr>
          <w:rFonts w:ascii="Times New Roman" w:hAnsi="Times New Roman" w:cs="Times New Roman"/>
          <w:sz w:val="24"/>
          <w:szCs w:val="24"/>
        </w:rPr>
      </w:pPr>
      <w:r w:rsidRPr="002D6624">
        <w:rPr>
          <w:rFonts w:ascii="Times New Roman" w:hAnsi="Times New Roman" w:cs="Times New Roman"/>
          <w:sz w:val="24"/>
          <w:szCs w:val="24"/>
        </w:rPr>
        <w:t xml:space="preserve">               </w:t>
      </w:r>
    </w:p>
    <w:p w14:paraId="7E066BE0" w14:textId="77777777" w:rsidR="0042613D" w:rsidRPr="002D6624" w:rsidRDefault="0042613D" w:rsidP="0042613D">
      <w:pPr>
        <w:widowControl w:val="0"/>
        <w:tabs>
          <w:tab w:val="left" w:pos="709"/>
          <w:tab w:val="left" w:pos="2856"/>
        </w:tabs>
        <w:spacing w:after="0" w:line="240" w:lineRule="auto"/>
        <w:rPr>
          <w:rFonts w:ascii="Times New Roman" w:hAnsi="Times New Roman" w:cs="Times New Roman"/>
          <w:sz w:val="24"/>
          <w:szCs w:val="24"/>
        </w:rPr>
      </w:pPr>
    </w:p>
    <w:p w14:paraId="576560EB" w14:textId="77777777" w:rsidR="0042613D" w:rsidRPr="002D6624" w:rsidRDefault="0042613D" w:rsidP="0042613D">
      <w:pPr>
        <w:tabs>
          <w:tab w:val="left" w:pos="709"/>
          <w:tab w:val="left" w:pos="2856"/>
        </w:tabs>
        <w:rPr>
          <w:rFonts w:ascii="Times New Roman" w:hAnsi="Times New Roman" w:cs="Times New Roman"/>
          <w:sz w:val="24"/>
          <w:szCs w:val="24"/>
        </w:rPr>
      </w:pPr>
      <w:r w:rsidRPr="002D6624">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4F26C4C4" w14:textId="77777777" w:rsidR="0042613D" w:rsidRPr="002D6624" w:rsidRDefault="0042613D" w:rsidP="0042613D">
      <w:pPr>
        <w:spacing w:after="160" w:line="259" w:lineRule="auto"/>
        <w:rPr>
          <w:rFonts w:ascii="Times New Roman" w:hAnsi="Times New Roman" w:cs="Times New Roman"/>
          <w:sz w:val="24"/>
          <w:szCs w:val="24"/>
        </w:rPr>
      </w:pPr>
      <w:r w:rsidRPr="002D6624">
        <w:rPr>
          <w:rFonts w:ascii="Times New Roman" w:hAnsi="Times New Roman" w:cs="Times New Roman"/>
          <w:sz w:val="24"/>
          <w:szCs w:val="24"/>
        </w:rPr>
        <w:lastRenderedPageBreak/>
        <w:br w:type="page"/>
      </w:r>
    </w:p>
    <w:p w14:paraId="25F7CC80" w14:textId="77777777" w:rsidR="0042613D" w:rsidRPr="008043B5" w:rsidRDefault="0042613D" w:rsidP="0042613D">
      <w:pPr>
        <w:widowControl w:val="0"/>
        <w:spacing w:after="0" w:line="240" w:lineRule="auto"/>
        <w:jc w:val="center"/>
        <w:rPr>
          <w:rFonts w:ascii="Times New Roman" w:hAnsi="Times New Roman" w:cs="Times New Roman"/>
        </w:rPr>
        <w:sectPr w:rsidR="0042613D" w:rsidRPr="008043B5" w:rsidSect="00E85603">
          <w:pgSz w:w="16838" w:h="11906" w:orient="landscape"/>
          <w:pgMar w:top="1276" w:right="1134" w:bottom="851" w:left="1134" w:header="709" w:footer="709" w:gutter="0"/>
          <w:cols w:space="708"/>
          <w:docGrid w:linePitch="360"/>
        </w:sectPr>
      </w:pPr>
    </w:p>
    <w:p w14:paraId="2E6D0731" w14:textId="283F8BA1" w:rsidR="0042613D" w:rsidRPr="002D6624" w:rsidRDefault="0042613D" w:rsidP="0042613D">
      <w:pPr>
        <w:widowControl w:val="0"/>
        <w:tabs>
          <w:tab w:val="left" w:pos="709"/>
        </w:tabs>
        <w:spacing w:after="0" w:line="240" w:lineRule="auto"/>
        <w:ind w:left="6379" w:right="-8"/>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w:t>
      </w:r>
      <w:r w:rsidR="00BD22D5">
        <w:rPr>
          <w:rFonts w:ascii="Times New Roman" w:hAnsi="Times New Roman" w:cs="Times New Roman"/>
          <w:sz w:val="24"/>
          <w:szCs w:val="24"/>
        </w:rPr>
        <w:t>3</w:t>
      </w:r>
      <w:r w:rsidRPr="002D6624">
        <w:rPr>
          <w:rFonts w:ascii="Times New Roman" w:hAnsi="Times New Roman" w:cs="Times New Roman"/>
          <w:sz w:val="24"/>
          <w:szCs w:val="24"/>
        </w:rPr>
        <w:t xml:space="preserve"> к Договору </w:t>
      </w:r>
    </w:p>
    <w:p w14:paraId="27B9C196" w14:textId="77777777" w:rsidR="0042613D" w:rsidRPr="002D6624" w:rsidRDefault="0042613D" w:rsidP="0042613D">
      <w:pPr>
        <w:widowControl w:val="0"/>
        <w:tabs>
          <w:tab w:val="left" w:pos="709"/>
        </w:tabs>
        <w:spacing w:after="0" w:line="240" w:lineRule="auto"/>
        <w:ind w:left="6379" w:right="-8"/>
        <w:rPr>
          <w:rFonts w:ascii="Times New Roman" w:hAnsi="Times New Roman" w:cs="Times New Roman"/>
          <w:color w:val="000000"/>
          <w:sz w:val="24"/>
          <w:szCs w:val="24"/>
        </w:rPr>
      </w:pPr>
      <w:r w:rsidRPr="002D6624">
        <w:rPr>
          <w:rFonts w:ascii="Times New Roman" w:hAnsi="Times New Roman" w:cs="Times New Roman"/>
          <w:color w:val="000000"/>
          <w:sz w:val="24"/>
          <w:szCs w:val="24"/>
        </w:rPr>
        <w:t>от __________ № ______</w:t>
      </w:r>
    </w:p>
    <w:p w14:paraId="1C4468B8" w14:textId="77777777" w:rsidR="0042613D" w:rsidRPr="002D6624" w:rsidRDefault="0042613D" w:rsidP="0042613D">
      <w:pPr>
        <w:widowControl w:val="0"/>
        <w:tabs>
          <w:tab w:val="left" w:pos="709"/>
        </w:tabs>
        <w:spacing w:after="0" w:line="240" w:lineRule="auto"/>
        <w:ind w:left="5670" w:right="701"/>
        <w:rPr>
          <w:rFonts w:ascii="Times New Roman" w:eastAsia="Times New Roman" w:hAnsi="Times New Roman" w:cs="Times New Roman"/>
          <w:sz w:val="24"/>
          <w:szCs w:val="24"/>
        </w:rPr>
      </w:pPr>
    </w:p>
    <w:p w14:paraId="07720A6D" w14:textId="77777777"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2D6624">
        <w:rPr>
          <w:rFonts w:ascii="Times New Roman" w:hAnsi="Times New Roman" w:cs="Times New Roman"/>
          <w:b/>
          <w:bCs/>
          <w:sz w:val="26"/>
          <w:szCs w:val="26"/>
        </w:rPr>
        <w:t xml:space="preserve">Порядок проверки готовности подрядных организаций </w:t>
      </w:r>
    </w:p>
    <w:p w14:paraId="3D06B830" w14:textId="77777777"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2D6624">
        <w:rPr>
          <w:rFonts w:ascii="Times New Roman" w:hAnsi="Times New Roman" w:cs="Times New Roman"/>
          <w:b/>
          <w:bCs/>
          <w:sz w:val="26"/>
          <w:szCs w:val="26"/>
        </w:rPr>
        <w:t xml:space="preserve">к выполнению строительно-монтажных работ </w:t>
      </w:r>
    </w:p>
    <w:p w14:paraId="45D4D2F1" w14:textId="77777777" w:rsidR="0042613D" w:rsidRPr="002D6624" w:rsidRDefault="0042613D" w:rsidP="0042613D">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2D6624">
        <w:rPr>
          <w:rFonts w:ascii="Times New Roman" w:hAnsi="Times New Roman" w:cs="Times New Roman"/>
          <w:b/>
          <w:bCs/>
          <w:sz w:val="26"/>
          <w:szCs w:val="26"/>
        </w:rPr>
        <w:t>на объектах (</w:t>
      </w:r>
      <w:r w:rsidRPr="002D6624">
        <w:rPr>
          <w:rFonts w:ascii="Times New Roman" w:hAnsi="Times New Roman" w:cs="Times New Roman"/>
          <w:b/>
          <w:bCs/>
          <w:i/>
          <w:sz w:val="26"/>
          <w:szCs w:val="26"/>
        </w:rPr>
        <w:t>наименование ДЗО ПАО «Россети»)</w:t>
      </w:r>
    </w:p>
    <w:p w14:paraId="10AD48A9" w14:textId="77777777" w:rsidR="0042613D" w:rsidRPr="002D6624" w:rsidRDefault="0042613D" w:rsidP="0042613D">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62C93E74"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5D6DD7C8"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9FC0638"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34878822"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4. В ходе проверки устанавливается:</w:t>
      </w:r>
    </w:p>
    <w:p w14:paraId="4E7E4882"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5DB079FE"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5644EC26"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2D2456B5"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661F1C9E" w14:textId="7777777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14:paraId="5299C272" w14:textId="77777777" w:rsidR="0042613D" w:rsidRPr="002D6624" w:rsidRDefault="0042613D" w:rsidP="0042613D">
      <w:pPr>
        <w:widowControl w:val="0"/>
        <w:tabs>
          <w:tab w:val="left" w:pos="709"/>
        </w:tabs>
        <w:spacing w:after="0" w:line="240" w:lineRule="auto"/>
        <w:ind w:firstLine="709"/>
        <w:jc w:val="center"/>
        <w:rPr>
          <w:rFonts w:ascii="Times New Roman" w:hAnsi="Times New Roman" w:cs="Times New Roman"/>
          <w:sz w:val="26"/>
          <w:szCs w:val="26"/>
        </w:rPr>
      </w:pPr>
      <w:r w:rsidRPr="002D6624">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42613D" w:rsidRPr="002D6624" w14:paraId="6697F667" w14:textId="77777777" w:rsidTr="0042613D">
        <w:tc>
          <w:tcPr>
            <w:tcW w:w="499" w:type="pct"/>
            <w:vAlign w:val="center"/>
          </w:tcPr>
          <w:p w14:paraId="6FC58294" w14:textId="77777777"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b/>
              </w:rPr>
              <w:br w:type="page"/>
            </w:r>
            <w:r w:rsidRPr="002D6624">
              <w:rPr>
                <w:rFonts w:ascii="Times New Roman" w:hAnsi="Times New Roman" w:cs="Times New Roman"/>
              </w:rPr>
              <w:t>№</w:t>
            </w:r>
          </w:p>
          <w:p w14:paraId="072F4894" w14:textId="77777777"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rPr>
              <w:t xml:space="preserve"> п/п</w:t>
            </w:r>
          </w:p>
        </w:tc>
        <w:tc>
          <w:tcPr>
            <w:tcW w:w="4501" w:type="pct"/>
            <w:gridSpan w:val="2"/>
            <w:vAlign w:val="center"/>
          </w:tcPr>
          <w:p w14:paraId="3BFFFCF4" w14:textId="77777777" w:rsidR="0042613D" w:rsidRPr="002D6624" w:rsidRDefault="0042613D" w:rsidP="0042613D">
            <w:pPr>
              <w:spacing w:after="0" w:line="240" w:lineRule="auto"/>
              <w:jc w:val="center"/>
              <w:rPr>
                <w:rFonts w:ascii="Times New Roman" w:hAnsi="Times New Roman" w:cs="Times New Roman"/>
              </w:rPr>
            </w:pPr>
            <w:r w:rsidRPr="002D6624">
              <w:rPr>
                <w:rFonts w:ascii="Times New Roman" w:hAnsi="Times New Roman" w:cs="Times New Roman"/>
              </w:rPr>
              <w:t>Наименование проверяемого документа и его наличие</w:t>
            </w:r>
          </w:p>
        </w:tc>
      </w:tr>
      <w:tr w:rsidR="0042613D" w:rsidRPr="002D6624" w14:paraId="77C9D3CC" w14:textId="77777777" w:rsidTr="0042613D">
        <w:trPr>
          <w:trHeight w:val="588"/>
        </w:trPr>
        <w:tc>
          <w:tcPr>
            <w:tcW w:w="499" w:type="pct"/>
            <w:vAlign w:val="center"/>
          </w:tcPr>
          <w:p w14:paraId="6ED4BE7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w:t>
            </w:r>
          </w:p>
        </w:tc>
        <w:tc>
          <w:tcPr>
            <w:tcW w:w="4501" w:type="pct"/>
            <w:gridSpan w:val="2"/>
            <w:tcBorders>
              <w:right w:val="single" w:sz="4" w:space="0" w:color="auto"/>
            </w:tcBorders>
          </w:tcPr>
          <w:p w14:paraId="729C788E"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szCs w:val="11"/>
              </w:rPr>
              <w:t>ГОТОВНОСТЬ РАЗРЕШИТЕЛЬНОЙ ДОКУМЕНТАЦИИ НЕОБХОДИМОЙ ДЛЯ НАЧАЛА СТРОИТЕЛЬСТВА</w:t>
            </w:r>
          </w:p>
        </w:tc>
      </w:tr>
      <w:tr w:rsidR="0042613D" w:rsidRPr="002D6624" w14:paraId="2E0993DE" w14:textId="77777777" w:rsidTr="0042613D">
        <w:trPr>
          <w:trHeight w:val="588"/>
        </w:trPr>
        <w:tc>
          <w:tcPr>
            <w:tcW w:w="499" w:type="pct"/>
            <w:vAlign w:val="center"/>
          </w:tcPr>
          <w:p w14:paraId="14CF2ED3"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1.1</w:t>
            </w:r>
          </w:p>
        </w:tc>
        <w:tc>
          <w:tcPr>
            <w:tcW w:w="4501" w:type="pct"/>
            <w:gridSpan w:val="2"/>
            <w:tcBorders>
              <w:right w:val="single" w:sz="4" w:space="0" w:color="auto"/>
            </w:tcBorders>
          </w:tcPr>
          <w:p w14:paraId="6B4415EA" w14:textId="77777777" w:rsidR="0042613D" w:rsidRPr="002D6624" w:rsidRDefault="0042613D" w:rsidP="0042613D">
            <w:pPr>
              <w:spacing w:after="0" w:line="240" w:lineRule="auto"/>
              <w:rPr>
                <w:rFonts w:ascii="Times New Roman" w:hAnsi="Times New Roman" w:cs="Times New Roman"/>
                <w:szCs w:val="11"/>
              </w:rPr>
            </w:pPr>
            <w:r w:rsidRPr="002D6624">
              <w:rPr>
                <w:rFonts w:ascii="Times New Roman" w:hAnsi="Times New Roman" w:cs="Times New Roman"/>
                <w:szCs w:val="11"/>
              </w:rPr>
              <w:t>Правоустанавливающие документы на земельный участок на период строительства</w:t>
            </w:r>
          </w:p>
        </w:tc>
      </w:tr>
      <w:tr w:rsidR="0042613D" w:rsidRPr="002D6624" w14:paraId="5EEBD850" w14:textId="77777777" w:rsidTr="0042613D">
        <w:tc>
          <w:tcPr>
            <w:tcW w:w="499" w:type="pct"/>
            <w:vAlign w:val="center"/>
          </w:tcPr>
          <w:p w14:paraId="407A67D1"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1.2</w:t>
            </w:r>
          </w:p>
        </w:tc>
        <w:tc>
          <w:tcPr>
            <w:tcW w:w="4501" w:type="pct"/>
            <w:gridSpan w:val="2"/>
          </w:tcPr>
          <w:p w14:paraId="32ED914C"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42613D" w:rsidRPr="002D6624" w14:paraId="0297D6C8" w14:textId="77777777" w:rsidTr="0042613D">
        <w:tc>
          <w:tcPr>
            <w:tcW w:w="499" w:type="pct"/>
            <w:vAlign w:val="center"/>
          </w:tcPr>
          <w:p w14:paraId="18D66EC0"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1.3</w:t>
            </w:r>
          </w:p>
        </w:tc>
        <w:tc>
          <w:tcPr>
            <w:tcW w:w="4501" w:type="pct"/>
            <w:gridSpan w:val="2"/>
          </w:tcPr>
          <w:p w14:paraId="75636EA0"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42613D" w:rsidRPr="002D6624" w14:paraId="1408A2E2" w14:textId="77777777" w:rsidTr="0042613D">
        <w:tc>
          <w:tcPr>
            <w:tcW w:w="499" w:type="pct"/>
            <w:vAlign w:val="center"/>
          </w:tcPr>
          <w:p w14:paraId="16176471"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1.4</w:t>
            </w:r>
          </w:p>
        </w:tc>
        <w:tc>
          <w:tcPr>
            <w:tcW w:w="4501" w:type="pct"/>
            <w:gridSpan w:val="2"/>
          </w:tcPr>
          <w:p w14:paraId="1A74F5DB"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42613D" w:rsidRPr="002D6624" w14:paraId="3E3E7FD7" w14:textId="77777777" w:rsidTr="0042613D">
        <w:tc>
          <w:tcPr>
            <w:tcW w:w="499" w:type="pct"/>
            <w:vAlign w:val="center"/>
          </w:tcPr>
          <w:p w14:paraId="2A5D8727"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1.5</w:t>
            </w:r>
          </w:p>
        </w:tc>
        <w:tc>
          <w:tcPr>
            <w:tcW w:w="4501" w:type="pct"/>
            <w:gridSpan w:val="2"/>
          </w:tcPr>
          <w:p w14:paraId="6116AED8" w14:textId="77777777" w:rsidR="0042613D" w:rsidRPr="002D6624" w:rsidRDefault="0042613D" w:rsidP="0042613D">
            <w:pPr>
              <w:keepNext/>
              <w:spacing w:after="0" w:line="240" w:lineRule="auto"/>
              <w:jc w:val="both"/>
              <w:outlineLvl w:val="7"/>
              <w:rPr>
                <w:rFonts w:ascii="Times New Roman" w:hAnsi="Times New Roman" w:cs="Times New Roman"/>
                <w:szCs w:val="11"/>
              </w:rPr>
            </w:pPr>
            <w:r w:rsidRPr="002D6624">
              <w:rPr>
                <w:rFonts w:ascii="Times New Roman" w:hAnsi="Times New Roman" w:cs="Times New Roman"/>
                <w:szCs w:val="11"/>
              </w:rPr>
              <w:t>Разрешение на вырубку леса (лесная декларация) (при необходимости).</w:t>
            </w:r>
          </w:p>
        </w:tc>
      </w:tr>
      <w:tr w:rsidR="0042613D" w:rsidRPr="002D6624" w14:paraId="76716AAA" w14:textId="77777777" w:rsidTr="0042613D">
        <w:tc>
          <w:tcPr>
            <w:tcW w:w="499" w:type="pct"/>
            <w:vAlign w:val="center"/>
          </w:tcPr>
          <w:p w14:paraId="7EBB401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1.6</w:t>
            </w:r>
          </w:p>
        </w:tc>
        <w:tc>
          <w:tcPr>
            <w:tcW w:w="4501" w:type="pct"/>
            <w:gridSpan w:val="2"/>
          </w:tcPr>
          <w:p w14:paraId="70974650"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42613D" w:rsidRPr="002D6624" w14:paraId="2F243C25" w14:textId="77777777" w:rsidTr="0042613D">
        <w:tc>
          <w:tcPr>
            <w:tcW w:w="499" w:type="pct"/>
            <w:vAlign w:val="center"/>
          </w:tcPr>
          <w:p w14:paraId="7815E27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1.7</w:t>
            </w:r>
          </w:p>
        </w:tc>
        <w:tc>
          <w:tcPr>
            <w:tcW w:w="4501" w:type="pct"/>
            <w:gridSpan w:val="2"/>
          </w:tcPr>
          <w:p w14:paraId="7A9E8A15"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Ордер на производство земляных и буровых работ (при необходимости).</w:t>
            </w:r>
          </w:p>
        </w:tc>
      </w:tr>
      <w:tr w:rsidR="0042613D" w:rsidRPr="002D6624" w14:paraId="36559505" w14:textId="77777777" w:rsidTr="0042613D">
        <w:tc>
          <w:tcPr>
            <w:tcW w:w="499" w:type="pct"/>
            <w:tcBorders>
              <w:right w:val="single" w:sz="4" w:space="0" w:color="auto"/>
            </w:tcBorders>
            <w:vAlign w:val="center"/>
          </w:tcPr>
          <w:p w14:paraId="1C241C4E"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2</w:t>
            </w:r>
          </w:p>
        </w:tc>
        <w:tc>
          <w:tcPr>
            <w:tcW w:w="4501" w:type="pct"/>
            <w:gridSpan w:val="2"/>
            <w:tcBorders>
              <w:left w:val="single" w:sz="4" w:space="0" w:color="auto"/>
            </w:tcBorders>
            <w:vAlign w:val="center"/>
          </w:tcPr>
          <w:p w14:paraId="305E8D0A"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ПРОЕКТНАЯ ДОКУМЕНТАЦИЯ</w:t>
            </w:r>
          </w:p>
        </w:tc>
      </w:tr>
      <w:tr w:rsidR="0042613D" w:rsidRPr="002D6624" w14:paraId="162546DC" w14:textId="77777777" w:rsidTr="0042613D">
        <w:tc>
          <w:tcPr>
            <w:tcW w:w="499" w:type="pct"/>
            <w:vAlign w:val="center"/>
          </w:tcPr>
          <w:p w14:paraId="0C42B93C"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2.1</w:t>
            </w:r>
          </w:p>
        </w:tc>
        <w:tc>
          <w:tcPr>
            <w:tcW w:w="4501" w:type="pct"/>
            <w:gridSpan w:val="2"/>
            <w:tcBorders>
              <w:right w:val="single" w:sz="4" w:space="0" w:color="auto"/>
            </w:tcBorders>
          </w:tcPr>
          <w:p w14:paraId="76C8F328"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42613D" w:rsidRPr="002D6624" w14:paraId="3B5BFF18" w14:textId="77777777" w:rsidTr="0042613D">
        <w:tc>
          <w:tcPr>
            <w:tcW w:w="499" w:type="pct"/>
            <w:vAlign w:val="center"/>
          </w:tcPr>
          <w:p w14:paraId="2F1C2D2E"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w:t>
            </w:r>
          </w:p>
        </w:tc>
        <w:tc>
          <w:tcPr>
            <w:tcW w:w="4501" w:type="pct"/>
            <w:gridSpan w:val="2"/>
            <w:tcBorders>
              <w:right w:val="single" w:sz="4" w:space="0" w:color="auto"/>
            </w:tcBorders>
          </w:tcPr>
          <w:p w14:paraId="66FE0D95"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ГОТОВНОСТЬ ОРГАНИЗАЦИОННО – ТЕХНОЛОГИЧЕСКОЙ ДОКУМЕНТАЦИИ</w:t>
            </w:r>
          </w:p>
        </w:tc>
      </w:tr>
      <w:tr w:rsidR="0042613D" w:rsidRPr="002D6624" w14:paraId="6FCF5FBB" w14:textId="77777777" w:rsidTr="0042613D">
        <w:tc>
          <w:tcPr>
            <w:tcW w:w="499" w:type="pct"/>
            <w:vAlign w:val="center"/>
          </w:tcPr>
          <w:p w14:paraId="5356201F"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3.1</w:t>
            </w:r>
          </w:p>
        </w:tc>
        <w:tc>
          <w:tcPr>
            <w:tcW w:w="4501" w:type="pct"/>
            <w:gridSpan w:val="2"/>
          </w:tcPr>
          <w:p w14:paraId="2A1B2E63"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ПРОЕКТ ПРОИЗВОДСТВА РАБОТ (ППР) </w:t>
            </w:r>
            <w:r w:rsidRPr="002D6624">
              <w:rPr>
                <w:rFonts w:ascii="Times New Roman" w:hAnsi="Times New Roman" w:cs="Times New Roman"/>
                <w:b/>
              </w:rPr>
              <w:t>*</w:t>
            </w:r>
          </w:p>
        </w:tc>
      </w:tr>
      <w:tr w:rsidR="0042613D" w:rsidRPr="002D6624" w14:paraId="126AA813" w14:textId="77777777" w:rsidTr="0042613D">
        <w:tc>
          <w:tcPr>
            <w:tcW w:w="499" w:type="pct"/>
            <w:vAlign w:val="center"/>
          </w:tcPr>
          <w:p w14:paraId="01988BFD"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3.1.1</w:t>
            </w:r>
          </w:p>
        </w:tc>
        <w:tc>
          <w:tcPr>
            <w:tcW w:w="4501" w:type="pct"/>
            <w:gridSpan w:val="2"/>
          </w:tcPr>
          <w:p w14:paraId="543F108C"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42613D" w:rsidRPr="002D6624" w14:paraId="22F6AD7F"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0BE9E59" w14:textId="77777777" w:rsidR="0042613D" w:rsidRPr="002D6624" w:rsidRDefault="0042613D" w:rsidP="0042613D">
            <w:pPr>
              <w:tabs>
                <w:tab w:val="center" w:pos="4153"/>
                <w:tab w:val="right" w:pos="8306"/>
              </w:tabs>
              <w:spacing w:after="0" w:line="240" w:lineRule="auto"/>
              <w:rPr>
                <w:rFonts w:ascii="Times New Roman" w:hAnsi="Times New Roman" w:cs="Times New Roman"/>
              </w:rPr>
            </w:pPr>
            <w:r w:rsidRPr="002D6624">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4BCD6DB6"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42613D" w:rsidRPr="002D6624" w14:paraId="3AD1515D" w14:textId="77777777" w:rsidTr="0042613D">
        <w:tc>
          <w:tcPr>
            <w:tcW w:w="499" w:type="pct"/>
            <w:vAlign w:val="center"/>
          </w:tcPr>
          <w:p w14:paraId="6C6A9476"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w:t>
            </w:r>
          </w:p>
        </w:tc>
        <w:tc>
          <w:tcPr>
            <w:tcW w:w="4501" w:type="pct"/>
            <w:gridSpan w:val="2"/>
          </w:tcPr>
          <w:p w14:paraId="4FCE5CF7" w14:textId="77777777" w:rsidR="0042613D" w:rsidRPr="002D6624" w:rsidRDefault="0042613D" w:rsidP="0042613D">
            <w:pPr>
              <w:keepNext/>
              <w:spacing w:after="0" w:line="240" w:lineRule="auto"/>
              <w:jc w:val="both"/>
              <w:outlineLvl w:val="7"/>
              <w:rPr>
                <w:rFonts w:ascii="Times New Roman" w:hAnsi="Times New Roman" w:cs="Times New Roman"/>
                <w:szCs w:val="11"/>
              </w:rPr>
            </w:pPr>
            <w:r w:rsidRPr="002D6624">
              <w:rPr>
                <w:rFonts w:ascii="Times New Roman" w:hAnsi="Times New Roman" w:cs="Times New Roman"/>
                <w:szCs w:val="11"/>
              </w:rPr>
              <w:t>ПРОЕКТ ПРОИЗВОДСТВА РАБОТ КРАНАМИ (ППРк) (при необходимости).</w:t>
            </w:r>
          </w:p>
        </w:tc>
      </w:tr>
      <w:tr w:rsidR="0042613D" w:rsidRPr="002D6624" w14:paraId="5014508A" w14:textId="77777777" w:rsidTr="0042613D">
        <w:tc>
          <w:tcPr>
            <w:tcW w:w="499" w:type="pct"/>
            <w:vAlign w:val="center"/>
          </w:tcPr>
          <w:p w14:paraId="0B2B2A44"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3.2.1</w:t>
            </w:r>
          </w:p>
        </w:tc>
        <w:tc>
          <w:tcPr>
            <w:tcW w:w="4501" w:type="pct"/>
            <w:gridSpan w:val="2"/>
          </w:tcPr>
          <w:p w14:paraId="12011F24"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42613D" w:rsidRPr="002D6624" w14:paraId="0751E792" w14:textId="77777777" w:rsidTr="0042613D">
        <w:tc>
          <w:tcPr>
            <w:tcW w:w="499" w:type="pct"/>
            <w:vAlign w:val="center"/>
          </w:tcPr>
          <w:p w14:paraId="36629B45"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3.2.2</w:t>
            </w:r>
          </w:p>
        </w:tc>
        <w:tc>
          <w:tcPr>
            <w:tcW w:w="4501" w:type="pct"/>
            <w:gridSpan w:val="2"/>
          </w:tcPr>
          <w:p w14:paraId="7FEB776F"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42613D" w:rsidRPr="002D6624" w14:paraId="02556C4D" w14:textId="77777777" w:rsidTr="0042613D">
        <w:tc>
          <w:tcPr>
            <w:tcW w:w="499" w:type="pct"/>
            <w:vAlign w:val="center"/>
          </w:tcPr>
          <w:p w14:paraId="6C2D8475"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3.3</w:t>
            </w:r>
          </w:p>
        </w:tc>
        <w:tc>
          <w:tcPr>
            <w:tcW w:w="4501" w:type="pct"/>
            <w:gridSpan w:val="2"/>
          </w:tcPr>
          <w:p w14:paraId="293F7417"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42613D" w:rsidRPr="002D6624" w14:paraId="623FBEA0" w14:textId="77777777" w:rsidTr="0042613D">
        <w:tc>
          <w:tcPr>
            <w:tcW w:w="499" w:type="pct"/>
            <w:vAlign w:val="center"/>
          </w:tcPr>
          <w:p w14:paraId="22288690"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w:t>
            </w:r>
          </w:p>
        </w:tc>
        <w:tc>
          <w:tcPr>
            <w:tcW w:w="4501" w:type="pct"/>
            <w:gridSpan w:val="2"/>
            <w:tcBorders>
              <w:right w:val="single" w:sz="4" w:space="0" w:color="auto"/>
            </w:tcBorders>
          </w:tcPr>
          <w:p w14:paraId="07BF0BD3"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ГОТОВНОСТЬ ОРГАНИЗАЦИОННО - РАСПОРЯДИТЕЛЬНЫХ ДОКУМЕНТОВ</w:t>
            </w:r>
          </w:p>
          <w:p w14:paraId="47354909" w14:textId="77777777" w:rsidR="0042613D" w:rsidRPr="002D6624" w:rsidRDefault="0042613D" w:rsidP="0042613D">
            <w:pPr>
              <w:spacing w:after="0" w:line="240" w:lineRule="auto"/>
              <w:rPr>
                <w:rFonts w:ascii="Times New Roman" w:hAnsi="Times New Roman" w:cs="Times New Roman"/>
              </w:rPr>
            </w:pPr>
          </w:p>
        </w:tc>
      </w:tr>
      <w:tr w:rsidR="0042613D" w:rsidRPr="002D6624" w14:paraId="3744F5CA" w14:textId="77777777" w:rsidTr="0042613D">
        <w:tc>
          <w:tcPr>
            <w:tcW w:w="499" w:type="pct"/>
            <w:vAlign w:val="center"/>
          </w:tcPr>
          <w:p w14:paraId="4280F098" w14:textId="77777777" w:rsidR="0042613D" w:rsidRPr="002D6624" w:rsidRDefault="0042613D" w:rsidP="0042613D">
            <w:pPr>
              <w:spacing w:after="0" w:line="240" w:lineRule="auto"/>
              <w:rPr>
                <w:rFonts w:ascii="Times New Roman" w:hAnsi="Times New Roman" w:cs="Times New Roman"/>
                <w:bCs/>
              </w:rPr>
            </w:pPr>
            <w:r w:rsidRPr="002D6624">
              <w:rPr>
                <w:rFonts w:ascii="Times New Roman" w:hAnsi="Times New Roman" w:cs="Times New Roman"/>
                <w:bCs/>
              </w:rPr>
              <w:t>4.1</w:t>
            </w:r>
          </w:p>
        </w:tc>
        <w:tc>
          <w:tcPr>
            <w:tcW w:w="4501" w:type="pct"/>
            <w:gridSpan w:val="2"/>
          </w:tcPr>
          <w:p w14:paraId="679AC358"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42613D" w:rsidRPr="002D6624" w14:paraId="543C107E" w14:textId="77777777" w:rsidTr="0042613D">
        <w:tc>
          <w:tcPr>
            <w:tcW w:w="499" w:type="pct"/>
            <w:vAlign w:val="center"/>
          </w:tcPr>
          <w:p w14:paraId="6B9612A8" w14:textId="77777777" w:rsidR="0042613D" w:rsidRPr="002D6624" w:rsidRDefault="0042613D" w:rsidP="0042613D">
            <w:pPr>
              <w:spacing w:after="0" w:line="240" w:lineRule="auto"/>
              <w:rPr>
                <w:rFonts w:ascii="Times New Roman" w:hAnsi="Times New Roman" w:cs="Times New Roman"/>
                <w:bCs/>
              </w:rPr>
            </w:pPr>
            <w:r w:rsidRPr="002D6624">
              <w:rPr>
                <w:rFonts w:ascii="Times New Roman" w:hAnsi="Times New Roman" w:cs="Times New Roman"/>
                <w:bCs/>
              </w:rPr>
              <w:t>4.2</w:t>
            </w:r>
          </w:p>
        </w:tc>
        <w:tc>
          <w:tcPr>
            <w:tcW w:w="4501" w:type="pct"/>
            <w:gridSpan w:val="2"/>
          </w:tcPr>
          <w:p w14:paraId="7756B3C9"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закреплении за объектом персонала подрядной организации.</w:t>
            </w:r>
          </w:p>
        </w:tc>
      </w:tr>
      <w:tr w:rsidR="0042613D" w:rsidRPr="002D6624" w14:paraId="580511CD" w14:textId="77777777" w:rsidTr="0042613D">
        <w:tc>
          <w:tcPr>
            <w:tcW w:w="499" w:type="pct"/>
            <w:vAlign w:val="center"/>
          </w:tcPr>
          <w:p w14:paraId="1F518FF6"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4.3</w:t>
            </w:r>
          </w:p>
        </w:tc>
        <w:tc>
          <w:tcPr>
            <w:tcW w:w="4501" w:type="pct"/>
            <w:gridSpan w:val="2"/>
          </w:tcPr>
          <w:p w14:paraId="170C9035"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42613D" w:rsidRPr="002D6624" w14:paraId="6742A9EC" w14:textId="77777777" w:rsidTr="0042613D">
        <w:tc>
          <w:tcPr>
            <w:tcW w:w="499" w:type="pct"/>
            <w:vAlign w:val="center"/>
          </w:tcPr>
          <w:p w14:paraId="5588C96D"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4.4</w:t>
            </w:r>
          </w:p>
        </w:tc>
        <w:tc>
          <w:tcPr>
            <w:tcW w:w="4501" w:type="pct"/>
            <w:gridSpan w:val="2"/>
          </w:tcPr>
          <w:p w14:paraId="7BA44046"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42613D" w:rsidRPr="002D6624" w14:paraId="7FC11A6F" w14:textId="77777777" w:rsidTr="0042613D">
        <w:tc>
          <w:tcPr>
            <w:tcW w:w="499" w:type="pct"/>
            <w:vAlign w:val="center"/>
          </w:tcPr>
          <w:p w14:paraId="037DC38A"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w:t>
            </w:r>
          </w:p>
        </w:tc>
        <w:tc>
          <w:tcPr>
            <w:tcW w:w="4501" w:type="pct"/>
            <w:gridSpan w:val="2"/>
            <w:vAlign w:val="center"/>
          </w:tcPr>
          <w:p w14:paraId="0AC341D4"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СВИДЕТЕЛЬСТВА</w:t>
            </w:r>
          </w:p>
        </w:tc>
      </w:tr>
      <w:tr w:rsidR="0042613D" w:rsidRPr="002D6624" w14:paraId="2643C472" w14:textId="77777777" w:rsidTr="0042613D">
        <w:tc>
          <w:tcPr>
            <w:tcW w:w="499" w:type="pct"/>
            <w:vAlign w:val="center"/>
          </w:tcPr>
          <w:p w14:paraId="2E200BE9"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5.1</w:t>
            </w:r>
          </w:p>
        </w:tc>
        <w:tc>
          <w:tcPr>
            <w:tcW w:w="4501" w:type="pct"/>
            <w:gridSpan w:val="2"/>
          </w:tcPr>
          <w:p w14:paraId="1E75BF97"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Лаборатории неразрушающего контроля</w:t>
            </w:r>
          </w:p>
        </w:tc>
      </w:tr>
      <w:tr w:rsidR="0042613D" w:rsidRPr="002D6624" w14:paraId="54F40BBE" w14:textId="77777777" w:rsidTr="0042613D">
        <w:tc>
          <w:tcPr>
            <w:tcW w:w="499" w:type="pct"/>
            <w:vAlign w:val="center"/>
          </w:tcPr>
          <w:p w14:paraId="10D412EC"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5.2</w:t>
            </w:r>
          </w:p>
        </w:tc>
        <w:tc>
          <w:tcPr>
            <w:tcW w:w="4501" w:type="pct"/>
            <w:gridSpan w:val="2"/>
          </w:tcPr>
          <w:p w14:paraId="32E6A27B"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 xml:space="preserve">Аккредитованной строительной лаборатории </w:t>
            </w:r>
          </w:p>
        </w:tc>
      </w:tr>
      <w:tr w:rsidR="0042613D" w:rsidRPr="002D6624" w14:paraId="0BBD5A94" w14:textId="77777777" w:rsidTr="0042613D">
        <w:tc>
          <w:tcPr>
            <w:tcW w:w="499" w:type="pct"/>
            <w:vAlign w:val="center"/>
          </w:tcPr>
          <w:p w14:paraId="317367A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5.3</w:t>
            </w:r>
          </w:p>
        </w:tc>
        <w:tc>
          <w:tcPr>
            <w:tcW w:w="4501" w:type="pct"/>
            <w:gridSpan w:val="2"/>
          </w:tcPr>
          <w:p w14:paraId="335CD753"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Аккредитованной испытательной электролаборатории</w:t>
            </w:r>
          </w:p>
        </w:tc>
      </w:tr>
      <w:tr w:rsidR="0042613D" w:rsidRPr="002D6624" w14:paraId="62B11886" w14:textId="77777777" w:rsidTr="0042613D">
        <w:tc>
          <w:tcPr>
            <w:tcW w:w="499" w:type="pct"/>
            <w:vAlign w:val="center"/>
          </w:tcPr>
          <w:p w14:paraId="7A48A7E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w:t>
            </w:r>
          </w:p>
        </w:tc>
        <w:tc>
          <w:tcPr>
            <w:tcW w:w="4501" w:type="pct"/>
            <w:gridSpan w:val="2"/>
            <w:tcBorders>
              <w:right w:val="single" w:sz="4" w:space="0" w:color="auto"/>
            </w:tcBorders>
            <w:vAlign w:val="center"/>
          </w:tcPr>
          <w:p w14:paraId="505EDF80"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ГОТОВНОСТЬ ПРОИЗВОДСТВЕННО-ТЕХНИЧЕСКИХ РЕСУРСОВ </w:t>
            </w:r>
          </w:p>
        </w:tc>
      </w:tr>
      <w:tr w:rsidR="0042613D" w:rsidRPr="002D6624" w14:paraId="45AA8FFC" w14:textId="77777777" w:rsidTr="0042613D">
        <w:tc>
          <w:tcPr>
            <w:tcW w:w="499" w:type="pct"/>
            <w:vAlign w:val="center"/>
          </w:tcPr>
          <w:p w14:paraId="3F06C384"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w:t>
            </w:r>
          </w:p>
        </w:tc>
        <w:tc>
          <w:tcPr>
            <w:tcW w:w="4501" w:type="pct"/>
            <w:gridSpan w:val="2"/>
            <w:tcBorders>
              <w:right w:val="single" w:sz="4" w:space="0" w:color="auto"/>
            </w:tcBorders>
          </w:tcPr>
          <w:p w14:paraId="01877BF1"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42613D" w:rsidRPr="002D6624" w14:paraId="0082BB25" w14:textId="77777777" w:rsidTr="0042613D">
        <w:tc>
          <w:tcPr>
            <w:tcW w:w="499" w:type="pct"/>
            <w:vAlign w:val="center"/>
          </w:tcPr>
          <w:p w14:paraId="3B62A2AC"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6.1.1</w:t>
            </w:r>
          </w:p>
        </w:tc>
        <w:tc>
          <w:tcPr>
            <w:tcW w:w="4501" w:type="pct"/>
            <w:gridSpan w:val="2"/>
            <w:tcBorders>
              <w:right w:val="single" w:sz="4" w:space="0" w:color="auto"/>
            </w:tcBorders>
          </w:tcPr>
          <w:p w14:paraId="5207638B"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42613D" w:rsidRPr="002D6624" w14:paraId="7786DCC9" w14:textId="77777777" w:rsidTr="0042613D">
        <w:tc>
          <w:tcPr>
            <w:tcW w:w="499" w:type="pct"/>
            <w:vAlign w:val="center"/>
          </w:tcPr>
          <w:p w14:paraId="32522048"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6.1.2</w:t>
            </w:r>
          </w:p>
        </w:tc>
        <w:tc>
          <w:tcPr>
            <w:tcW w:w="4501" w:type="pct"/>
            <w:gridSpan w:val="2"/>
            <w:tcBorders>
              <w:right w:val="single" w:sz="4" w:space="0" w:color="auto"/>
            </w:tcBorders>
          </w:tcPr>
          <w:p w14:paraId="13AD3996" w14:textId="77777777" w:rsidR="0042613D" w:rsidRPr="002D6624" w:rsidRDefault="0042613D" w:rsidP="0042613D">
            <w:pPr>
              <w:spacing w:after="0" w:line="240" w:lineRule="auto"/>
              <w:jc w:val="both"/>
              <w:rPr>
                <w:rFonts w:ascii="Times New Roman" w:hAnsi="Times New Roman" w:cs="Times New Roman"/>
                <w:b/>
                <w:i/>
                <w:szCs w:val="11"/>
              </w:rPr>
            </w:pPr>
            <w:r w:rsidRPr="002D6624">
              <w:rPr>
                <w:rFonts w:ascii="Times New Roman" w:hAnsi="Times New Roman" w:cs="Times New Roman"/>
              </w:rPr>
              <w:t>Квалифицированных рабочих по профессиям.</w:t>
            </w:r>
          </w:p>
        </w:tc>
      </w:tr>
      <w:tr w:rsidR="0042613D" w:rsidRPr="002D6624" w14:paraId="6F7301A6"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0BD0F070"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69A4B9A6"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42613D" w:rsidRPr="002D6624" w14:paraId="54641147"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A13302C"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3D2BCCFE"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42613D" w:rsidRPr="002D6624" w14:paraId="7239B060" w14:textId="77777777" w:rsidTr="0042613D">
        <w:tc>
          <w:tcPr>
            <w:tcW w:w="499" w:type="pct"/>
            <w:vAlign w:val="center"/>
          </w:tcPr>
          <w:p w14:paraId="1DF7A4F1"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6.2.2</w:t>
            </w:r>
          </w:p>
        </w:tc>
        <w:tc>
          <w:tcPr>
            <w:tcW w:w="4501" w:type="pct"/>
            <w:gridSpan w:val="2"/>
            <w:tcBorders>
              <w:right w:val="single" w:sz="4" w:space="0" w:color="auto"/>
            </w:tcBorders>
          </w:tcPr>
          <w:p w14:paraId="407F645A"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Вспомогательного автотранспорта для доставки персонала к месту производства работ.</w:t>
            </w:r>
          </w:p>
        </w:tc>
      </w:tr>
      <w:tr w:rsidR="0042613D" w:rsidRPr="002D6624" w14:paraId="1AB40818"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2A30515B"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1AADDAEA"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42613D" w:rsidRPr="002D6624" w14:paraId="189221A6" w14:textId="77777777" w:rsidTr="0042613D">
        <w:tc>
          <w:tcPr>
            <w:tcW w:w="499" w:type="pct"/>
            <w:vAlign w:val="center"/>
          </w:tcPr>
          <w:p w14:paraId="07A74655"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7</w:t>
            </w:r>
          </w:p>
        </w:tc>
        <w:tc>
          <w:tcPr>
            <w:tcW w:w="4501" w:type="pct"/>
            <w:gridSpan w:val="2"/>
            <w:tcBorders>
              <w:right w:val="single" w:sz="4" w:space="0" w:color="auto"/>
            </w:tcBorders>
          </w:tcPr>
          <w:p w14:paraId="3741D48A"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 xml:space="preserve">ГОТОВНОСТЬ ПРОИЗВОДСТВЕННО-ТЕХНИЧЕСКИХ ЗДАНИЙ И СООРУЖЕНИЙ </w:t>
            </w:r>
          </w:p>
          <w:p w14:paraId="73838BAB" w14:textId="77777777" w:rsidR="0042613D" w:rsidRPr="002D6624" w:rsidRDefault="0042613D" w:rsidP="0042613D">
            <w:pPr>
              <w:spacing w:after="0" w:line="240" w:lineRule="auto"/>
              <w:rPr>
                <w:rFonts w:ascii="Times New Roman" w:hAnsi="Times New Roman" w:cs="Times New Roman"/>
              </w:rPr>
            </w:pPr>
          </w:p>
        </w:tc>
      </w:tr>
      <w:tr w:rsidR="0042613D" w:rsidRPr="002D6624" w14:paraId="71B43A49" w14:textId="77777777" w:rsidTr="0042613D">
        <w:tc>
          <w:tcPr>
            <w:tcW w:w="499" w:type="pct"/>
            <w:vAlign w:val="center"/>
          </w:tcPr>
          <w:p w14:paraId="3921A0F7"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7.1</w:t>
            </w:r>
          </w:p>
        </w:tc>
        <w:tc>
          <w:tcPr>
            <w:tcW w:w="4501" w:type="pct"/>
            <w:gridSpan w:val="2"/>
            <w:tcBorders>
              <w:right w:val="single" w:sz="4" w:space="0" w:color="auto"/>
            </w:tcBorders>
          </w:tcPr>
          <w:p w14:paraId="5A28FE64"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napToGrid w:val="0"/>
              </w:rPr>
              <w:t xml:space="preserve">Готовность и размещение </w:t>
            </w:r>
            <w:r w:rsidRPr="002D6624">
              <w:rPr>
                <w:rFonts w:ascii="Times New Roman" w:hAnsi="Times New Roman" w:cs="Times New Roman"/>
                <w:snapToGrid w:val="0"/>
                <w:lang w:val="x-none"/>
              </w:rPr>
              <w:t>временных титульных зданий и сооружений</w:t>
            </w:r>
            <w:r w:rsidRPr="002D6624">
              <w:rPr>
                <w:rFonts w:ascii="Times New Roman" w:hAnsi="Times New Roman" w:cs="Times New Roman"/>
                <w:snapToGrid w:val="0"/>
              </w:rPr>
              <w:t xml:space="preserve">, возводимых до начала строительства, в соответствии с </w:t>
            </w:r>
            <w:r w:rsidRPr="002D6624">
              <w:rPr>
                <w:rFonts w:ascii="Times New Roman" w:hAnsi="Times New Roman" w:cs="Times New Roman"/>
                <w:snapToGrid w:val="0"/>
                <w:lang w:val="x-none"/>
              </w:rPr>
              <w:t>ПОС</w:t>
            </w:r>
            <w:r w:rsidRPr="002D6624">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2D6624">
              <w:rPr>
                <w:rFonts w:ascii="Times New Roman" w:hAnsi="Times New Roman" w:cs="Times New Roman"/>
                <w:snapToGrid w:val="0"/>
                <w:lang w:val="x-none"/>
              </w:rPr>
              <w:t xml:space="preserve"> </w:t>
            </w:r>
            <w:r w:rsidRPr="002D6624">
              <w:rPr>
                <w:rFonts w:ascii="Times New Roman" w:hAnsi="Times New Roman" w:cs="Times New Roman"/>
                <w:snapToGrid w:val="0"/>
              </w:rPr>
              <w:t>Д</w:t>
            </w:r>
            <w:r w:rsidRPr="002D6624">
              <w:rPr>
                <w:rFonts w:ascii="Times New Roman" w:hAnsi="Times New Roman" w:cs="Times New Roman"/>
                <w:snapToGrid w:val="0"/>
                <w:lang w:val="x-none"/>
              </w:rPr>
              <w:t>оговор</w:t>
            </w:r>
            <w:r w:rsidRPr="002D6624">
              <w:rPr>
                <w:rFonts w:ascii="Times New Roman" w:hAnsi="Times New Roman" w:cs="Times New Roman"/>
                <w:snapToGrid w:val="0"/>
              </w:rPr>
              <w:t>а</w:t>
            </w:r>
            <w:r w:rsidRPr="002D6624">
              <w:rPr>
                <w:rFonts w:ascii="Times New Roman" w:hAnsi="Times New Roman" w:cs="Times New Roman"/>
                <w:snapToGrid w:val="0"/>
                <w:lang w:val="x-none"/>
              </w:rPr>
              <w:t xml:space="preserve"> аренды соответствующих зданий и сооружений</w:t>
            </w:r>
            <w:r w:rsidRPr="002D6624">
              <w:rPr>
                <w:rFonts w:ascii="Times New Roman" w:hAnsi="Times New Roman" w:cs="Times New Roman"/>
                <w:snapToGrid w:val="0"/>
              </w:rPr>
              <w:t>, приспосабливаемых для подсобно-хозяйственного назначения.</w:t>
            </w:r>
          </w:p>
        </w:tc>
      </w:tr>
      <w:tr w:rsidR="0042613D" w:rsidRPr="002D6624" w14:paraId="2DFA51F4" w14:textId="77777777" w:rsidTr="0042613D">
        <w:tc>
          <w:tcPr>
            <w:tcW w:w="499" w:type="pct"/>
            <w:vAlign w:val="center"/>
          </w:tcPr>
          <w:p w14:paraId="2A2CFB4E"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7.2</w:t>
            </w:r>
          </w:p>
        </w:tc>
        <w:tc>
          <w:tcPr>
            <w:tcW w:w="4501" w:type="pct"/>
            <w:gridSpan w:val="2"/>
            <w:tcBorders>
              <w:right w:val="single" w:sz="4" w:space="0" w:color="auto"/>
            </w:tcBorders>
          </w:tcPr>
          <w:p w14:paraId="1AB1B1AF"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42613D" w:rsidRPr="002D6624" w14:paraId="4A397689" w14:textId="77777777" w:rsidTr="0042613D">
        <w:tc>
          <w:tcPr>
            <w:tcW w:w="499" w:type="pct"/>
            <w:vAlign w:val="center"/>
          </w:tcPr>
          <w:p w14:paraId="7726CD23"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7.3</w:t>
            </w:r>
          </w:p>
        </w:tc>
        <w:tc>
          <w:tcPr>
            <w:tcW w:w="4501" w:type="pct"/>
            <w:gridSpan w:val="2"/>
            <w:tcBorders>
              <w:right w:val="single" w:sz="4" w:space="0" w:color="auto"/>
            </w:tcBorders>
          </w:tcPr>
          <w:p w14:paraId="2698AD34"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42613D" w:rsidRPr="002D6624" w14:paraId="5C09B4C9" w14:textId="77777777" w:rsidTr="0042613D">
        <w:tc>
          <w:tcPr>
            <w:tcW w:w="499" w:type="pct"/>
            <w:vAlign w:val="center"/>
          </w:tcPr>
          <w:p w14:paraId="19854D06"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7.4</w:t>
            </w:r>
          </w:p>
        </w:tc>
        <w:tc>
          <w:tcPr>
            <w:tcW w:w="4501" w:type="pct"/>
            <w:gridSpan w:val="2"/>
            <w:tcBorders>
              <w:right w:val="single" w:sz="4" w:space="0" w:color="auto"/>
            </w:tcBorders>
          </w:tcPr>
          <w:p w14:paraId="29E89E32"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42613D" w:rsidRPr="002D6624" w14:paraId="4FF730D4"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7B696DF0"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16AB981C"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 xml:space="preserve">Готовность в соответствии с ПОС (ППР) объектов и сооружений обеспечения </w:t>
            </w:r>
            <w:r w:rsidRPr="002D6624">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42613D" w:rsidRPr="002D6624" w14:paraId="794CB3BF" w14:textId="77777777" w:rsidTr="0042613D">
        <w:tc>
          <w:tcPr>
            <w:tcW w:w="499" w:type="pct"/>
            <w:vAlign w:val="center"/>
          </w:tcPr>
          <w:p w14:paraId="591919DE" w14:textId="77777777"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lang w:val="en-US"/>
              </w:rPr>
              <w:lastRenderedPageBreak/>
              <w:t>7.6</w:t>
            </w:r>
          </w:p>
        </w:tc>
        <w:tc>
          <w:tcPr>
            <w:tcW w:w="4501" w:type="pct"/>
            <w:gridSpan w:val="2"/>
            <w:tcBorders>
              <w:right w:val="single" w:sz="4" w:space="0" w:color="auto"/>
            </w:tcBorders>
          </w:tcPr>
          <w:p w14:paraId="33024638"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42613D" w:rsidRPr="002D6624" w14:paraId="070CD4DF" w14:textId="77777777" w:rsidTr="0042613D">
        <w:tc>
          <w:tcPr>
            <w:tcW w:w="5000" w:type="pct"/>
            <w:gridSpan w:val="3"/>
            <w:tcBorders>
              <w:right w:val="single" w:sz="4" w:space="0" w:color="auto"/>
            </w:tcBorders>
            <w:vAlign w:val="center"/>
          </w:tcPr>
          <w:p w14:paraId="0E98ABB0" w14:textId="77777777" w:rsidR="0042613D" w:rsidRPr="002D6624" w:rsidRDefault="0042613D" w:rsidP="0042613D">
            <w:pPr>
              <w:pStyle w:val="a3"/>
              <w:numPr>
                <w:ilvl w:val="0"/>
                <w:numId w:val="76"/>
              </w:numPr>
              <w:rPr>
                <w:rFonts w:ascii="Times New Roman" w:hAnsi="Times New Roman" w:cs="Times New Roman"/>
              </w:rPr>
            </w:pPr>
            <w:r w:rsidRPr="002D6624">
              <w:rPr>
                <w:rFonts w:ascii="Times New Roman" w:hAnsi="Times New Roman" w:cs="Times New Roman"/>
              </w:rPr>
              <w:t xml:space="preserve">ГОТОВНОСТЬ ОБЕСПЕЧЕНИЯ ТРЕБОВАНИЙ ПО ОХРАНЕ ТРУДА </w:t>
            </w:r>
          </w:p>
          <w:p w14:paraId="11FF37D0" w14:textId="77777777" w:rsidR="0042613D" w:rsidRPr="002D6624" w:rsidRDefault="0042613D" w:rsidP="0042613D">
            <w:pPr>
              <w:rPr>
                <w:rFonts w:ascii="Times New Roman" w:hAnsi="Times New Roman" w:cs="Times New Roman"/>
              </w:rPr>
            </w:pPr>
          </w:p>
        </w:tc>
      </w:tr>
      <w:tr w:rsidR="0042613D" w:rsidRPr="002D6624" w14:paraId="4E71AFCE" w14:textId="77777777" w:rsidTr="0042613D">
        <w:tc>
          <w:tcPr>
            <w:tcW w:w="499" w:type="pct"/>
            <w:vAlign w:val="center"/>
          </w:tcPr>
          <w:p w14:paraId="124F2C3B"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w:t>
            </w:r>
          </w:p>
        </w:tc>
        <w:tc>
          <w:tcPr>
            <w:tcW w:w="4501" w:type="pct"/>
            <w:gridSpan w:val="2"/>
          </w:tcPr>
          <w:p w14:paraId="02609646"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Утвержденная программа вводного инструктажа и журнал регистрации вводного инструктажа.</w:t>
            </w:r>
          </w:p>
        </w:tc>
      </w:tr>
      <w:tr w:rsidR="0042613D" w:rsidRPr="002D6624" w14:paraId="634920DC" w14:textId="77777777" w:rsidTr="0042613D">
        <w:tc>
          <w:tcPr>
            <w:tcW w:w="499" w:type="pct"/>
            <w:vAlign w:val="center"/>
          </w:tcPr>
          <w:p w14:paraId="7A724A66"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8.2</w:t>
            </w:r>
          </w:p>
        </w:tc>
        <w:tc>
          <w:tcPr>
            <w:tcW w:w="4501" w:type="pct"/>
            <w:gridSpan w:val="2"/>
          </w:tcPr>
          <w:p w14:paraId="0D9D36B9"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регистрации первичного инструктажа на рабочем месте.</w:t>
            </w:r>
          </w:p>
        </w:tc>
      </w:tr>
      <w:tr w:rsidR="0042613D" w:rsidRPr="002D6624" w14:paraId="296CE50A" w14:textId="77777777" w:rsidTr="0042613D">
        <w:tc>
          <w:tcPr>
            <w:tcW w:w="499" w:type="pct"/>
            <w:vAlign w:val="center"/>
          </w:tcPr>
          <w:p w14:paraId="077E86F8"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8.3</w:t>
            </w:r>
          </w:p>
        </w:tc>
        <w:tc>
          <w:tcPr>
            <w:tcW w:w="4501" w:type="pct"/>
            <w:gridSpan w:val="2"/>
          </w:tcPr>
          <w:p w14:paraId="1C0C92EA"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42613D" w:rsidRPr="002D6624" w14:paraId="078C710F" w14:textId="77777777" w:rsidTr="0042613D">
        <w:tc>
          <w:tcPr>
            <w:tcW w:w="499" w:type="pct"/>
            <w:vAlign w:val="center"/>
          </w:tcPr>
          <w:p w14:paraId="519B75CA"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8.4</w:t>
            </w:r>
          </w:p>
        </w:tc>
        <w:tc>
          <w:tcPr>
            <w:tcW w:w="4501" w:type="pct"/>
            <w:gridSpan w:val="2"/>
          </w:tcPr>
          <w:p w14:paraId="5402B952"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и выдачи инструкций по охране труда.</w:t>
            </w:r>
          </w:p>
        </w:tc>
      </w:tr>
      <w:tr w:rsidR="0042613D" w:rsidRPr="002D6624" w14:paraId="6D09E0D8" w14:textId="77777777" w:rsidTr="0042613D">
        <w:tc>
          <w:tcPr>
            <w:tcW w:w="499" w:type="pct"/>
            <w:vAlign w:val="center"/>
          </w:tcPr>
          <w:p w14:paraId="31DA0000"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8.5</w:t>
            </w:r>
          </w:p>
        </w:tc>
        <w:tc>
          <w:tcPr>
            <w:tcW w:w="4501" w:type="pct"/>
            <w:gridSpan w:val="2"/>
          </w:tcPr>
          <w:p w14:paraId="133ED8A5"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Инструкции по охране труда.</w:t>
            </w:r>
          </w:p>
        </w:tc>
      </w:tr>
      <w:tr w:rsidR="0042613D" w:rsidRPr="002D6624" w14:paraId="049F1232" w14:textId="77777777" w:rsidTr="0042613D">
        <w:tc>
          <w:tcPr>
            <w:tcW w:w="499" w:type="pct"/>
            <w:vAlign w:val="center"/>
          </w:tcPr>
          <w:p w14:paraId="2F03B36F"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8.6</w:t>
            </w:r>
          </w:p>
        </w:tc>
        <w:tc>
          <w:tcPr>
            <w:tcW w:w="4501" w:type="pct"/>
            <w:gridSpan w:val="2"/>
          </w:tcPr>
          <w:p w14:paraId="3C0771A1"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42613D" w:rsidRPr="002D6624" w14:paraId="03776DA5" w14:textId="77777777" w:rsidTr="0042613D">
        <w:tc>
          <w:tcPr>
            <w:tcW w:w="499" w:type="pct"/>
            <w:vAlign w:val="center"/>
          </w:tcPr>
          <w:p w14:paraId="6589C06F"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8.7</w:t>
            </w:r>
          </w:p>
        </w:tc>
        <w:tc>
          <w:tcPr>
            <w:tcW w:w="4501" w:type="pct"/>
            <w:gridSpan w:val="2"/>
          </w:tcPr>
          <w:p w14:paraId="70A84BF8"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42613D" w:rsidRPr="002D6624" w14:paraId="38FA3FBD" w14:textId="77777777" w:rsidTr="0042613D">
        <w:tc>
          <w:tcPr>
            <w:tcW w:w="499" w:type="pct"/>
            <w:vAlign w:val="center"/>
          </w:tcPr>
          <w:p w14:paraId="17B612DC"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8.8</w:t>
            </w:r>
          </w:p>
        </w:tc>
        <w:tc>
          <w:tcPr>
            <w:tcW w:w="4501" w:type="pct"/>
            <w:gridSpan w:val="2"/>
          </w:tcPr>
          <w:p w14:paraId="3EFE3313"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42613D" w:rsidRPr="002D6624" w14:paraId="779FDC9B" w14:textId="77777777" w:rsidTr="0042613D">
        <w:tc>
          <w:tcPr>
            <w:tcW w:w="499" w:type="pct"/>
            <w:vAlign w:val="center"/>
          </w:tcPr>
          <w:p w14:paraId="736BF559"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8.9</w:t>
            </w:r>
          </w:p>
        </w:tc>
        <w:tc>
          <w:tcPr>
            <w:tcW w:w="4501" w:type="pct"/>
            <w:gridSpan w:val="2"/>
          </w:tcPr>
          <w:p w14:paraId="0FB0404F" w14:textId="77777777"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42613D" w:rsidRPr="002D6624" w14:paraId="6CAB685B" w14:textId="77777777" w:rsidTr="0042613D">
        <w:tc>
          <w:tcPr>
            <w:tcW w:w="499" w:type="pct"/>
            <w:vAlign w:val="center"/>
          </w:tcPr>
          <w:p w14:paraId="4ADF1234"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8.10</w:t>
            </w:r>
          </w:p>
        </w:tc>
        <w:tc>
          <w:tcPr>
            <w:tcW w:w="4501" w:type="pct"/>
            <w:gridSpan w:val="2"/>
          </w:tcPr>
          <w:p w14:paraId="6ACA444F" w14:textId="77777777"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42613D" w:rsidRPr="002D6624" w14:paraId="3693B04A" w14:textId="77777777" w:rsidTr="0042613D">
        <w:tc>
          <w:tcPr>
            <w:tcW w:w="499" w:type="pct"/>
            <w:vAlign w:val="center"/>
          </w:tcPr>
          <w:p w14:paraId="06CF6D5D" w14:textId="77777777" w:rsidR="0042613D" w:rsidRPr="002D6624" w:rsidRDefault="0042613D" w:rsidP="0042613D">
            <w:pPr>
              <w:spacing w:after="0" w:line="240" w:lineRule="auto"/>
              <w:jc w:val="both"/>
              <w:rPr>
                <w:rFonts w:ascii="Times New Roman" w:hAnsi="Times New Roman" w:cs="Times New Roman"/>
              </w:rPr>
            </w:pPr>
          </w:p>
        </w:tc>
        <w:tc>
          <w:tcPr>
            <w:tcW w:w="4501" w:type="pct"/>
            <w:gridSpan w:val="2"/>
          </w:tcPr>
          <w:p w14:paraId="5EA33777" w14:textId="77777777" w:rsidR="0042613D" w:rsidRPr="002D6624" w:rsidRDefault="0042613D" w:rsidP="0042613D">
            <w:pPr>
              <w:keepNext/>
              <w:spacing w:after="0" w:line="240" w:lineRule="auto"/>
              <w:jc w:val="both"/>
              <w:outlineLvl w:val="7"/>
              <w:rPr>
                <w:rFonts w:ascii="Times New Roman" w:hAnsi="Times New Roman" w:cs="Times New Roman"/>
                <w:color w:val="000000"/>
              </w:rPr>
            </w:pPr>
            <w:r w:rsidRPr="002D6624">
              <w:rPr>
                <w:rFonts w:ascii="Times New Roman" w:hAnsi="Times New Roman" w:cs="Times New Roman"/>
                <w:color w:val="000000"/>
              </w:rPr>
              <w:t>Приказ о назначении лиц ответственных за электрохозяйство.</w:t>
            </w:r>
          </w:p>
        </w:tc>
      </w:tr>
      <w:tr w:rsidR="0042613D" w:rsidRPr="002D6624" w14:paraId="5A819EC8" w14:textId="77777777" w:rsidTr="0042613D">
        <w:tc>
          <w:tcPr>
            <w:tcW w:w="499" w:type="pct"/>
            <w:vAlign w:val="center"/>
          </w:tcPr>
          <w:p w14:paraId="5ADEDB7A"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8.11</w:t>
            </w:r>
          </w:p>
        </w:tc>
        <w:tc>
          <w:tcPr>
            <w:tcW w:w="4501" w:type="pct"/>
            <w:gridSpan w:val="2"/>
          </w:tcPr>
          <w:p w14:paraId="3296B3EF"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и выдачи средств индивидуальной защиты.</w:t>
            </w:r>
          </w:p>
        </w:tc>
      </w:tr>
      <w:tr w:rsidR="0042613D" w:rsidRPr="002D6624" w14:paraId="158190D4" w14:textId="77777777" w:rsidTr="0042613D">
        <w:tc>
          <w:tcPr>
            <w:tcW w:w="499" w:type="pct"/>
            <w:vAlign w:val="center"/>
          </w:tcPr>
          <w:p w14:paraId="39B53905"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8.12</w:t>
            </w:r>
          </w:p>
        </w:tc>
        <w:tc>
          <w:tcPr>
            <w:tcW w:w="4501" w:type="pct"/>
            <w:gridSpan w:val="2"/>
          </w:tcPr>
          <w:p w14:paraId="785950E6"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Личные карточки выдачи специальной одежды и обуви.</w:t>
            </w:r>
          </w:p>
        </w:tc>
      </w:tr>
      <w:tr w:rsidR="0042613D" w:rsidRPr="002D6624" w14:paraId="7FBC5AEC" w14:textId="77777777" w:rsidTr="0042613D">
        <w:tc>
          <w:tcPr>
            <w:tcW w:w="499" w:type="pct"/>
            <w:vAlign w:val="center"/>
          </w:tcPr>
          <w:p w14:paraId="269DBF80"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8.13</w:t>
            </w:r>
          </w:p>
        </w:tc>
        <w:tc>
          <w:tcPr>
            <w:tcW w:w="4501" w:type="pct"/>
            <w:gridSpan w:val="2"/>
          </w:tcPr>
          <w:p w14:paraId="0CC86AF8"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учета несчастных случаев.</w:t>
            </w:r>
          </w:p>
        </w:tc>
      </w:tr>
      <w:tr w:rsidR="0042613D" w:rsidRPr="002D6624" w14:paraId="505FBCF4" w14:textId="77777777" w:rsidTr="0042613D">
        <w:tc>
          <w:tcPr>
            <w:tcW w:w="499" w:type="pct"/>
            <w:vAlign w:val="center"/>
          </w:tcPr>
          <w:p w14:paraId="77F8FDBA"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8.14</w:t>
            </w:r>
          </w:p>
        </w:tc>
        <w:tc>
          <w:tcPr>
            <w:tcW w:w="4501" w:type="pct"/>
            <w:gridSpan w:val="2"/>
          </w:tcPr>
          <w:p w14:paraId="262ABB4A"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42613D" w:rsidRPr="002D6624" w14:paraId="65FEC421" w14:textId="77777777" w:rsidTr="0042613D">
        <w:tc>
          <w:tcPr>
            <w:tcW w:w="499" w:type="pct"/>
            <w:vAlign w:val="center"/>
          </w:tcPr>
          <w:p w14:paraId="03E0C9E4"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8.15</w:t>
            </w:r>
          </w:p>
        </w:tc>
        <w:tc>
          <w:tcPr>
            <w:tcW w:w="4501" w:type="pct"/>
            <w:gridSpan w:val="2"/>
          </w:tcPr>
          <w:p w14:paraId="61ADDCDC"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42613D" w:rsidRPr="002D6624" w14:paraId="7C76E9CA" w14:textId="77777777" w:rsidTr="0042613D">
        <w:tc>
          <w:tcPr>
            <w:tcW w:w="499" w:type="pct"/>
            <w:tcBorders>
              <w:top w:val="single" w:sz="2" w:space="0" w:color="auto"/>
              <w:left w:val="single" w:sz="2" w:space="0" w:color="auto"/>
              <w:bottom w:val="single" w:sz="2" w:space="0" w:color="auto"/>
              <w:right w:val="single" w:sz="2" w:space="0" w:color="auto"/>
            </w:tcBorders>
            <w:vAlign w:val="center"/>
          </w:tcPr>
          <w:p w14:paraId="79B70884" w14:textId="77777777" w:rsidR="0042613D" w:rsidRPr="002D6624" w:rsidRDefault="0042613D" w:rsidP="0042613D">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2D6624">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7DCEAAAF"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42613D" w:rsidRPr="002D6624" w14:paraId="68F6B7A8" w14:textId="77777777" w:rsidTr="0042613D">
        <w:tc>
          <w:tcPr>
            <w:tcW w:w="499" w:type="pct"/>
            <w:vAlign w:val="center"/>
          </w:tcPr>
          <w:p w14:paraId="78F3F213"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8.17</w:t>
            </w:r>
          </w:p>
        </w:tc>
        <w:tc>
          <w:tcPr>
            <w:tcW w:w="4501" w:type="pct"/>
            <w:gridSpan w:val="2"/>
          </w:tcPr>
          <w:p w14:paraId="419AC14E"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42613D" w:rsidRPr="002D6624" w14:paraId="51459416" w14:textId="77777777" w:rsidTr="0042613D">
        <w:tc>
          <w:tcPr>
            <w:tcW w:w="499" w:type="pct"/>
            <w:tcBorders>
              <w:bottom w:val="single" w:sz="2" w:space="0" w:color="auto"/>
            </w:tcBorders>
            <w:vAlign w:val="center"/>
          </w:tcPr>
          <w:p w14:paraId="5BF09E91"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8.18</w:t>
            </w:r>
          </w:p>
        </w:tc>
        <w:tc>
          <w:tcPr>
            <w:tcW w:w="4501" w:type="pct"/>
            <w:gridSpan w:val="2"/>
            <w:tcBorders>
              <w:bottom w:val="single" w:sz="2" w:space="0" w:color="auto"/>
            </w:tcBorders>
          </w:tcPr>
          <w:p w14:paraId="39000827"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Журнал приемки и осмотра лесов и подмостей.</w:t>
            </w:r>
          </w:p>
        </w:tc>
      </w:tr>
      <w:tr w:rsidR="0042613D" w:rsidRPr="002D6624" w14:paraId="4FF40DC5" w14:textId="77777777" w:rsidTr="0042613D">
        <w:tc>
          <w:tcPr>
            <w:tcW w:w="5000" w:type="pct"/>
            <w:gridSpan w:val="3"/>
            <w:tcBorders>
              <w:bottom w:val="single" w:sz="2" w:space="0" w:color="auto"/>
              <w:right w:val="single" w:sz="4" w:space="0" w:color="auto"/>
            </w:tcBorders>
            <w:vAlign w:val="center"/>
          </w:tcPr>
          <w:p w14:paraId="754EFA9D" w14:textId="77777777" w:rsidR="0042613D" w:rsidRPr="002D6624" w:rsidRDefault="0042613D" w:rsidP="0042613D">
            <w:pPr>
              <w:pStyle w:val="a3"/>
              <w:numPr>
                <w:ilvl w:val="0"/>
                <w:numId w:val="76"/>
              </w:numPr>
              <w:rPr>
                <w:rFonts w:ascii="Times New Roman" w:hAnsi="Times New Roman" w:cs="Times New Roman"/>
              </w:rPr>
            </w:pPr>
            <w:r w:rsidRPr="002D6624">
              <w:rPr>
                <w:rFonts w:ascii="Times New Roman" w:hAnsi="Times New Roman" w:cs="Times New Roman"/>
              </w:rPr>
              <w:t>ГОТОВНОСТЬ ОБЕСПЕЧЕНИЯ ПОЖАРНОЙ БЕЗОПАСНОСТИ</w:t>
            </w:r>
          </w:p>
          <w:p w14:paraId="71F14514" w14:textId="77777777" w:rsidR="0042613D" w:rsidRPr="002D6624" w:rsidRDefault="0042613D" w:rsidP="0042613D">
            <w:pPr>
              <w:pStyle w:val="a3"/>
              <w:numPr>
                <w:ilvl w:val="0"/>
                <w:numId w:val="76"/>
              </w:numPr>
              <w:rPr>
                <w:rFonts w:ascii="Times New Roman" w:hAnsi="Times New Roman" w:cs="Times New Roman"/>
              </w:rPr>
            </w:pPr>
          </w:p>
        </w:tc>
      </w:tr>
      <w:tr w:rsidR="0042613D" w:rsidRPr="002D6624" w14:paraId="3D427089" w14:textId="77777777" w:rsidTr="0042613D">
        <w:tc>
          <w:tcPr>
            <w:tcW w:w="499" w:type="pct"/>
            <w:tcBorders>
              <w:bottom w:val="single" w:sz="2" w:space="0" w:color="auto"/>
            </w:tcBorders>
            <w:vAlign w:val="center"/>
          </w:tcPr>
          <w:p w14:paraId="60C121FF"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9.1.</w:t>
            </w:r>
          </w:p>
        </w:tc>
        <w:tc>
          <w:tcPr>
            <w:tcW w:w="4501" w:type="pct"/>
            <w:gridSpan w:val="2"/>
            <w:tcBorders>
              <w:bottom w:val="single" w:sz="2" w:space="0" w:color="auto"/>
            </w:tcBorders>
          </w:tcPr>
          <w:p w14:paraId="6C420EE6"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приказа о назначении лица ответственного за пожарную безопасность.</w:t>
            </w:r>
          </w:p>
        </w:tc>
      </w:tr>
      <w:tr w:rsidR="0042613D" w:rsidRPr="002D6624" w14:paraId="5E23CB33" w14:textId="77777777" w:rsidTr="0042613D">
        <w:tc>
          <w:tcPr>
            <w:tcW w:w="499" w:type="pct"/>
            <w:tcBorders>
              <w:right w:val="single" w:sz="4" w:space="0" w:color="auto"/>
            </w:tcBorders>
            <w:vAlign w:val="center"/>
          </w:tcPr>
          <w:p w14:paraId="38E40FA9"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9.2.</w:t>
            </w:r>
          </w:p>
        </w:tc>
        <w:tc>
          <w:tcPr>
            <w:tcW w:w="4501" w:type="pct"/>
            <w:gridSpan w:val="2"/>
            <w:tcBorders>
              <w:left w:val="single" w:sz="4" w:space="0" w:color="auto"/>
              <w:right w:val="single" w:sz="4" w:space="0" w:color="auto"/>
            </w:tcBorders>
          </w:tcPr>
          <w:p w14:paraId="2039A2B5"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инструкции по пожарной безопасности при проведении огневых работ.</w:t>
            </w:r>
          </w:p>
        </w:tc>
      </w:tr>
      <w:tr w:rsidR="0042613D" w:rsidRPr="002D6624" w14:paraId="3F1406DC" w14:textId="77777777" w:rsidTr="0042613D">
        <w:tc>
          <w:tcPr>
            <w:tcW w:w="502" w:type="pct"/>
            <w:gridSpan w:val="2"/>
            <w:tcBorders>
              <w:right w:val="single" w:sz="4" w:space="0" w:color="auto"/>
            </w:tcBorders>
            <w:vAlign w:val="center"/>
          </w:tcPr>
          <w:p w14:paraId="1E374E61" w14:textId="77777777" w:rsidR="0042613D" w:rsidRPr="002D6624" w:rsidRDefault="0042613D" w:rsidP="0042613D">
            <w:pPr>
              <w:spacing w:after="0" w:line="240" w:lineRule="auto"/>
              <w:rPr>
                <w:rFonts w:ascii="Times New Roman" w:hAnsi="Times New Roman" w:cs="Times New Roman"/>
                <w:lang w:val="en-US"/>
              </w:rPr>
            </w:pPr>
            <w:r w:rsidRPr="002D6624">
              <w:rPr>
                <w:rFonts w:ascii="Times New Roman" w:hAnsi="Times New Roman" w:cs="Times New Roman"/>
                <w:lang w:val="en-US"/>
              </w:rPr>
              <w:t>9.3</w:t>
            </w:r>
          </w:p>
        </w:tc>
        <w:tc>
          <w:tcPr>
            <w:tcW w:w="4498" w:type="pct"/>
            <w:tcBorders>
              <w:left w:val="single" w:sz="4" w:space="0" w:color="auto"/>
            </w:tcBorders>
            <w:vAlign w:val="center"/>
          </w:tcPr>
          <w:p w14:paraId="4AC69377"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и готовность к применению первичных средств пожаротушения согласно расчету.</w:t>
            </w:r>
          </w:p>
        </w:tc>
      </w:tr>
      <w:tr w:rsidR="0042613D" w:rsidRPr="002D6624" w14:paraId="107D3335" w14:textId="77777777" w:rsidTr="0042613D">
        <w:tc>
          <w:tcPr>
            <w:tcW w:w="5000" w:type="pct"/>
            <w:gridSpan w:val="3"/>
            <w:tcBorders>
              <w:right w:val="single" w:sz="4" w:space="0" w:color="auto"/>
            </w:tcBorders>
            <w:vAlign w:val="center"/>
          </w:tcPr>
          <w:p w14:paraId="7E57FC76" w14:textId="77777777" w:rsidR="0042613D" w:rsidRPr="002D6624" w:rsidRDefault="0042613D" w:rsidP="0042613D">
            <w:pPr>
              <w:spacing w:after="0" w:line="240" w:lineRule="auto"/>
              <w:rPr>
                <w:rFonts w:ascii="Times New Roman" w:hAnsi="Times New Roman" w:cs="Times New Roman"/>
              </w:rPr>
            </w:pPr>
            <w:r w:rsidRPr="002D6624">
              <w:rPr>
                <w:rFonts w:ascii="Times New Roman" w:hAnsi="Times New Roman" w:cs="Times New Roman"/>
              </w:rPr>
              <w:t>10.ГОТОВНОСТЬ ОБЕСПЕЧЕНИЯ ОХРАНЫ ОКРУЖАЮЩЕЙ СРЕДЫ И ЭКОЛОГИЧЕСКОЙ БЕЗОПАСНОСТИ</w:t>
            </w:r>
          </w:p>
        </w:tc>
      </w:tr>
      <w:tr w:rsidR="0042613D" w:rsidRPr="002D6624" w14:paraId="08DB6172" w14:textId="77777777" w:rsidTr="0042613D">
        <w:tc>
          <w:tcPr>
            <w:tcW w:w="499" w:type="pct"/>
            <w:vAlign w:val="center"/>
          </w:tcPr>
          <w:p w14:paraId="2E2220F1" w14:textId="77777777" w:rsidR="0042613D" w:rsidRPr="002D6624" w:rsidRDefault="0042613D" w:rsidP="0042613D">
            <w:pPr>
              <w:spacing w:after="0" w:line="240" w:lineRule="auto"/>
              <w:jc w:val="both"/>
              <w:rPr>
                <w:rFonts w:ascii="Times New Roman" w:hAnsi="Times New Roman" w:cs="Times New Roman"/>
              </w:rPr>
            </w:pPr>
            <w:r w:rsidRPr="002D6624">
              <w:rPr>
                <w:rFonts w:ascii="Times New Roman" w:hAnsi="Times New Roman" w:cs="Times New Roman"/>
              </w:rPr>
              <w:t>10.1</w:t>
            </w:r>
          </w:p>
        </w:tc>
        <w:tc>
          <w:tcPr>
            <w:tcW w:w="4501" w:type="pct"/>
            <w:gridSpan w:val="2"/>
            <w:tcBorders>
              <w:right w:val="single" w:sz="4" w:space="0" w:color="auto"/>
            </w:tcBorders>
          </w:tcPr>
          <w:p w14:paraId="6E56893A"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42613D" w:rsidRPr="002D6624" w14:paraId="13F68C7E" w14:textId="77777777" w:rsidTr="0042613D">
        <w:tc>
          <w:tcPr>
            <w:tcW w:w="499" w:type="pct"/>
            <w:vAlign w:val="center"/>
          </w:tcPr>
          <w:p w14:paraId="63361121" w14:textId="77777777"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rPr>
              <w:t>10.</w:t>
            </w:r>
            <w:r w:rsidRPr="002D6624">
              <w:rPr>
                <w:rFonts w:ascii="Times New Roman" w:hAnsi="Times New Roman" w:cs="Times New Roman"/>
                <w:lang w:val="en-US"/>
              </w:rPr>
              <w:t>2</w:t>
            </w:r>
          </w:p>
        </w:tc>
        <w:tc>
          <w:tcPr>
            <w:tcW w:w="4501" w:type="pct"/>
            <w:gridSpan w:val="2"/>
            <w:tcBorders>
              <w:right w:val="single" w:sz="4" w:space="0" w:color="auto"/>
            </w:tcBorders>
          </w:tcPr>
          <w:p w14:paraId="2C3BFA1A"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42613D" w:rsidRPr="002D6624" w14:paraId="33960D20" w14:textId="77777777" w:rsidTr="0042613D">
        <w:tc>
          <w:tcPr>
            <w:tcW w:w="499" w:type="pct"/>
            <w:vAlign w:val="center"/>
          </w:tcPr>
          <w:p w14:paraId="74787777" w14:textId="77777777" w:rsidR="0042613D" w:rsidRPr="002D6624" w:rsidRDefault="0042613D" w:rsidP="0042613D">
            <w:pPr>
              <w:spacing w:after="0" w:line="240" w:lineRule="auto"/>
              <w:jc w:val="both"/>
              <w:rPr>
                <w:rFonts w:ascii="Times New Roman" w:hAnsi="Times New Roman" w:cs="Times New Roman"/>
                <w:lang w:val="en-US"/>
              </w:rPr>
            </w:pPr>
            <w:r w:rsidRPr="002D6624">
              <w:rPr>
                <w:rFonts w:ascii="Times New Roman" w:hAnsi="Times New Roman" w:cs="Times New Roman"/>
                <w:lang w:val="en-US"/>
              </w:rPr>
              <w:t>10.3</w:t>
            </w:r>
          </w:p>
        </w:tc>
        <w:tc>
          <w:tcPr>
            <w:tcW w:w="4501" w:type="pct"/>
            <w:gridSpan w:val="2"/>
            <w:tcBorders>
              <w:right w:val="single" w:sz="4" w:space="0" w:color="auto"/>
            </w:tcBorders>
          </w:tcPr>
          <w:p w14:paraId="4C8C0B30" w14:textId="77777777" w:rsidR="0042613D" w:rsidRPr="002D6624" w:rsidRDefault="0042613D" w:rsidP="0042613D">
            <w:pPr>
              <w:keepNext/>
              <w:spacing w:after="0" w:line="240" w:lineRule="auto"/>
              <w:jc w:val="both"/>
              <w:outlineLvl w:val="7"/>
              <w:rPr>
                <w:rFonts w:ascii="Times New Roman" w:hAnsi="Times New Roman" w:cs="Times New Roman"/>
              </w:rPr>
            </w:pPr>
            <w:r w:rsidRPr="002D6624">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1E82528E" w14:textId="49C98557" w:rsidR="0042613D" w:rsidRPr="002D6624" w:rsidRDefault="0042613D" w:rsidP="0042613D">
      <w:pPr>
        <w:widowControl w:val="0"/>
        <w:tabs>
          <w:tab w:val="left" w:pos="709"/>
        </w:tabs>
        <w:spacing w:after="0" w:line="240" w:lineRule="auto"/>
        <w:ind w:firstLine="709"/>
        <w:jc w:val="both"/>
        <w:rPr>
          <w:rFonts w:ascii="Times New Roman" w:hAnsi="Times New Roman" w:cs="Times New Roman"/>
          <w:sz w:val="26"/>
          <w:szCs w:val="26"/>
        </w:rPr>
      </w:pPr>
    </w:p>
    <w:p w14:paraId="530D4441" w14:textId="77777777" w:rsidR="005316A7" w:rsidRPr="002D6624" w:rsidRDefault="005316A7" w:rsidP="0042613D">
      <w:pPr>
        <w:widowControl w:val="0"/>
        <w:tabs>
          <w:tab w:val="left" w:pos="709"/>
        </w:tabs>
        <w:spacing w:after="0" w:line="240" w:lineRule="auto"/>
        <w:ind w:firstLine="709"/>
        <w:jc w:val="both"/>
        <w:rPr>
          <w:rFonts w:ascii="Times New Roman" w:hAnsi="Times New Roman" w:cs="Times New Roman"/>
          <w:sz w:val="26"/>
          <w:szCs w:val="26"/>
        </w:rPr>
      </w:pPr>
    </w:p>
    <w:p w14:paraId="08A5C178" w14:textId="77777777" w:rsidR="0042613D" w:rsidRPr="002D6624" w:rsidRDefault="0042613D" w:rsidP="005316A7">
      <w:pPr>
        <w:widowControl w:val="0"/>
        <w:tabs>
          <w:tab w:val="left" w:pos="780"/>
          <w:tab w:val="left" w:pos="1080"/>
          <w:tab w:val="left" w:pos="1276"/>
        </w:tabs>
        <w:spacing w:after="0" w:line="240" w:lineRule="auto"/>
        <w:jc w:val="both"/>
        <w:rPr>
          <w:rFonts w:ascii="Times New Roman" w:hAnsi="Times New Roman" w:cs="Times New Roman"/>
          <w:sz w:val="26"/>
          <w:szCs w:val="26"/>
        </w:rPr>
      </w:pPr>
      <w:r w:rsidRPr="002D6624">
        <w:rPr>
          <w:rFonts w:ascii="Times New Roman" w:hAnsi="Times New Roman" w:cs="Times New Roman"/>
          <w:sz w:val="26"/>
          <w:szCs w:val="26"/>
        </w:rPr>
        <w:tab/>
        <w:t xml:space="preserve">5. В соответствии с Графиком выполнения Работ (приложение 2 к Договору) </w:t>
      </w:r>
      <w:r w:rsidRPr="002D6624">
        <w:rPr>
          <w:rFonts w:ascii="Times New Roman" w:hAnsi="Times New Roman" w:cs="Times New Roman"/>
          <w:sz w:val="26"/>
          <w:szCs w:val="26"/>
        </w:rPr>
        <w:lastRenderedPageBreak/>
        <w:t>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59FBCEB1" w14:textId="77777777" w:rsidR="0042613D" w:rsidRPr="002D6624"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2C353BB0" w14:textId="77777777" w:rsidR="0042613D" w:rsidRPr="002D6624" w:rsidRDefault="0042613D" w:rsidP="005316A7">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113F8B2F"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DCB3F0C"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093E9950"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418C3F65"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3C68DB69"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1DB61D32"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6E8AB6AB"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5A8E9E1A"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2D6624">
        <w:rPr>
          <w:rFonts w:ascii="Times New Roman" w:hAnsi="Times New Roman" w:cs="Times New Roman"/>
          <w:i/>
          <w:sz w:val="26"/>
          <w:szCs w:val="26"/>
        </w:rPr>
        <w:t>(наименование ДЗО ПАО «Россети»)</w:t>
      </w:r>
      <w:r w:rsidRPr="002D6624">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C543F83"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2D6624">
        <w:rPr>
          <w:rFonts w:ascii="Times New Roman" w:hAnsi="Times New Roman" w:cs="Times New Roman"/>
          <w:sz w:val="26"/>
          <w:szCs w:val="26"/>
        </w:rPr>
        <w:lastRenderedPageBreak/>
        <w:t>16. Без получения положительного заключения готовности к производству строительно-монтажных работ Подрядчик (Субподрядчик) на объект строительства не допускается.</w:t>
      </w:r>
      <w:r w:rsidRPr="002D6624">
        <w:rPr>
          <w:rFonts w:ascii="Times New Roman" w:hAnsi="Times New Roman" w:cs="Times New Roman"/>
          <w:color w:val="FF0000"/>
          <w:sz w:val="26"/>
          <w:szCs w:val="26"/>
          <w:u w:color="FF0000"/>
        </w:rPr>
        <w:t xml:space="preserve"> </w:t>
      </w:r>
    </w:p>
    <w:p w14:paraId="371545EE"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6287DEC" w14:textId="77777777" w:rsidR="0042613D" w:rsidRPr="002D6624" w:rsidRDefault="0042613D" w:rsidP="0042613D">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1A73A4FF" w14:textId="77777777" w:rsidR="0042613D" w:rsidRPr="002D6624" w:rsidRDefault="0042613D" w:rsidP="0042613D">
      <w:pPr>
        <w:widowControl w:val="0"/>
        <w:spacing w:after="0" w:line="240" w:lineRule="auto"/>
        <w:ind w:right="701"/>
        <w:rPr>
          <w:rFonts w:ascii="Times New Roman" w:hAnsi="Times New Roman" w:cs="Times New Roman"/>
          <w:lang w:eastAsia="ru-RU"/>
        </w:rPr>
      </w:pPr>
    </w:p>
    <w:p w14:paraId="618D9171" w14:textId="77777777" w:rsidR="0042613D" w:rsidRPr="002D6624" w:rsidRDefault="0042613D" w:rsidP="0042613D">
      <w:pPr>
        <w:spacing w:after="160" w:line="259" w:lineRule="auto"/>
        <w:rPr>
          <w:rFonts w:ascii="Times New Roman" w:hAnsi="Times New Roman" w:cs="Times New Roman"/>
          <w:lang w:eastAsia="ru-RU"/>
        </w:rPr>
      </w:pPr>
      <w:r w:rsidRPr="002D6624">
        <w:rPr>
          <w:rFonts w:ascii="Times New Roman" w:hAnsi="Times New Roman" w:cs="Times New Roman"/>
          <w:lang w:eastAsia="ru-RU"/>
        </w:rPr>
        <w:br w:type="page"/>
      </w:r>
    </w:p>
    <w:p w14:paraId="02EAE410" w14:textId="77777777" w:rsidR="00993B1C" w:rsidRDefault="00993B1C" w:rsidP="00993B1C">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3BC151BD" w14:textId="77777777" w:rsidR="00993B1C" w:rsidRPr="002132FC" w:rsidRDefault="00993B1C" w:rsidP="00993B1C">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163BF6AE" w14:textId="20C63904" w:rsidR="0042613D" w:rsidRPr="002D6624" w:rsidRDefault="00BD22D5" w:rsidP="0042613D">
      <w:pPr>
        <w:widowControl w:val="0"/>
        <w:spacing w:after="0" w:line="240" w:lineRule="auto"/>
        <w:ind w:left="6237" w:right="-8"/>
        <w:jc w:val="both"/>
        <w:rPr>
          <w:rFonts w:ascii="Times New Roman" w:hAnsi="Times New Roman" w:cs="Times New Roman"/>
          <w:sz w:val="24"/>
          <w:szCs w:val="24"/>
        </w:rPr>
      </w:pPr>
      <w:r>
        <w:rPr>
          <w:rFonts w:ascii="Times New Roman" w:hAnsi="Times New Roman" w:cs="Times New Roman"/>
          <w:sz w:val="24"/>
          <w:szCs w:val="24"/>
        </w:rPr>
        <w:t>Приложение 4</w:t>
      </w:r>
      <w:r w:rsidR="0042613D" w:rsidRPr="002D6624">
        <w:rPr>
          <w:rFonts w:ascii="Times New Roman" w:hAnsi="Times New Roman" w:cs="Times New Roman"/>
          <w:sz w:val="24"/>
          <w:szCs w:val="24"/>
        </w:rPr>
        <w:t xml:space="preserve"> к Договору </w:t>
      </w:r>
    </w:p>
    <w:p w14:paraId="1573261D" w14:textId="77777777" w:rsidR="0042613D" w:rsidRPr="002D6624" w:rsidRDefault="0042613D" w:rsidP="0042613D">
      <w:pPr>
        <w:widowControl w:val="0"/>
        <w:spacing w:after="0" w:line="240" w:lineRule="auto"/>
        <w:ind w:left="6237" w:right="-8"/>
        <w:jc w:val="both"/>
        <w:rPr>
          <w:rFonts w:ascii="Times New Roman" w:hAnsi="Times New Roman" w:cs="Times New Roman"/>
          <w:sz w:val="24"/>
          <w:szCs w:val="24"/>
        </w:rPr>
      </w:pPr>
      <w:r w:rsidRPr="002D6624">
        <w:rPr>
          <w:rFonts w:ascii="Times New Roman" w:hAnsi="Times New Roman" w:cs="Times New Roman"/>
          <w:sz w:val="24"/>
          <w:szCs w:val="24"/>
        </w:rPr>
        <w:t>от ____________ № ____</w:t>
      </w:r>
    </w:p>
    <w:p w14:paraId="7D89E326" w14:textId="77777777" w:rsidR="0042613D" w:rsidRPr="002D6624" w:rsidRDefault="0042613D" w:rsidP="0042613D">
      <w:pPr>
        <w:widowControl w:val="0"/>
        <w:spacing w:after="0" w:line="240" w:lineRule="auto"/>
        <w:ind w:left="5670" w:right="-8"/>
        <w:jc w:val="both"/>
        <w:rPr>
          <w:rFonts w:ascii="Times New Roman" w:hAnsi="Times New Roman" w:cs="Times New Roman"/>
          <w:sz w:val="26"/>
          <w:szCs w:val="26"/>
        </w:rPr>
      </w:pPr>
    </w:p>
    <w:p w14:paraId="2DDC26FC" w14:textId="77777777" w:rsidR="0042613D" w:rsidRPr="002D6624" w:rsidRDefault="0042613D" w:rsidP="0042613D">
      <w:pPr>
        <w:widowControl w:val="0"/>
        <w:spacing w:after="0" w:line="240" w:lineRule="auto"/>
        <w:ind w:right="-8"/>
        <w:jc w:val="center"/>
        <w:rPr>
          <w:rFonts w:ascii="Times New Roman" w:hAnsi="Times New Roman" w:cs="Times New Roman"/>
          <w:b/>
          <w:sz w:val="26"/>
          <w:szCs w:val="26"/>
        </w:rPr>
      </w:pPr>
      <w:r w:rsidRPr="002D6624">
        <w:rPr>
          <w:rFonts w:ascii="Times New Roman" w:hAnsi="Times New Roman" w:cs="Times New Roman"/>
          <w:b/>
          <w:sz w:val="26"/>
          <w:szCs w:val="26"/>
        </w:rPr>
        <w:t>Отчет об исполнении договорных обязательств</w:t>
      </w:r>
    </w:p>
    <w:p w14:paraId="71D066E3" w14:textId="77777777" w:rsidR="0042613D" w:rsidRPr="002D6624" w:rsidRDefault="0042613D" w:rsidP="0042613D">
      <w:pPr>
        <w:widowControl w:val="0"/>
        <w:spacing w:after="0" w:line="240" w:lineRule="auto"/>
        <w:ind w:right="-8"/>
        <w:jc w:val="both"/>
        <w:rPr>
          <w:rFonts w:ascii="Times New Roman" w:hAnsi="Times New Roman" w:cs="Times New Roman"/>
          <w:szCs w:val="26"/>
        </w:rPr>
      </w:pPr>
    </w:p>
    <w:p w14:paraId="63080E65"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КОНТРАГЕНТ</w:t>
      </w:r>
      <w:r w:rsidRPr="002D6624">
        <w:rPr>
          <w:rFonts w:ascii="Times New Roman" w:hAnsi="Times New Roman" w:cs="Times New Roman"/>
          <w:sz w:val="26"/>
          <w:szCs w:val="26"/>
        </w:rPr>
        <w:t xml:space="preserve"> __________________________________________________________</w:t>
      </w:r>
    </w:p>
    <w:p w14:paraId="471D2350"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ДОГОВОР </w:t>
      </w:r>
      <w:r w:rsidRPr="002D6624">
        <w:rPr>
          <w:rFonts w:ascii="Times New Roman" w:hAnsi="Times New Roman" w:cs="Times New Roman"/>
          <w:sz w:val="26"/>
          <w:szCs w:val="26"/>
        </w:rPr>
        <w:t>______________________________________________________________</w:t>
      </w:r>
    </w:p>
    <w:p w14:paraId="43E0A01C" w14:textId="77777777"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ТИТУЛ _________________________________________________________________</w:t>
      </w:r>
    </w:p>
    <w:p w14:paraId="1B6B292B"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Предмет договора _________________________________________________________</w:t>
      </w:r>
    </w:p>
    <w:p w14:paraId="791705AC"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Срок исполнения договора _________________________________________________</w:t>
      </w:r>
    </w:p>
    <w:p w14:paraId="03419A63"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Банковская гарантия ______________________________________________________</w:t>
      </w:r>
    </w:p>
    <w:p w14:paraId="06CC8808" w14:textId="77777777"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(сумма, срок действия)</w:t>
      </w:r>
    </w:p>
    <w:p w14:paraId="6F8B59FF" w14:textId="77777777"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Просрочки и иные нарушения обязательств Подрядчика:</w:t>
      </w:r>
    </w:p>
    <w:p w14:paraId="50087A39"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_________________________________________________________________________</w:t>
      </w:r>
    </w:p>
    <w:p w14:paraId="7045AB4E" w14:textId="77777777"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3BC9BDEE" w14:textId="77777777"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 xml:space="preserve">Просрочки Заказчика </w:t>
      </w:r>
      <w:r w:rsidRPr="002D6624">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45883132"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ТЗ _______________________________________________;</w:t>
      </w:r>
    </w:p>
    <w:p w14:paraId="14D42DEC"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нарушение сроков предоставления исходных данных для проектирования _______;</w:t>
      </w:r>
    </w:p>
    <w:p w14:paraId="2AF279A6"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-несвоевременное исполнение обязанности по оплате_________________________;</w:t>
      </w:r>
    </w:p>
    <w:p w14:paraId="333190A6"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F8704C1"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проектно-сметной документации _____________________;</w:t>
      </w:r>
    </w:p>
    <w:p w14:paraId="49CE086D"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разрешения на строительство ________________________;</w:t>
      </w:r>
    </w:p>
    <w:p w14:paraId="00260CCD"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строительной площадки _____________________________;</w:t>
      </w:r>
    </w:p>
    <w:p w14:paraId="4EC5C7B9"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проекта освоения лесов _____________________________;</w:t>
      </w:r>
    </w:p>
    <w:p w14:paraId="148BE757"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5636C261"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0DCBF1E9"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изменение объемов работ, выполняемых Подрядчиком _______________________;</w:t>
      </w:r>
    </w:p>
    <w:p w14:paraId="640C35FC"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 xml:space="preserve">- иные просрочки Заказчика, влияющие на просрочку Подрядчика </w:t>
      </w:r>
    </w:p>
    <w:p w14:paraId="437FE32E"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_________________________________________________________________________</w:t>
      </w:r>
    </w:p>
    <w:p w14:paraId="1C3B455D" w14:textId="77777777"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суть просрочек и их длительность)</w:t>
      </w:r>
    </w:p>
    <w:p w14:paraId="28E0B89C"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2D6624">
        <w:rPr>
          <w:rFonts w:ascii="Times New Roman" w:hAnsi="Times New Roman" w:cs="Times New Roman"/>
          <w:sz w:val="26"/>
          <w:szCs w:val="26"/>
        </w:rPr>
        <w:t>________________________________________________________________________</w:t>
      </w:r>
    </w:p>
    <w:p w14:paraId="5016F883"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b/>
          <w:sz w:val="26"/>
          <w:szCs w:val="26"/>
        </w:rPr>
        <w:t xml:space="preserve">Действия, предпринятые куратором </w:t>
      </w:r>
      <w:r w:rsidRPr="002D6624">
        <w:rPr>
          <w:rFonts w:ascii="Times New Roman" w:hAnsi="Times New Roman" w:cs="Times New Roman"/>
          <w:sz w:val="26"/>
          <w:szCs w:val="26"/>
        </w:rPr>
        <w:t>______________________________________.</w:t>
      </w:r>
    </w:p>
    <w:p w14:paraId="1C488A24" w14:textId="77777777" w:rsidR="0042613D" w:rsidRPr="002D6624" w:rsidRDefault="0042613D" w:rsidP="0042613D">
      <w:pPr>
        <w:widowControl w:val="0"/>
        <w:spacing w:after="0" w:line="240" w:lineRule="auto"/>
        <w:ind w:right="-8"/>
        <w:jc w:val="center"/>
        <w:rPr>
          <w:rFonts w:ascii="Times New Roman" w:hAnsi="Times New Roman" w:cs="Times New Roman"/>
          <w:szCs w:val="26"/>
        </w:rPr>
      </w:pPr>
      <w:r w:rsidRPr="002D6624">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25E844AC" w14:textId="77777777" w:rsidR="0042613D" w:rsidRPr="002D6624" w:rsidRDefault="0042613D" w:rsidP="0042613D">
      <w:pPr>
        <w:widowControl w:val="0"/>
        <w:spacing w:after="0" w:line="240" w:lineRule="auto"/>
        <w:ind w:right="-8"/>
        <w:jc w:val="both"/>
        <w:rPr>
          <w:rFonts w:ascii="Times New Roman" w:hAnsi="Times New Roman" w:cs="Times New Roman"/>
          <w:b/>
          <w:sz w:val="26"/>
          <w:szCs w:val="26"/>
        </w:rPr>
      </w:pPr>
    </w:p>
    <w:p w14:paraId="5A9F39CC" w14:textId="77777777" w:rsidR="0042613D" w:rsidRPr="002D6624" w:rsidRDefault="0042613D" w:rsidP="0042613D">
      <w:pPr>
        <w:widowControl w:val="0"/>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 xml:space="preserve">Вывод: </w:t>
      </w:r>
    </w:p>
    <w:p w14:paraId="2979339B"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pPr>
      <w:r w:rsidRPr="002D6624">
        <w:rPr>
          <w:rFonts w:ascii="Times New Roman" w:hAnsi="Times New Roman" w:cs="Times New Roman"/>
          <w:sz w:val="26"/>
          <w:szCs w:val="26"/>
        </w:rPr>
        <w:t>Перечень прилагаемых документов:</w:t>
      </w:r>
    </w:p>
    <w:p w14:paraId="29BD9BC0" w14:textId="77777777" w:rsidR="0042613D" w:rsidRPr="002D6624" w:rsidRDefault="0042613D" w:rsidP="0042613D">
      <w:pPr>
        <w:widowControl w:val="0"/>
        <w:tabs>
          <w:tab w:val="left" w:pos="993"/>
          <w:tab w:val="left" w:pos="1134"/>
        </w:tabs>
        <w:spacing w:after="0" w:line="240" w:lineRule="auto"/>
        <w:ind w:right="-8"/>
        <w:jc w:val="both"/>
        <w:rPr>
          <w:rFonts w:ascii="Times New Roman" w:hAnsi="Times New Roman" w:cs="Times New Roman"/>
          <w:b/>
          <w:sz w:val="26"/>
          <w:szCs w:val="26"/>
        </w:rPr>
      </w:pPr>
      <w:r w:rsidRPr="002D6624">
        <w:rPr>
          <w:rFonts w:ascii="Times New Roman" w:hAnsi="Times New Roman" w:cs="Times New Roman"/>
          <w:b/>
          <w:sz w:val="26"/>
          <w:szCs w:val="26"/>
        </w:rPr>
        <w:t>Полупись уполномоченного лица             _______________       (Ф.И.О.)</w:t>
      </w:r>
    </w:p>
    <w:p w14:paraId="6A0CD171" w14:textId="77777777" w:rsidR="0042613D" w:rsidRPr="002D6624" w:rsidRDefault="0042613D" w:rsidP="0042613D">
      <w:pPr>
        <w:widowControl w:val="0"/>
        <w:spacing w:after="0" w:line="240" w:lineRule="auto"/>
        <w:ind w:right="-8"/>
        <w:jc w:val="both"/>
        <w:rPr>
          <w:rFonts w:ascii="Times New Roman" w:hAnsi="Times New Roman" w:cs="Times New Roman"/>
          <w:sz w:val="26"/>
          <w:szCs w:val="26"/>
        </w:rPr>
        <w:sectPr w:rsidR="0042613D" w:rsidRPr="002D6624" w:rsidSect="00B82CCA">
          <w:headerReference w:type="default" r:id="rId20"/>
          <w:footerReference w:type="default" r:id="rId21"/>
          <w:headerReference w:type="first" r:id="rId22"/>
          <w:footerReference w:type="first" r:id="rId23"/>
          <w:pgSz w:w="11900" w:h="16840"/>
          <w:pgMar w:top="1134" w:right="709" w:bottom="851" w:left="1701" w:header="567" w:footer="709" w:gutter="0"/>
          <w:cols w:space="720"/>
          <w:titlePg/>
        </w:sectPr>
      </w:pPr>
    </w:p>
    <w:p w14:paraId="2DB9628C" w14:textId="77777777" w:rsidR="0042613D" w:rsidRPr="002D6624" w:rsidRDefault="0042613D" w:rsidP="0042613D">
      <w:pPr>
        <w:widowControl w:val="0"/>
        <w:spacing w:after="0" w:line="240" w:lineRule="auto"/>
        <w:ind w:right="701"/>
        <w:jc w:val="both"/>
        <w:rPr>
          <w:rFonts w:ascii="Times New Roman" w:hAnsi="Times New Roman" w:cs="Times New Roman"/>
          <w:sz w:val="24"/>
          <w:szCs w:val="24"/>
        </w:rPr>
        <w:sectPr w:rsidR="0042613D" w:rsidRPr="002D6624" w:rsidSect="00B82CCA">
          <w:pgSz w:w="16840" w:h="11900" w:orient="landscape"/>
          <w:pgMar w:top="1134" w:right="851" w:bottom="851" w:left="851" w:header="567" w:footer="709" w:gutter="0"/>
          <w:cols w:space="720"/>
          <w:titlePg/>
        </w:sectPr>
      </w:pPr>
    </w:p>
    <w:p w14:paraId="698DD75F" w14:textId="7329E291"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w:t>
      </w:r>
      <w:r w:rsidR="00BD22D5">
        <w:rPr>
          <w:rFonts w:ascii="Times New Roman" w:hAnsi="Times New Roman" w:cs="Times New Roman"/>
          <w:sz w:val="24"/>
          <w:szCs w:val="24"/>
        </w:rPr>
        <w:t>5</w:t>
      </w:r>
      <w:r w:rsidRPr="002D6624">
        <w:rPr>
          <w:rFonts w:ascii="Times New Roman" w:hAnsi="Times New Roman" w:cs="Times New Roman"/>
          <w:sz w:val="24"/>
          <w:szCs w:val="24"/>
        </w:rPr>
        <w:t xml:space="preserve"> к Договору </w:t>
      </w:r>
    </w:p>
    <w:p w14:paraId="018C5805" w14:textId="77777777"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t xml:space="preserve">от ____________ № ____ </w:t>
      </w:r>
    </w:p>
    <w:p w14:paraId="001958A4" w14:textId="77777777" w:rsidR="0042613D" w:rsidRPr="002D6624" w:rsidRDefault="0042613D" w:rsidP="0042613D">
      <w:pPr>
        <w:widowControl w:val="0"/>
        <w:tabs>
          <w:tab w:val="left" w:pos="9840"/>
        </w:tabs>
        <w:spacing w:after="0" w:line="240" w:lineRule="auto"/>
        <w:ind w:right="-8"/>
        <w:jc w:val="both"/>
        <w:rPr>
          <w:rFonts w:ascii="Times New Roman" w:hAnsi="Times New Roman" w:cs="Times New Roman"/>
          <w:sz w:val="26"/>
          <w:szCs w:val="26"/>
        </w:rPr>
      </w:pPr>
    </w:p>
    <w:p w14:paraId="676A2E1F" w14:textId="77777777" w:rsidR="0042613D" w:rsidRPr="002D6624" w:rsidRDefault="0042613D" w:rsidP="0042613D">
      <w:pPr>
        <w:widowControl w:val="0"/>
        <w:shd w:val="clear" w:color="auto" w:fill="FFFFFF"/>
        <w:spacing w:after="0" w:line="240" w:lineRule="auto"/>
        <w:ind w:right="-8"/>
        <w:jc w:val="center"/>
        <w:rPr>
          <w:rFonts w:ascii="Times New Roman" w:hAnsi="Times New Roman" w:cs="Times New Roman"/>
          <w:b/>
          <w:bCs/>
          <w:sz w:val="26"/>
          <w:szCs w:val="26"/>
        </w:rPr>
      </w:pPr>
      <w:r w:rsidRPr="002D6624">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6F78367B" w14:textId="77777777" w:rsidR="0042613D" w:rsidRPr="002D6624" w:rsidRDefault="0042613D" w:rsidP="0042613D">
      <w:pPr>
        <w:widowControl w:val="0"/>
        <w:shd w:val="clear" w:color="auto" w:fill="FFFFFF"/>
        <w:spacing w:after="0" w:line="240" w:lineRule="auto"/>
        <w:ind w:right="-8" w:firstLine="567"/>
        <w:jc w:val="both"/>
        <w:rPr>
          <w:rFonts w:ascii="Times New Roman" w:hAnsi="Times New Roman" w:cs="Times New Roman"/>
          <w:sz w:val="26"/>
          <w:szCs w:val="26"/>
        </w:rPr>
      </w:pPr>
    </w:p>
    <w:p w14:paraId="71CF10DB" w14:textId="77777777" w:rsidR="0042613D" w:rsidRPr="002D6624" w:rsidRDefault="0042613D" w:rsidP="0042613D">
      <w:pPr>
        <w:pStyle w:val="afa"/>
        <w:widowControl w:val="0"/>
        <w:spacing w:line="240" w:lineRule="auto"/>
        <w:ind w:right="-8" w:firstLine="567"/>
        <w:jc w:val="both"/>
        <w:rPr>
          <w:rFonts w:cs="Times New Roman"/>
          <w:b/>
          <w:bCs/>
          <w:sz w:val="26"/>
          <w:szCs w:val="26"/>
        </w:rPr>
      </w:pPr>
      <w:r w:rsidRPr="002D6624">
        <w:rPr>
          <w:rFonts w:cs="Times New Roman"/>
          <w:b/>
          <w:bCs/>
          <w:sz w:val="26"/>
          <w:szCs w:val="26"/>
        </w:rPr>
        <w:t>Принятые сокращения</w:t>
      </w:r>
    </w:p>
    <w:tbl>
      <w:tblPr>
        <w:tblStyle w:val="TableNormal"/>
        <w:tblW w:w="949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361"/>
      </w:tblGrid>
      <w:tr w:rsidR="0042613D" w:rsidRPr="002D6624" w14:paraId="43324EA7"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C68B49" w14:textId="77777777" w:rsidR="0042613D" w:rsidRPr="002D6624" w:rsidRDefault="0042613D" w:rsidP="0042613D">
            <w:pPr>
              <w:widowControl w:val="0"/>
              <w:tabs>
                <w:tab w:val="left" w:pos="1080"/>
              </w:tabs>
              <w:jc w:val="center"/>
              <w:rPr>
                <w:sz w:val="22"/>
              </w:rPr>
            </w:pPr>
            <w:r w:rsidRPr="002D6624">
              <w:rPr>
                <w:b/>
                <w:bCs/>
                <w:sz w:val="22"/>
                <w:szCs w:val="26"/>
              </w:rPr>
              <w:t>Сокращение</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A2E62" w14:textId="77777777" w:rsidR="0042613D" w:rsidRPr="002D6624" w:rsidRDefault="0042613D" w:rsidP="0042613D">
            <w:pPr>
              <w:widowControl w:val="0"/>
              <w:tabs>
                <w:tab w:val="left" w:pos="1080"/>
              </w:tabs>
              <w:jc w:val="center"/>
              <w:rPr>
                <w:sz w:val="22"/>
              </w:rPr>
            </w:pPr>
            <w:r w:rsidRPr="002D6624">
              <w:rPr>
                <w:b/>
                <w:bCs/>
                <w:sz w:val="22"/>
                <w:szCs w:val="26"/>
              </w:rPr>
              <w:t>Расшифровка</w:t>
            </w:r>
          </w:p>
        </w:tc>
      </w:tr>
      <w:tr w:rsidR="0042613D" w:rsidRPr="002D6624" w14:paraId="77EC2DE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299E" w14:textId="77777777" w:rsidR="0042613D" w:rsidRPr="002D6624" w:rsidRDefault="0042613D" w:rsidP="0042613D">
            <w:pPr>
              <w:widowControl w:val="0"/>
              <w:jc w:val="both"/>
              <w:rPr>
                <w:sz w:val="22"/>
              </w:rPr>
            </w:pPr>
            <w:r w:rsidRPr="002D6624">
              <w:rPr>
                <w:b/>
                <w:bCs/>
                <w:sz w:val="22"/>
                <w:szCs w:val="26"/>
              </w:rPr>
              <w:t>ИТСО</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98125" w14:textId="77777777" w:rsidR="0042613D" w:rsidRPr="002D6624" w:rsidRDefault="0042613D" w:rsidP="0042613D">
            <w:pPr>
              <w:widowControl w:val="0"/>
              <w:jc w:val="both"/>
              <w:rPr>
                <w:sz w:val="22"/>
              </w:rPr>
            </w:pPr>
            <w:r w:rsidRPr="002D6624">
              <w:rPr>
                <w:sz w:val="22"/>
                <w:szCs w:val="26"/>
              </w:rPr>
              <w:t>Инженерно-технические средства охраны.</w:t>
            </w:r>
          </w:p>
        </w:tc>
      </w:tr>
      <w:tr w:rsidR="0042613D" w:rsidRPr="002D6624" w14:paraId="41DB4F98"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A9B901" w14:textId="77777777" w:rsidR="0042613D" w:rsidRPr="002D6624" w:rsidRDefault="0042613D" w:rsidP="0042613D">
            <w:pPr>
              <w:widowControl w:val="0"/>
              <w:jc w:val="both"/>
              <w:rPr>
                <w:sz w:val="22"/>
              </w:rPr>
            </w:pPr>
            <w:r w:rsidRPr="002D6624">
              <w:rPr>
                <w:b/>
                <w:bCs/>
                <w:sz w:val="22"/>
                <w:szCs w:val="26"/>
              </w:rPr>
              <w:t>КПП</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2B3D4C" w14:textId="77777777" w:rsidR="0042613D" w:rsidRPr="002D6624" w:rsidRDefault="0042613D" w:rsidP="0042613D">
            <w:pPr>
              <w:widowControl w:val="0"/>
              <w:jc w:val="both"/>
              <w:rPr>
                <w:sz w:val="22"/>
              </w:rPr>
            </w:pPr>
            <w:r w:rsidRPr="002D6624">
              <w:rPr>
                <w:sz w:val="22"/>
                <w:szCs w:val="26"/>
              </w:rPr>
              <w:t>Контрольно-пропускной пункт.</w:t>
            </w:r>
          </w:p>
        </w:tc>
      </w:tr>
      <w:tr w:rsidR="0042613D" w:rsidRPr="002D6624" w14:paraId="6E5D8600"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8962E6" w14:textId="77777777" w:rsidR="0042613D" w:rsidRPr="002D6624" w:rsidRDefault="0042613D" w:rsidP="0042613D">
            <w:pPr>
              <w:widowControl w:val="0"/>
              <w:jc w:val="both"/>
              <w:rPr>
                <w:sz w:val="22"/>
              </w:rPr>
            </w:pPr>
            <w:r w:rsidRPr="002D6624">
              <w:rPr>
                <w:b/>
                <w:bCs/>
                <w:sz w:val="22"/>
                <w:szCs w:val="26"/>
              </w:rPr>
              <w:t>ВВ</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A3BB84" w14:textId="77777777" w:rsidR="0042613D" w:rsidRPr="002D6624" w:rsidRDefault="0042613D" w:rsidP="0042613D">
            <w:pPr>
              <w:widowControl w:val="0"/>
              <w:jc w:val="both"/>
              <w:rPr>
                <w:sz w:val="22"/>
              </w:rPr>
            </w:pPr>
            <w:r w:rsidRPr="002D6624">
              <w:rPr>
                <w:sz w:val="22"/>
                <w:szCs w:val="26"/>
              </w:rPr>
              <w:t>Взрывчатые вещества.</w:t>
            </w:r>
          </w:p>
        </w:tc>
      </w:tr>
      <w:tr w:rsidR="0042613D" w:rsidRPr="002D6624" w14:paraId="17894A1C"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4EAA00B" w14:textId="77777777" w:rsidR="0042613D" w:rsidRPr="002D6624" w:rsidRDefault="0042613D" w:rsidP="0042613D">
            <w:pPr>
              <w:widowControl w:val="0"/>
              <w:jc w:val="both"/>
              <w:rPr>
                <w:sz w:val="22"/>
              </w:rPr>
            </w:pPr>
            <w:r w:rsidRPr="002D6624">
              <w:rPr>
                <w:b/>
                <w:bCs/>
                <w:sz w:val="22"/>
                <w:szCs w:val="26"/>
              </w:rPr>
              <w:t>ВУ</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0A8B29" w14:textId="77777777" w:rsidR="0042613D" w:rsidRPr="002D6624" w:rsidRDefault="0042613D" w:rsidP="0042613D">
            <w:pPr>
              <w:widowControl w:val="0"/>
              <w:jc w:val="both"/>
              <w:rPr>
                <w:sz w:val="22"/>
              </w:rPr>
            </w:pPr>
            <w:r w:rsidRPr="002D6624">
              <w:rPr>
                <w:sz w:val="22"/>
                <w:szCs w:val="26"/>
              </w:rPr>
              <w:t>Взрывные устройства.</w:t>
            </w:r>
          </w:p>
        </w:tc>
      </w:tr>
      <w:tr w:rsidR="0042613D" w:rsidRPr="002D6624" w14:paraId="47A7B491"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ECE014" w14:textId="77777777" w:rsidR="0042613D" w:rsidRPr="002D6624" w:rsidRDefault="0042613D" w:rsidP="0042613D">
            <w:pPr>
              <w:widowControl w:val="0"/>
              <w:jc w:val="both"/>
              <w:rPr>
                <w:sz w:val="22"/>
              </w:rPr>
            </w:pPr>
            <w:r w:rsidRPr="002D6624">
              <w:rPr>
                <w:b/>
                <w:bCs/>
                <w:sz w:val="22"/>
                <w:szCs w:val="26"/>
              </w:rPr>
              <w:t>СОТ</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25D12D2" w14:textId="77777777" w:rsidR="0042613D" w:rsidRPr="002D6624" w:rsidRDefault="0042613D" w:rsidP="0042613D">
            <w:pPr>
              <w:widowControl w:val="0"/>
              <w:jc w:val="both"/>
              <w:rPr>
                <w:sz w:val="22"/>
              </w:rPr>
            </w:pPr>
            <w:r w:rsidRPr="002D6624">
              <w:rPr>
                <w:sz w:val="22"/>
                <w:szCs w:val="26"/>
              </w:rPr>
              <w:t>Система охранного телевидения.</w:t>
            </w:r>
          </w:p>
        </w:tc>
      </w:tr>
      <w:tr w:rsidR="0042613D" w:rsidRPr="002D6624" w14:paraId="11AE5D7C"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C6F3F3" w14:textId="77777777" w:rsidR="0042613D" w:rsidRPr="002D6624" w:rsidRDefault="0042613D" w:rsidP="0042613D">
            <w:pPr>
              <w:widowControl w:val="0"/>
              <w:jc w:val="both"/>
              <w:rPr>
                <w:sz w:val="22"/>
              </w:rPr>
            </w:pPr>
            <w:r w:rsidRPr="002D6624">
              <w:rPr>
                <w:b/>
                <w:bCs/>
                <w:sz w:val="22"/>
                <w:szCs w:val="26"/>
              </w:rPr>
              <w:t>ТК</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897084" w14:textId="77777777" w:rsidR="0042613D" w:rsidRPr="002D6624" w:rsidRDefault="0042613D" w:rsidP="0042613D">
            <w:pPr>
              <w:widowControl w:val="0"/>
              <w:jc w:val="both"/>
              <w:rPr>
                <w:sz w:val="22"/>
              </w:rPr>
            </w:pPr>
            <w:r w:rsidRPr="002D6624">
              <w:rPr>
                <w:sz w:val="22"/>
                <w:szCs w:val="26"/>
              </w:rPr>
              <w:t>Телевизионная камера системы охранного телевидения.</w:t>
            </w:r>
          </w:p>
        </w:tc>
      </w:tr>
      <w:tr w:rsidR="0042613D" w:rsidRPr="002D6624" w14:paraId="3D93B61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9451651" w14:textId="77777777" w:rsidR="0042613D" w:rsidRPr="002D6624" w:rsidRDefault="0042613D" w:rsidP="0042613D">
            <w:pPr>
              <w:widowControl w:val="0"/>
              <w:jc w:val="both"/>
              <w:rPr>
                <w:sz w:val="22"/>
              </w:rPr>
            </w:pPr>
            <w:r w:rsidRPr="002D6624">
              <w:rPr>
                <w:b/>
                <w:bCs/>
                <w:sz w:val="22"/>
                <w:szCs w:val="26"/>
              </w:rPr>
              <w:t>СОС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760B14" w14:textId="77777777" w:rsidR="0042613D" w:rsidRPr="002D6624" w:rsidRDefault="0042613D" w:rsidP="0042613D">
            <w:pPr>
              <w:widowControl w:val="0"/>
              <w:jc w:val="both"/>
              <w:rPr>
                <w:sz w:val="22"/>
              </w:rPr>
            </w:pPr>
            <w:r w:rsidRPr="002D6624">
              <w:rPr>
                <w:sz w:val="22"/>
                <w:szCs w:val="26"/>
              </w:rPr>
              <w:t>Система охранной сигнализации периметра.</w:t>
            </w:r>
          </w:p>
        </w:tc>
      </w:tr>
      <w:tr w:rsidR="0042613D" w:rsidRPr="002D6624" w14:paraId="13D05013"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BD5031" w14:textId="77777777" w:rsidR="0042613D" w:rsidRPr="002D6624" w:rsidRDefault="0042613D" w:rsidP="0042613D">
            <w:pPr>
              <w:widowControl w:val="0"/>
              <w:jc w:val="both"/>
              <w:rPr>
                <w:sz w:val="22"/>
              </w:rPr>
            </w:pPr>
            <w:r w:rsidRPr="002D6624">
              <w:rPr>
                <w:b/>
                <w:bCs/>
                <w:sz w:val="22"/>
                <w:szCs w:val="26"/>
              </w:rPr>
              <w:t>КТС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BA5EB7" w14:textId="77777777" w:rsidR="0042613D" w:rsidRPr="002D6624" w:rsidRDefault="0042613D" w:rsidP="0042613D">
            <w:pPr>
              <w:widowControl w:val="0"/>
              <w:jc w:val="both"/>
              <w:rPr>
                <w:sz w:val="22"/>
              </w:rPr>
            </w:pPr>
            <w:r w:rsidRPr="002D6624">
              <w:rPr>
                <w:sz w:val="22"/>
                <w:szCs w:val="26"/>
              </w:rPr>
              <w:t>Кнопка тревожной сигнализации.</w:t>
            </w:r>
          </w:p>
        </w:tc>
      </w:tr>
      <w:tr w:rsidR="0042613D" w:rsidRPr="002D6624" w14:paraId="52134CC2"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99CA838" w14:textId="77777777" w:rsidR="0042613D" w:rsidRPr="002D6624" w:rsidRDefault="0042613D" w:rsidP="0042613D">
            <w:pPr>
              <w:widowControl w:val="0"/>
              <w:jc w:val="both"/>
              <w:rPr>
                <w:sz w:val="22"/>
              </w:rPr>
            </w:pPr>
            <w:r w:rsidRPr="002D6624">
              <w:rPr>
                <w:b/>
                <w:bCs/>
                <w:sz w:val="22"/>
                <w:szCs w:val="26"/>
              </w:rPr>
              <w:t>СТС</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EE327A" w14:textId="77777777" w:rsidR="0042613D" w:rsidRPr="002D6624" w:rsidRDefault="0042613D" w:rsidP="0042613D">
            <w:pPr>
              <w:widowControl w:val="0"/>
              <w:jc w:val="both"/>
              <w:rPr>
                <w:sz w:val="22"/>
              </w:rPr>
            </w:pPr>
            <w:r w:rsidRPr="002D6624">
              <w:rPr>
                <w:sz w:val="22"/>
                <w:szCs w:val="26"/>
              </w:rPr>
              <w:t>Система тревожной сигнализации.</w:t>
            </w:r>
          </w:p>
        </w:tc>
      </w:tr>
      <w:tr w:rsidR="0042613D" w:rsidRPr="002D6624" w14:paraId="503B4206"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749188" w14:textId="77777777" w:rsidR="0042613D" w:rsidRPr="002D6624" w:rsidRDefault="0042613D" w:rsidP="0042613D">
            <w:pPr>
              <w:widowControl w:val="0"/>
              <w:jc w:val="both"/>
              <w:rPr>
                <w:sz w:val="22"/>
              </w:rPr>
            </w:pPr>
            <w:r w:rsidRPr="002D6624">
              <w:rPr>
                <w:b/>
                <w:bCs/>
                <w:sz w:val="22"/>
                <w:szCs w:val="26"/>
              </w:rPr>
              <w:t>ТМЦ</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FFED31" w14:textId="77777777" w:rsidR="0042613D" w:rsidRPr="002D6624" w:rsidRDefault="0042613D" w:rsidP="0042613D">
            <w:pPr>
              <w:widowControl w:val="0"/>
              <w:jc w:val="both"/>
              <w:rPr>
                <w:sz w:val="22"/>
              </w:rPr>
            </w:pPr>
            <w:r w:rsidRPr="002D6624">
              <w:rPr>
                <w:sz w:val="22"/>
                <w:szCs w:val="26"/>
              </w:rPr>
              <w:t>Товарно-материальные ценности.</w:t>
            </w:r>
          </w:p>
        </w:tc>
      </w:tr>
      <w:tr w:rsidR="0042613D" w:rsidRPr="002D6624" w14:paraId="7389C97B" w14:textId="77777777" w:rsidTr="005316A7">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60B620" w14:textId="77777777" w:rsidR="0042613D" w:rsidRPr="002D6624" w:rsidRDefault="0042613D" w:rsidP="0042613D">
            <w:pPr>
              <w:widowControl w:val="0"/>
              <w:jc w:val="both"/>
              <w:rPr>
                <w:sz w:val="22"/>
              </w:rPr>
            </w:pPr>
            <w:r w:rsidRPr="002D6624">
              <w:rPr>
                <w:b/>
                <w:bCs/>
                <w:sz w:val="22"/>
                <w:szCs w:val="26"/>
              </w:rPr>
              <w:t>ПЦН</w:t>
            </w:r>
          </w:p>
        </w:tc>
        <w:tc>
          <w:tcPr>
            <w:tcW w:w="73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37AA36" w14:textId="77777777" w:rsidR="0042613D" w:rsidRPr="002D6624" w:rsidRDefault="0042613D" w:rsidP="0042613D">
            <w:pPr>
              <w:widowControl w:val="0"/>
              <w:jc w:val="both"/>
              <w:rPr>
                <w:sz w:val="22"/>
              </w:rPr>
            </w:pPr>
            <w:r w:rsidRPr="002D6624">
              <w:rPr>
                <w:sz w:val="22"/>
                <w:szCs w:val="26"/>
              </w:rPr>
              <w:t>Пункт централизованного наблюдения.</w:t>
            </w:r>
          </w:p>
        </w:tc>
      </w:tr>
    </w:tbl>
    <w:p w14:paraId="08037B3C" w14:textId="77777777" w:rsidR="0042613D" w:rsidRPr="002D6624" w:rsidRDefault="0042613D" w:rsidP="0042613D">
      <w:pPr>
        <w:pStyle w:val="-"/>
        <w:widowControl w:val="0"/>
        <w:spacing w:before="0" w:after="0" w:line="240" w:lineRule="auto"/>
        <w:ind w:right="-8" w:firstLine="567"/>
        <w:jc w:val="both"/>
        <w:rPr>
          <w:rFonts w:cs="Times New Roman"/>
          <w:sz w:val="26"/>
          <w:szCs w:val="26"/>
        </w:rPr>
      </w:pPr>
    </w:p>
    <w:p w14:paraId="089B508B" w14:textId="77777777" w:rsidR="0042613D" w:rsidRPr="002D6624" w:rsidRDefault="0042613D" w:rsidP="0042613D">
      <w:pPr>
        <w:pStyle w:val="-"/>
        <w:widowControl w:val="0"/>
        <w:spacing w:before="0" w:after="0" w:line="240" w:lineRule="auto"/>
        <w:ind w:right="-8" w:firstLine="567"/>
        <w:jc w:val="both"/>
        <w:rPr>
          <w:rFonts w:cs="Times New Roman"/>
          <w:sz w:val="26"/>
          <w:szCs w:val="26"/>
        </w:rPr>
      </w:pPr>
      <w:r w:rsidRPr="002D6624">
        <w:rPr>
          <w:rFonts w:cs="Times New Roman"/>
          <w:sz w:val="26"/>
          <w:szCs w:val="26"/>
        </w:rPr>
        <w:t>Термины и определения</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709"/>
      </w:tblGrid>
      <w:tr w:rsidR="0042613D" w:rsidRPr="002D6624" w14:paraId="51850263" w14:textId="77777777" w:rsidTr="005316A7">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6D8A42" w14:textId="77777777" w:rsidR="0042613D" w:rsidRPr="002D6624" w:rsidRDefault="0042613D" w:rsidP="005316A7">
            <w:pPr>
              <w:widowControl w:val="0"/>
              <w:spacing w:after="0"/>
              <w:jc w:val="both"/>
              <w:rPr>
                <w:sz w:val="22"/>
              </w:rPr>
            </w:pPr>
            <w:r w:rsidRPr="002D6624">
              <w:rPr>
                <w:b/>
                <w:bCs/>
                <w:sz w:val="22"/>
                <w:szCs w:val="26"/>
              </w:rPr>
              <w:t>Термин</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5DF4CD" w14:textId="77777777" w:rsidR="0042613D" w:rsidRPr="002D6624" w:rsidRDefault="0042613D" w:rsidP="005316A7">
            <w:pPr>
              <w:widowControl w:val="0"/>
              <w:spacing w:after="0"/>
              <w:jc w:val="both"/>
              <w:rPr>
                <w:sz w:val="22"/>
              </w:rPr>
            </w:pPr>
            <w:r w:rsidRPr="002D6624">
              <w:rPr>
                <w:b/>
                <w:bCs/>
                <w:sz w:val="22"/>
                <w:szCs w:val="26"/>
              </w:rPr>
              <w:t>Определение</w:t>
            </w:r>
          </w:p>
        </w:tc>
      </w:tr>
      <w:tr w:rsidR="0042613D" w:rsidRPr="002D6624" w14:paraId="1690AEA6" w14:textId="77777777" w:rsidTr="005316A7">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B9665B" w14:textId="77777777" w:rsidR="0042613D" w:rsidRPr="002D6624" w:rsidRDefault="0042613D" w:rsidP="005316A7">
            <w:pPr>
              <w:widowControl w:val="0"/>
              <w:spacing w:after="0" w:line="240" w:lineRule="auto"/>
              <w:jc w:val="both"/>
              <w:rPr>
                <w:sz w:val="22"/>
              </w:rPr>
            </w:pPr>
            <w:r w:rsidRPr="002D6624">
              <w:rPr>
                <w:b/>
                <w:bCs/>
                <w:sz w:val="22"/>
                <w:szCs w:val="26"/>
              </w:rPr>
              <w:t>Пропускной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1989B75" w14:textId="77777777" w:rsidR="0042613D" w:rsidRPr="002D6624" w:rsidRDefault="0042613D" w:rsidP="005316A7">
            <w:pPr>
              <w:widowControl w:val="0"/>
              <w:spacing w:after="0" w:line="240" w:lineRule="auto"/>
              <w:jc w:val="both"/>
              <w:rPr>
                <w:sz w:val="22"/>
              </w:rPr>
            </w:pPr>
            <w:r w:rsidRPr="002D6624">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2D6624">
              <w:rPr>
                <w:i/>
                <w:sz w:val="22"/>
                <w:szCs w:val="26"/>
              </w:rPr>
              <w:t>(наименование ДЗО ПАО «Россети»)</w:t>
            </w:r>
            <w:r w:rsidRPr="002D6624">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2D6624">
              <w:rPr>
                <w:b/>
                <w:bCs/>
                <w:sz w:val="22"/>
                <w:szCs w:val="26"/>
              </w:rPr>
              <w:t xml:space="preserve"> </w:t>
            </w:r>
          </w:p>
        </w:tc>
      </w:tr>
      <w:tr w:rsidR="0042613D" w:rsidRPr="002D6624" w14:paraId="265A2B05"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88D34C" w14:textId="77777777" w:rsidR="0042613D" w:rsidRPr="002D6624" w:rsidRDefault="0042613D" w:rsidP="005316A7">
            <w:pPr>
              <w:widowControl w:val="0"/>
              <w:spacing w:after="0" w:line="240" w:lineRule="auto"/>
              <w:jc w:val="both"/>
              <w:rPr>
                <w:sz w:val="22"/>
              </w:rPr>
            </w:pPr>
            <w:r w:rsidRPr="002D6624">
              <w:rPr>
                <w:b/>
                <w:bCs/>
                <w:sz w:val="22"/>
                <w:szCs w:val="26"/>
              </w:rPr>
              <w:t>Внутриобъектовый режим</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1EDEE7" w14:textId="77777777" w:rsidR="0042613D" w:rsidRPr="002D6624" w:rsidRDefault="0042613D" w:rsidP="005316A7">
            <w:pPr>
              <w:widowControl w:val="0"/>
              <w:spacing w:after="0" w:line="240" w:lineRule="auto"/>
              <w:jc w:val="both"/>
              <w:rPr>
                <w:sz w:val="22"/>
              </w:rPr>
            </w:pPr>
            <w:r w:rsidRPr="002D6624">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42613D" w:rsidRPr="002D6624" w14:paraId="63D8D46D"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313641" w14:textId="77777777" w:rsidR="0042613D" w:rsidRPr="002D6624" w:rsidRDefault="0042613D" w:rsidP="005316A7">
            <w:pPr>
              <w:widowControl w:val="0"/>
              <w:spacing w:after="0" w:line="240" w:lineRule="auto"/>
              <w:jc w:val="both"/>
              <w:rPr>
                <w:sz w:val="22"/>
              </w:rPr>
            </w:pPr>
            <w:r w:rsidRPr="002D6624">
              <w:rPr>
                <w:b/>
                <w:bCs/>
                <w:sz w:val="22"/>
                <w:szCs w:val="26"/>
              </w:rPr>
              <w:t>Объект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FB5AD8" w14:textId="77777777" w:rsidR="0042613D" w:rsidRPr="002D6624" w:rsidRDefault="0042613D" w:rsidP="005316A7">
            <w:pPr>
              <w:widowControl w:val="0"/>
              <w:spacing w:after="0" w:line="240" w:lineRule="auto"/>
              <w:jc w:val="both"/>
              <w:outlineLvl w:val="1"/>
              <w:rPr>
                <w:sz w:val="22"/>
              </w:rPr>
            </w:pPr>
            <w:r w:rsidRPr="002D6624">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42613D" w:rsidRPr="002D6624" w14:paraId="50890BEF" w14:textId="77777777" w:rsidTr="005316A7">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5A5023" w14:textId="77777777" w:rsidR="0042613D" w:rsidRPr="002D6624" w:rsidRDefault="0042613D" w:rsidP="005316A7">
            <w:pPr>
              <w:widowControl w:val="0"/>
              <w:spacing w:after="0" w:line="240" w:lineRule="auto"/>
              <w:jc w:val="both"/>
              <w:rPr>
                <w:sz w:val="22"/>
              </w:rPr>
            </w:pPr>
            <w:r w:rsidRPr="002D6624">
              <w:rPr>
                <w:b/>
                <w:bCs/>
                <w:sz w:val="22"/>
                <w:szCs w:val="26"/>
              </w:rPr>
              <w:t>Подрядчик</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3C10FD3" w14:textId="77777777" w:rsidR="0042613D" w:rsidRPr="002D6624" w:rsidRDefault="0042613D" w:rsidP="005316A7">
            <w:pPr>
              <w:widowControl w:val="0"/>
              <w:spacing w:after="0" w:line="240" w:lineRule="auto"/>
              <w:jc w:val="both"/>
              <w:rPr>
                <w:sz w:val="22"/>
              </w:rPr>
            </w:pPr>
            <w:r w:rsidRPr="002D6624">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42613D" w:rsidRPr="002D6624" w14:paraId="75C1ECDB"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9BBA73" w14:textId="77777777" w:rsidR="0042613D" w:rsidRPr="002D6624" w:rsidRDefault="0042613D" w:rsidP="005316A7">
            <w:pPr>
              <w:widowControl w:val="0"/>
              <w:spacing w:after="0" w:line="240" w:lineRule="auto"/>
              <w:jc w:val="both"/>
              <w:rPr>
                <w:sz w:val="22"/>
              </w:rPr>
            </w:pPr>
            <w:r w:rsidRPr="002D6624">
              <w:rPr>
                <w:b/>
                <w:bCs/>
                <w:sz w:val="22"/>
                <w:szCs w:val="26"/>
              </w:rPr>
              <w:t>Стационарные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4C9376" w14:textId="77777777" w:rsidR="0042613D" w:rsidRPr="002D6624" w:rsidRDefault="0042613D" w:rsidP="005316A7">
            <w:pPr>
              <w:widowControl w:val="0"/>
              <w:spacing w:after="0" w:line="240" w:lineRule="auto"/>
              <w:jc w:val="both"/>
              <w:rPr>
                <w:sz w:val="22"/>
              </w:rPr>
            </w:pPr>
            <w:r w:rsidRPr="002D6624">
              <w:rPr>
                <w:sz w:val="22"/>
                <w:szCs w:val="26"/>
              </w:rPr>
              <w:t xml:space="preserve">Строящиеся (реконструируемые) подстанции, объекты (вне </w:t>
            </w:r>
            <w:r w:rsidRPr="002D6624">
              <w:rPr>
                <w:sz w:val="22"/>
                <w:szCs w:val="26"/>
              </w:rPr>
              <w:lastRenderedPageBreak/>
              <w:t>территорий действующих подстанций, объектов).</w:t>
            </w:r>
          </w:p>
        </w:tc>
      </w:tr>
      <w:tr w:rsidR="0042613D" w:rsidRPr="002D6624" w14:paraId="37176A6E"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A88957" w14:textId="77777777" w:rsidR="0042613D" w:rsidRPr="002D6624" w:rsidRDefault="0042613D" w:rsidP="005316A7">
            <w:pPr>
              <w:widowControl w:val="0"/>
              <w:spacing w:after="0" w:line="240" w:lineRule="auto"/>
              <w:jc w:val="both"/>
              <w:rPr>
                <w:sz w:val="22"/>
              </w:rPr>
            </w:pPr>
            <w:r w:rsidRPr="002D6624">
              <w:rPr>
                <w:b/>
                <w:bCs/>
                <w:sz w:val="22"/>
                <w:szCs w:val="26"/>
              </w:rPr>
              <w:lastRenderedPageBreak/>
              <w:t>Линейные объекты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A9AB23" w14:textId="77777777" w:rsidR="0042613D" w:rsidRPr="002D6624" w:rsidRDefault="0042613D" w:rsidP="005316A7">
            <w:pPr>
              <w:widowControl w:val="0"/>
              <w:spacing w:after="0" w:line="240" w:lineRule="auto"/>
              <w:jc w:val="both"/>
              <w:rPr>
                <w:sz w:val="22"/>
              </w:rPr>
            </w:pPr>
            <w:r w:rsidRPr="002D6624">
              <w:rPr>
                <w:sz w:val="22"/>
                <w:szCs w:val="26"/>
              </w:rPr>
              <w:t>Линии электропередачи, линии связи (в том числе линейно-кабельные сооружения) и другие подобные сооружения.</w:t>
            </w:r>
          </w:p>
        </w:tc>
      </w:tr>
      <w:tr w:rsidR="0042613D" w:rsidRPr="002D6624" w14:paraId="1B07CED6"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5ADC99" w14:textId="77777777" w:rsidR="0042613D" w:rsidRPr="002D6624" w:rsidRDefault="0042613D" w:rsidP="005316A7">
            <w:pPr>
              <w:widowControl w:val="0"/>
              <w:spacing w:after="0" w:line="240" w:lineRule="auto"/>
              <w:jc w:val="both"/>
              <w:rPr>
                <w:sz w:val="22"/>
              </w:rPr>
            </w:pPr>
            <w:r w:rsidRPr="002D6624">
              <w:rPr>
                <w:b/>
                <w:bCs/>
                <w:sz w:val="22"/>
                <w:szCs w:val="26"/>
              </w:rPr>
              <w:t>Автостоянка</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CD9CDD" w14:textId="77777777" w:rsidR="0042613D" w:rsidRPr="002D6624" w:rsidRDefault="0042613D" w:rsidP="005316A7">
            <w:pPr>
              <w:widowControl w:val="0"/>
              <w:spacing w:after="0" w:line="240" w:lineRule="auto"/>
              <w:jc w:val="both"/>
              <w:rPr>
                <w:sz w:val="22"/>
              </w:rPr>
            </w:pPr>
            <w:r w:rsidRPr="002D6624">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2D6624">
              <w:rPr>
                <w:i/>
                <w:sz w:val="22"/>
                <w:szCs w:val="26"/>
              </w:rPr>
              <w:t>(наименование ДЗО ПАО «Россети»)</w:t>
            </w:r>
            <w:r w:rsidRPr="002D6624">
              <w:rPr>
                <w:sz w:val="22"/>
                <w:szCs w:val="26"/>
              </w:rPr>
              <w:t xml:space="preserve">, автотранспорта Подрядчика и посетителей. </w:t>
            </w:r>
          </w:p>
        </w:tc>
      </w:tr>
      <w:tr w:rsidR="0042613D" w:rsidRPr="002D6624" w14:paraId="621D6DB1"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596A7A9" w14:textId="77777777" w:rsidR="0042613D" w:rsidRPr="002D6624" w:rsidRDefault="0042613D" w:rsidP="005316A7">
            <w:pPr>
              <w:widowControl w:val="0"/>
              <w:spacing w:after="0" w:line="240" w:lineRule="auto"/>
              <w:jc w:val="both"/>
              <w:outlineLvl w:val="0"/>
              <w:rPr>
                <w:sz w:val="22"/>
              </w:rPr>
            </w:pPr>
            <w:r w:rsidRPr="002D6624">
              <w:rPr>
                <w:b/>
                <w:bCs/>
                <w:sz w:val="22"/>
                <w:szCs w:val="26"/>
              </w:rPr>
              <w:t>Контрольно-пропускной пункт</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AAAF8C" w14:textId="77777777" w:rsidR="0042613D" w:rsidRPr="002D6624" w:rsidRDefault="0042613D" w:rsidP="005316A7">
            <w:pPr>
              <w:widowControl w:val="0"/>
              <w:spacing w:after="0" w:line="240" w:lineRule="auto"/>
              <w:jc w:val="both"/>
              <w:rPr>
                <w:sz w:val="22"/>
              </w:rPr>
            </w:pPr>
            <w:r w:rsidRPr="002D6624">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42613D" w:rsidRPr="002D6624" w14:paraId="56AD252F" w14:textId="77777777" w:rsidTr="005316A7">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E06055B" w14:textId="77777777" w:rsidR="0042613D" w:rsidRPr="002D6624" w:rsidRDefault="0042613D" w:rsidP="005316A7">
            <w:pPr>
              <w:widowControl w:val="0"/>
              <w:spacing w:after="0" w:line="240" w:lineRule="auto"/>
              <w:jc w:val="both"/>
              <w:outlineLvl w:val="0"/>
              <w:rPr>
                <w:sz w:val="22"/>
              </w:rPr>
            </w:pPr>
            <w:r w:rsidRPr="002D6624">
              <w:rPr>
                <w:b/>
                <w:bCs/>
                <w:sz w:val="22"/>
                <w:szCs w:val="26"/>
              </w:rPr>
              <w:t>Документы, удостоверяющие личность</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836AB" w14:textId="77777777" w:rsidR="0042613D" w:rsidRPr="002D6624" w:rsidRDefault="0042613D" w:rsidP="005316A7">
            <w:pPr>
              <w:widowControl w:val="0"/>
              <w:spacing w:after="0" w:line="240" w:lineRule="auto"/>
              <w:jc w:val="both"/>
              <w:rPr>
                <w:sz w:val="22"/>
                <w:szCs w:val="26"/>
              </w:rPr>
            </w:pPr>
            <w:r w:rsidRPr="002D6624">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E262A52" w14:textId="77777777" w:rsidR="0042613D" w:rsidRPr="002D6624" w:rsidRDefault="0042613D" w:rsidP="005316A7">
            <w:pPr>
              <w:widowControl w:val="0"/>
              <w:spacing w:after="0" w:line="240" w:lineRule="auto"/>
              <w:jc w:val="both"/>
              <w:rPr>
                <w:sz w:val="22"/>
                <w:szCs w:val="26"/>
              </w:rPr>
            </w:pPr>
            <w:r w:rsidRPr="002D6624">
              <w:rPr>
                <w:sz w:val="22"/>
                <w:szCs w:val="26"/>
              </w:rPr>
              <w:t>- дипломатический паспорт гражданина Российской Федерации;</w:t>
            </w:r>
          </w:p>
          <w:p w14:paraId="39324A5B" w14:textId="77777777" w:rsidR="0042613D" w:rsidRPr="002D6624" w:rsidRDefault="0042613D" w:rsidP="005316A7">
            <w:pPr>
              <w:widowControl w:val="0"/>
              <w:spacing w:after="0" w:line="240" w:lineRule="auto"/>
              <w:jc w:val="both"/>
              <w:rPr>
                <w:sz w:val="22"/>
                <w:szCs w:val="26"/>
              </w:rPr>
            </w:pPr>
            <w:r w:rsidRPr="002D6624">
              <w:rPr>
                <w:sz w:val="22"/>
                <w:szCs w:val="26"/>
              </w:rPr>
              <w:t>- служебный паспорт гражданина Российской Федерации;</w:t>
            </w:r>
          </w:p>
          <w:p w14:paraId="595B523C" w14:textId="77777777" w:rsidR="0042613D" w:rsidRPr="002D6624" w:rsidRDefault="0042613D" w:rsidP="005316A7">
            <w:pPr>
              <w:widowControl w:val="0"/>
              <w:spacing w:after="0" w:line="240" w:lineRule="auto"/>
              <w:jc w:val="both"/>
              <w:rPr>
                <w:sz w:val="22"/>
                <w:szCs w:val="26"/>
              </w:rPr>
            </w:pPr>
            <w:r w:rsidRPr="002D6624">
              <w:rPr>
                <w:sz w:val="22"/>
                <w:szCs w:val="26"/>
              </w:rPr>
              <w:t xml:space="preserve">- удостоверение личности офицера для военнослужащего (офицера, прапорщика, мичмана); </w:t>
            </w:r>
          </w:p>
          <w:p w14:paraId="1F6EA516" w14:textId="77777777" w:rsidR="0042613D" w:rsidRPr="002D6624" w:rsidRDefault="0042613D" w:rsidP="005316A7">
            <w:pPr>
              <w:widowControl w:val="0"/>
              <w:spacing w:after="0" w:line="240" w:lineRule="auto"/>
              <w:jc w:val="both"/>
              <w:rPr>
                <w:sz w:val="22"/>
                <w:szCs w:val="26"/>
              </w:rPr>
            </w:pPr>
            <w:r w:rsidRPr="002D6624">
              <w:rPr>
                <w:sz w:val="22"/>
                <w:szCs w:val="26"/>
              </w:rPr>
              <w:t xml:space="preserve">- военный билет солдата (матроса, сержанта, старшины), военный билет офицера запаса; </w:t>
            </w:r>
          </w:p>
          <w:p w14:paraId="72BFF5EF" w14:textId="77777777" w:rsidR="0042613D" w:rsidRPr="002D6624" w:rsidRDefault="0042613D" w:rsidP="005316A7">
            <w:pPr>
              <w:widowControl w:val="0"/>
              <w:spacing w:after="0" w:line="240" w:lineRule="auto"/>
              <w:jc w:val="both"/>
              <w:rPr>
                <w:sz w:val="22"/>
                <w:szCs w:val="26"/>
              </w:rPr>
            </w:pPr>
            <w:r w:rsidRPr="002D6624">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494AD3D3" w14:textId="77777777" w:rsidR="0042613D" w:rsidRPr="002D6624" w:rsidRDefault="0042613D" w:rsidP="005316A7">
            <w:pPr>
              <w:widowControl w:val="0"/>
              <w:spacing w:after="0" w:line="240" w:lineRule="auto"/>
              <w:jc w:val="both"/>
              <w:rPr>
                <w:sz w:val="22"/>
              </w:rPr>
            </w:pPr>
            <w:r w:rsidRPr="002D6624">
              <w:rPr>
                <w:sz w:val="22"/>
                <w:szCs w:val="26"/>
              </w:rPr>
              <w:t xml:space="preserve">- временное удостоверение личности гражданина Российской Федерации. </w:t>
            </w:r>
          </w:p>
        </w:tc>
      </w:tr>
      <w:tr w:rsidR="0042613D" w:rsidRPr="002D6624" w14:paraId="1FAB1879"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786C9E" w14:textId="77777777" w:rsidR="0042613D" w:rsidRPr="002D6624" w:rsidRDefault="0042613D" w:rsidP="005316A7">
            <w:pPr>
              <w:widowControl w:val="0"/>
              <w:spacing w:after="0" w:line="240" w:lineRule="auto"/>
              <w:jc w:val="both"/>
              <w:rPr>
                <w:sz w:val="22"/>
              </w:rPr>
            </w:pPr>
            <w:r w:rsidRPr="002D6624">
              <w:rPr>
                <w:b/>
                <w:bCs/>
                <w:sz w:val="22"/>
                <w:szCs w:val="26"/>
              </w:rPr>
              <w:t>Служебные удостоверения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EBBC7E" w14:textId="77777777" w:rsidR="0042613D" w:rsidRPr="002D6624" w:rsidRDefault="0042613D" w:rsidP="005316A7">
            <w:pPr>
              <w:widowControl w:val="0"/>
              <w:spacing w:after="0" w:line="240" w:lineRule="auto"/>
              <w:jc w:val="both"/>
              <w:rPr>
                <w:sz w:val="22"/>
              </w:rPr>
            </w:pPr>
            <w:r w:rsidRPr="002D6624">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42613D" w:rsidRPr="002D6624" w14:paraId="1AF0874B"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D6A69D" w14:textId="77777777" w:rsidR="0042613D" w:rsidRPr="002D6624" w:rsidRDefault="0042613D" w:rsidP="005316A7">
            <w:pPr>
              <w:widowControl w:val="0"/>
              <w:spacing w:after="0" w:line="240" w:lineRule="auto"/>
              <w:jc w:val="both"/>
              <w:rPr>
                <w:sz w:val="22"/>
              </w:rPr>
            </w:pPr>
            <w:r w:rsidRPr="002D6624">
              <w:rPr>
                <w:b/>
                <w:bCs/>
                <w:sz w:val="22"/>
                <w:szCs w:val="26"/>
              </w:rPr>
              <w:t xml:space="preserve">Подразделение охраны </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2818B" w14:textId="77777777" w:rsidR="0042613D" w:rsidRPr="002D6624" w:rsidRDefault="0042613D" w:rsidP="005316A7">
            <w:pPr>
              <w:widowControl w:val="0"/>
              <w:spacing w:after="0" w:line="240" w:lineRule="auto"/>
              <w:jc w:val="both"/>
              <w:rPr>
                <w:sz w:val="22"/>
              </w:rPr>
            </w:pPr>
            <w:r w:rsidRPr="002D6624">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42613D" w:rsidRPr="002D6624" w14:paraId="1B1C6A4F" w14:textId="77777777" w:rsidTr="005316A7">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8311E7" w14:textId="77777777" w:rsidR="0042613D" w:rsidRPr="002D6624" w:rsidRDefault="0042613D" w:rsidP="005316A7">
            <w:pPr>
              <w:widowControl w:val="0"/>
              <w:spacing w:after="0" w:line="240" w:lineRule="auto"/>
              <w:jc w:val="both"/>
              <w:rPr>
                <w:sz w:val="22"/>
              </w:rPr>
            </w:pPr>
            <w:r w:rsidRPr="002D6624">
              <w:rPr>
                <w:b/>
                <w:bCs/>
                <w:sz w:val="22"/>
                <w:szCs w:val="26"/>
              </w:rPr>
              <w:t>Охранная организация</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529398" w14:textId="77777777" w:rsidR="0042613D" w:rsidRPr="002D6624" w:rsidRDefault="0042613D" w:rsidP="005316A7">
            <w:pPr>
              <w:widowControl w:val="0"/>
              <w:spacing w:after="0" w:line="240" w:lineRule="auto"/>
              <w:jc w:val="both"/>
              <w:rPr>
                <w:sz w:val="22"/>
                <w:szCs w:val="26"/>
              </w:rPr>
            </w:pPr>
            <w:r w:rsidRPr="002D6624">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35F535C4" w14:textId="77777777" w:rsidR="0042613D" w:rsidRPr="002D6624" w:rsidRDefault="0042613D" w:rsidP="005316A7">
            <w:pPr>
              <w:widowControl w:val="0"/>
              <w:spacing w:after="0" w:line="240" w:lineRule="auto"/>
              <w:jc w:val="both"/>
              <w:outlineLvl w:val="0"/>
              <w:rPr>
                <w:sz w:val="22"/>
              </w:rPr>
            </w:pPr>
            <w:r w:rsidRPr="002D6624">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42613D" w:rsidRPr="002D6624" w14:paraId="038B6B3D" w14:textId="77777777" w:rsidTr="005316A7">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2724D4" w14:textId="77777777" w:rsidR="0042613D" w:rsidRPr="002D6624" w:rsidRDefault="0042613D" w:rsidP="005316A7">
            <w:pPr>
              <w:widowControl w:val="0"/>
              <w:spacing w:after="0" w:line="240" w:lineRule="auto"/>
              <w:jc w:val="both"/>
              <w:rPr>
                <w:sz w:val="22"/>
              </w:rPr>
            </w:pPr>
            <w:r w:rsidRPr="002D6624">
              <w:rPr>
                <w:b/>
                <w:bCs/>
                <w:sz w:val="22"/>
                <w:szCs w:val="26"/>
              </w:rPr>
              <w:t>Работник охраны</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BCA178" w14:textId="77777777" w:rsidR="0042613D" w:rsidRPr="002D6624" w:rsidRDefault="0042613D" w:rsidP="005316A7">
            <w:pPr>
              <w:widowControl w:val="0"/>
              <w:spacing w:after="0" w:line="240" w:lineRule="auto"/>
              <w:jc w:val="both"/>
              <w:rPr>
                <w:sz w:val="22"/>
              </w:rPr>
            </w:pPr>
            <w:r w:rsidRPr="002D6624">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169DB358" w14:textId="77777777" w:rsidR="0042613D" w:rsidRPr="002D6624" w:rsidRDefault="0042613D" w:rsidP="0042613D">
      <w:pPr>
        <w:pStyle w:val="-"/>
        <w:widowControl w:val="0"/>
        <w:spacing w:before="0" w:after="0" w:line="240" w:lineRule="auto"/>
        <w:ind w:firstLine="709"/>
        <w:jc w:val="both"/>
        <w:rPr>
          <w:rFonts w:cs="Times New Roman"/>
          <w:sz w:val="26"/>
          <w:szCs w:val="26"/>
        </w:rPr>
      </w:pPr>
    </w:p>
    <w:p w14:paraId="3AF5E294"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b/>
          <w:bCs/>
          <w:sz w:val="26"/>
          <w:szCs w:val="26"/>
        </w:rPr>
      </w:pPr>
      <w:r w:rsidRPr="002D6624">
        <w:rPr>
          <w:rFonts w:ascii="Times New Roman" w:hAnsi="Times New Roman" w:cs="Times New Roman"/>
          <w:b/>
          <w:bCs/>
          <w:sz w:val="26"/>
          <w:szCs w:val="26"/>
        </w:rPr>
        <w:t>1. Общие положения</w:t>
      </w:r>
    </w:p>
    <w:p w14:paraId="060216AB" w14:textId="77777777" w:rsidR="0042613D" w:rsidRPr="002D6624" w:rsidRDefault="0042613D" w:rsidP="0042613D">
      <w:pPr>
        <w:pStyle w:val="Style17"/>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192C5BDD" w14:textId="77777777"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lastRenderedPageBreak/>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55CCFA89" w14:textId="77777777"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33B43E06" w14:textId="77777777"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2D6624">
        <w:rPr>
          <w:rFonts w:ascii="Times New Roman" w:hAnsi="Times New Roman" w:cs="Times New Roman"/>
          <w:i/>
          <w:iCs/>
          <w:sz w:val="26"/>
          <w:szCs w:val="26"/>
        </w:rPr>
        <w:t>.</w:t>
      </w:r>
      <w:r w:rsidRPr="002D6624">
        <w:rPr>
          <w:rFonts w:ascii="Times New Roman" w:hAnsi="Times New Roman" w:cs="Times New Roman"/>
          <w:sz w:val="26"/>
          <w:szCs w:val="26"/>
        </w:rPr>
        <w:t xml:space="preserve"> </w:t>
      </w:r>
    </w:p>
    <w:p w14:paraId="24BC475F" w14:textId="77777777" w:rsidR="0042613D" w:rsidRPr="002D6624" w:rsidRDefault="0042613D" w:rsidP="0042613D">
      <w:pPr>
        <w:pStyle w:val="Style22"/>
        <w:tabs>
          <w:tab w:val="left" w:pos="1190"/>
        </w:tabs>
        <w:spacing w:line="240" w:lineRule="auto"/>
        <w:ind w:firstLine="709"/>
        <w:jc w:val="both"/>
        <w:rPr>
          <w:rFonts w:ascii="Times New Roman" w:eastAsia="Times New Roman" w:hAnsi="Times New Roman" w:cs="Times New Roman"/>
          <w:sz w:val="26"/>
          <w:szCs w:val="26"/>
        </w:rPr>
      </w:pPr>
    </w:p>
    <w:p w14:paraId="660ABD29" w14:textId="77777777" w:rsidR="0042613D" w:rsidRPr="002D6624" w:rsidRDefault="0042613D" w:rsidP="0042613D">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Мероприятия по предотвращению угроз безопасности Объекта</w:t>
      </w:r>
    </w:p>
    <w:p w14:paraId="4507A9D5" w14:textId="77777777" w:rsidR="0042613D" w:rsidRPr="002D6624" w:rsidRDefault="0042613D" w:rsidP="0042613D">
      <w:pPr>
        <w:pStyle w:val="Style17"/>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520B2559" w14:textId="77777777" w:rsidR="0042613D" w:rsidRPr="002D6624" w:rsidRDefault="0042613D" w:rsidP="0042613D">
      <w:pPr>
        <w:pStyle w:val="Style16"/>
        <w:ind w:firstLine="709"/>
        <w:jc w:val="both"/>
        <w:rPr>
          <w:rFonts w:ascii="Times New Roman" w:eastAsia="Times New Roman" w:hAnsi="Times New Roman" w:cs="Times New Roman"/>
          <w:b/>
          <w:bCs/>
          <w:sz w:val="26"/>
          <w:szCs w:val="26"/>
          <w:u w:val="single"/>
        </w:rPr>
      </w:pPr>
      <w:r w:rsidRPr="002D6624">
        <w:rPr>
          <w:rFonts w:ascii="Times New Roman" w:hAnsi="Times New Roman" w:cs="Times New Roman"/>
          <w:sz w:val="26"/>
          <w:szCs w:val="26"/>
        </w:rPr>
        <w:t>2.1. На стационарных Объектах:</w:t>
      </w:r>
    </w:p>
    <w:p w14:paraId="10A4A06D" w14:textId="77777777"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2D6624">
        <w:rPr>
          <w:rFonts w:ascii="Times New Roman" w:hAnsi="Times New Roman" w:cs="Times New Roman"/>
          <w:sz w:val="26"/>
          <w:szCs w:val="26"/>
        </w:rPr>
        <w:t xml:space="preserve">возведение временного периметрового ограждения Объекта; </w:t>
      </w:r>
    </w:p>
    <w:p w14:paraId="16AB27F4" w14:textId="77777777"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3F287184" w14:textId="77777777"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обеспечение охраны материалов, оборудования и запасных частей к нему;</w:t>
      </w:r>
    </w:p>
    <w:p w14:paraId="0D979F6F" w14:textId="77777777"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CCC2DEF" w14:textId="77777777" w:rsidR="0042613D" w:rsidRPr="002D6624" w:rsidRDefault="0042613D" w:rsidP="0042613D">
      <w:pPr>
        <w:pStyle w:val="Style17"/>
        <w:numPr>
          <w:ilvl w:val="0"/>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100ADDAE" w14:textId="77777777" w:rsidR="0042613D" w:rsidRPr="002D6624" w:rsidRDefault="0042613D" w:rsidP="0042613D">
      <w:pPr>
        <w:pStyle w:val="Style16"/>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2.2. На линейных Объектах: </w:t>
      </w:r>
    </w:p>
    <w:p w14:paraId="0BE70400" w14:textId="77777777" w:rsidR="0042613D" w:rsidRPr="002D6624" w:rsidRDefault="0042613D" w:rsidP="0042613D">
      <w:pPr>
        <w:pStyle w:val="Style17"/>
        <w:numPr>
          <w:ilvl w:val="1"/>
          <w:numId w:val="40"/>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389138C9" w14:textId="77777777" w:rsidR="0042613D" w:rsidRPr="002D6624" w:rsidRDefault="0042613D" w:rsidP="0042613D">
      <w:pPr>
        <w:pStyle w:val="Style17"/>
        <w:numPr>
          <w:ilvl w:val="1"/>
          <w:numId w:val="41"/>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363C471E" w14:textId="77777777" w:rsidR="0042613D" w:rsidRPr="002D6624" w:rsidRDefault="0042613D" w:rsidP="0042613D">
      <w:pPr>
        <w:pStyle w:val="Style17"/>
        <w:numPr>
          <w:ilvl w:val="1"/>
          <w:numId w:val="42"/>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41812A68" w14:textId="77777777" w:rsidR="0042613D" w:rsidRPr="002D6624" w:rsidRDefault="0042613D" w:rsidP="0042613D">
      <w:pPr>
        <w:pStyle w:val="Style16"/>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    </w:t>
      </w:r>
    </w:p>
    <w:p w14:paraId="1344AFD3" w14:textId="77777777" w:rsidR="0042613D" w:rsidRPr="002D6624" w:rsidRDefault="0042613D" w:rsidP="0042613D">
      <w:pPr>
        <w:pStyle w:val="Style17"/>
        <w:spacing w:line="240" w:lineRule="auto"/>
        <w:ind w:firstLine="709"/>
        <w:rPr>
          <w:rFonts w:ascii="Times New Roman" w:eastAsia="Times New Roman" w:hAnsi="Times New Roman" w:cs="Times New Roman"/>
          <w:b/>
          <w:bCs/>
          <w:sz w:val="26"/>
          <w:szCs w:val="26"/>
        </w:rPr>
      </w:pPr>
      <w:r w:rsidRPr="002D6624">
        <w:rPr>
          <w:rFonts w:ascii="Times New Roman" w:hAnsi="Times New Roman" w:cs="Times New Roman"/>
          <w:b/>
          <w:bCs/>
          <w:sz w:val="26"/>
          <w:szCs w:val="26"/>
        </w:rPr>
        <w:t>3. Требования к ИТСО строящегося Объекта</w:t>
      </w:r>
    </w:p>
    <w:p w14:paraId="4D19F589" w14:textId="77777777" w:rsidR="0042613D" w:rsidRPr="002D6624"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внешним ограждающим конструкциям, ИТСО </w:t>
      </w:r>
      <w:r w:rsidRPr="002D6624">
        <w:rPr>
          <w:rFonts w:ascii="Times New Roman" w:hAnsi="Times New Roman" w:cs="Times New Roman"/>
          <w:sz w:val="26"/>
          <w:szCs w:val="26"/>
        </w:rPr>
        <w:lastRenderedPageBreak/>
        <w:t xml:space="preserve">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2D6624">
        <w:rPr>
          <w:rFonts w:ascii="Times New Roman" w:hAnsi="Times New Roman" w:cs="Times New Roman"/>
          <w:bCs/>
        </w:rPr>
        <w:t>Акта приемки законченного строительством объекта приемочной комиссией</w:t>
      </w:r>
      <w:r w:rsidRPr="002D6624">
        <w:rPr>
          <w:rFonts w:ascii="Times New Roman" w:hAnsi="Times New Roman" w:cs="Times New Roman"/>
          <w:sz w:val="26"/>
          <w:szCs w:val="26"/>
        </w:rPr>
        <w:t>.</w:t>
      </w:r>
    </w:p>
    <w:p w14:paraId="77ED7856" w14:textId="77777777" w:rsidR="0042613D" w:rsidRPr="002D6624" w:rsidRDefault="0042613D" w:rsidP="0042613D">
      <w:pPr>
        <w:pStyle w:val="Style17"/>
        <w:tabs>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6C2E66D6"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4B2C19A6"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75E0E385"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4F856CF0"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4CB10456"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3E002638" w14:textId="77777777" w:rsidR="0042613D" w:rsidRPr="002D6624" w:rsidRDefault="0042613D" w:rsidP="0042613D">
      <w:pPr>
        <w:pStyle w:val="Style32"/>
        <w:tabs>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26C6F70E" w14:textId="77777777" w:rsidR="0042613D" w:rsidRPr="002D6624" w:rsidRDefault="0042613D" w:rsidP="0042613D">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3A009D37" w14:textId="77777777"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49C2B9C" w14:textId="77777777"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3641D757" w14:textId="77777777"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16EEEC04" w14:textId="77777777" w:rsidR="0042613D" w:rsidRPr="002D6624" w:rsidRDefault="0042613D" w:rsidP="0042613D">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6E10CE6" w14:textId="77777777" w:rsidR="0042613D" w:rsidRPr="002D6624"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Требования к системе охранного телевидения строящегося Объекта. </w:t>
      </w:r>
    </w:p>
    <w:p w14:paraId="62B8BD47"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СОТ должна решать следующие задачи:</w:t>
      </w:r>
    </w:p>
    <w:p w14:paraId="644231F2"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lastRenderedPageBreak/>
        <w:t xml:space="preserve">- наблюдение - оценка обстановки на просматриваемом участке территории (сцене); </w:t>
      </w:r>
    </w:p>
    <w:p w14:paraId="5A82F2FE"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6CB0F18F"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 регистрации событий (видеозаписи); </w:t>
      </w:r>
    </w:p>
    <w:p w14:paraId="5B2FDB61"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56000FBF"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5B6907B9"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675A2F47"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9D4A64A"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3DFC2326" w14:textId="77777777" w:rsidR="0042613D" w:rsidRPr="002D6624"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системе тревожной сигнализации строящегося Объекта.</w:t>
      </w:r>
    </w:p>
    <w:p w14:paraId="0CDD4079" w14:textId="77777777" w:rsidR="0042613D" w:rsidRPr="002D6624" w:rsidRDefault="0042613D" w:rsidP="0042613D">
      <w:pPr>
        <w:pStyle w:val="Style17"/>
        <w:tabs>
          <w:tab w:val="left" w:pos="1276"/>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1EFF295E" w14:textId="77777777" w:rsidR="0042613D" w:rsidRPr="002D6624" w:rsidRDefault="0042613D" w:rsidP="0042613D">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электроснабжению технических средств охраны.</w:t>
      </w:r>
    </w:p>
    <w:p w14:paraId="3DE2B299"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3CEA5AF1"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05AFB4B5"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40B43F79"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Защитное заземление или зануление ИТСО, соединительных и ответвительных коробок и других элементов должно соответствовать требованиям </w:t>
      </w:r>
      <w:r w:rsidRPr="002D6624">
        <w:rPr>
          <w:rFonts w:ascii="Times New Roman" w:hAnsi="Times New Roman" w:cs="Times New Roman"/>
          <w:sz w:val="26"/>
          <w:szCs w:val="26"/>
        </w:rPr>
        <w:lastRenderedPageBreak/>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5DF3D5E1" w14:textId="77777777" w:rsidR="0042613D" w:rsidRPr="002D6624" w:rsidRDefault="0042613D" w:rsidP="0042613D">
      <w:pPr>
        <w:pStyle w:val="Style32"/>
        <w:numPr>
          <w:ilvl w:val="1"/>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Требования к освещению строительной площадки.</w:t>
      </w:r>
    </w:p>
    <w:p w14:paraId="6E60F92B" w14:textId="77777777" w:rsidR="0042613D" w:rsidRPr="002D6624" w:rsidRDefault="0042613D" w:rsidP="0042613D">
      <w:pPr>
        <w:pStyle w:val="Style32"/>
        <w:numPr>
          <w:ilvl w:val="2"/>
          <w:numId w:val="76"/>
        </w:numPr>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1943DE0F" w14:textId="77777777" w:rsidR="0042613D" w:rsidRPr="002D6624"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2D6624">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5BAAAD9B" w14:textId="77777777" w:rsidR="0042613D" w:rsidRPr="002D6624" w:rsidRDefault="0042613D" w:rsidP="0042613D">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2D6624">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3DD2EA13" w14:textId="77777777"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5F6AC1C7" w14:textId="77777777" w:rsidR="0042613D" w:rsidRPr="002D6624" w:rsidRDefault="0042613D" w:rsidP="0042613D">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b/>
          <w:bCs/>
          <w:sz w:val="26"/>
          <w:szCs w:val="26"/>
        </w:rPr>
        <w:t>4. Требования к временным ИТСО реконструируемого Объекта</w:t>
      </w:r>
    </w:p>
    <w:p w14:paraId="1D98D832" w14:textId="77777777" w:rsidR="0042613D" w:rsidRPr="002D6624" w:rsidRDefault="0042613D" w:rsidP="0042613D">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w:t>
      </w:r>
      <w:r w:rsidRPr="002D6624">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BAAB508" w14:textId="77777777"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EEFB698" w14:textId="77777777"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3D3CB205" w14:textId="77777777"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5C864A9F" w14:textId="77777777" w:rsidR="0042613D" w:rsidRPr="002D6624" w:rsidRDefault="0042613D" w:rsidP="0042613D">
      <w:pPr>
        <w:pStyle w:val="Style32"/>
        <w:tabs>
          <w:tab w:val="left" w:pos="709"/>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26E9A9AD"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6D1F2B9C"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2D6624">
        <w:rPr>
          <w:rFonts w:ascii="Times New Roman" w:hAnsi="Times New Roman" w:cs="Times New Roman"/>
          <w:sz w:val="26"/>
          <w:szCs w:val="26"/>
        </w:rPr>
        <w:tab/>
      </w:r>
    </w:p>
    <w:p w14:paraId="5FD8F0BD"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2098603F"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4.2.3. Все оборудование, входящее в СОС периметра, должно иметь защиту от </w:t>
      </w:r>
      <w:r w:rsidRPr="002D6624">
        <w:rPr>
          <w:rFonts w:ascii="Times New Roman" w:hAnsi="Times New Roman" w:cs="Times New Roman"/>
          <w:sz w:val="26"/>
          <w:szCs w:val="26"/>
        </w:rPr>
        <w:lastRenderedPageBreak/>
        <w:t>вскрытия (несанкционированного доступа).</w:t>
      </w:r>
    </w:p>
    <w:p w14:paraId="10B125B5"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 Требования к системе охранного телевидения.</w:t>
      </w:r>
    </w:p>
    <w:p w14:paraId="77005BE7"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63D2B43D"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255963CD"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4.3.3. Время хранения записи телевизионного сигнала должно быть не менее 15 суток.</w:t>
      </w:r>
    </w:p>
    <w:p w14:paraId="71566891"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 Требования к электроснабжению технических средств охраны.</w:t>
      </w:r>
    </w:p>
    <w:p w14:paraId="1AF66C41"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7AA3AA8A"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73D2616C"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4.5. Требования к освещению строительной площадки.</w:t>
      </w:r>
    </w:p>
    <w:p w14:paraId="68F05EA6" w14:textId="77777777" w:rsidR="0042613D" w:rsidRPr="002D6624" w:rsidRDefault="0042613D" w:rsidP="0042613D">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2D6624">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686BEE3A" w14:textId="77777777"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2D6624">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0F9F24CE" w14:textId="77777777" w:rsidR="0042613D" w:rsidRPr="002D6624" w:rsidRDefault="0042613D" w:rsidP="0042613D">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67539E5E" w14:textId="77777777" w:rsidR="0042613D" w:rsidRPr="002D6624" w:rsidRDefault="0042613D" w:rsidP="0042613D">
      <w:pPr>
        <w:pStyle w:val="af"/>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0DEF6A72" w14:textId="77777777" w:rsidR="0042613D" w:rsidRPr="002D6624" w:rsidRDefault="0042613D" w:rsidP="0042613D">
      <w:pPr>
        <w:pStyle w:val="af"/>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5.1. Охранная организация по условиям заключаемого с Подрядчиком договора должна:</w:t>
      </w:r>
    </w:p>
    <w:p w14:paraId="34D35947" w14:textId="77777777" w:rsidR="0042613D" w:rsidRPr="002D6624" w:rsidRDefault="0042613D" w:rsidP="0042613D">
      <w:pPr>
        <w:pStyle w:val="af"/>
        <w:numPr>
          <w:ilvl w:val="0"/>
          <w:numId w:val="52"/>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2B14C5AC"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56F018E5"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53F7F8FC"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6B17B5AF"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07A1E820"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разработать порядок взаимодействия с территориальными органами (подразделениями) ФСБ РФ, МВД РФ и МЧС РФ, а также схемы оповещения и </w:t>
      </w:r>
      <w:r w:rsidRPr="002D6624">
        <w:rPr>
          <w:rFonts w:ascii="Times New Roman" w:hAnsi="Times New Roman" w:cs="Times New Roman"/>
          <w:sz w:val="26"/>
          <w:szCs w:val="26"/>
        </w:rPr>
        <w:lastRenderedPageBreak/>
        <w:t>вызова персонала на случай возникновения чрезвычайной ситуации;</w:t>
      </w:r>
    </w:p>
    <w:p w14:paraId="6952B651"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5291F17" w14:textId="77777777" w:rsidR="0042613D" w:rsidRPr="002D6624" w:rsidRDefault="0042613D" w:rsidP="0042613D">
      <w:pPr>
        <w:pStyle w:val="af"/>
        <w:numPr>
          <w:ilvl w:val="0"/>
          <w:numId w:val="53"/>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59A6AC8" w14:textId="77777777"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2D6624">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FFF41AF" w14:textId="77777777" w:rsidR="0042613D" w:rsidRPr="002D6624" w:rsidRDefault="0042613D" w:rsidP="0042613D">
      <w:pPr>
        <w:pStyle w:val="af"/>
        <w:tabs>
          <w:tab w:val="left" w:pos="1080"/>
        </w:tabs>
        <w:spacing w:after="0"/>
        <w:ind w:firstLine="709"/>
        <w:jc w:val="both"/>
        <w:rPr>
          <w:rFonts w:ascii="Times New Roman" w:eastAsia="Times New Roman" w:hAnsi="Times New Roman" w:cs="Times New Roman"/>
          <w:sz w:val="26"/>
          <w:szCs w:val="26"/>
        </w:rPr>
      </w:pPr>
    </w:p>
    <w:p w14:paraId="7E87DE44" w14:textId="77777777"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6. Требования к оказываемым услугам в области организации</w:t>
      </w:r>
    </w:p>
    <w:p w14:paraId="3D66D51C" w14:textId="77777777"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sz w:val="26"/>
          <w:szCs w:val="26"/>
        </w:rPr>
      </w:pPr>
      <w:r w:rsidRPr="002D6624">
        <w:rPr>
          <w:rFonts w:ascii="Times New Roman" w:hAnsi="Times New Roman" w:cs="Times New Roman"/>
          <w:b/>
          <w:bCs/>
          <w:sz w:val="26"/>
          <w:szCs w:val="26"/>
        </w:rPr>
        <w:t>пропускного и внутриобъектового режима Объекта</w:t>
      </w:r>
    </w:p>
    <w:p w14:paraId="2D0A5722" w14:textId="77777777" w:rsidR="0042613D" w:rsidRPr="002D6624" w:rsidRDefault="0042613D" w:rsidP="0042613D">
      <w:pPr>
        <w:pStyle w:val="af"/>
        <w:tabs>
          <w:tab w:val="left" w:pos="960"/>
        </w:tabs>
        <w:spacing w:after="0"/>
        <w:ind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00BD8387" w14:textId="77777777" w:rsidR="0042613D" w:rsidRPr="002D6624" w:rsidRDefault="0042613D" w:rsidP="0042613D">
      <w:pPr>
        <w:pStyle w:val="af"/>
        <w:numPr>
          <w:ilvl w:val="1"/>
          <w:numId w:val="55"/>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016B9329" w14:textId="77777777" w:rsidR="0042613D" w:rsidRPr="002D6624" w:rsidRDefault="0042613D" w:rsidP="0042613D">
      <w:pPr>
        <w:pStyle w:val="af"/>
        <w:numPr>
          <w:ilvl w:val="1"/>
          <w:numId w:val="56"/>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16F93974" w14:textId="77777777" w:rsidR="0042613D" w:rsidRPr="002D6624"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721DE6E6" w14:textId="77777777" w:rsidR="0042613D" w:rsidRPr="002D6624" w:rsidRDefault="0042613D" w:rsidP="0042613D">
      <w:pPr>
        <w:pStyle w:val="af"/>
        <w:numPr>
          <w:ilvl w:val="1"/>
          <w:numId w:val="57"/>
        </w:numPr>
        <w:spacing w:after="0"/>
        <w:ind w:left="0" w:firstLine="709"/>
        <w:jc w:val="both"/>
        <w:rPr>
          <w:rFonts w:ascii="Times New Roman" w:eastAsia="Times New Roman" w:hAnsi="Times New Roman" w:cs="Times New Roman"/>
          <w:sz w:val="26"/>
          <w:szCs w:val="26"/>
        </w:rPr>
      </w:pPr>
      <w:r w:rsidRPr="002D6624">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02FE940" w14:textId="77777777" w:rsidR="0042613D" w:rsidRPr="002D6624" w:rsidRDefault="0042613D" w:rsidP="0042613D">
      <w:pPr>
        <w:pStyle w:val="af"/>
        <w:tabs>
          <w:tab w:val="left" w:pos="960"/>
        </w:tabs>
        <w:spacing w:after="0"/>
        <w:ind w:firstLine="709"/>
        <w:jc w:val="both"/>
        <w:rPr>
          <w:rFonts w:ascii="Times New Roman" w:eastAsia="Times New Roman" w:hAnsi="Times New Roman" w:cs="Times New Roman"/>
          <w:b/>
          <w:bCs/>
          <w:i/>
          <w:iCs/>
          <w:sz w:val="26"/>
          <w:szCs w:val="26"/>
        </w:rPr>
      </w:pPr>
      <w:r w:rsidRPr="002D6624">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4913F678"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p>
    <w:p w14:paraId="1DE3389B" w14:textId="77777777" w:rsidR="0042613D" w:rsidRPr="002D6624" w:rsidRDefault="0042613D" w:rsidP="0042613D">
      <w:pPr>
        <w:pStyle w:val="a9"/>
        <w:widowControl w:val="0"/>
        <w:ind w:left="7371" w:right="-8"/>
        <w:jc w:val="both"/>
        <w:rPr>
          <w:rFonts w:cs="Times New Roman"/>
        </w:rPr>
      </w:pPr>
      <w:r w:rsidRPr="002D6624">
        <w:rPr>
          <w:rFonts w:cs="Times New Roman"/>
          <w:b w:val="0"/>
          <w:bCs w:val="0"/>
          <w:sz w:val="26"/>
          <w:szCs w:val="26"/>
        </w:rPr>
        <w:br w:type="page"/>
      </w:r>
      <w:r w:rsidRPr="002D6624">
        <w:rPr>
          <w:rFonts w:cs="Times New Roman"/>
          <w:b w:val="0"/>
          <w:bCs w:val="0"/>
        </w:rPr>
        <w:lastRenderedPageBreak/>
        <w:t xml:space="preserve">Приложение </w:t>
      </w:r>
    </w:p>
    <w:p w14:paraId="30FF6076" w14:textId="77777777" w:rsidR="0042613D" w:rsidRPr="002D6624" w:rsidRDefault="0042613D" w:rsidP="0042613D">
      <w:pPr>
        <w:pStyle w:val="a9"/>
        <w:widowControl w:val="0"/>
        <w:ind w:left="7371"/>
        <w:jc w:val="both"/>
        <w:rPr>
          <w:rFonts w:cs="Times New Roman"/>
        </w:rPr>
      </w:pPr>
      <w:r w:rsidRPr="002D6624">
        <w:rPr>
          <w:rFonts w:cs="Times New Roman"/>
          <w:b w:val="0"/>
          <w:bCs w:val="0"/>
        </w:rPr>
        <w:t>к Требованиям</w:t>
      </w:r>
    </w:p>
    <w:p w14:paraId="502453A7" w14:textId="77777777" w:rsidR="0042613D" w:rsidRPr="002D6624" w:rsidRDefault="0042613D" w:rsidP="0042613D">
      <w:pPr>
        <w:widowControl w:val="0"/>
        <w:spacing w:after="0" w:line="240" w:lineRule="auto"/>
        <w:rPr>
          <w:rFonts w:ascii="Times New Roman" w:hAnsi="Times New Roman" w:cs="Times New Roman"/>
          <w:b/>
          <w:bCs/>
          <w:sz w:val="26"/>
          <w:szCs w:val="26"/>
        </w:rPr>
      </w:pPr>
    </w:p>
    <w:p w14:paraId="1CA9FDC5" w14:textId="77777777"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r w:rsidRPr="002D6624">
        <w:rPr>
          <w:rFonts w:ascii="Times New Roman" w:hAnsi="Times New Roman" w:cs="Times New Roman"/>
          <w:b/>
          <w:bCs/>
          <w:sz w:val="26"/>
          <w:szCs w:val="26"/>
        </w:rPr>
        <w:t>ФОРМА</w:t>
      </w:r>
    </w:p>
    <w:p w14:paraId="407928B6" w14:textId="77777777"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p>
    <w:p w14:paraId="031BA629" w14:textId="77777777" w:rsidR="0042613D" w:rsidRPr="002D6624" w:rsidRDefault="0042613D" w:rsidP="0042613D">
      <w:pPr>
        <w:widowControl w:val="0"/>
        <w:spacing w:after="0" w:line="240" w:lineRule="auto"/>
        <w:ind w:firstLine="567"/>
        <w:jc w:val="center"/>
        <w:rPr>
          <w:rFonts w:ascii="Times New Roman" w:hAnsi="Times New Roman" w:cs="Times New Roman"/>
          <w:b/>
          <w:bCs/>
          <w:sz w:val="26"/>
          <w:szCs w:val="26"/>
        </w:rPr>
      </w:pPr>
      <w:r w:rsidRPr="002D6624">
        <w:rPr>
          <w:rFonts w:ascii="Times New Roman" w:hAnsi="Times New Roman" w:cs="Times New Roman"/>
          <w:b/>
          <w:bCs/>
          <w:sz w:val="26"/>
          <w:szCs w:val="26"/>
        </w:rPr>
        <w:t>Акт о нарушении Требований к организации охраны</w:t>
      </w:r>
    </w:p>
    <w:p w14:paraId="56C236C7" w14:textId="77777777" w:rsidR="0042613D" w:rsidRPr="002D6624" w:rsidRDefault="0042613D" w:rsidP="0042613D">
      <w:pPr>
        <w:pStyle w:val="af"/>
        <w:spacing w:after="0"/>
        <w:ind w:firstLine="567"/>
        <w:jc w:val="both"/>
        <w:rPr>
          <w:rFonts w:ascii="Times New Roman" w:eastAsia="Times New Roman" w:hAnsi="Times New Roman" w:cs="Times New Roman"/>
          <w:sz w:val="26"/>
          <w:szCs w:val="26"/>
        </w:rPr>
      </w:pPr>
      <w:r w:rsidRPr="002D6624">
        <w:rPr>
          <w:rFonts w:ascii="Times New Roman" w:hAnsi="Times New Roman" w:cs="Times New Roman"/>
          <w:sz w:val="26"/>
          <w:szCs w:val="26"/>
        </w:rPr>
        <w:t>_________________</w:t>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r>
      <w:r w:rsidRPr="002D6624">
        <w:rPr>
          <w:rFonts w:ascii="Times New Roman" w:hAnsi="Times New Roman" w:cs="Times New Roman"/>
          <w:sz w:val="26"/>
          <w:szCs w:val="26"/>
        </w:rPr>
        <w:tab/>
        <w:t>________________</w:t>
      </w:r>
    </w:p>
    <w:p w14:paraId="73BC5FDC" w14:textId="77777777" w:rsidR="0042613D" w:rsidRPr="002D6624" w:rsidRDefault="0042613D" w:rsidP="0042613D">
      <w:pPr>
        <w:pStyle w:val="af"/>
        <w:spacing w:after="0"/>
        <w:ind w:firstLine="567"/>
        <w:jc w:val="both"/>
        <w:rPr>
          <w:rFonts w:ascii="Times New Roman" w:eastAsia="Times New Roman" w:hAnsi="Times New Roman" w:cs="Times New Roman"/>
          <w:sz w:val="22"/>
          <w:szCs w:val="22"/>
        </w:rPr>
      </w:pPr>
      <w:r w:rsidRPr="002D6624">
        <w:rPr>
          <w:rFonts w:ascii="Times New Roman" w:hAnsi="Times New Roman" w:cs="Times New Roman"/>
          <w:sz w:val="22"/>
          <w:szCs w:val="22"/>
        </w:rPr>
        <w:t>(место составления)</w:t>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r>
      <w:r w:rsidRPr="002D6624">
        <w:rPr>
          <w:rFonts w:ascii="Times New Roman" w:hAnsi="Times New Roman" w:cs="Times New Roman"/>
          <w:sz w:val="22"/>
          <w:szCs w:val="22"/>
        </w:rPr>
        <w:tab/>
        <w:t>(дата составления)</w:t>
      </w:r>
    </w:p>
    <w:p w14:paraId="1CB67D86" w14:textId="77777777" w:rsidR="0042613D" w:rsidRPr="002D6624" w:rsidRDefault="0042613D" w:rsidP="0042613D">
      <w:pPr>
        <w:pStyle w:val="af"/>
        <w:spacing w:after="0"/>
        <w:ind w:firstLine="567"/>
        <w:jc w:val="both"/>
        <w:rPr>
          <w:rFonts w:ascii="Times New Roman" w:eastAsia="Times New Roman" w:hAnsi="Times New Roman" w:cs="Times New Roman"/>
          <w:sz w:val="26"/>
          <w:szCs w:val="26"/>
        </w:rPr>
      </w:pPr>
    </w:p>
    <w:p w14:paraId="1FFA483C" w14:textId="77777777" w:rsidR="0042613D" w:rsidRPr="002D6624" w:rsidRDefault="0042613D" w:rsidP="0042613D">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42613D" w:rsidRPr="002D6624" w14:paraId="483FEFD5" w14:textId="77777777" w:rsidTr="0042613D">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B1F55E" w14:textId="77777777" w:rsidR="0042613D" w:rsidRPr="002D6624" w:rsidRDefault="0042613D" w:rsidP="0042613D">
            <w:pPr>
              <w:pStyle w:val="af"/>
              <w:spacing w:after="0"/>
              <w:ind w:firstLine="567"/>
              <w:jc w:val="center"/>
              <w:rPr>
                <w:rFonts w:ascii="Times New Roman" w:hAnsi="Times New Roman" w:cs="Times New Roman"/>
              </w:rPr>
            </w:pPr>
            <w:r w:rsidRPr="002D6624">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F139B" w14:textId="77777777" w:rsidR="0042613D" w:rsidRPr="002D6624" w:rsidRDefault="0042613D" w:rsidP="0042613D">
            <w:pPr>
              <w:pStyle w:val="af"/>
              <w:spacing w:after="0"/>
              <w:ind w:firstLine="567"/>
              <w:jc w:val="center"/>
              <w:rPr>
                <w:rFonts w:ascii="Times New Roman" w:hAnsi="Times New Roman" w:cs="Times New Roman"/>
              </w:rPr>
            </w:pPr>
            <w:r w:rsidRPr="002D6624">
              <w:rPr>
                <w:rFonts w:ascii="Times New Roman" w:hAnsi="Times New Roman" w:cs="Times New Roman"/>
                <w:sz w:val="26"/>
                <w:szCs w:val="26"/>
              </w:rPr>
              <w:t>Реквизиты Договора</w:t>
            </w:r>
          </w:p>
        </w:tc>
      </w:tr>
      <w:tr w:rsidR="0042613D" w:rsidRPr="002D6624" w14:paraId="11F184BA" w14:textId="77777777" w:rsidTr="0042613D">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0A601" w14:textId="77777777" w:rsidR="0042613D" w:rsidRPr="002D6624" w:rsidRDefault="0042613D" w:rsidP="0042613D">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D5638" w14:textId="77777777" w:rsidR="0042613D" w:rsidRPr="002D6624" w:rsidRDefault="0042613D" w:rsidP="0042613D">
            <w:pPr>
              <w:widowControl w:val="0"/>
            </w:pPr>
          </w:p>
        </w:tc>
      </w:tr>
    </w:tbl>
    <w:p w14:paraId="797D9A00" w14:textId="77777777" w:rsidR="0042613D" w:rsidRPr="002D6624" w:rsidRDefault="0042613D" w:rsidP="0042613D">
      <w:pPr>
        <w:pStyle w:val="af"/>
        <w:spacing w:after="0"/>
        <w:jc w:val="both"/>
        <w:rPr>
          <w:rFonts w:ascii="Times New Roman" w:eastAsia="Times New Roman" w:hAnsi="Times New Roman" w:cs="Times New Roman"/>
          <w:sz w:val="26"/>
          <w:szCs w:val="26"/>
        </w:rPr>
      </w:pPr>
    </w:p>
    <w:p w14:paraId="6289E84F" w14:textId="77777777" w:rsidR="0042613D" w:rsidRPr="002D6624" w:rsidRDefault="0042613D" w:rsidP="0042613D">
      <w:pPr>
        <w:pStyle w:val="af"/>
        <w:spacing w:after="0"/>
        <w:ind w:firstLine="567"/>
        <w:jc w:val="center"/>
        <w:rPr>
          <w:rFonts w:ascii="Times New Roman" w:eastAsia="Times New Roman" w:hAnsi="Times New Roman" w:cs="Times New Roman"/>
          <w:b/>
          <w:bCs/>
          <w:sz w:val="26"/>
          <w:szCs w:val="26"/>
        </w:rPr>
      </w:pPr>
      <w:r w:rsidRPr="002D6624">
        <w:rPr>
          <w:rFonts w:ascii="Times New Roman" w:hAnsi="Times New Roman" w:cs="Times New Roman"/>
          <w:b/>
          <w:bCs/>
          <w:sz w:val="26"/>
          <w:szCs w:val="26"/>
        </w:rPr>
        <w:t>Содержание Акта*</w:t>
      </w:r>
    </w:p>
    <w:p w14:paraId="5FA217B5" w14:textId="77777777" w:rsidR="0042613D" w:rsidRPr="002D6624" w:rsidRDefault="0042613D" w:rsidP="0042613D">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42613D" w:rsidRPr="002D6624" w14:paraId="53E0A5BE"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8746201" w14:textId="77777777" w:rsidR="0042613D" w:rsidRPr="002D6624" w:rsidRDefault="0042613D" w:rsidP="0042613D">
            <w:pPr>
              <w:widowControl w:val="0"/>
              <w:tabs>
                <w:tab w:val="left" w:pos="9072"/>
              </w:tabs>
              <w:ind w:right="418"/>
            </w:pPr>
          </w:p>
        </w:tc>
      </w:tr>
      <w:tr w:rsidR="0042613D" w:rsidRPr="002D6624" w14:paraId="6A2DB6DD"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433AA5" w14:textId="77777777" w:rsidR="0042613D" w:rsidRPr="002D6624" w:rsidRDefault="0042613D" w:rsidP="0042613D">
            <w:pPr>
              <w:widowControl w:val="0"/>
              <w:tabs>
                <w:tab w:val="left" w:pos="9072"/>
              </w:tabs>
              <w:ind w:right="418"/>
            </w:pPr>
          </w:p>
        </w:tc>
      </w:tr>
      <w:tr w:rsidR="0042613D" w:rsidRPr="002D6624" w14:paraId="36018DD9"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6CD1DEA" w14:textId="77777777" w:rsidR="0042613D" w:rsidRPr="002D6624" w:rsidRDefault="0042613D" w:rsidP="0042613D">
            <w:pPr>
              <w:widowControl w:val="0"/>
              <w:tabs>
                <w:tab w:val="left" w:pos="9072"/>
              </w:tabs>
              <w:ind w:right="418"/>
            </w:pPr>
          </w:p>
        </w:tc>
      </w:tr>
      <w:tr w:rsidR="0042613D" w:rsidRPr="002D6624" w14:paraId="74DDFF0D"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74AB90C6" w14:textId="77777777" w:rsidR="0042613D" w:rsidRPr="002D6624" w:rsidRDefault="0042613D" w:rsidP="0042613D">
            <w:pPr>
              <w:widowControl w:val="0"/>
              <w:tabs>
                <w:tab w:val="left" w:pos="9072"/>
              </w:tabs>
              <w:ind w:right="418"/>
            </w:pPr>
          </w:p>
        </w:tc>
      </w:tr>
      <w:tr w:rsidR="0042613D" w:rsidRPr="002D6624" w14:paraId="0F627F20" w14:textId="77777777" w:rsidTr="0042613D">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038E9122" w14:textId="77777777" w:rsidR="0042613D" w:rsidRPr="002D6624" w:rsidRDefault="0042613D" w:rsidP="0042613D">
            <w:pPr>
              <w:widowControl w:val="0"/>
              <w:tabs>
                <w:tab w:val="left" w:pos="9072"/>
              </w:tabs>
              <w:ind w:right="418"/>
            </w:pPr>
          </w:p>
        </w:tc>
      </w:tr>
    </w:tbl>
    <w:p w14:paraId="50B3A3D3" w14:textId="77777777" w:rsidR="0042613D" w:rsidRPr="002D6624" w:rsidRDefault="0042613D" w:rsidP="0042613D">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42613D" w:rsidRPr="002D6624" w14:paraId="21E7756A" w14:textId="77777777" w:rsidTr="0042613D">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A0AE25" w14:textId="77777777" w:rsidR="0042613D" w:rsidRPr="002D6624" w:rsidRDefault="0042613D" w:rsidP="0042613D">
            <w:pPr>
              <w:pStyle w:val="afb"/>
              <w:widowControl w:val="0"/>
              <w:ind w:firstLine="0"/>
              <w:jc w:val="center"/>
              <w:rPr>
                <w:b/>
                <w:sz w:val="20"/>
                <w:szCs w:val="20"/>
              </w:rPr>
            </w:pPr>
            <w:r w:rsidRPr="002D6624">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4588C6" w14:textId="77777777" w:rsidR="0042613D" w:rsidRPr="002D6624" w:rsidRDefault="0042613D" w:rsidP="0042613D">
            <w:pPr>
              <w:pStyle w:val="afb"/>
              <w:widowControl w:val="0"/>
              <w:ind w:firstLine="0"/>
              <w:jc w:val="center"/>
              <w:rPr>
                <w:b/>
                <w:sz w:val="20"/>
                <w:szCs w:val="20"/>
              </w:rPr>
            </w:pPr>
            <w:r w:rsidRPr="002D6624">
              <w:rPr>
                <w:b/>
                <w:sz w:val="20"/>
                <w:szCs w:val="20"/>
              </w:rPr>
              <w:t xml:space="preserve">Выявленные нарушения Требований </w:t>
            </w:r>
            <w:r w:rsidRPr="002D6624">
              <w:rPr>
                <w:rFonts w:eastAsia="Arial Unicode MS"/>
                <w:b/>
                <w:sz w:val="20"/>
                <w:szCs w:val="20"/>
              </w:rPr>
              <w:br/>
            </w:r>
            <w:r w:rsidRPr="002D6624">
              <w:rPr>
                <w:b/>
                <w:sz w:val="20"/>
                <w:szCs w:val="20"/>
              </w:rPr>
              <w:t>к организации охраны Заказчика</w:t>
            </w:r>
            <w:r w:rsidRPr="002D6624">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9CEAC5" w14:textId="77777777" w:rsidR="0042613D" w:rsidRPr="002D6624" w:rsidRDefault="0042613D" w:rsidP="0042613D">
            <w:pPr>
              <w:pStyle w:val="afb"/>
              <w:widowControl w:val="0"/>
              <w:ind w:firstLine="0"/>
              <w:jc w:val="center"/>
              <w:rPr>
                <w:b/>
                <w:sz w:val="20"/>
                <w:szCs w:val="20"/>
              </w:rPr>
            </w:pPr>
            <w:r w:rsidRPr="002D6624">
              <w:rPr>
                <w:b/>
                <w:sz w:val="20"/>
                <w:szCs w:val="20"/>
              </w:rPr>
              <w:t>Срок устранения нарушения</w:t>
            </w:r>
          </w:p>
        </w:tc>
      </w:tr>
      <w:tr w:rsidR="0042613D" w:rsidRPr="002D6624" w14:paraId="712C4C33"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9021EC" w14:textId="77777777" w:rsidR="0042613D" w:rsidRPr="002D6624" w:rsidRDefault="0042613D" w:rsidP="0042613D">
            <w:pPr>
              <w:pStyle w:val="afb"/>
              <w:widowControl w:val="0"/>
              <w:tabs>
                <w:tab w:val="left" w:pos="567"/>
              </w:tabs>
              <w:ind w:firstLine="0"/>
            </w:pPr>
            <w:r w:rsidRPr="002D6624">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724055" w14:textId="77777777"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1B08C5" w14:textId="77777777" w:rsidR="0042613D" w:rsidRPr="002D6624" w:rsidRDefault="0042613D" w:rsidP="0042613D">
            <w:pPr>
              <w:widowControl w:val="0"/>
              <w:jc w:val="both"/>
            </w:pPr>
          </w:p>
        </w:tc>
      </w:tr>
      <w:tr w:rsidR="0042613D" w:rsidRPr="002D6624" w14:paraId="3BF81E00"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742A2D" w14:textId="77777777" w:rsidR="0042613D" w:rsidRPr="002D6624" w:rsidRDefault="0042613D" w:rsidP="0042613D">
            <w:pPr>
              <w:pStyle w:val="afb"/>
              <w:widowControl w:val="0"/>
              <w:ind w:firstLine="0"/>
            </w:pPr>
            <w:r w:rsidRPr="002D6624">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2DEAF" w14:textId="77777777"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A5AD5A" w14:textId="77777777" w:rsidR="0042613D" w:rsidRPr="002D6624" w:rsidRDefault="0042613D" w:rsidP="0042613D">
            <w:pPr>
              <w:widowControl w:val="0"/>
              <w:jc w:val="both"/>
            </w:pPr>
          </w:p>
        </w:tc>
      </w:tr>
      <w:tr w:rsidR="0042613D" w:rsidRPr="002D6624" w14:paraId="6FAE6059" w14:textId="77777777" w:rsidTr="0042613D">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A3CAB4" w14:textId="77777777" w:rsidR="0042613D" w:rsidRPr="002D6624" w:rsidRDefault="0042613D" w:rsidP="0042613D">
            <w:pPr>
              <w:pStyle w:val="afb"/>
              <w:widowControl w:val="0"/>
              <w:ind w:firstLine="0"/>
            </w:pPr>
            <w:r w:rsidRPr="002D6624">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A43A06" w14:textId="77777777" w:rsidR="0042613D" w:rsidRPr="002D6624" w:rsidRDefault="0042613D" w:rsidP="0042613D">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D52E1D3" w14:textId="77777777" w:rsidR="0042613D" w:rsidRPr="002D6624" w:rsidRDefault="0042613D" w:rsidP="0042613D">
            <w:pPr>
              <w:widowControl w:val="0"/>
              <w:jc w:val="both"/>
            </w:pPr>
          </w:p>
        </w:tc>
      </w:tr>
    </w:tbl>
    <w:p w14:paraId="0FB32A8D" w14:textId="77777777" w:rsidR="0042613D" w:rsidRPr="002D6624" w:rsidRDefault="0042613D" w:rsidP="0042613D">
      <w:pPr>
        <w:pStyle w:val="afb"/>
        <w:widowControl w:val="0"/>
        <w:ind w:firstLine="0"/>
        <w:rPr>
          <w:sz w:val="26"/>
          <w:szCs w:val="26"/>
        </w:rPr>
      </w:pPr>
    </w:p>
    <w:p w14:paraId="67740C35" w14:textId="77777777" w:rsidR="0042613D" w:rsidRPr="002D6624" w:rsidRDefault="0042613D" w:rsidP="0042613D">
      <w:pPr>
        <w:pStyle w:val="afb"/>
        <w:widowControl w:val="0"/>
        <w:ind w:firstLine="709"/>
        <w:rPr>
          <w:sz w:val="26"/>
          <w:szCs w:val="26"/>
        </w:rPr>
      </w:pPr>
      <w:r w:rsidRPr="002D6624">
        <w:rPr>
          <w:sz w:val="26"/>
          <w:szCs w:val="26"/>
        </w:rPr>
        <w:t xml:space="preserve">Настоящий акт является основанием для привлечения Подрядчика к ответственности в соответствии с п. </w:t>
      </w:r>
      <w:r w:rsidRPr="002D6624">
        <w:rPr>
          <w:i/>
          <w:iCs/>
          <w:sz w:val="26"/>
          <w:szCs w:val="26"/>
        </w:rPr>
        <w:t xml:space="preserve">21.2.29 </w:t>
      </w:r>
      <w:r w:rsidRPr="002D6624">
        <w:rPr>
          <w:sz w:val="26"/>
          <w:szCs w:val="26"/>
        </w:rPr>
        <w:t>Договора.</w:t>
      </w:r>
    </w:p>
    <w:p w14:paraId="6A0534CD" w14:textId="77777777" w:rsidR="0042613D" w:rsidRPr="002D6624" w:rsidRDefault="0042613D" w:rsidP="0042613D">
      <w:pPr>
        <w:widowControl w:val="0"/>
        <w:spacing w:after="0" w:line="240" w:lineRule="auto"/>
        <w:ind w:firstLine="709"/>
        <w:jc w:val="both"/>
        <w:rPr>
          <w:rFonts w:ascii="Times New Roman" w:hAnsi="Times New Roman" w:cs="Times New Roman"/>
          <w:sz w:val="26"/>
          <w:szCs w:val="26"/>
        </w:rPr>
      </w:pPr>
      <w:r w:rsidRPr="002D6624">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2D6624">
        <w:rPr>
          <w:rFonts w:ascii="Times New Roman" w:hAnsi="Times New Roman" w:cs="Times New Roman"/>
          <w:i/>
          <w:sz w:val="26"/>
          <w:szCs w:val="26"/>
        </w:rPr>
        <w:t>(наименование ДЗО ПАО «Россети»).</w:t>
      </w:r>
    </w:p>
    <w:p w14:paraId="64C79DB9" w14:textId="77777777" w:rsidR="0042613D" w:rsidRPr="002D6624" w:rsidRDefault="0042613D" w:rsidP="0042613D">
      <w:pPr>
        <w:pStyle w:val="afb"/>
        <w:widowControl w:val="0"/>
        <w:ind w:firstLine="709"/>
        <w:rPr>
          <w:sz w:val="26"/>
          <w:szCs w:val="26"/>
        </w:rPr>
      </w:pPr>
      <w:r w:rsidRPr="002D6624">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42613D" w:rsidRPr="002D6624" w14:paraId="2327142D" w14:textId="77777777" w:rsidTr="0042613D">
        <w:trPr>
          <w:gridAfter w:val="2"/>
          <w:wAfter w:w="370" w:type="dxa"/>
          <w:trHeight w:val="31"/>
        </w:trPr>
        <w:tc>
          <w:tcPr>
            <w:tcW w:w="9639" w:type="dxa"/>
            <w:shd w:val="clear" w:color="auto" w:fill="auto"/>
            <w:tcMar>
              <w:top w:w="80" w:type="dxa"/>
              <w:left w:w="80" w:type="dxa"/>
              <w:bottom w:w="80" w:type="dxa"/>
              <w:right w:w="80" w:type="dxa"/>
            </w:tcMar>
          </w:tcPr>
          <w:p w14:paraId="58FAA8B5" w14:textId="77777777" w:rsidR="0042613D" w:rsidRPr="002D6624" w:rsidRDefault="0042613D" w:rsidP="0042613D">
            <w:pPr>
              <w:pStyle w:val="afb"/>
              <w:widowControl w:val="0"/>
              <w:tabs>
                <w:tab w:val="left" w:pos="8222"/>
              </w:tabs>
              <w:ind w:firstLine="709"/>
            </w:pPr>
            <w:r w:rsidRPr="002D6624">
              <w:rPr>
                <w:b/>
                <w:bCs/>
                <w:sz w:val="26"/>
                <w:szCs w:val="26"/>
              </w:rPr>
              <w:t>При проведении проверки присутствовали:</w:t>
            </w:r>
          </w:p>
        </w:tc>
      </w:tr>
      <w:tr w:rsidR="0042613D" w:rsidRPr="002D6624" w14:paraId="2B77B402" w14:textId="77777777" w:rsidTr="0042613D">
        <w:trPr>
          <w:trHeight w:val="211"/>
        </w:trPr>
        <w:tc>
          <w:tcPr>
            <w:tcW w:w="9829" w:type="dxa"/>
            <w:gridSpan w:val="2"/>
            <w:shd w:val="clear" w:color="auto" w:fill="auto"/>
            <w:tcMar>
              <w:top w:w="80" w:type="dxa"/>
              <w:left w:w="80" w:type="dxa"/>
              <w:bottom w:w="80" w:type="dxa"/>
              <w:right w:w="80" w:type="dxa"/>
            </w:tcMar>
            <w:vAlign w:val="bottom"/>
          </w:tcPr>
          <w:p w14:paraId="2D3DD5D2" w14:textId="77777777" w:rsidR="0042613D" w:rsidRPr="002D6624" w:rsidRDefault="0042613D" w:rsidP="0042613D">
            <w:pPr>
              <w:pStyle w:val="afb"/>
              <w:widowControl w:val="0"/>
              <w:tabs>
                <w:tab w:val="left" w:pos="8222"/>
              </w:tabs>
              <w:ind w:right="-8" w:firstLine="0"/>
              <w:rPr>
                <w:sz w:val="26"/>
                <w:szCs w:val="26"/>
                <w:u w:val="single"/>
              </w:rPr>
            </w:pPr>
            <w:r w:rsidRPr="002D6624">
              <w:rPr>
                <w:sz w:val="26"/>
                <w:szCs w:val="26"/>
                <w:u w:val="single"/>
              </w:rPr>
              <w:t>Заказчика:</w:t>
            </w:r>
          </w:p>
          <w:p w14:paraId="38409A1A" w14:textId="77777777" w:rsidR="0042613D" w:rsidRPr="002D6624" w:rsidRDefault="0042613D" w:rsidP="0042613D">
            <w:pPr>
              <w:pStyle w:val="afb"/>
              <w:widowControl w:val="0"/>
              <w:tabs>
                <w:tab w:val="left" w:pos="8222"/>
              </w:tabs>
              <w:ind w:right="-8" w:firstLine="0"/>
              <w:rPr>
                <w:sz w:val="26"/>
                <w:szCs w:val="26"/>
              </w:rPr>
            </w:pPr>
            <w:r w:rsidRPr="002D6624">
              <w:rPr>
                <w:sz w:val="26"/>
                <w:szCs w:val="26"/>
                <w:u w:val="single"/>
              </w:rPr>
              <w:t>______________________________________________________________________</w:t>
            </w:r>
          </w:p>
          <w:p w14:paraId="2164B5DB" w14:textId="77777777" w:rsidR="0042613D" w:rsidRPr="002D6624" w:rsidRDefault="0042613D" w:rsidP="0042613D">
            <w:pPr>
              <w:pStyle w:val="afb"/>
              <w:widowControl w:val="0"/>
              <w:tabs>
                <w:tab w:val="left" w:pos="8222"/>
              </w:tabs>
              <w:ind w:right="-8" w:firstLine="0"/>
              <w:rPr>
                <w:sz w:val="26"/>
                <w:szCs w:val="26"/>
              </w:rPr>
            </w:pPr>
            <w:r w:rsidRPr="002D6624">
              <w:rPr>
                <w:sz w:val="26"/>
                <w:szCs w:val="26"/>
              </w:rPr>
              <w:lastRenderedPageBreak/>
              <w:t>______________________________________________________________________</w:t>
            </w:r>
          </w:p>
          <w:p w14:paraId="2FA1674E" w14:textId="77777777" w:rsidR="0042613D" w:rsidRPr="002D6624" w:rsidRDefault="0042613D" w:rsidP="0042613D">
            <w:pPr>
              <w:pStyle w:val="afb"/>
              <w:widowControl w:val="0"/>
              <w:tabs>
                <w:tab w:val="left" w:pos="8222"/>
              </w:tabs>
              <w:ind w:right="-8" w:firstLine="0"/>
              <w:rPr>
                <w:sz w:val="26"/>
                <w:szCs w:val="26"/>
              </w:rPr>
            </w:pPr>
          </w:p>
          <w:p w14:paraId="5E04DF85" w14:textId="77777777" w:rsidR="0042613D" w:rsidRPr="002D6624" w:rsidRDefault="0042613D" w:rsidP="0042613D">
            <w:pPr>
              <w:pStyle w:val="afb"/>
              <w:widowControl w:val="0"/>
              <w:tabs>
                <w:tab w:val="left" w:pos="8222"/>
              </w:tabs>
              <w:ind w:right="-8" w:firstLine="0"/>
              <w:rPr>
                <w:sz w:val="26"/>
                <w:szCs w:val="26"/>
                <w:u w:val="single"/>
              </w:rPr>
            </w:pPr>
            <w:r w:rsidRPr="002D6624">
              <w:rPr>
                <w:sz w:val="26"/>
                <w:szCs w:val="26"/>
                <w:u w:val="single"/>
              </w:rPr>
              <w:t>От Подрядчика:</w:t>
            </w:r>
          </w:p>
          <w:p w14:paraId="7BFFD664" w14:textId="77777777" w:rsidR="0042613D" w:rsidRPr="002D6624" w:rsidRDefault="0042613D" w:rsidP="0042613D">
            <w:pPr>
              <w:pStyle w:val="afb"/>
              <w:widowControl w:val="0"/>
              <w:tabs>
                <w:tab w:val="left" w:pos="8222"/>
              </w:tabs>
              <w:ind w:right="-8" w:firstLine="0"/>
              <w:rPr>
                <w:sz w:val="26"/>
                <w:szCs w:val="26"/>
              </w:rPr>
            </w:pPr>
            <w:r w:rsidRPr="002D6624">
              <w:rPr>
                <w:sz w:val="26"/>
                <w:szCs w:val="26"/>
              </w:rPr>
              <w:t>______________________________________________________________________</w:t>
            </w:r>
          </w:p>
          <w:p w14:paraId="20D0BBCE" w14:textId="77777777" w:rsidR="0042613D" w:rsidRPr="002D6624" w:rsidRDefault="0042613D" w:rsidP="0042613D">
            <w:pPr>
              <w:pStyle w:val="afb"/>
              <w:widowControl w:val="0"/>
              <w:tabs>
                <w:tab w:val="left" w:pos="8222"/>
              </w:tabs>
              <w:ind w:right="-8" w:firstLine="0"/>
              <w:rPr>
                <w:sz w:val="26"/>
                <w:szCs w:val="26"/>
              </w:rPr>
            </w:pPr>
            <w:r w:rsidRPr="002D6624">
              <w:rPr>
                <w:sz w:val="26"/>
                <w:szCs w:val="26"/>
              </w:rPr>
              <w:t>______________________________________________________________________</w:t>
            </w:r>
          </w:p>
          <w:p w14:paraId="02C1A2E2" w14:textId="77777777" w:rsidR="0042613D" w:rsidRPr="002D6624" w:rsidRDefault="0042613D" w:rsidP="0042613D">
            <w:pPr>
              <w:pStyle w:val="afb"/>
              <w:widowControl w:val="0"/>
              <w:tabs>
                <w:tab w:val="left" w:pos="8222"/>
              </w:tabs>
              <w:ind w:right="-8" w:firstLine="0"/>
              <w:rPr>
                <w:sz w:val="26"/>
                <w:szCs w:val="26"/>
              </w:rPr>
            </w:pPr>
          </w:p>
          <w:p w14:paraId="599271CC" w14:textId="77777777" w:rsidR="0042613D" w:rsidRPr="002D6624" w:rsidRDefault="0042613D" w:rsidP="0042613D">
            <w:pPr>
              <w:pStyle w:val="afb"/>
              <w:widowControl w:val="0"/>
              <w:tabs>
                <w:tab w:val="left" w:pos="8222"/>
              </w:tabs>
              <w:ind w:right="-8" w:firstLine="0"/>
            </w:pPr>
            <w:r w:rsidRPr="002D6624">
              <w:rPr>
                <w:sz w:val="26"/>
                <w:szCs w:val="26"/>
                <w:u w:val="single"/>
              </w:rPr>
              <w:t>Иные лица:</w:t>
            </w:r>
            <w:r w:rsidRPr="002D6624">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622473B4" w14:textId="77777777" w:rsidR="0042613D" w:rsidRPr="002D6624" w:rsidRDefault="0042613D" w:rsidP="0042613D">
            <w:pPr>
              <w:widowControl w:val="0"/>
              <w:ind w:right="-8"/>
            </w:pPr>
          </w:p>
        </w:tc>
      </w:tr>
    </w:tbl>
    <w:p w14:paraId="2A416E9E" w14:textId="77777777" w:rsidR="0042613D" w:rsidRPr="002D6624" w:rsidRDefault="0042613D" w:rsidP="0042613D">
      <w:pPr>
        <w:pStyle w:val="afb"/>
        <w:widowControl w:val="0"/>
        <w:ind w:left="108" w:right="-8" w:hanging="108"/>
        <w:rPr>
          <w:sz w:val="26"/>
          <w:szCs w:val="26"/>
        </w:rPr>
      </w:pPr>
    </w:p>
    <w:p w14:paraId="2B3D7E96" w14:textId="77777777" w:rsidR="0042613D" w:rsidRPr="002D6624" w:rsidRDefault="0042613D" w:rsidP="0042613D">
      <w:pPr>
        <w:pStyle w:val="afb"/>
        <w:widowControl w:val="0"/>
        <w:ind w:right="-8" w:firstLine="0"/>
        <w:rPr>
          <w:sz w:val="26"/>
          <w:szCs w:val="26"/>
        </w:rPr>
      </w:pPr>
    </w:p>
    <w:p w14:paraId="712E1C80" w14:textId="77777777" w:rsidR="0042613D" w:rsidRPr="002D6624" w:rsidRDefault="0042613D" w:rsidP="0042613D">
      <w:pPr>
        <w:pStyle w:val="afb"/>
        <w:widowControl w:val="0"/>
        <w:ind w:right="-8" w:firstLine="0"/>
        <w:rPr>
          <w:b/>
          <w:bCs/>
          <w:sz w:val="26"/>
          <w:szCs w:val="26"/>
        </w:rPr>
      </w:pPr>
      <w:r w:rsidRPr="002D6624">
        <w:rPr>
          <w:b/>
          <w:bCs/>
          <w:sz w:val="26"/>
          <w:szCs w:val="26"/>
        </w:rPr>
        <w:t>От Заказчика                                          От Подрядчика</w:t>
      </w:r>
    </w:p>
    <w:p w14:paraId="11085CCE" w14:textId="77777777" w:rsidR="0042613D" w:rsidRPr="002D6624" w:rsidRDefault="0042613D" w:rsidP="0042613D">
      <w:pPr>
        <w:pStyle w:val="afb"/>
        <w:widowControl w:val="0"/>
        <w:ind w:right="-8" w:firstLine="0"/>
        <w:rPr>
          <w:sz w:val="26"/>
          <w:szCs w:val="26"/>
        </w:rPr>
      </w:pPr>
    </w:p>
    <w:p w14:paraId="08DCF985" w14:textId="77777777" w:rsidR="0042613D" w:rsidRPr="002D6624" w:rsidRDefault="0042613D" w:rsidP="0042613D">
      <w:pPr>
        <w:pStyle w:val="afb"/>
        <w:widowControl w:val="0"/>
        <w:ind w:right="-8" w:firstLine="0"/>
        <w:rPr>
          <w:sz w:val="26"/>
          <w:szCs w:val="26"/>
        </w:rPr>
      </w:pPr>
      <w:r w:rsidRPr="002D6624">
        <w:rPr>
          <w:sz w:val="26"/>
          <w:szCs w:val="26"/>
        </w:rPr>
        <w:t xml:space="preserve">_______________ </w:t>
      </w:r>
      <w:r w:rsidRPr="002D6624">
        <w:rPr>
          <w:b/>
          <w:bCs/>
          <w:sz w:val="26"/>
          <w:szCs w:val="26"/>
        </w:rPr>
        <w:t>(________________)</w:t>
      </w:r>
      <w:r w:rsidRPr="002D6624">
        <w:rPr>
          <w:sz w:val="26"/>
          <w:szCs w:val="26"/>
        </w:rPr>
        <w:t xml:space="preserve">          ________________ (_____________)</w:t>
      </w:r>
    </w:p>
    <w:p w14:paraId="205D1D03" w14:textId="77777777" w:rsidR="0042613D" w:rsidRPr="002D6624" w:rsidRDefault="0042613D" w:rsidP="0042613D">
      <w:pPr>
        <w:pStyle w:val="afb"/>
        <w:widowControl w:val="0"/>
        <w:ind w:right="-8" w:firstLine="0"/>
        <w:rPr>
          <w:sz w:val="26"/>
          <w:szCs w:val="26"/>
        </w:rPr>
      </w:pPr>
      <w:r w:rsidRPr="002D6624">
        <w:rPr>
          <w:sz w:val="26"/>
          <w:szCs w:val="26"/>
        </w:rPr>
        <w:tab/>
        <w:t>М.П.</w:t>
      </w:r>
      <w:r w:rsidRPr="002D6624">
        <w:rPr>
          <w:sz w:val="26"/>
          <w:szCs w:val="26"/>
        </w:rPr>
        <w:tab/>
      </w:r>
      <w:r w:rsidRPr="002D6624">
        <w:rPr>
          <w:sz w:val="26"/>
          <w:szCs w:val="26"/>
        </w:rPr>
        <w:tab/>
      </w:r>
      <w:r w:rsidRPr="002D6624">
        <w:rPr>
          <w:sz w:val="26"/>
          <w:szCs w:val="26"/>
        </w:rPr>
        <w:tab/>
      </w:r>
      <w:r w:rsidRPr="002D6624">
        <w:rPr>
          <w:sz w:val="26"/>
          <w:szCs w:val="26"/>
        </w:rPr>
        <w:tab/>
      </w:r>
      <w:r w:rsidRPr="002D6624">
        <w:rPr>
          <w:sz w:val="26"/>
          <w:szCs w:val="26"/>
        </w:rPr>
        <w:tab/>
      </w:r>
      <w:r w:rsidRPr="002D6624">
        <w:rPr>
          <w:sz w:val="26"/>
          <w:szCs w:val="26"/>
        </w:rPr>
        <w:tab/>
        <w:t xml:space="preserve">     </w:t>
      </w:r>
      <w:r w:rsidRPr="002D6624">
        <w:rPr>
          <w:sz w:val="26"/>
          <w:szCs w:val="26"/>
        </w:rPr>
        <w:tab/>
      </w:r>
      <w:r w:rsidRPr="002D6624">
        <w:rPr>
          <w:sz w:val="26"/>
          <w:szCs w:val="26"/>
        </w:rPr>
        <w:tab/>
        <w:t xml:space="preserve">       М.П.</w:t>
      </w:r>
    </w:p>
    <w:p w14:paraId="2F2ED0AF" w14:textId="77777777" w:rsidR="0042613D" w:rsidRPr="002D6624" w:rsidRDefault="0042613D" w:rsidP="0042613D">
      <w:pPr>
        <w:pStyle w:val="afb"/>
        <w:widowControl w:val="0"/>
        <w:ind w:right="-8" w:firstLine="0"/>
        <w:rPr>
          <w:sz w:val="26"/>
          <w:szCs w:val="26"/>
        </w:rPr>
      </w:pPr>
    </w:p>
    <w:p w14:paraId="3208A630" w14:textId="77777777"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10DC4666" w14:textId="77777777"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В столбце «Выявленные нарушения» необходимо указать состав нарушения и ссылку на пункт Требований.</w:t>
      </w:r>
    </w:p>
    <w:p w14:paraId="6D856B0D" w14:textId="77777777" w:rsidR="0042613D" w:rsidRPr="002D6624" w:rsidRDefault="0042613D" w:rsidP="0042613D">
      <w:pPr>
        <w:pStyle w:val="afb"/>
        <w:widowControl w:val="0"/>
        <w:ind w:right="-8" w:firstLine="709"/>
        <w:rPr>
          <w:b/>
          <w:bCs/>
          <w:i/>
          <w:iCs/>
          <w:sz w:val="26"/>
          <w:szCs w:val="26"/>
        </w:rPr>
      </w:pPr>
      <w:r w:rsidRPr="002D6624">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3268D42D" w14:textId="77777777" w:rsidR="0042613D" w:rsidRPr="002D6624" w:rsidRDefault="0042613D" w:rsidP="0042613D">
      <w:pPr>
        <w:pStyle w:val="afb"/>
        <w:widowControl w:val="0"/>
        <w:ind w:right="-8" w:firstLine="0"/>
        <w:rPr>
          <w:sz w:val="26"/>
          <w:szCs w:val="26"/>
        </w:rPr>
      </w:pPr>
    </w:p>
    <w:p w14:paraId="7AA07EF6" w14:textId="77777777" w:rsidR="0042613D" w:rsidRPr="002D6624" w:rsidRDefault="0042613D" w:rsidP="0042613D">
      <w:pPr>
        <w:pStyle w:val="afb"/>
        <w:widowControl w:val="0"/>
        <w:ind w:right="-8" w:firstLine="0"/>
        <w:rPr>
          <w:b/>
          <w:bCs/>
          <w:sz w:val="26"/>
          <w:szCs w:val="26"/>
        </w:rPr>
      </w:pPr>
      <w:r w:rsidRPr="002D6624">
        <w:rPr>
          <w:b/>
          <w:bCs/>
          <w:sz w:val="26"/>
          <w:szCs w:val="26"/>
        </w:rPr>
        <w:t>ФОРМУ СОГЛАСОВАЛИ:</w:t>
      </w:r>
    </w:p>
    <w:p w14:paraId="7A33A18B" w14:textId="77777777" w:rsidR="0042613D" w:rsidRPr="002D6624" w:rsidRDefault="0042613D" w:rsidP="0042613D">
      <w:pPr>
        <w:pStyle w:val="afb"/>
        <w:widowControl w:val="0"/>
        <w:ind w:right="-8" w:firstLine="0"/>
        <w:rPr>
          <w:b/>
          <w:bCs/>
          <w:sz w:val="26"/>
          <w:szCs w:val="26"/>
        </w:rPr>
      </w:pPr>
      <w:r w:rsidRPr="002D6624">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42613D" w:rsidRPr="002D6624" w14:paraId="6145E7D9" w14:textId="77777777"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29C94D34" w14:textId="77777777" w:rsidR="0042613D" w:rsidRPr="002D6624" w:rsidRDefault="0042613D" w:rsidP="0042613D">
            <w:pPr>
              <w:pStyle w:val="afb"/>
              <w:widowControl w:val="0"/>
              <w:ind w:right="-8" w:firstLine="0"/>
            </w:pPr>
            <w:r w:rsidRPr="002D6624">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2AA39989" w14:textId="77777777" w:rsidR="0042613D" w:rsidRPr="002D6624" w:rsidRDefault="0042613D" w:rsidP="0042613D">
            <w:pPr>
              <w:pStyle w:val="afb"/>
              <w:widowControl w:val="0"/>
              <w:ind w:right="-8" w:firstLine="0"/>
            </w:pPr>
            <w:r w:rsidRPr="002D6624">
              <w:rPr>
                <w:b/>
                <w:bCs/>
                <w:sz w:val="26"/>
                <w:szCs w:val="26"/>
              </w:rPr>
              <w:t>От ПОДРЯДЧИКА:</w:t>
            </w:r>
          </w:p>
        </w:tc>
      </w:tr>
      <w:tr w:rsidR="0042613D" w:rsidRPr="002D6624" w14:paraId="6E0F34B3" w14:textId="77777777" w:rsidTr="0042613D">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51DC49D2" w14:textId="77777777" w:rsidR="0042613D" w:rsidRPr="002D6624" w:rsidRDefault="0042613D" w:rsidP="0042613D">
            <w:pPr>
              <w:pStyle w:val="afb"/>
              <w:widowControl w:val="0"/>
              <w:ind w:right="-8" w:firstLine="0"/>
              <w:rPr>
                <w:lang w:val="en-US"/>
              </w:rPr>
            </w:pPr>
            <w:r w:rsidRPr="002D6624">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0B08DCE7" w14:textId="77777777" w:rsidR="0042613D" w:rsidRPr="002D6624" w:rsidRDefault="0042613D" w:rsidP="0042613D">
            <w:pPr>
              <w:pStyle w:val="afb"/>
              <w:widowControl w:val="0"/>
              <w:ind w:right="-8" w:firstLine="0"/>
              <w:rPr>
                <w:lang w:val="en-US"/>
              </w:rPr>
            </w:pPr>
            <w:r w:rsidRPr="002D6624">
              <w:rPr>
                <w:b/>
                <w:bCs/>
                <w:sz w:val="26"/>
                <w:szCs w:val="26"/>
              </w:rPr>
              <w:t>_____________________________</w:t>
            </w:r>
          </w:p>
        </w:tc>
      </w:tr>
    </w:tbl>
    <w:p w14:paraId="5865AC5D" w14:textId="77777777" w:rsidR="0042613D" w:rsidRPr="002D6624" w:rsidRDefault="0042613D" w:rsidP="0042613D">
      <w:pPr>
        <w:widowControl w:val="0"/>
        <w:tabs>
          <w:tab w:val="left" w:pos="9840"/>
        </w:tabs>
        <w:spacing w:after="0" w:line="240" w:lineRule="auto"/>
        <w:ind w:left="6372"/>
        <w:rPr>
          <w:rFonts w:ascii="Times New Roman" w:hAnsi="Times New Roman" w:cs="Times New Roman"/>
          <w:sz w:val="24"/>
          <w:szCs w:val="24"/>
        </w:rPr>
      </w:pPr>
    </w:p>
    <w:p w14:paraId="4F925702" w14:textId="77777777" w:rsidR="0042613D" w:rsidRPr="002D6624" w:rsidRDefault="0042613D" w:rsidP="0042613D">
      <w:pPr>
        <w:spacing w:after="160" w:line="259" w:lineRule="auto"/>
        <w:rPr>
          <w:rFonts w:ascii="Times New Roman" w:hAnsi="Times New Roman" w:cs="Times New Roman"/>
          <w:sz w:val="24"/>
          <w:szCs w:val="24"/>
          <w:lang w:val="en-US"/>
        </w:rPr>
      </w:pPr>
      <w:r w:rsidRPr="002D6624">
        <w:rPr>
          <w:rFonts w:ascii="Times New Roman" w:hAnsi="Times New Roman" w:cs="Times New Roman"/>
          <w:sz w:val="24"/>
          <w:szCs w:val="24"/>
          <w:lang w:val="en-US"/>
        </w:rPr>
        <w:br w:type="page"/>
      </w:r>
    </w:p>
    <w:p w14:paraId="3C20BECB" w14:textId="04FC1C8C"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w:t>
      </w:r>
      <w:r w:rsidR="00BD22D5">
        <w:rPr>
          <w:rFonts w:ascii="Times New Roman" w:hAnsi="Times New Roman" w:cs="Times New Roman"/>
          <w:sz w:val="24"/>
          <w:szCs w:val="24"/>
        </w:rPr>
        <w:t>6</w:t>
      </w:r>
      <w:r w:rsidRPr="002D6624">
        <w:rPr>
          <w:rFonts w:ascii="Times New Roman" w:hAnsi="Times New Roman" w:cs="Times New Roman"/>
          <w:sz w:val="24"/>
          <w:szCs w:val="24"/>
        </w:rPr>
        <w:t xml:space="preserve"> к Договору </w:t>
      </w:r>
    </w:p>
    <w:p w14:paraId="4F444E22" w14:textId="77777777" w:rsidR="0042613D" w:rsidRPr="002D6624" w:rsidRDefault="0042613D" w:rsidP="0042613D">
      <w:pPr>
        <w:widowControl w:val="0"/>
        <w:tabs>
          <w:tab w:val="left" w:pos="9840"/>
        </w:tabs>
        <w:spacing w:after="0" w:line="240" w:lineRule="auto"/>
        <w:ind w:left="6372" w:right="-8"/>
        <w:jc w:val="both"/>
        <w:rPr>
          <w:rFonts w:ascii="Times New Roman" w:hAnsi="Times New Roman" w:cs="Times New Roman"/>
          <w:sz w:val="24"/>
          <w:szCs w:val="24"/>
        </w:rPr>
      </w:pPr>
      <w:r w:rsidRPr="002D6624">
        <w:rPr>
          <w:rFonts w:ascii="Times New Roman" w:hAnsi="Times New Roman" w:cs="Times New Roman"/>
          <w:sz w:val="24"/>
          <w:szCs w:val="24"/>
        </w:rPr>
        <w:t xml:space="preserve">от ____________ № ____ </w:t>
      </w:r>
    </w:p>
    <w:p w14:paraId="0A7646C5" w14:textId="77777777"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7685B3ED" w14:textId="77777777"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02548C6E" w14:textId="77777777"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009BF8DC" w14:textId="77777777" w:rsidR="0042613D" w:rsidRPr="002D6624" w:rsidRDefault="0042613D" w:rsidP="0042613D">
      <w:pPr>
        <w:widowControl w:val="0"/>
        <w:shd w:val="clear" w:color="auto" w:fill="FFFFFF"/>
        <w:spacing w:after="0" w:line="240" w:lineRule="auto"/>
        <w:ind w:left="5670"/>
        <w:rPr>
          <w:rFonts w:ascii="Times New Roman" w:hAnsi="Times New Roman" w:cs="Times New Roman"/>
          <w:sz w:val="24"/>
          <w:szCs w:val="24"/>
        </w:rPr>
      </w:pPr>
    </w:p>
    <w:p w14:paraId="7AA6B96E" w14:textId="77777777" w:rsidR="0042613D" w:rsidRPr="002D6624" w:rsidRDefault="0042613D" w:rsidP="0042613D">
      <w:pPr>
        <w:spacing w:after="0" w:line="240" w:lineRule="auto"/>
        <w:rPr>
          <w:rFonts w:ascii="Times New Roman" w:eastAsia="Times New Roman" w:hAnsi="Times New Roman" w:cs="Times New Roman"/>
          <w:sz w:val="24"/>
          <w:szCs w:val="24"/>
          <w:lang w:eastAsia="ru-RU"/>
        </w:rPr>
      </w:pPr>
    </w:p>
    <w:p w14:paraId="6924B9EC" w14:textId="77777777" w:rsidR="0042613D" w:rsidRPr="002D6624" w:rsidRDefault="0042613D" w:rsidP="0042613D">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2D6624">
        <w:rPr>
          <w:rFonts w:ascii="Times New Roman" w:eastAsia="Times New Roman" w:hAnsi="Times New Roman" w:cs="Times New Roman"/>
          <w:b/>
          <w:bCs/>
          <w:iCs/>
          <w:sz w:val="24"/>
          <w:szCs w:val="24"/>
          <w:lang w:eastAsia="ru-RU"/>
        </w:rPr>
        <w:t xml:space="preserve">ДОГОВОР </w:t>
      </w:r>
    </w:p>
    <w:p w14:paraId="40FD8167" w14:textId="77777777" w:rsidR="0042613D" w:rsidRPr="002D6624" w:rsidRDefault="0042613D" w:rsidP="0042613D">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2D6624">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585A311F" w14:textId="77777777" w:rsidR="0042613D" w:rsidRPr="002D6624" w:rsidRDefault="0042613D" w:rsidP="0042613D">
      <w:pPr>
        <w:tabs>
          <w:tab w:val="left" w:pos="6663"/>
        </w:tabs>
        <w:spacing w:after="0" w:line="240" w:lineRule="auto"/>
        <w:jc w:val="center"/>
        <w:rPr>
          <w:rFonts w:ascii="Times New Roman" w:eastAsia="Times New Roman" w:hAnsi="Times New Roman" w:cs="Times New Roman"/>
          <w:b/>
          <w:bCs/>
          <w:sz w:val="24"/>
          <w:szCs w:val="24"/>
          <w:lang w:eastAsia="ru-RU"/>
        </w:rPr>
      </w:pPr>
    </w:p>
    <w:p w14:paraId="171B50E6" w14:textId="77777777" w:rsidR="0042613D" w:rsidRPr="002D6624" w:rsidRDefault="0042613D" w:rsidP="0042613D">
      <w:pPr>
        <w:spacing w:after="0" w:line="240" w:lineRule="auto"/>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 ______                                                                                      «__» _____ 20__ г.</w:t>
      </w:r>
    </w:p>
    <w:p w14:paraId="0DFB4AD8"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14:paraId="7C72F849"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kern w:val="32"/>
          <w:sz w:val="24"/>
          <w:szCs w:val="24"/>
          <w:lang w:eastAsia="ru-RU"/>
        </w:rPr>
      </w:pPr>
      <w:r w:rsidRPr="002D6624">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61AC1515"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21B1BD8B"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
          <w:iCs/>
          <w:sz w:val="24"/>
          <w:szCs w:val="24"/>
          <w:lang w:eastAsia="ru-RU"/>
        </w:rPr>
      </w:pPr>
      <w:r w:rsidRPr="002D6624">
        <w:rPr>
          <w:rFonts w:ascii="Times New Roman" w:eastAsia="Times New Roman" w:hAnsi="Times New Roman" w:cs="Times New Roman"/>
          <w:b/>
          <w:iCs/>
          <w:sz w:val="24"/>
          <w:szCs w:val="24"/>
          <w:lang w:eastAsia="ru-RU"/>
        </w:rPr>
        <w:t>1. ПРЕДМЕТ ДОГОВОРА</w:t>
      </w:r>
      <w:r w:rsidRPr="002D6624">
        <w:rPr>
          <w:rFonts w:ascii="Times New Roman" w:eastAsia="Times New Roman" w:hAnsi="Times New Roman" w:cs="Times New Roman"/>
          <w:b/>
          <w:i/>
          <w:iCs/>
          <w:sz w:val="24"/>
          <w:szCs w:val="24"/>
          <w:lang w:eastAsia="ru-RU"/>
        </w:rPr>
        <w:t>.</w:t>
      </w:r>
    </w:p>
    <w:p w14:paraId="3AC13B16" w14:textId="77777777" w:rsidR="0042613D" w:rsidRPr="002D6624" w:rsidRDefault="0042613D" w:rsidP="0042613D">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2204A0A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2694AC9E" w14:textId="77777777"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30AF03D7"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1.4. Территория страхования: </w:t>
      </w:r>
    </w:p>
    <w:p w14:paraId="45330BCC"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52586FE5"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25C9756A"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1.5. Выгодоприобретатель(и): </w:t>
      </w:r>
    </w:p>
    <w:p w14:paraId="3CAA3973"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1.5.1. Д</w:t>
      </w:r>
      <w:r w:rsidRPr="002D6624">
        <w:rPr>
          <w:rFonts w:ascii="Times New Roman" w:eastAsia="Times New Roman" w:hAnsi="Times New Roman" w:cs="Times New Roman"/>
          <w:sz w:val="24"/>
          <w:szCs w:val="24"/>
          <w:lang w:eastAsia="ru-RU"/>
        </w:rPr>
        <w:t>оговор страхования считается заключенным в пользу:</w:t>
      </w:r>
    </w:p>
    <w:p w14:paraId="696AD7BA" w14:textId="77777777"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АО (ПАО) ______ (далее - Заказчик),</w:t>
      </w:r>
    </w:p>
    <w:p w14:paraId="42E2EA70" w14:textId="77777777"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Страхователя,</w:t>
      </w:r>
    </w:p>
    <w:p w14:paraId="1648ABCC" w14:textId="77777777" w:rsidR="0042613D" w:rsidRPr="002D6624" w:rsidRDefault="0042613D" w:rsidP="0042613D">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7CF3742B"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22BC8544"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2D6624">
        <w:rPr>
          <w:rFonts w:ascii="Times New Roman" w:eastAsia="Times New Roman" w:hAnsi="Times New Roman" w:cs="Times New Roman"/>
          <w:sz w:val="24"/>
          <w:szCs w:val="24"/>
          <w:lang w:eastAsia="ru-RU"/>
        </w:rPr>
        <w:t xml:space="preserve"> (Секция 2).</w:t>
      </w:r>
    </w:p>
    <w:p w14:paraId="35514E0E" w14:textId="54E9EE9B"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2D7398E9" w14:textId="77777777" w:rsidR="005316A7" w:rsidRPr="002D6624" w:rsidRDefault="005316A7"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0B2C4C73"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lastRenderedPageBreak/>
        <w:t>2. ОБЪЕКТ СТРАХОВАНИЯ.</w:t>
      </w:r>
    </w:p>
    <w:p w14:paraId="3D7D97B1"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iCs/>
          <w:sz w:val="24"/>
          <w:szCs w:val="24"/>
          <w:lang w:eastAsia="ru-RU"/>
        </w:rPr>
      </w:pPr>
      <w:r w:rsidRPr="002D6624">
        <w:rPr>
          <w:rFonts w:ascii="Times New Roman" w:eastAsia="Times New Roman" w:hAnsi="Times New Roman" w:cs="Times New Roman"/>
          <w:bCs/>
          <w:sz w:val="24"/>
          <w:szCs w:val="24"/>
          <w:lang w:eastAsia="ru-RU"/>
        </w:rPr>
        <w:t>2.1. По настоящему договору застрахованы</w:t>
      </w:r>
      <w:r w:rsidRPr="002D6624">
        <w:rPr>
          <w:rFonts w:ascii="Times New Roman" w:eastAsia="Times New Roman" w:hAnsi="Times New Roman" w:cs="Times New Roman"/>
          <w:bCs/>
          <w:iCs/>
          <w:sz w:val="24"/>
          <w:szCs w:val="24"/>
          <w:lang w:eastAsia="ru-RU"/>
        </w:rPr>
        <w:t>:</w:t>
      </w:r>
    </w:p>
    <w:p w14:paraId="163138D2"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95D89C2"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147ABD8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43C5CD2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165CBE6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2.1.1.2. Существующее имущество Заказчика</w:t>
      </w:r>
      <w:r w:rsidRPr="002D6624">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2D6624">
        <w:rPr>
          <w:rFonts w:ascii="Times New Roman" w:eastAsia="Times New Roman" w:hAnsi="Times New Roman" w:cs="Times New Roman"/>
          <w:sz w:val="24"/>
          <w:szCs w:val="24"/>
          <w:lang w:eastAsia="ru-RU"/>
        </w:rPr>
        <w:t>;</w:t>
      </w:r>
    </w:p>
    <w:p w14:paraId="7F00DF03"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5F786A61"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995E17C" w14:textId="77777777" w:rsidR="0042613D" w:rsidRPr="002D6624"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75F80824" w14:textId="77777777" w:rsidR="0042613D" w:rsidRPr="002D6624"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475D52D3" w14:textId="77777777" w:rsidR="0042613D" w:rsidRPr="002D6624" w:rsidRDefault="0042613D" w:rsidP="0042613D">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623F4B55" w14:textId="77777777" w:rsidR="0042613D" w:rsidRPr="002D6624" w:rsidRDefault="0042613D" w:rsidP="0042613D">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3139DE30"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2D6624">
        <w:rPr>
          <w:rFonts w:ascii="Times New Roman" w:eastAsia="Times New Roman" w:hAnsi="Times New Roman" w:cs="Times New Roman"/>
          <w:b/>
          <w:iCs/>
          <w:sz w:val="24"/>
          <w:szCs w:val="24"/>
          <w:lang w:eastAsia="ru-RU"/>
        </w:rPr>
        <w:t>3. СТРАХОВЫЕ СЛУЧАИ.</w:t>
      </w:r>
    </w:p>
    <w:p w14:paraId="140D96E8"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2D6624">
        <w:rPr>
          <w:rFonts w:ascii="Times New Roman" w:eastAsia="Times New Roman" w:hAnsi="Times New Roman" w:cs="Times New Roman"/>
          <w:bCs/>
          <w:sz w:val="24"/>
          <w:szCs w:val="24"/>
          <w:lang w:eastAsia="ru-RU"/>
        </w:rPr>
        <w:t>.</w:t>
      </w:r>
    </w:p>
    <w:p w14:paraId="6862EFFC" w14:textId="77777777"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369D8F1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5587E29D" w14:textId="77777777" w:rsidR="0042613D" w:rsidRPr="002D6624"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590D78C6" w14:textId="77777777" w:rsidR="0042613D" w:rsidRPr="002D6624" w:rsidRDefault="0042613D" w:rsidP="0042613D">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w:t>
      </w:r>
      <w:r w:rsidRPr="002D6624">
        <w:rPr>
          <w:rFonts w:ascii="Times New Roman" w:eastAsia="Times New Roman" w:hAnsi="Times New Roman" w:cs="Times New Roman"/>
          <w:snapToGrid w:val="0"/>
          <w:sz w:val="24"/>
          <w:szCs w:val="24"/>
          <w:lang w:eastAsia="ru-RU"/>
        </w:rPr>
        <w:lastRenderedPageBreak/>
        <w:t>эксплуатации, но выявленных в период гарантийной эксплуатации - в отношении первых 12 (Двенадцати) месяцев периода гарантийного обслуживания.</w:t>
      </w:r>
    </w:p>
    <w:p w14:paraId="74DF38AA" w14:textId="77777777" w:rsidR="0042613D" w:rsidRPr="002D6624" w:rsidRDefault="0042613D" w:rsidP="0042613D">
      <w:pPr>
        <w:spacing w:after="0" w:line="240" w:lineRule="auto"/>
        <w:ind w:firstLine="708"/>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328DD1D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05B6DC60"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331111C" w14:textId="77777777" w:rsidR="0042613D" w:rsidRPr="002D6624" w:rsidRDefault="0042613D" w:rsidP="0042613D">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1C6A4EE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3561540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71E04F4D"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2D6624">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454F2BDE"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0952B6E6"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Под вредом жизни и здоровью третьих лиц по </w:t>
      </w:r>
      <w:r w:rsidRPr="002D6624">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453F417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Под вредом имуществу </w:t>
      </w:r>
      <w:r w:rsidRPr="002D6624">
        <w:rPr>
          <w:rFonts w:ascii="Times New Roman" w:eastAsia="Times New Roman" w:hAnsi="Times New Roman" w:cs="Times New Roman"/>
          <w:bCs/>
          <w:sz w:val="24"/>
          <w:szCs w:val="24"/>
          <w:lang w:eastAsia="ru-RU"/>
        </w:rPr>
        <w:t xml:space="preserve">третьих лиц </w:t>
      </w:r>
      <w:r w:rsidRPr="002D6624">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2D6624" w:rsidDel="000A471C">
        <w:rPr>
          <w:rFonts w:ascii="Times New Roman" w:eastAsia="Times New Roman" w:hAnsi="Times New Roman" w:cs="Times New Roman"/>
          <w:sz w:val="24"/>
          <w:szCs w:val="24"/>
          <w:lang w:eastAsia="ru-RU"/>
        </w:rPr>
        <w:t xml:space="preserve"> </w:t>
      </w:r>
    </w:p>
    <w:p w14:paraId="26BF36A4"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0A00534"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65F44446"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 Общие исключения.</w:t>
      </w:r>
    </w:p>
    <w:p w14:paraId="66EC2DF5"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не покрывается следующее:</w:t>
      </w:r>
    </w:p>
    <w:p w14:paraId="0DAC0BDD" w14:textId="6DDA80F3"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w:t>
      </w:r>
      <w:r w:rsidR="005316A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прямо или косвенно вызванная или возникшая в результате:</w:t>
      </w:r>
    </w:p>
    <w:p w14:paraId="1C4FDA6E"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w:t>
      </w:r>
      <w:r w:rsidRPr="002D6624">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3E7B69D4"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w:t>
      </w:r>
      <w:r w:rsidRPr="002D6624">
        <w:rPr>
          <w:rFonts w:ascii="Times New Roman" w:eastAsia="Times New Roman" w:hAnsi="Times New Roman" w:cs="Times New Roman"/>
          <w:sz w:val="24"/>
          <w:szCs w:val="24"/>
          <w:lang w:eastAsia="ru-RU"/>
        </w:rPr>
        <w:tab/>
        <w:t>Материалы ядерного оружия.</w:t>
      </w:r>
    </w:p>
    <w:p w14:paraId="1F97C8E1"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w:t>
      </w:r>
      <w:r w:rsidRPr="002D6624">
        <w:rPr>
          <w:rFonts w:ascii="Times New Roman" w:eastAsia="Times New Roman" w:hAnsi="Times New Roman" w:cs="Times New Roman"/>
          <w:sz w:val="24"/>
          <w:szCs w:val="24"/>
          <w:lang w:eastAsia="ru-RU"/>
        </w:rPr>
        <w:lastRenderedPageBreak/>
        <w:t xml:space="preserve">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1D021191"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w:t>
      </w:r>
      <w:r w:rsidRPr="002D6624">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7368B97F"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13A12477"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2D6624" w:rsidDel="000A471C">
        <w:rPr>
          <w:rFonts w:ascii="Times New Roman" w:eastAsia="Times New Roman" w:hAnsi="Times New Roman" w:cs="Times New Roman"/>
          <w:sz w:val="24"/>
          <w:szCs w:val="24"/>
          <w:lang w:eastAsia="ru-RU"/>
        </w:rPr>
        <w:t xml:space="preserve"> </w:t>
      </w:r>
    </w:p>
    <w:p w14:paraId="2800AF4A"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3D517D5A"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Гарантии достижения основных показателей.</w:t>
      </w:r>
    </w:p>
    <w:p w14:paraId="7A42CCDE"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6FBA656B"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5CD1B4FA"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7418C571"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755B6C18"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События:</w:t>
      </w:r>
    </w:p>
    <w:p w14:paraId="4F4ED239"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Пожар, Взрыв, Повреждение водой.</w:t>
      </w:r>
    </w:p>
    <w:p w14:paraId="1DE3B824"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441BF1FA" w14:textId="42F995D1"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w:t>
      </w:r>
      <w:r w:rsidRPr="002D6624">
        <w:rPr>
          <w:rFonts w:ascii="Times New Roman" w:hAnsi="Times New Roman"/>
          <w:kern w:val="32"/>
          <w:sz w:val="24"/>
          <w:szCs w:val="24"/>
        </w:rPr>
        <w:lastRenderedPageBreak/>
        <w:t>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7F1EE6CC" w14:textId="77777777" w:rsidR="0042613D" w:rsidRPr="002D6624" w:rsidRDefault="0042613D" w:rsidP="0042613D">
      <w:pPr>
        <w:widowControl w:val="0"/>
        <w:spacing w:after="0" w:line="240" w:lineRule="auto"/>
        <w:ind w:firstLine="709"/>
        <w:jc w:val="both"/>
        <w:outlineLvl w:val="0"/>
        <w:rPr>
          <w:rFonts w:ascii="Times New Roman" w:hAnsi="Times New Roman" w:cs="Times New Roman"/>
          <w:kern w:val="32"/>
          <w:sz w:val="24"/>
          <w:szCs w:val="24"/>
        </w:rPr>
      </w:pPr>
      <w:r w:rsidRPr="002D6624">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5F891E49"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sidDel="00C22788">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(а) любыми грибками, плесенью, милдью или брожением;</w:t>
      </w:r>
    </w:p>
    <w:p w14:paraId="2A5BD23A"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1F9CD0A4"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5DFCE7B0" w14:textId="36E9D872"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 любым материалом, продуктом, зданием, строением или его частью</w:t>
      </w:r>
      <w:r w:rsidR="005316A7"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A51290C"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6A09098"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8D7EBE2"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E81470C"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656F1BD0" w14:textId="77777777" w:rsidR="005316A7"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14:paraId="108F5A46" w14:textId="48D66F0D"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686EAC5"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0E9825F"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793B6B8C"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7799CF6B" w14:textId="77777777" w:rsidR="0042613D" w:rsidRPr="002D6624" w:rsidRDefault="0042613D" w:rsidP="0042613D">
      <w:pPr>
        <w:spacing w:after="0" w:line="240" w:lineRule="auto"/>
        <w:ind w:firstLine="709"/>
        <w:jc w:val="both"/>
        <w:outlineLvl w:val="0"/>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62B73BEC"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2A82B6E9"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73AFCAE1"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База для расчета страхового возмещения;</w:t>
      </w:r>
    </w:p>
    <w:p w14:paraId="3A070975"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3B02A0C0"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Возмещение расходов по воздушным перевозкам;   </w:t>
      </w:r>
    </w:p>
    <w:p w14:paraId="6EDDB805"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AE98297"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Особые условия в отношении противопожарных средств;</w:t>
      </w:r>
    </w:p>
    <w:p w14:paraId="7B43AE8C"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72 часах;</w:t>
      </w:r>
    </w:p>
    <w:p w14:paraId="6E8C2CF0"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12A4EB9A"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5BEF2286"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00C55A3"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Временное восстановление;</w:t>
      </w:r>
    </w:p>
    <w:p w14:paraId="743DF15A"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Изготовление за пределами строительной площадки;</w:t>
      </w:r>
    </w:p>
    <w:p w14:paraId="0761112C"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повторные испытания;</w:t>
      </w:r>
    </w:p>
    <w:p w14:paraId="31DC6F78"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Скрытый военный риск;</w:t>
      </w:r>
    </w:p>
    <w:p w14:paraId="70AD280E"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Разбор завалов;</w:t>
      </w:r>
    </w:p>
    <w:p w14:paraId="3DE69CA5"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53142DA6"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48280CA0"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Автоматическое восстановление страховой суммы;</w:t>
      </w:r>
    </w:p>
    <w:p w14:paraId="43792F5D"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собственных материалах;</w:t>
      </w:r>
    </w:p>
    <w:p w14:paraId="1B1AE971" w14:textId="77777777" w:rsidR="0042613D" w:rsidRPr="002D6624" w:rsidRDefault="0042613D" w:rsidP="0042613D">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Перевозки внутри страны;</w:t>
      </w:r>
    </w:p>
    <w:p w14:paraId="727A41AE"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Хранение вне строительной площадки;</w:t>
      </w:r>
    </w:p>
    <w:p w14:paraId="5736A1CD"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5EA1D65" w14:textId="77777777" w:rsidR="0042613D" w:rsidRPr="002D6624" w:rsidRDefault="0042613D" w:rsidP="0042613D">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6176A96B" w14:textId="77777777" w:rsidR="0042613D" w:rsidRPr="002D6624" w:rsidRDefault="0042613D" w:rsidP="0042613D">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2D6624">
        <w:rPr>
          <w:rFonts w:ascii="Times New Roman" w:eastAsia="Times New Roman" w:hAnsi="Times New Roman" w:cs="Times New Roman"/>
          <w:kern w:val="32"/>
          <w:sz w:val="24"/>
          <w:szCs w:val="24"/>
          <w:lang w:eastAsia="ru-RU"/>
        </w:rPr>
        <w:t>Оговорка LEG 3/96 об устранении последствий дефекта;</w:t>
      </w:r>
    </w:p>
    <w:p w14:paraId="204E6622" w14:textId="77777777" w:rsidR="0042613D" w:rsidRPr="002D6624"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003 Страхование гарантийного обслуживания</w:t>
      </w:r>
    </w:p>
    <w:p w14:paraId="7AB0EE48" w14:textId="77777777" w:rsidR="0042613D" w:rsidRPr="002D6624" w:rsidRDefault="0042613D" w:rsidP="0042613D">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70B22861" w14:textId="77777777" w:rsidR="0042613D" w:rsidRPr="002D6624" w:rsidRDefault="0042613D" w:rsidP="0042613D">
      <w:pPr>
        <w:spacing w:after="0" w:line="240" w:lineRule="auto"/>
        <w:rPr>
          <w:rFonts w:ascii="Times New Roman" w:eastAsia="Times New Roman" w:hAnsi="Times New Roman" w:cs="Times New Roman"/>
          <w:sz w:val="24"/>
          <w:szCs w:val="24"/>
          <w:lang w:eastAsia="ru-RU"/>
        </w:rPr>
      </w:pPr>
    </w:p>
    <w:p w14:paraId="7DC4048D"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3EF840A" w14:textId="77777777"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Оговорка о возмещении;</w:t>
      </w:r>
    </w:p>
    <w:p w14:paraId="76A96658" w14:textId="77777777"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Страхование взаимной ответственности;</w:t>
      </w:r>
    </w:p>
    <w:p w14:paraId="5BC841B1" w14:textId="77777777"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Дополнительно застрахованные;</w:t>
      </w:r>
    </w:p>
    <w:p w14:paraId="2C8D09BB" w14:textId="77777777"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Посетители площадки;</w:t>
      </w:r>
    </w:p>
    <w:p w14:paraId="39BB0A06" w14:textId="77777777"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Уменьшение убытка;</w:t>
      </w:r>
    </w:p>
    <w:p w14:paraId="577C5FC5" w14:textId="77777777" w:rsidR="0042613D" w:rsidRPr="002D6624" w:rsidRDefault="0042613D" w:rsidP="0042613D">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Оговорка о юрисдикции.</w:t>
      </w:r>
    </w:p>
    <w:p w14:paraId="5972EF5E"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2955CB15" w14:textId="77777777" w:rsidR="0042613D" w:rsidRPr="002D6624" w:rsidRDefault="0042613D" w:rsidP="0042613D">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5B5CA79D" w14:textId="77777777" w:rsidR="0042613D" w:rsidRPr="002D6624"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Превентивные мероприятия;</w:t>
      </w:r>
    </w:p>
    <w:p w14:paraId="0C971AB7" w14:textId="77777777" w:rsidR="0042613D" w:rsidRPr="002D6624" w:rsidRDefault="0042613D" w:rsidP="0042613D">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тушение пожара;</w:t>
      </w:r>
    </w:p>
    <w:p w14:paraId="1BE88871" w14:textId="77777777"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Расходы на оплату услуг специалистов;</w:t>
      </w:r>
    </w:p>
    <w:p w14:paraId="42C7261A" w14:textId="77777777" w:rsidR="0042613D" w:rsidRPr="002D6624" w:rsidRDefault="0042613D" w:rsidP="0042613D">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z w:val="24"/>
          <w:szCs w:val="24"/>
          <w:lang w:eastAsia="ru-RU"/>
        </w:rPr>
        <w:t>Интересы других сторон;</w:t>
      </w:r>
    </w:p>
    <w:p w14:paraId="6D0D7F1F" w14:textId="77777777"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Согласованные сюрвейеры;</w:t>
      </w:r>
    </w:p>
    <w:p w14:paraId="39D2B3A2" w14:textId="77777777" w:rsidR="0042613D" w:rsidRPr="002D6624" w:rsidRDefault="0042613D" w:rsidP="0042613D">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взаимных претензий.</w:t>
      </w:r>
    </w:p>
    <w:p w14:paraId="634232EE"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7DA8AF92" w14:textId="77777777" w:rsidR="0042613D" w:rsidRPr="002D6624" w:rsidRDefault="0042613D" w:rsidP="0042613D">
      <w:pPr>
        <w:spacing w:after="0" w:line="240" w:lineRule="auto"/>
        <w:rPr>
          <w:rFonts w:ascii="Times New Roman" w:eastAsia="Times New Roman" w:hAnsi="Times New Roman" w:cs="Times New Roman"/>
          <w:sz w:val="24"/>
          <w:szCs w:val="24"/>
          <w:lang w:eastAsia="ru-RU"/>
        </w:rPr>
      </w:pPr>
    </w:p>
    <w:p w14:paraId="4B646F72"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b/>
          <w:iCs/>
          <w:sz w:val="24"/>
          <w:szCs w:val="24"/>
          <w:lang w:eastAsia="ru-RU"/>
        </w:rPr>
        <w:t>4. СТРАХОВАЯ СУММА, ЛИМИТЫ ОТВЕТСТВЕННОСТИ, ФРАНШИЗА.</w:t>
      </w:r>
    </w:p>
    <w:p w14:paraId="6714488C"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102FFE6D"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lastRenderedPageBreak/>
        <w:t>Секция 1 «Страхование строительно-монтажных рисков».</w:t>
      </w:r>
    </w:p>
    <w:p w14:paraId="1C404DB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69F29FE6" w14:textId="77777777" w:rsidR="0042613D" w:rsidRPr="002D6624" w:rsidRDefault="0042613D" w:rsidP="0042613D">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2D6624">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2D6624">
        <w:rPr>
          <w:rFonts w:ascii="Times New Roman" w:eastAsia="Times New Roman" w:hAnsi="Times New Roman" w:cs="Times New Roman"/>
          <w:bCs/>
          <w:sz w:val="24"/>
          <w:szCs w:val="24"/>
          <w:lang w:eastAsia="ru-RU"/>
        </w:rPr>
        <w:t>__________ (______) рублей</w:t>
      </w:r>
      <w:r w:rsidRPr="002D6624">
        <w:rPr>
          <w:rFonts w:ascii="Times New Roman" w:eastAsia="Times New Roman" w:hAnsi="Times New Roman" w:cs="Times New Roman"/>
          <w:sz w:val="24"/>
          <w:szCs w:val="24"/>
          <w:vertAlign w:val="superscript"/>
          <w:lang w:eastAsia="ru-RU"/>
        </w:rPr>
        <w:footnoteReference w:id="8"/>
      </w:r>
      <w:r w:rsidRPr="002D6624">
        <w:rPr>
          <w:rFonts w:ascii="Times New Roman" w:eastAsia="Times New Roman" w:hAnsi="Times New Roman" w:cs="Times New Roman"/>
          <w:color w:val="000000"/>
          <w:sz w:val="24"/>
          <w:szCs w:val="24"/>
          <w:lang w:eastAsia="ru-RU"/>
        </w:rPr>
        <w:t>.</w:t>
      </w:r>
    </w:p>
    <w:p w14:paraId="1BED37C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7680FB5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4D365D9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39B0695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3FC68E3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4.4.3. </w:t>
      </w:r>
      <w:r w:rsidRPr="002D6624">
        <w:rPr>
          <w:rFonts w:ascii="Times New Roman" w:eastAsia="Times New Roman" w:hAnsi="Times New Roman" w:cs="Times New Roman"/>
          <w:bCs/>
          <w:sz w:val="24"/>
          <w:szCs w:val="24"/>
          <w:lang w:eastAsia="ru-RU"/>
        </w:rPr>
        <w:t>На</w:t>
      </w:r>
      <w:r w:rsidRPr="002D6624">
        <w:rPr>
          <w:rFonts w:ascii="Times New Roman" w:eastAsia="Times New Roman" w:hAnsi="Times New Roman" w:cs="Times New Roman"/>
          <w:sz w:val="24"/>
          <w:szCs w:val="24"/>
          <w:lang w:eastAsia="ru-RU"/>
        </w:rPr>
        <w:t xml:space="preserve"> расходы в связи с повреждением/утратой с</w:t>
      </w:r>
      <w:r w:rsidRPr="002D6624">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2D6624">
        <w:rPr>
          <w:rFonts w:ascii="Times New Roman" w:eastAsia="Times New Roman" w:hAnsi="Times New Roman" w:cs="Times New Roman"/>
          <w:sz w:val="24"/>
          <w:szCs w:val="24"/>
          <w:lang w:eastAsia="ru-RU"/>
        </w:rPr>
        <w:t xml:space="preserve"> - </w:t>
      </w:r>
      <w:r w:rsidRPr="002D6624">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3F49C83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4.4.4. На расходы по воздушным перевозкам </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0C93AF3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18B5AFC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4.4.6. На в</w:t>
      </w:r>
      <w:r w:rsidRPr="002D6624">
        <w:rPr>
          <w:rFonts w:ascii="Times New Roman" w:eastAsia="Times New Roman" w:hAnsi="Times New Roman" w:cs="Times New Roman"/>
          <w:sz w:val="24"/>
          <w:szCs w:val="24"/>
          <w:lang w:eastAsia="ru-RU"/>
        </w:rPr>
        <w:t xml:space="preserve">ременное восстановление - </w:t>
      </w:r>
      <w:r w:rsidRPr="002D6624">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D24C36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4.4.7. На и</w:t>
      </w:r>
      <w:r w:rsidRPr="002D6624">
        <w:rPr>
          <w:rFonts w:ascii="Times New Roman" w:eastAsia="Times New Roman" w:hAnsi="Times New Roman" w:cs="Times New Roman"/>
          <w:sz w:val="24"/>
          <w:szCs w:val="24"/>
          <w:lang w:eastAsia="ru-RU"/>
        </w:rPr>
        <w:t>зготовление за пределами строительной площадки - 3</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66A028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4.4.8. Н</w:t>
      </w:r>
      <w:r w:rsidRPr="002D6624">
        <w:rPr>
          <w:rFonts w:ascii="Times New Roman" w:eastAsia="Times New Roman" w:hAnsi="Times New Roman" w:cs="Times New Roman"/>
          <w:sz w:val="24"/>
          <w:szCs w:val="24"/>
          <w:lang w:eastAsia="ru-RU"/>
        </w:rPr>
        <w:t>а повторные испытания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BF04F1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4.4.9. Д</w:t>
      </w:r>
      <w:r w:rsidRPr="002D6624">
        <w:rPr>
          <w:rFonts w:ascii="Times New Roman" w:eastAsia="Times New Roman" w:hAnsi="Times New Roman" w:cs="Times New Roman"/>
          <w:sz w:val="24"/>
          <w:szCs w:val="24"/>
          <w:lang w:eastAsia="ru-RU"/>
        </w:rPr>
        <w:t>ополнительные расходы на импортные и таможенные пошлины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D16C88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 xml:space="preserve">4.4.10. В связи с </w:t>
      </w:r>
      <w:r w:rsidRPr="002D6624">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E16913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4.4.11. Н</w:t>
      </w:r>
      <w:r w:rsidRPr="002D6624">
        <w:rPr>
          <w:rFonts w:ascii="Times New Roman" w:eastAsia="Times New Roman" w:hAnsi="Times New Roman" w:cs="Times New Roman"/>
          <w:sz w:val="24"/>
          <w:szCs w:val="24"/>
          <w:lang w:eastAsia="ru-RU"/>
        </w:rPr>
        <w:t>а перевозки внутри страны – 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2CEE0F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4.4.12. Н</w:t>
      </w:r>
      <w:r w:rsidRPr="002D6624">
        <w:rPr>
          <w:rFonts w:ascii="Times New Roman" w:eastAsia="Times New Roman" w:hAnsi="Times New Roman" w:cs="Times New Roman"/>
          <w:sz w:val="24"/>
          <w:szCs w:val="24"/>
          <w:lang w:eastAsia="ru-RU"/>
        </w:rPr>
        <w:t>а хранение вне строительной площадки – 5</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5598938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5961A12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4.4.14. По риску «Терроризм и диверсия»: ______</w:t>
      </w:r>
      <w:r w:rsidRPr="002D6624">
        <w:rPr>
          <w:rFonts w:ascii="Times New Roman" w:eastAsia="Times New Roman" w:hAnsi="Times New Roman" w:cs="Times New Roman"/>
          <w:sz w:val="24"/>
          <w:szCs w:val="24"/>
          <w:lang w:eastAsia="ru-RU"/>
        </w:rPr>
        <w:t xml:space="preserve"> (______) рублей</w:t>
      </w:r>
      <w:r w:rsidRPr="002D6624">
        <w:rPr>
          <w:rFonts w:ascii="Times New Roman" w:eastAsia="Times New Roman" w:hAnsi="Times New Roman" w:cs="Times New Roman"/>
          <w:sz w:val="24"/>
          <w:szCs w:val="24"/>
          <w:vertAlign w:val="superscript"/>
          <w:lang w:eastAsia="ru-RU"/>
        </w:rPr>
        <w:footnoteReference w:id="9"/>
      </w:r>
      <w:r w:rsidRPr="002D6624">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11703B9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4.5. Франшиза (безусловная) по каждому страховому случаю:</w:t>
      </w:r>
    </w:p>
    <w:p w14:paraId="19AB1BAD" w14:textId="77777777" w:rsidR="0042613D" w:rsidRPr="002D6624"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54516D13" w14:textId="77777777" w:rsidR="0042613D" w:rsidRPr="002D6624" w:rsidRDefault="0042613D" w:rsidP="0042613D">
      <w:pPr>
        <w:widowControl w:val="0"/>
        <w:spacing w:after="0" w:line="240" w:lineRule="auto"/>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2D258B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lastRenderedPageBreak/>
        <w:t xml:space="preserve">4.6. Страховая сумма по страхованию гражданской ответственности составляет: </w:t>
      </w:r>
      <w:r w:rsidRPr="002D6624">
        <w:rPr>
          <w:rFonts w:ascii="Times New Roman" w:eastAsia="Times New Roman" w:hAnsi="Times New Roman" w:cs="Times New Roman"/>
          <w:bCs/>
          <w:sz w:val="24"/>
          <w:szCs w:val="24"/>
          <w:lang w:eastAsia="ru-RU"/>
        </w:rPr>
        <w:t>_______</w:t>
      </w:r>
      <w:r w:rsidRPr="002D6624">
        <w:rPr>
          <w:rFonts w:ascii="Times New Roman" w:eastAsia="Times New Roman" w:hAnsi="Times New Roman" w:cs="Times New Roman"/>
          <w:sz w:val="24"/>
          <w:szCs w:val="24"/>
          <w:lang w:eastAsia="ru-RU"/>
        </w:rPr>
        <w:t xml:space="preserve"> (_____________________________________) рублей.</w:t>
      </w:r>
    </w:p>
    <w:p w14:paraId="6AA1D35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5D34DA2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4FA1596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7BEF21A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1FEAD2B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0EA2A89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4.8.1. Н</w:t>
      </w:r>
      <w:r w:rsidRPr="002D6624">
        <w:rPr>
          <w:rFonts w:ascii="Times New Roman" w:eastAsia="Times New Roman" w:hAnsi="Times New Roman" w:cs="Times New Roman"/>
          <w:sz w:val="24"/>
          <w:szCs w:val="24"/>
          <w:lang w:eastAsia="ru-RU"/>
        </w:rPr>
        <w:t>а превентивные мероприятия – 3</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2AC19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4.8.2. Н</w:t>
      </w:r>
      <w:r w:rsidRPr="002D6624">
        <w:rPr>
          <w:rFonts w:ascii="Times New Roman" w:eastAsia="Times New Roman" w:hAnsi="Times New Roman" w:cs="Times New Roman"/>
          <w:sz w:val="24"/>
          <w:szCs w:val="24"/>
          <w:lang w:eastAsia="ru-RU"/>
        </w:rPr>
        <w:t>а тушение пожара – 1</w:t>
      </w:r>
      <w:r w:rsidRPr="002D6624">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30506BD5"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4.8.3. На</w:t>
      </w:r>
      <w:r w:rsidRPr="002D6624">
        <w:rPr>
          <w:rFonts w:ascii="Times New Roman" w:eastAsia="Times New Roman" w:hAnsi="Times New Roman" w:cs="Times New Roman"/>
          <w:sz w:val="24"/>
          <w:szCs w:val="24"/>
          <w:lang w:eastAsia="ru-RU"/>
        </w:rPr>
        <w:t xml:space="preserve"> оплату услуг специалистов – 1</w:t>
      </w:r>
      <w:r w:rsidRPr="002D6624">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8459EE7"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14:paraId="41EDB333"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5. СТРАХОВАЯ ПРЕМИЯ.</w:t>
      </w:r>
    </w:p>
    <w:p w14:paraId="5700769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47D2F24C" w14:textId="77777777" w:rsidR="0042613D" w:rsidRPr="002D6624" w:rsidRDefault="0042613D" w:rsidP="0042613D">
      <w:pPr>
        <w:spacing w:after="0" w:line="240" w:lineRule="auto"/>
        <w:ind w:firstLine="709"/>
        <w:jc w:val="both"/>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sz w:val="24"/>
          <w:szCs w:val="24"/>
          <w:lang w:eastAsia="ru-RU"/>
        </w:rPr>
        <w:t>_______ (_________) рублей,</w:t>
      </w:r>
      <w:r w:rsidRPr="002D6624" w:rsidDel="00DB211B">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в том числе</w:t>
      </w:r>
      <w:r w:rsidRPr="002D6624">
        <w:rPr>
          <w:rFonts w:ascii="Times New Roman" w:eastAsia="Times New Roman" w:hAnsi="Times New Roman" w:cs="Times New Roman"/>
          <w:iCs/>
          <w:sz w:val="24"/>
          <w:szCs w:val="24"/>
          <w:lang w:eastAsia="ru-RU"/>
        </w:rPr>
        <w:t>:</w:t>
      </w:r>
    </w:p>
    <w:p w14:paraId="02A62D39"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C218E7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5.2. Общий размер страховой премии по Секции 1 составляет:</w:t>
      </w:r>
      <w:r w:rsidRPr="002D6624" w:rsidDel="00DB211B">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eastAsia="ru-RU"/>
        </w:rPr>
        <w:t xml:space="preserve">_____ (_____) рублей, в том числе: </w:t>
      </w:r>
    </w:p>
    <w:p w14:paraId="6E6446B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7FB0F7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158D084C"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2D6624">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5E840AB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0A9B4C9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02D7303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460F676" w14:textId="77777777" w:rsidR="0042613D" w:rsidRPr="002D6624" w:rsidRDefault="0042613D" w:rsidP="0042613D">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66DBCFDA"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6. ПРАВА И ОБЯЗАННОСТИ СТОРОН.</w:t>
      </w:r>
    </w:p>
    <w:p w14:paraId="19C1DDE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 Страхователь имеет право:</w:t>
      </w:r>
    </w:p>
    <w:p w14:paraId="3D69A1A2" w14:textId="77777777"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186A93BA" w14:textId="77777777"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4BB2122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 Страхователь обязан:</w:t>
      </w:r>
    </w:p>
    <w:p w14:paraId="0970066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29B1ED1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29E15F2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460B2B5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358969F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 Страховщик имеет право:</w:t>
      </w:r>
    </w:p>
    <w:p w14:paraId="73B3E526"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576AE5A1"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AF83106"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5E7D7D5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 Страховщик обязан:</w:t>
      </w:r>
    </w:p>
    <w:p w14:paraId="0F3F0585"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7FC383A6"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0A9E6A53"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7A619EBB" w14:textId="77777777"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2D6624">
        <w:rPr>
          <w:rFonts w:ascii="Times New Roman" w:eastAsia="Times New Roman" w:hAnsi="Times New Roman" w:cs="Times New Roman"/>
          <w:sz w:val="24"/>
          <w:szCs w:val="24"/>
          <w:lang w:val="en-US" w:eastAsia="ru-RU"/>
        </w:rPr>
        <w:t>e</w:t>
      </w: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val="en-US" w:eastAsia="ru-RU"/>
        </w:rPr>
        <w:t>mail</w:t>
      </w:r>
      <w:r w:rsidRPr="002D6624">
        <w:rPr>
          <w:rFonts w:ascii="Times New Roman" w:eastAsia="Times New Roman" w:hAnsi="Times New Roman" w:cs="Times New Roman"/>
          <w:sz w:val="24"/>
          <w:szCs w:val="24"/>
          <w:lang w:eastAsia="ru-RU"/>
        </w:rPr>
        <w:t>: _________________):</w:t>
      </w:r>
    </w:p>
    <w:p w14:paraId="0E136F10" w14:textId="77777777"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1A98677F" w14:textId="77777777"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63C72CD4" w14:textId="77777777" w:rsidR="0042613D" w:rsidRPr="002D6624" w:rsidRDefault="0042613D" w:rsidP="0042613D">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2D6624">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B0FBBF8" w14:textId="77777777" w:rsidR="0042613D" w:rsidRPr="002D6624" w:rsidRDefault="0042613D" w:rsidP="0042613D">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2D6624">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55AB1C1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2060A58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36B9D380"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2D6624">
        <w:rPr>
          <w:rFonts w:ascii="Times New Roman" w:eastAsia="Times New Roman" w:hAnsi="Times New Roman" w:cs="Times New Roman"/>
          <w:sz w:val="24"/>
          <w:szCs w:val="24"/>
        </w:rPr>
        <w:t xml:space="preserve">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w:t>
      </w:r>
      <w:r w:rsidRPr="002D6624">
        <w:rPr>
          <w:rFonts w:ascii="Times New Roman" w:eastAsia="Times New Roman" w:hAnsi="Times New Roman" w:cs="Times New Roman"/>
          <w:sz w:val="24"/>
          <w:szCs w:val="24"/>
        </w:rPr>
        <w:lastRenderedPageBreak/>
        <w:t>события, соблюдая при этом условия и положения настоящего Договора.</w:t>
      </w:r>
    </w:p>
    <w:p w14:paraId="11F3B197"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rPr>
      </w:pPr>
      <w:r w:rsidRPr="002D6624">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4CF0AA66"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i/>
          <w:iCs/>
          <w:sz w:val="24"/>
          <w:szCs w:val="24"/>
          <w:lang w:eastAsia="ru-RU"/>
        </w:rPr>
      </w:pPr>
    </w:p>
    <w:p w14:paraId="47C5DBE7"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0C92066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590BB2C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 П</w:t>
      </w:r>
      <w:r w:rsidRPr="002D6624">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30D703BE"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43B75C60" w14:textId="77777777" w:rsidR="0042613D" w:rsidRPr="002D6624" w:rsidRDefault="0042613D" w:rsidP="0042613D">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6C5FAC3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Уведомление должно содержать следующие сведения:</w:t>
      </w:r>
    </w:p>
    <w:p w14:paraId="2D5F6013"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номер и дату договора страхования;</w:t>
      </w:r>
    </w:p>
    <w:p w14:paraId="3EF5907E"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полное наименование объекта, на котором возник ущерб;</w:t>
      </w:r>
    </w:p>
    <w:p w14:paraId="6DB51893"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577CA155"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дату и время возникновения ущерба (если известно);</w:t>
      </w:r>
    </w:p>
    <w:p w14:paraId="6346234D"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сведения об обстоятельствах, при которых возник ущерб;</w:t>
      </w:r>
    </w:p>
    <w:p w14:paraId="14C5309E"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краткое описание события;</w:t>
      </w:r>
    </w:p>
    <w:p w14:paraId="6BE6E999"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149C885F" w14:textId="77777777" w:rsidR="0042613D" w:rsidRPr="002D6624" w:rsidRDefault="0042613D" w:rsidP="0042613D">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54286CA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2DDDB2E4" w14:textId="77777777" w:rsidR="0042613D" w:rsidRPr="002D6624"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7.1.5. У</w:t>
      </w:r>
      <w:r w:rsidRPr="002D6624">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D249558" w14:textId="77777777" w:rsidR="0042613D" w:rsidRPr="002D6624"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6F821381" w14:textId="77777777" w:rsidR="0042613D" w:rsidRPr="002D6624" w:rsidRDefault="0042613D" w:rsidP="005316A7">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lastRenderedPageBreak/>
        <w:t>7.1.7. П</w:t>
      </w:r>
      <w:r w:rsidRPr="002D6624">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2D6624">
        <w:rPr>
          <w:rFonts w:ascii="Times New Roman" w:eastAsia="Times New Roman" w:hAnsi="Times New Roman" w:cs="Times New Roman"/>
          <w:bCs/>
          <w:sz w:val="24"/>
          <w:szCs w:val="24"/>
          <w:lang w:eastAsia="ru-RU"/>
        </w:rPr>
        <w:t>;</w:t>
      </w:r>
    </w:p>
    <w:p w14:paraId="6C332117"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7.1.8. О</w:t>
      </w:r>
      <w:r w:rsidRPr="002D6624">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089587C"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7.1.9. П</w:t>
      </w:r>
      <w:r w:rsidRPr="002D6624">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30143A88"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7.1.10. С</w:t>
      </w:r>
      <w:r w:rsidRPr="002D6624">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131630B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7.1.11. П</w:t>
      </w:r>
      <w:r w:rsidRPr="002D6624">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55571855"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094D5A26"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778816C1"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3ADDD7BC"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6BAA173E"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774A9E74"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04ADCEF1"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1AE89E56"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w:t>
      </w:r>
      <w:r w:rsidRPr="002D6624">
        <w:rPr>
          <w:rFonts w:ascii="Times New Roman" w:eastAsia="Times New Roman" w:hAnsi="Times New Roman" w:cs="Times New Roman"/>
          <w:sz w:val="24"/>
          <w:szCs w:val="24"/>
          <w:lang w:eastAsia="ru-RU"/>
        </w:rPr>
        <w:lastRenderedPageBreak/>
        <w:t>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690F1837" w14:textId="77777777"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320E10F" w14:textId="77777777"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1F669F38" w14:textId="77777777" w:rsidR="0042613D" w:rsidRPr="002D6624" w:rsidRDefault="0042613D" w:rsidP="0042613D">
      <w:pPr>
        <w:widowControl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3EF6E59D" w14:textId="77777777" w:rsidR="0042613D" w:rsidRPr="002D6624" w:rsidRDefault="0042613D" w:rsidP="0042613D">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20D38058" w14:textId="77777777"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6CEF6E4F" w14:textId="77777777"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7.5.1. С</w:t>
      </w:r>
      <w:r w:rsidRPr="002D6624">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3867AB56" w14:textId="77777777" w:rsidR="0042613D" w:rsidRPr="002D6624" w:rsidRDefault="0042613D" w:rsidP="0042613D">
      <w:pPr>
        <w:spacing w:after="0" w:line="240" w:lineRule="auto"/>
        <w:ind w:firstLine="7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7.5.2. Д</w:t>
      </w:r>
      <w:r w:rsidRPr="002D6624">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7C24C59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9BD8A1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6767C35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12BCB2E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6C28DFEC" w14:textId="77777777" w:rsidR="0042613D" w:rsidRPr="002D6624" w:rsidRDefault="0042613D" w:rsidP="005316A7">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772358EB" w14:textId="77777777" w:rsidR="0042613D" w:rsidRPr="002D6624" w:rsidRDefault="0042613D" w:rsidP="005316A7">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7.5.8. Н</w:t>
      </w:r>
      <w:r w:rsidRPr="002D6624">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2D6624">
        <w:rPr>
          <w:rFonts w:ascii="Times New Roman" w:eastAsia="Times New Roman" w:hAnsi="Times New Roman" w:cs="Times New Roman"/>
          <w:sz w:val="24"/>
          <w:szCs w:val="24"/>
          <w:lang w:eastAsia="ru-RU"/>
        </w:rPr>
        <w:t>.</w:t>
      </w:r>
    </w:p>
    <w:p w14:paraId="221716B3" w14:textId="77777777" w:rsidR="0042613D" w:rsidRPr="002D6624" w:rsidRDefault="0042613D" w:rsidP="0042613D">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6ACE9715"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8. СТРАХОВЫЕ ВЫПЛАТЫ.</w:t>
      </w:r>
    </w:p>
    <w:p w14:paraId="1286FA7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5F43683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38010C2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8.1.1. Письменное заявление.</w:t>
      </w:r>
    </w:p>
    <w:p w14:paraId="1B3BDA4F"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6232CDA2"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8.1.3. По страхованию имущества в период проведения строительно-монтажных работ, гарантийного обслуживания:</w:t>
      </w:r>
    </w:p>
    <w:p w14:paraId="52079DE3"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0940E5BC"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документы, подтверждающие произведенные расходы.</w:t>
      </w:r>
    </w:p>
    <w:p w14:paraId="19BA0FBA"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11FA0F6A"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412E1BDE"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20EFDCA1" w14:textId="77777777"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2CEFE32F" w14:textId="77777777"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09EB3B9F" w14:textId="77777777" w:rsidR="0042613D" w:rsidRPr="002D6624" w:rsidRDefault="0042613D" w:rsidP="0042613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205B096C" w14:textId="77777777" w:rsidR="0042613D" w:rsidRPr="002D6624" w:rsidRDefault="0042613D" w:rsidP="0042613D">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5F8532B9"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3F7CFC8"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24EAE6B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62A13FF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5F1F9F8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5B37CBBE" w14:textId="77777777" w:rsidR="0042613D" w:rsidRPr="002D6624" w:rsidRDefault="0042613D" w:rsidP="0042613D">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06901FBA"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621DE50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FE8422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7C3F326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1F7E7264"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50F7244B"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4383367" w14:textId="77777777" w:rsidR="0042613D" w:rsidRPr="002D6624" w:rsidRDefault="0042613D" w:rsidP="0042613D">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6B18CE4E"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iCs/>
          <w:sz w:val="24"/>
          <w:szCs w:val="24"/>
          <w:lang w:eastAsia="ru-RU"/>
        </w:rPr>
      </w:pPr>
      <w:r w:rsidRPr="002D6624">
        <w:rPr>
          <w:rFonts w:ascii="Times New Roman" w:eastAsia="Times New Roman" w:hAnsi="Times New Roman" w:cs="Times New Roman"/>
          <w:b/>
          <w:iCs/>
          <w:sz w:val="24"/>
          <w:szCs w:val="24"/>
          <w:lang w:eastAsia="ru-RU"/>
        </w:rPr>
        <w:t>9. СРОК ДЕЙСТВИЯ ДОГОВОРА СТРАХОВАНИЯ</w:t>
      </w:r>
      <w:r w:rsidRPr="002D6624">
        <w:rPr>
          <w:rFonts w:ascii="Times New Roman" w:eastAsia="Times New Roman" w:hAnsi="Times New Roman" w:cs="Times New Roman"/>
          <w:iCs/>
          <w:sz w:val="24"/>
          <w:szCs w:val="24"/>
          <w:lang w:eastAsia="ru-RU"/>
        </w:rPr>
        <w:t>.</w:t>
      </w:r>
    </w:p>
    <w:p w14:paraId="31AF890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2D6624">
        <w:rPr>
          <w:rFonts w:ascii="Times New Roman" w:eastAsia="Times New Roman" w:hAnsi="Times New Roman" w:cs="Times New Roman"/>
          <w:color w:val="1F497D"/>
          <w:sz w:val="24"/>
          <w:szCs w:val="24"/>
          <w:lang w:eastAsia="ru-RU"/>
        </w:rPr>
        <w:t xml:space="preserve">, </w:t>
      </w:r>
      <w:r w:rsidRPr="002D6624">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3628098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15BA9940" w14:textId="3B97CA07" w:rsidR="008B2DC6" w:rsidRPr="002D6624" w:rsidRDefault="0042613D" w:rsidP="008B2DC6">
      <w:pPr>
        <w:ind w:firstLine="709"/>
        <w:jc w:val="both"/>
        <w:rPr>
          <w:rFonts w:ascii="Times New Roman" w:hAnsi="Times New Roman"/>
          <w:sz w:val="24"/>
          <w:szCs w:val="24"/>
          <w:lang w:eastAsia="ru-RU"/>
        </w:rPr>
      </w:pPr>
      <w:r w:rsidRPr="002D6624">
        <w:rPr>
          <w:rFonts w:ascii="Times New Roman" w:eastAsia="Times New Roman" w:hAnsi="Times New Roman" w:cs="Times New Roman"/>
          <w:sz w:val="24"/>
          <w:szCs w:val="24"/>
          <w:lang w:eastAsia="ru-RU"/>
        </w:rPr>
        <w:t>-</w:t>
      </w:r>
      <w:r w:rsidR="008B2DC6" w:rsidRPr="002D6624">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384B02FD" w14:textId="77777777" w:rsidR="0042613D" w:rsidRPr="002D6624" w:rsidRDefault="0042613D" w:rsidP="0042613D">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30BE6E8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9.3. </w:t>
      </w:r>
      <w:bookmarkStart w:id="6" w:name="OLE_LINK3"/>
      <w:bookmarkStart w:id="7" w:name="OLE_LINK4"/>
      <w:r w:rsidRPr="002D6624">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14A37AA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5EA610D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2D6624" w:rsidDel="000A471C">
        <w:rPr>
          <w:rFonts w:ascii="Times New Roman" w:eastAsia="Times New Roman" w:hAnsi="Times New Roman" w:cs="Times New Roman"/>
          <w:sz w:val="24"/>
          <w:szCs w:val="24"/>
          <w:lang w:eastAsia="ru-RU"/>
        </w:rPr>
        <w:t xml:space="preserve"> </w:t>
      </w:r>
    </w:p>
    <w:p w14:paraId="23E0173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66E6708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317851C0" w14:textId="77777777" w:rsidR="0042613D" w:rsidRPr="002D6624" w:rsidRDefault="0042613D" w:rsidP="0042613D">
      <w:pPr>
        <w:spacing w:after="0" w:line="240" w:lineRule="auto"/>
        <w:ind w:firstLine="720"/>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6FE4F0A3" w14:textId="77777777" w:rsidR="0042613D" w:rsidRPr="002D6624" w:rsidRDefault="0042613D" w:rsidP="0042613D">
      <w:pPr>
        <w:spacing w:after="0" w:line="240" w:lineRule="auto"/>
        <w:ind w:firstLine="720"/>
        <w:jc w:val="both"/>
        <w:rPr>
          <w:rFonts w:ascii="Times New Roman" w:eastAsia="Times New Roman" w:hAnsi="Times New Roman" w:cs="Times New Roman"/>
          <w:b/>
          <w:sz w:val="24"/>
          <w:szCs w:val="24"/>
          <w:lang w:eastAsia="ru-RU"/>
        </w:rPr>
      </w:pPr>
    </w:p>
    <w:p w14:paraId="3CF09EC4" w14:textId="77777777" w:rsidR="0042613D" w:rsidRPr="002D6624" w:rsidRDefault="0042613D" w:rsidP="0042613D">
      <w:pPr>
        <w:spacing w:after="0" w:line="240" w:lineRule="auto"/>
        <w:ind w:firstLine="720"/>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10. ПОРЯДОК ПРЕКРАЩЕНИЯ ДОГОВОРА СТРАХОВАНИЯ.</w:t>
      </w:r>
    </w:p>
    <w:p w14:paraId="7607A149"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 Договор страхования прекращается: </w:t>
      </w:r>
    </w:p>
    <w:p w14:paraId="1DC376CA"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10.1.1. По истечении его срока действия. </w:t>
      </w:r>
    </w:p>
    <w:p w14:paraId="6EB0F43A"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w:t>
      </w:r>
      <w:r w:rsidRPr="002D6624">
        <w:rPr>
          <w:rFonts w:ascii="Times New Roman" w:eastAsia="Times New Roman" w:hAnsi="Times New Roman" w:cs="Times New Roman"/>
          <w:sz w:val="24"/>
          <w:szCs w:val="24"/>
          <w:lang w:eastAsia="ru-RU"/>
        </w:rPr>
        <w:lastRenderedPageBreak/>
        <w:t>случае Страховщик имеет право на часть страховой премии пропорционально времени, в течение которого действовало страхование.</w:t>
      </w:r>
    </w:p>
    <w:p w14:paraId="159654E7"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4343D0E6"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10.1.4. По соглашению сторон.</w:t>
      </w:r>
    </w:p>
    <w:p w14:paraId="1BB1DD20" w14:textId="77777777" w:rsidR="0042613D" w:rsidRPr="002D6624" w:rsidRDefault="0042613D" w:rsidP="0042613D">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117CD8BD" w14:textId="77777777" w:rsidR="0042613D" w:rsidRPr="002D6624" w:rsidRDefault="0042613D" w:rsidP="0042613D">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D938267"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11. КОНФИДЕНЦИАЛЬНОСТЬ.</w:t>
      </w:r>
    </w:p>
    <w:p w14:paraId="1EFEAF0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2B8D013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5B73C5B6"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12. ПОРЯДОК РАЗРЕШЕНИЯ СПОРОВ.</w:t>
      </w:r>
    </w:p>
    <w:p w14:paraId="0374BC3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3064A54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202569D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565A16C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59298B1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9C8E7C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1B70F75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57CD9EF8" w14:textId="77777777" w:rsidR="0042613D" w:rsidRPr="002D6624" w:rsidRDefault="0042613D" w:rsidP="0042613D">
      <w:pPr>
        <w:spacing w:after="0" w:line="240" w:lineRule="auto"/>
        <w:ind w:firstLine="709"/>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13. ПРОЧИЕ УСЛОВИЯ.</w:t>
      </w:r>
    </w:p>
    <w:p w14:paraId="06586C2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093B039F" w14:textId="77777777"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2D6624">
        <w:rPr>
          <w:rFonts w:ascii="Times New Roman" w:eastAsia="Times New Roman" w:hAnsi="Times New Roman" w:cs="Times New Roman"/>
          <w:color w:val="000000"/>
          <w:sz w:val="24"/>
          <w:szCs w:val="24"/>
          <w:lang w:eastAsia="ru-RU"/>
        </w:rPr>
        <w:t xml:space="preserve"> </w:t>
      </w:r>
    </w:p>
    <w:p w14:paraId="3806953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6F986B5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w:t>
      </w:r>
      <w:r w:rsidRPr="002D6624">
        <w:rPr>
          <w:rFonts w:ascii="Times New Roman" w:eastAsia="Times New Roman" w:hAnsi="Times New Roman" w:cs="Times New Roman"/>
          <w:sz w:val="24"/>
          <w:szCs w:val="24"/>
          <w:lang w:eastAsia="ru-RU"/>
        </w:rPr>
        <w:lastRenderedPageBreak/>
        <w:t>(Выгодоприобретателем),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455B30E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66F628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A23F51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207E4C9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284D49DF"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3817C40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C74BF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13.10. </w:t>
      </w:r>
      <w:r w:rsidRPr="002D6624">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32B9B79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19C40D0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113547E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Приложение 2. Заявление на страхование от ___________ </w:t>
      </w:r>
    </w:p>
    <w:p w14:paraId="4414016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3. Копия договора подряда №___от___</w:t>
      </w:r>
    </w:p>
    <w:p w14:paraId="4E874EE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Приложение 4. Особые условия («оговорки»).</w:t>
      </w:r>
    </w:p>
    <w:p w14:paraId="37EB8089" w14:textId="77777777" w:rsidR="0042613D" w:rsidRPr="002D6624" w:rsidRDefault="0042613D" w:rsidP="0042613D">
      <w:pPr>
        <w:spacing w:after="0" w:line="240" w:lineRule="auto"/>
        <w:ind w:right="-81"/>
        <w:jc w:val="both"/>
        <w:rPr>
          <w:rFonts w:ascii="Times New Roman" w:eastAsia="Times New Roman" w:hAnsi="Times New Roman" w:cs="Times New Roman"/>
          <w:sz w:val="24"/>
          <w:szCs w:val="24"/>
          <w:lang w:eastAsia="ru-RU"/>
        </w:rPr>
      </w:pPr>
    </w:p>
    <w:p w14:paraId="60AEE893" w14:textId="77777777" w:rsidR="0042613D" w:rsidRPr="002D6624" w:rsidRDefault="0042613D" w:rsidP="0042613D">
      <w:pPr>
        <w:spacing w:after="0" w:line="240" w:lineRule="auto"/>
        <w:ind w:right="-81"/>
        <w:jc w:val="both"/>
        <w:outlineLvl w:val="1"/>
        <w:rPr>
          <w:rFonts w:ascii="Times New Roman" w:eastAsia="Times New Roman" w:hAnsi="Times New Roman" w:cs="Times New Roman"/>
          <w:b/>
          <w:iCs/>
          <w:sz w:val="24"/>
          <w:szCs w:val="24"/>
          <w:lang w:eastAsia="ru-RU"/>
        </w:rPr>
      </w:pPr>
      <w:r w:rsidRPr="002D6624">
        <w:rPr>
          <w:rFonts w:ascii="Times New Roman" w:eastAsia="Times New Roman" w:hAnsi="Times New Roman" w:cs="Times New Roman"/>
          <w:b/>
          <w:iCs/>
          <w:sz w:val="24"/>
          <w:szCs w:val="24"/>
          <w:lang w:eastAsia="ru-RU"/>
        </w:rPr>
        <w:t xml:space="preserve">14. АДРЕСА И РЕКВИЗИТЫ СТОРОН </w:t>
      </w:r>
    </w:p>
    <w:p w14:paraId="311D4351" w14:textId="77777777" w:rsidR="0042613D" w:rsidRPr="002D6624" w:rsidRDefault="0042613D" w:rsidP="0042613D">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42613D" w:rsidRPr="002D6624" w14:paraId="7DA66E98" w14:textId="77777777" w:rsidTr="0042613D">
        <w:tc>
          <w:tcPr>
            <w:tcW w:w="4602" w:type="dxa"/>
          </w:tcPr>
          <w:p w14:paraId="4AAC5431" w14:textId="77777777"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Страхователь</w:t>
            </w:r>
          </w:p>
          <w:p w14:paraId="5026A681"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75CE805F"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_________________/____________/</w:t>
            </w:r>
          </w:p>
          <w:p w14:paraId="0E1FB0BB"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14:paraId="70CB9EEB"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4E9C84EC"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65A42CC5"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Страховщик</w:t>
            </w:r>
          </w:p>
          <w:p w14:paraId="66567601" w14:textId="77777777" w:rsidR="0042613D" w:rsidRPr="002D6624" w:rsidRDefault="0042613D" w:rsidP="0042613D">
            <w:pPr>
              <w:widowControl w:val="0"/>
              <w:spacing w:after="0" w:line="240" w:lineRule="auto"/>
              <w:ind w:right="-81"/>
              <w:jc w:val="center"/>
              <w:rPr>
                <w:rFonts w:ascii="Times New Roman" w:eastAsia="Times New Roman" w:hAnsi="Times New Roman" w:cs="Times New Roman"/>
                <w:sz w:val="24"/>
                <w:szCs w:val="24"/>
                <w:lang w:eastAsia="ru-RU"/>
              </w:rPr>
            </w:pPr>
          </w:p>
          <w:p w14:paraId="1DF9E88B" w14:textId="77777777" w:rsidR="0042613D" w:rsidRPr="002D6624" w:rsidRDefault="0042613D" w:rsidP="0042613D">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_________________ /____________/</w:t>
            </w:r>
          </w:p>
          <w:p w14:paraId="175AF0B8" w14:textId="77777777"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14:paraId="16D17C9E" w14:textId="77777777" w:rsidR="0042613D" w:rsidRPr="002D6624" w:rsidRDefault="0042613D" w:rsidP="0042613D">
            <w:pPr>
              <w:spacing w:after="0" w:line="240" w:lineRule="auto"/>
              <w:ind w:right="-81"/>
              <w:jc w:val="center"/>
              <w:rPr>
                <w:rFonts w:ascii="Times New Roman" w:eastAsia="Times New Roman" w:hAnsi="Times New Roman" w:cs="Times New Roman"/>
                <w:sz w:val="24"/>
                <w:szCs w:val="24"/>
                <w:lang w:eastAsia="ru-RU"/>
              </w:rPr>
            </w:pPr>
          </w:p>
        </w:tc>
      </w:tr>
    </w:tbl>
    <w:p w14:paraId="74EDBC12" w14:textId="77777777" w:rsidR="0042613D" w:rsidRPr="002D6624" w:rsidRDefault="0042613D" w:rsidP="0042613D">
      <w:pPr>
        <w:spacing w:after="0" w:line="240" w:lineRule="auto"/>
        <w:ind w:left="4820" w:right="-5"/>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br w:type="page"/>
      </w:r>
      <w:r w:rsidRPr="002D6624">
        <w:rPr>
          <w:rFonts w:ascii="Times New Roman" w:eastAsia="Times New Roman" w:hAnsi="Times New Roman" w:cs="Times New Roman"/>
          <w:bCs/>
          <w:sz w:val="24"/>
          <w:szCs w:val="24"/>
          <w:lang w:eastAsia="ru-RU"/>
        </w:rPr>
        <w:lastRenderedPageBreak/>
        <w:t xml:space="preserve">Приложение № 4 </w:t>
      </w:r>
    </w:p>
    <w:p w14:paraId="5F54EC4F" w14:textId="77777777" w:rsidR="0042613D" w:rsidRPr="002D6624" w:rsidRDefault="0042613D" w:rsidP="0042613D">
      <w:pPr>
        <w:spacing w:after="0" w:line="240" w:lineRule="auto"/>
        <w:ind w:left="4820"/>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57FA7095" w14:textId="77777777" w:rsidR="0042613D" w:rsidRPr="002D6624" w:rsidRDefault="0042613D" w:rsidP="0042613D">
      <w:pPr>
        <w:spacing w:after="0" w:line="240" w:lineRule="auto"/>
        <w:ind w:left="4820"/>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bCs/>
          <w:sz w:val="24"/>
          <w:szCs w:val="24"/>
          <w:lang w:eastAsia="ru-RU"/>
        </w:rPr>
        <w:t>________</w:t>
      </w:r>
      <w:r w:rsidRPr="002D6624">
        <w:rPr>
          <w:rFonts w:ascii="Times New Roman" w:eastAsia="Times New Roman" w:hAnsi="Times New Roman" w:cs="Times New Roman"/>
          <w:sz w:val="24"/>
          <w:szCs w:val="24"/>
          <w:lang w:eastAsia="ru-RU"/>
        </w:rPr>
        <w:t xml:space="preserve"> от ________</w:t>
      </w:r>
    </w:p>
    <w:p w14:paraId="3DBDF4D2" w14:textId="77777777" w:rsidR="0042613D" w:rsidRPr="002D6624" w:rsidRDefault="0042613D" w:rsidP="0042613D">
      <w:pPr>
        <w:spacing w:after="0" w:line="240" w:lineRule="auto"/>
        <w:jc w:val="both"/>
        <w:rPr>
          <w:rFonts w:ascii="Times New Roman" w:eastAsia="Times New Roman" w:hAnsi="Times New Roman" w:cs="Times New Roman"/>
          <w:b/>
          <w:bCs/>
          <w:sz w:val="24"/>
          <w:szCs w:val="24"/>
          <w:lang w:eastAsia="ru-RU"/>
        </w:rPr>
      </w:pPr>
    </w:p>
    <w:p w14:paraId="3B65FD52" w14:textId="77777777"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14:paraId="52B4153E" w14:textId="77777777" w:rsidR="0042613D" w:rsidRPr="002D6624" w:rsidRDefault="0042613D" w:rsidP="0042613D">
      <w:pPr>
        <w:spacing w:after="0" w:line="240" w:lineRule="auto"/>
        <w:jc w:val="center"/>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Особые условия («оговорки»)</w:t>
      </w:r>
    </w:p>
    <w:p w14:paraId="619FDF49" w14:textId="77777777"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14:paraId="4D45E5B6"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0D8A4A1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0D48249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23AFF04C"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2FA265B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042593C6"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30A2C86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6FEFF1F5"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63224793"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3520D11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4702D89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533B11C2"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p>
    <w:p w14:paraId="1C252C93"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Возмещение расходов по воздушным перевозкам.</w:t>
      </w:r>
    </w:p>
    <w:p w14:paraId="592BC8D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7FC5885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580D864B" w14:textId="77777777" w:rsidR="0042613D" w:rsidRPr="002D6624" w:rsidRDefault="0042613D" w:rsidP="0042613D">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19E5C6B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F05EBD2"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2D6624">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4134A2B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1B54297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06C891C8"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578D5250"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639BAAC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5F3FE8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Особые условия в отношении противопожарных средств.</w:t>
      </w:r>
    </w:p>
    <w:p w14:paraId="5C7806D0"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03AA32E2" w14:textId="77777777"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2D6624">
        <w:rPr>
          <w:rFonts w:ascii="Times New Roman" w:eastAsia="Times New Roman" w:hAnsi="Times New Roman" w:cs="Times New Roman"/>
          <w:b/>
          <w:sz w:val="24"/>
          <w:szCs w:val="24"/>
          <w:lang w:eastAsia="ru-RU"/>
        </w:rPr>
        <w:t xml:space="preserve"> </w:t>
      </w:r>
      <w:r w:rsidRPr="002D6624">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36EA8FF" w14:textId="77777777"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37560E83" w14:textId="77777777"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7B778330" w14:textId="77777777" w:rsidR="0042613D" w:rsidRPr="002D6624" w:rsidRDefault="0042613D" w:rsidP="0042613D">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F0D33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5BE35B0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3C277C39"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Оговорка о 72 часах.</w:t>
      </w:r>
    </w:p>
    <w:p w14:paraId="51D5736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04B8B79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2D6624">
        <w:rPr>
          <w:rFonts w:ascii="Times New Roman" w:eastAsia="Times New Roman" w:hAnsi="Times New Roman" w:cs="Times New Roman"/>
          <w:sz w:val="24"/>
          <w:szCs w:val="24"/>
          <w:lang w:eastAsia="ru-RU"/>
        </w:rPr>
        <w:t xml:space="preserve">. </w:t>
      </w:r>
    </w:p>
    <w:p w14:paraId="3D68FEA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7FFDB609"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433D7D0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28F1E52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2F02BA8"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32C7B1D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31FF18F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26E9A7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0828D167"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20F60DC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1A7C197D"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25EA83BD"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0CCAD66"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Временное восстановление.</w:t>
      </w:r>
    </w:p>
    <w:p w14:paraId="3724DD5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1C4B86A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1878A14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66D03C5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Изготовление за пределами строительной площадки.</w:t>
      </w:r>
    </w:p>
    <w:p w14:paraId="5DA7D91A"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B40B22F"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4C007297"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4838E991"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повторные испытания.</w:t>
      </w:r>
    </w:p>
    <w:p w14:paraId="4A6529EE"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6066987"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5F0B2041"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48E15101"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Скрытый военный риск.</w:t>
      </w:r>
    </w:p>
    <w:p w14:paraId="06ED62B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2D6624">
        <w:rPr>
          <w:rFonts w:ascii="Times New Roman" w:eastAsia="Times New Roman" w:hAnsi="Times New Roman" w:cs="Times New Roman"/>
          <w:noProof/>
          <w:sz w:val="24"/>
          <w:szCs w:val="24"/>
          <w:lang w:eastAsia="ru-RU"/>
        </w:rPr>
        <w:t>мин, торпед, бомб и иных орудий войны</w:t>
      </w:r>
      <w:r w:rsidRPr="002D6624">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2D6624">
        <w:rPr>
          <w:rFonts w:ascii="Times New Roman" w:eastAsia="Times New Roman" w:hAnsi="Times New Roman" w:cs="Times New Roman"/>
          <w:noProof/>
          <w:sz w:val="24"/>
          <w:szCs w:val="24"/>
          <w:lang w:eastAsia="ru-RU"/>
        </w:rPr>
        <w:t>мин, торпед, бомб и иных орудий войны</w:t>
      </w:r>
      <w:r w:rsidRPr="002D6624">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5BF0C7AB" w14:textId="77777777" w:rsidR="0042613D" w:rsidRPr="002D6624" w:rsidRDefault="0042613D" w:rsidP="0042613D">
      <w:pPr>
        <w:spacing w:after="0" w:line="240" w:lineRule="auto"/>
        <w:ind w:firstLine="709"/>
        <w:jc w:val="both"/>
        <w:rPr>
          <w:rFonts w:ascii="Times New Roman" w:eastAsia="Times New Roman" w:hAnsi="Times New Roman" w:cs="Times New Roman"/>
          <w:strike/>
          <w:sz w:val="24"/>
          <w:szCs w:val="24"/>
          <w:lang w:eastAsia="ru-RU"/>
        </w:rPr>
      </w:pPr>
      <w:r w:rsidRPr="002D6624">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3F28C60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1A41213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4FA49A7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
          <w:sz w:val="24"/>
          <w:szCs w:val="24"/>
          <w:lang w:eastAsia="ru-RU"/>
        </w:rPr>
        <w:t>Разбор завалов.</w:t>
      </w:r>
    </w:p>
    <w:p w14:paraId="78C7A73E" w14:textId="77777777" w:rsidR="0042613D" w:rsidRPr="002D6624" w:rsidRDefault="0042613D" w:rsidP="0042613D">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1E67DCB4"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118A9D84"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0DC9864E"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07321E67"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28C51482"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BB096D2" w14:textId="77777777" w:rsidR="0042613D" w:rsidRPr="002D6624" w:rsidRDefault="0042613D" w:rsidP="0042613D">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3096B6B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20ECDF8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3A471ADA"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54DDDF82" w14:textId="77777777" w:rsidR="0042613D" w:rsidRPr="002D6624" w:rsidRDefault="0042613D" w:rsidP="0042613D">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5ED44E8C"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11D64646"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452B71B"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5447722E" w14:textId="77777777" w:rsidR="0042613D" w:rsidRPr="002D6624" w:rsidRDefault="0042613D" w:rsidP="0042613D">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53F433B7" w14:textId="77777777" w:rsidR="0042613D" w:rsidRPr="002D6624"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5A70C7A0" w14:textId="77777777" w:rsidR="0042613D" w:rsidRPr="002D6624" w:rsidRDefault="0042613D" w:rsidP="0042613D">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3A71E4A"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2D41DC91"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52B77ECA"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Автоматическое восстановление страховой суммы.</w:t>
      </w:r>
    </w:p>
    <w:p w14:paraId="6487FC9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4FF26507"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211AA98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Оговорка о собственных материалах.</w:t>
      </w:r>
    </w:p>
    <w:p w14:paraId="16E5FCFB"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1026DC5D"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3DE09196"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Перевозки внутри страны.</w:t>
      </w:r>
    </w:p>
    <w:p w14:paraId="6B3DEB00"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416D5217"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19F31632"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1DA74DD7"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Хранение вне строительной площадки.</w:t>
      </w:r>
    </w:p>
    <w:p w14:paraId="3661E422"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6479BA9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2CF78B85"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FB0394C"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1692D322"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2D6624">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19BA6D8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2007E9DF"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6AA3DB16"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B18DB59"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73A39E9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При этом предусматривается, что:</w:t>
      </w:r>
    </w:p>
    <w:p w14:paraId="670764E9"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21B7340F"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0C54EF2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31668A00"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Специальные условия</w:t>
      </w:r>
    </w:p>
    <w:p w14:paraId="45C8E0A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465EC7B9"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3D20DD5F"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0D96532"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1F0C0748"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2B80200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6D58D82C"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0469FBF6"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0F3B619"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509DE3F4"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2D6624">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43EDFAE"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0B180076"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32D6781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68C93622"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0A2EB043"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C2CC21F"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1C1FF98E"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1B56B58"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77E3CFA1"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9A14A52" w14:textId="77777777" w:rsidR="0042613D" w:rsidRPr="002D6624" w:rsidRDefault="0042613D" w:rsidP="0042613D">
      <w:pPr>
        <w:tabs>
          <w:tab w:val="left" w:pos="284"/>
        </w:tabs>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3BAD2F4A"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DFBFB54"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E5B05D" w14:textId="77777777" w:rsidR="0042613D" w:rsidRPr="002D6624" w:rsidRDefault="0042613D" w:rsidP="0042613D">
      <w:pPr>
        <w:spacing w:after="0" w:line="240" w:lineRule="auto"/>
        <w:ind w:firstLine="709"/>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ab/>
        <w:t>LEG 3/96 об устранении последствий дефекта.</w:t>
      </w:r>
    </w:p>
    <w:p w14:paraId="74ABBA8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7B1F7F3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0261625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6D065DF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2850066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p>
    <w:p w14:paraId="2112926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608681D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не покрывается следующее:</w:t>
      </w:r>
    </w:p>
    <w:p w14:paraId="232FA61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7604894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2. Гибель или повреждение:</w:t>
      </w:r>
    </w:p>
    <w:p w14:paraId="2713C529"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воздушных судов и судов на воздушной подушке;</w:t>
      </w:r>
    </w:p>
    <w:p w14:paraId="3C7F7150"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водных судов или аппаратов;</w:t>
      </w:r>
    </w:p>
    <w:p w14:paraId="002AE57B"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08B243E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9E2B7F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9B7C9B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2AC3853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29D99CB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1C5DF23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7. Франшизы, указанные в настоящем Договоре.</w:t>
      </w:r>
    </w:p>
    <w:p w14:paraId="5B23259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8. Расходы на:</w:t>
      </w:r>
    </w:p>
    <w:p w14:paraId="6E65EF5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а) </w:t>
      </w:r>
      <w:r w:rsidRPr="002D6624">
        <w:rPr>
          <w:rFonts w:ascii="Times New Roman" w:eastAsia="Times New Roman" w:hAnsi="Times New Roman" w:cs="Times New Roman"/>
          <w:sz w:val="24"/>
          <w:szCs w:val="24"/>
          <w:lang w:eastAsia="ru-RU"/>
        </w:rPr>
        <w:tab/>
        <w:t>ремонт, замену свай или укрепление элементов стен</w:t>
      </w:r>
    </w:p>
    <w:p w14:paraId="579CB6F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32254A5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5BA21FE2"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w:t>
      </w:r>
      <w:r w:rsidRPr="002D6624">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5ADFBF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б) </w:t>
      </w:r>
      <w:r w:rsidRPr="002D6624">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2EA8FF6A"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w:t>
      </w:r>
      <w:r w:rsidRPr="002D6624">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245B4B91"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г) </w:t>
      </w:r>
      <w:r w:rsidRPr="002D6624">
        <w:rPr>
          <w:rFonts w:ascii="Times New Roman" w:eastAsia="Times New Roman" w:hAnsi="Times New Roman" w:cs="Times New Roman"/>
          <w:sz w:val="24"/>
          <w:szCs w:val="24"/>
          <w:lang w:eastAsia="ru-RU"/>
        </w:rPr>
        <w:tab/>
        <w:t>заполнение пустот или утраченного бентонита;</w:t>
      </w:r>
    </w:p>
    <w:p w14:paraId="5D6ECD2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lastRenderedPageBreak/>
        <w:t xml:space="preserve">д) </w:t>
      </w:r>
      <w:r w:rsidRPr="002D6624">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7EC0EB9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е) </w:t>
      </w:r>
      <w:r w:rsidRPr="002D6624">
        <w:rPr>
          <w:rFonts w:ascii="Times New Roman" w:eastAsia="Times New Roman" w:hAnsi="Times New Roman" w:cs="Times New Roman"/>
          <w:sz w:val="24"/>
          <w:szCs w:val="24"/>
          <w:lang w:eastAsia="ru-RU"/>
        </w:rPr>
        <w:tab/>
        <w:t>восстановление размеров и профилей.</w:t>
      </w:r>
    </w:p>
    <w:p w14:paraId="4A1BEAC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2C0BDBF2" w14:textId="77777777" w:rsidR="0042613D" w:rsidRPr="002D6624" w:rsidRDefault="0042613D" w:rsidP="0042613D">
      <w:pPr>
        <w:pStyle w:val="a3"/>
        <w:numPr>
          <w:ilvl w:val="0"/>
          <w:numId w:val="66"/>
        </w:numPr>
        <w:ind w:left="0" w:firstLine="709"/>
        <w:jc w:val="both"/>
        <w:rPr>
          <w:rFonts w:ascii="Times New Roman" w:hAnsi="Times New Roman" w:cs="Times New Roman"/>
          <w:sz w:val="24"/>
          <w:szCs w:val="24"/>
        </w:rPr>
      </w:pPr>
      <w:r w:rsidRPr="002D6624">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5E019719" w14:textId="77777777" w:rsidR="0042613D" w:rsidRPr="002D6624" w:rsidRDefault="0042613D" w:rsidP="0042613D">
      <w:pPr>
        <w:pStyle w:val="a3"/>
        <w:ind w:left="0" w:firstLine="709"/>
        <w:jc w:val="both"/>
        <w:rPr>
          <w:rFonts w:ascii="Times New Roman" w:hAnsi="Times New Roman" w:cs="Times New Roman"/>
          <w:sz w:val="24"/>
          <w:szCs w:val="24"/>
        </w:rPr>
      </w:pPr>
    </w:p>
    <w:p w14:paraId="7E0E7F28"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0D312303"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118D8C5"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2140DDA0"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508317B8"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14:paraId="5031CA74" w14:textId="77777777" w:rsidR="0042613D" w:rsidRPr="002D6624" w:rsidRDefault="0042613D" w:rsidP="0042613D">
      <w:pPr>
        <w:spacing w:after="0" w:line="240" w:lineRule="auto"/>
        <w:ind w:firstLine="709"/>
        <w:jc w:val="both"/>
        <w:rPr>
          <w:rFonts w:ascii="Times New Roman" w:eastAsia="Times New Roman" w:hAnsi="Times New Roman" w:cs="Times New Roman"/>
          <w:b/>
          <w:bCs/>
          <w:sz w:val="24"/>
          <w:szCs w:val="24"/>
          <w:lang w:eastAsia="ru-RU"/>
        </w:rPr>
      </w:pPr>
      <w:r w:rsidRPr="002D6624">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2130B177"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2D6624">
        <w:rPr>
          <w:rFonts w:ascii="Times New Roman" w:eastAsia="Times New Roman" w:hAnsi="Times New Roman" w:cs="Times New Roman"/>
          <w:b/>
          <w:bCs/>
          <w:sz w:val="24"/>
          <w:szCs w:val="24"/>
          <w:lang w:eastAsia="ru-RU"/>
        </w:rPr>
        <w:t xml:space="preserve">месяцев </w:t>
      </w:r>
      <w:r w:rsidRPr="002D6624">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414D63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p>
    <w:p w14:paraId="0E6B7186"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4AEEDE39"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48D0018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bCs/>
          <w:sz w:val="24"/>
          <w:szCs w:val="24"/>
          <w:lang w:eastAsia="ru-RU"/>
        </w:rPr>
        <w:t>Оговорка о</w:t>
      </w:r>
      <w:r w:rsidRPr="002D6624">
        <w:rPr>
          <w:rFonts w:ascii="Times New Roman" w:eastAsia="Times New Roman" w:hAnsi="Times New Roman" w:cs="Times New Roman"/>
          <w:b/>
          <w:sz w:val="24"/>
          <w:szCs w:val="24"/>
          <w:lang w:eastAsia="ru-RU"/>
        </w:rPr>
        <w:t xml:space="preserve"> возмещении.</w:t>
      </w:r>
    </w:p>
    <w:p w14:paraId="6ED87E0C"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02688DEC"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2D6624">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00193815"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62892A96"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4333ACBB"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30764E96"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45B1A35D" w14:textId="77777777" w:rsidR="0042613D" w:rsidRPr="002D6624" w:rsidRDefault="0042613D" w:rsidP="0042613D">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D4FC94" w14:textId="77777777" w:rsidR="0042613D" w:rsidRPr="002D6624" w:rsidRDefault="0042613D" w:rsidP="0042613D">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67EA92C7"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2D0DD468" w14:textId="77777777" w:rsidR="0042613D" w:rsidRPr="002D6624" w:rsidRDefault="0042613D" w:rsidP="0042613D">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069A53C8"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Страхование взаимной ответственности.</w:t>
      </w:r>
    </w:p>
    <w:p w14:paraId="698CC36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2D6624">
        <w:rPr>
          <w:rFonts w:ascii="Times New Roman" w:eastAsia="Times New Roman" w:hAnsi="Times New Roman" w:cs="Times New Roman"/>
          <w:color w:val="000000"/>
          <w:sz w:val="24"/>
          <w:szCs w:val="24"/>
          <w:lang w:eastAsia="ru-RU"/>
        </w:rPr>
        <w:t xml:space="preserve"> настоящего Договора.</w:t>
      </w:r>
    </w:p>
    <w:p w14:paraId="5830EC2E"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67E18F87"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Дополнительно застрахованные.</w:t>
      </w:r>
    </w:p>
    <w:p w14:paraId="534C20AF"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2A8EAFF8"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3F018121"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Посетители площадки</w:t>
      </w:r>
    </w:p>
    <w:p w14:paraId="37C3A621"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67C92357"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A5DBB44"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b/>
          <w:sz w:val="24"/>
          <w:szCs w:val="24"/>
          <w:lang w:eastAsia="ru-RU"/>
        </w:rPr>
        <w:t>Уменьшение убытка.</w:t>
      </w:r>
    </w:p>
    <w:p w14:paraId="68E5E070"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2D6624">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55E0267E"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133188A4"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Оговорка о юрисдикции.</w:t>
      </w:r>
    </w:p>
    <w:p w14:paraId="6E53BF63"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1DE22191"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072E8109"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1E18E314"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Секцией 2 не покрывается:</w:t>
      </w:r>
    </w:p>
    <w:p w14:paraId="3BCC4192"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1. Ответственность в отношении:</w:t>
      </w:r>
    </w:p>
    <w:p w14:paraId="25FC4692"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5A2C2248"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6A2C1CCA"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39595C28"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34313E27"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02A2CEA"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4D0A098A"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151CC8A1"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0C4985A2"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6. Ответственность за:</w:t>
      </w:r>
    </w:p>
    <w:p w14:paraId="7B9853B7"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DD098B5"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667F09BB"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32A52AB1" w14:textId="77777777" w:rsidR="0042613D" w:rsidRPr="002D6624" w:rsidRDefault="0042613D" w:rsidP="0042613D">
      <w:pPr>
        <w:spacing w:after="0" w:line="240" w:lineRule="auto"/>
        <w:ind w:firstLine="709"/>
        <w:jc w:val="both"/>
        <w:rPr>
          <w:rFonts w:ascii="Times New Roman" w:hAnsi="Times New Roman" w:cs="Times New Roman"/>
          <w:kern w:val="32"/>
          <w:sz w:val="24"/>
          <w:szCs w:val="24"/>
          <w:lang w:val="x-none"/>
        </w:rPr>
      </w:pPr>
      <w:r w:rsidRPr="002D6624">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563A764" w14:textId="77777777" w:rsidR="0042613D" w:rsidRPr="002D6624" w:rsidRDefault="0042613D" w:rsidP="0042613D">
      <w:pPr>
        <w:spacing w:after="0" w:line="240" w:lineRule="auto"/>
        <w:ind w:firstLine="709"/>
        <w:jc w:val="both"/>
        <w:rPr>
          <w:rFonts w:ascii="Times New Roman" w:hAnsi="Times New Roman" w:cs="Times New Roman"/>
          <w:kern w:val="32"/>
          <w:sz w:val="24"/>
          <w:szCs w:val="24"/>
        </w:rPr>
      </w:pPr>
      <w:r w:rsidRPr="002D6624">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5B1947B2"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p>
    <w:p w14:paraId="73E0637C"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2D6624">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02557480"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23630E12"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2A1F8B87" w14:textId="77777777"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1738935C" w14:textId="77777777" w:rsidR="0042613D" w:rsidRPr="002D6624" w:rsidRDefault="0042613D" w:rsidP="0042613D">
      <w:pPr>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7079F7AD"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121F9E16"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Превентивные мероприятия.</w:t>
      </w:r>
    </w:p>
    <w:p w14:paraId="62007DBE" w14:textId="77777777" w:rsidR="0042613D" w:rsidRPr="002D6624" w:rsidRDefault="0042613D" w:rsidP="0042613D">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7E4D45D"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30B3D4AB" w14:textId="77777777" w:rsidR="0042613D" w:rsidRPr="002D6624" w:rsidRDefault="0042613D" w:rsidP="0042613D">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7DF278A3"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тушение пожара.</w:t>
      </w:r>
    </w:p>
    <w:p w14:paraId="5A0B0138" w14:textId="77777777" w:rsidR="0042613D" w:rsidRPr="002D6624"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733AB2DB"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2DEC82E1"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565CD60"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0D84BB56" w14:textId="77777777" w:rsidR="0042613D" w:rsidRPr="002D6624" w:rsidRDefault="0042613D" w:rsidP="0042613D">
      <w:pPr>
        <w:spacing w:after="0" w:line="240" w:lineRule="auto"/>
        <w:ind w:firstLine="709"/>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Расходы на оплату услуг специалистов.</w:t>
      </w:r>
    </w:p>
    <w:p w14:paraId="38139574"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62595A5B" w14:textId="77777777" w:rsidR="0042613D" w:rsidRPr="002D6624" w:rsidRDefault="0042613D" w:rsidP="0042613D">
      <w:pPr>
        <w:spacing w:after="0" w:line="240" w:lineRule="auto"/>
        <w:ind w:firstLine="709"/>
        <w:jc w:val="both"/>
        <w:rPr>
          <w:rFonts w:ascii="Times New Roman" w:eastAsia="Times New Roman" w:hAnsi="Times New Roman" w:cs="Times New Roman"/>
          <w:bCs/>
          <w:sz w:val="24"/>
          <w:szCs w:val="24"/>
          <w:lang w:eastAsia="ru-RU"/>
        </w:rPr>
      </w:pPr>
      <w:r w:rsidRPr="002D6624">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8EC3F62"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3A4862C7" w14:textId="77777777" w:rsidR="0042613D" w:rsidRPr="002D6624" w:rsidRDefault="0042613D" w:rsidP="0042613D">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b/>
          <w:sz w:val="24"/>
          <w:szCs w:val="24"/>
          <w:lang w:eastAsia="ru-RU"/>
        </w:rPr>
        <w:t>Интересы других сторон.</w:t>
      </w:r>
    </w:p>
    <w:p w14:paraId="06022D69" w14:textId="77777777" w:rsidR="0042613D" w:rsidRPr="002D6624" w:rsidRDefault="0042613D" w:rsidP="0042613D">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C94C2B4"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11FE37A7"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Согласованные сюрвейеры.</w:t>
      </w:r>
    </w:p>
    <w:p w14:paraId="60A9C75A"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519EA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2D6624">
        <w:rPr>
          <w:rFonts w:ascii="Times New Roman" w:eastAsia="Times New Roman" w:hAnsi="Times New Roman" w:cs="Times New Roman"/>
          <w:sz w:val="24"/>
          <w:szCs w:val="24"/>
          <w:lang w:eastAsia="ru-RU"/>
        </w:rPr>
        <w:t>ООО</w:t>
      </w:r>
      <w:r w:rsidRPr="002D6624">
        <w:rPr>
          <w:rFonts w:ascii="Times New Roman" w:eastAsia="Times New Roman" w:hAnsi="Times New Roman" w:cs="Times New Roman"/>
          <w:sz w:val="24"/>
          <w:szCs w:val="24"/>
          <w:lang w:val="en-US" w:eastAsia="ru-RU"/>
        </w:rPr>
        <w:t xml:space="preserve"> «</w:t>
      </w:r>
      <w:r w:rsidRPr="002D6624">
        <w:rPr>
          <w:rFonts w:ascii="Times New Roman" w:eastAsia="Times New Roman" w:hAnsi="Times New Roman" w:cs="Times New Roman"/>
          <w:sz w:val="24"/>
          <w:szCs w:val="24"/>
          <w:lang w:eastAsia="ru-RU"/>
        </w:rPr>
        <w:t>РусСюрвей</w:t>
      </w:r>
      <w:r w:rsidRPr="002D6624">
        <w:rPr>
          <w:rFonts w:ascii="Times New Roman" w:eastAsia="Times New Roman" w:hAnsi="Times New Roman" w:cs="Times New Roman"/>
          <w:sz w:val="24"/>
          <w:szCs w:val="24"/>
          <w:lang w:val="en-US" w:eastAsia="ru-RU"/>
        </w:rPr>
        <w:t xml:space="preserve">» (Crawford), </w:t>
      </w:r>
    </w:p>
    <w:p w14:paraId="12419B5C"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val="en-US" w:eastAsia="ru-RU"/>
        </w:rPr>
      </w:pPr>
      <w:r w:rsidRPr="002D6624">
        <w:rPr>
          <w:rFonts w:ascii="Times New Roman" w:eastAsia="Times New Roman" w:hAnsi="Times New Roman" w:cs="Times New Roman"/>
          <w:sz w:val="24"/>
          <w:szCs w:val="24"/>
          <w:lang w:val="en-US" w:eastAsia="ru-RU"/>
        </w:rPr>
        <w:t xml:space="preserve">MIT Advanta, </w:t>
      </w:r>
    </w:p>
    <w:p w14:paraId="79F1CE98"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val="en-US" w:eastAsia="ru-RU"/>
        </w:rPr>
        <w:t>Matthew</w:t>
      </w:r>
      <w:r w:rsidRPr="002D6624">
        <w:rPr>
          <w:rFonts w:ascii="Times New Roman" w:eastAsia="Times New Roman" w:hAnsi="Times New Roman" w:cs="Times New Roman"/>
          <w:sz w:val="24"/>
          <w:szCs w:val="24"/>
          <w:lang w:val="en-GB" w:eastAsia="ru-RU"/>
        </w:rPr>
        <w:t>s</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sz w:val="24"/>
          <w:szCs w:val="24"/>
          <w:lang w:val="en-US" w:eastAsia="ru-RU"/>
        </w:rPr>
        <w:t>Daniel</w:t>
      </w:r>
      <w:r w:rsidRPr="002D6624">
        <w:rPr>
          <w:rFonts w:ascii="Times New Roman" w:eastAsia="Times New Roman" w:hAnsi="Times New Roman" w:cs="Times New Roman"/>
          <w:sz w:val="24"/>
          <w:szCs w:val="24"/>
          <w:lang w:eastAsia="ru-RU"/>
        </w:rPr>
        <w:t>.</w:t>
      </w:r>
    </w:p>
    <w:p w14:paraId="4C8F8392" w14:textId="77777777" w:rsidR="0042613D" w:rsidRPr="002D6624" w:rsidRDefault="0042613D" w:rsidP="0042613D">
      <w:pPr>
        <w:widowControl w:val="0"/>
        <w:spacing w:after="0" w:line="240" w:lineRule="auto"/>
        <w:ind w:firstLine="709"/>
        <w:jc w:val="both"/>
        <w:rPr>
          <w:rFonts w:ascii="Times New Roman" w:eastAsia="Times New Roman" w:hAnsi="Times New Roman" w:cs="Times New Roman"/>
          <w:b/>
          <w:bCs/>
          <w:sz w:val="24"/>
          <w:szCs w:val="24"/>
          <w:lang w:eastAsia="ru-RU"/>
        </w:rPr>
      </w:pPr>
    </w:p>
    <w:p w14:paraId="38B756AD"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b/>
          <w:sz w:val="24"/>
          <w:szCs w:val="24"/>
          <w:lang w:eastAsia="ru-RU"/>
        </w:rPr>
        <w:t>Страховое покрытие взаимных претензий.</w:t>
      </w:r>
    </w:p>
    <w:p w14:paraId="6C84EE22" w14:textId="77777777" w:rsidR="0042613D" w:rsidRPr="002D6624" w:rsidRDefault="0042613D" w:rsidP="0042613D">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42B06C89" w14:textId="77777777"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0540AA0D" w14:textId="77777777"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1CC865E1" w14:textId="77777777" w:rsidR="0042613D" w:rsidRPr="002D6624" w:rsidRDefault="0042613D" w:rsidP="0042613D">
      <w:pPr>
        <w:tabs>
          <w:tab w:val="num" w:pos="540"/>
        </w:tabs>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4EF9223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2D6624">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46A2314E"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574A664F"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5C43D0E5" w14:textId="77777777" w:rsidR="0042613D" w:rsidRPr="002D6624" w:rsidRDefault="0042613D" w:rsidP="0042613D">
      <w:pPr>
        <w:spacing w:after="0" w:line="240" w:lineRule="auto"/>
        <w:ind w:firstLine="709"/>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30B1C61F" w14:textId="77777777" w:rsidR="0042613D" w:rsidRPr="002D6624" w:rsidRDefault="0042613D" w:rsidP="0042613D">
      <w:pPr>
        <w:spacing w:after="0" w:line="240" w:lineRule="auto"/>
        <w:jc w:val="both"/>
        <w:rPr>
          <w:rFonts w:ascii="Times New Roman" w:eastAsia="Times New Roman" w:hAnsi="Times New Roman" w:cs="Times New Roman"/>
          <w:bCs/>
          <w:sz w:val="24"/>
          <w:szCs w:val="24"/>
          <w:lang w:eastAsia="ru-RU"/>
        </w:rPr>
      </w:pPr>
    </w:p>
    <w:p w14:paraId="2F0A6070" w14:textId="77777777" w:rsidR="0042613D" w:rsidRPr="002D6624" w:rsidRDefault="0042613D" w:rsidP="0042613D">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42613D" w:rsidRPr="002D6624" w14:paraId="6567888E" w14:textId="77777777" w:rsidTr="0042613D">
        <w:tc>
          <w:tcPr>
            <w:tcW w:w="5040" w:type="dxa"/>
          </w:tcPr>
          <w:p w14:paraId="3C2285F9" w14:textId="77777777"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Страхователь</w:t>
            </w:r>
          </w:p>
          <w:p w14:paraId="137A80C5" w14:textId="77777777" w:rsidR="0042613D" w:rsidRPr="002D6624" w:rsidRDefault="0042613D" w:rsidP="0042613D">
            <w:pPr>
              <w:spacing w:after="0" w:line="240" w:lineRule="auto"/>
              <w:jc w:val="both"/>
              <w:rPr>
                <w:rFonts w:ascii="Times New Roman" w:eastAsia="Times New Roman" w:hAnsi="Times New Roman" w:cs="Times New Roman"/>
                <w:b/>
                <w:sz w:val="24"/>
                <w:szCs w:val="24"/>
                <w:lang w:eastAsia="ru-RU"/>
              </w:rPr>
            </w:pPr>
          </w:p>
          <w:p w14:paraId="5DAABAD7"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14:paraId="79CEA990"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p w14:paraId="084BE2E4" w14:textId="77777777"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w:t>
            </w:r>
          </w:p>
          <w:p w14:paraId="624BF5C1"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p w14:paraId="171FDE68"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p>
        </w:tc>
        <w:tc>
          <w:tcPr>
            <w:tcW w:w="4500" w:type="dxa"/>
          </w:tcPr>
          <w:p w14:paraId="3CA407D6" w14:textId="77777777"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Страховщик</w:t>
            </w:r>
          </w:p>
          <w:p w14:paraId="7BCD5E3A" w14:textId="77777777"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14:paraId="10A4CDD6" w14:textId="77777777"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p>
          <w:p w14:paraId="1D793A79" w14:textId="77777777" w:rsidR="0042613D" w:rsidRPr="002D6624" w:rsidRDefault="0042613D" w:rsidP="0042613D">
            <w:pPr>
              <w:widowControl w:val="0"/>
              <w:spacing w:after="0" w:line="240" w:lineRule="auto"/>
              <w:jc w:val="both"/>
              <w:rPr>
                <w:rFonts w:ascii="Times New Roman" w:eastAsia="Times New Roman" w:hAnsi="Times New Roman" w:cs="Times New Roman"/>
                <w:sz w:val="24"/>
                <w:szCs w:val="24"/>
                <w:lang w:eastAsia="ru-RU"/>
              </w:rPr>
            </w:pPr>
          </w:p>
          <w:p w14:paraId="4EC5027B" w14:textId="77777777" w:rsidR="0042613D" w:rsidRPr="002D6624" w:rsidRDefault="0042613D" w:rsidP="0042613D">
            <w:pPr>
              <w:widowControl w:val="0"/>
              <w:spacing w:after="0" w:line="240" w:lineRule="auto"/>
              <w:jc w:val="both"/>
              <w:rPr>
                <w:rFonts w:ascii="Times New Roman" w:eastAsia="Times New Roman" w:hAnsi="Times New Roman" w:cs="Times New Roman"/>
                <w:b/>
                <w:sz w:val="24"/>
                <w:szCs w:val="24"/>
                <w:lang w:eastAsia="ru-RU"/>
              </w:rPr>
            </w:pPr>
            <w:r w:rsidRPr="002D6624">
              <w:rPr>
                <w:rFonts w:ascii="Times New Roman" w:eastAsia="Times New Roman" w:hAnsi="Times New Roman" w:cs="Times New Roman"/>
                <w:b/>
                <w:sz w:val="24"/>
                <w:szCs w:val="24"/>
                <w:lang w:eastAsia="ru-RU"/>
              </w:rPr>
              <w:t>_______________</w:t>
            </w:r>
            <w:r w:rsidRPr="002D6624">
              <w:rPr>
                <w:rFonts w:ascii="Times New Roman" w:eastAsia="Times New Roman" w:hAnsi="Times New Roman" w:cs="Times New Roman"/>
                <w:sz w:val="24"/>
                <w:szCs w:val="24"/>
                <w:lang w:eastAsia="ru-RU"/>
              </w:rPr>
              <w:t xml:space="preserve">/ </w:t>
            </w:r>
            <w:r w:rsidRPr="002D6624">
              <w:rPr>
                <w:rFonts w:ascii="Times New Roman" w:eastAsia="Times New Roman" w:hAnsi="Times New Roman" w:cs="Times New Roman"/>
                <w:b/>
                <w:sz w:val="24"/>
                <w:szCs w:val="24"/>
                <w:lang w:eastAsia="ru-RU"/>
              </w:rPr>
              <w:t>_____________ /</w:t>
            </w:r>
          </w:p>
          <w:p w14:paraId="76FD104E" w14:textId="77777777" w:rsidR="0042613D" w:rsidRPr="002D6624" w:rsidRDefault="0042613D" w:rsidP="0042613D">
            <w:pPr>
              <w:spacing w:after="0" w:line="240" w:lineRule="auto"/>
              <w:jc w:val="both"/>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М.П.                (подпись)</w:t>
            </w:r>
          </w:p>
        </w:tc>
      </w:tr>
    </w:tbl>
    <w:p w14:paraId="4FEE921E" w14:textId="77777777" w:rsidR="0042613D" w:rsidRPr="002D6624" w:rsidRDefault="0042613D" w:rsidP="0042613D">
      <w:pPr>
        <w:spacing w:after="0" w:line="240" w:lineRule="auto"/>
        <w:rPr>
          <w:rFonts w:ascii="Times New Roman" w:eastAsia="Times New Roman" w:hAnsi="Times New Roman" w:cs="Times New Roman"/>
          <w:sz w:val="28"/>
          <w:szCs w:val="28"/>
          <w:lang w:eastAsia="ru-RU"/>
        </w:rPr>
      </w:pPr>
    </w:p>
    <w:p w14:paraId="0E685D45" w14:textId="77777777" w:rsidR="0042613D" w:rsidRPr="002D6624" w:rsidRDefault="0042613D" w:rsidP="0042613D">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4CEE7C6" w14:textId="77777777" w:rsidR="0042613D" w:rsidRPr="002D6624" w:rsidRDefault="0042613D" w:rsidP="0042613D">
      <w:pPr>
        <w:spacing w:after="160" w:line="259" w:lineRule="auto"/>
        <w:rPr>
          <w:rFonts w:ascii="Times New Roman" w:eastAsia="Times New Roman" w:hAnsi="Times New Roman" w:cs="Times New Roman"/>
          <w:b/>
          <w:bCs/>
          <w:iCs/>
          <w:sz w:val="28"/>
          <w:szCs w:val="28"/>
          <w:lang w:eastAsia="ru-RU"/>
        </w:rPr>
      </w:pPr>
      <w:r w:rsidRPr="002D6624">
        <w:rPr>
          <w:rFonts w:ascii="Times New Roman" w:eastAsia="Times New Roman" w:hAnsi="Times New Roman" w:cs="Times New Roman"/>
          <w:b/>
          <w:bCs/>
          <w:iCs/>
          <w:sz w:val="28"/>
          <w:szCs w:val="28"/>
          <w:lang w:eastAsia="ru-RU"/>
        </w:rPr>
        <w:br w:type="page"/>
      </w:r>
    </w:p>
    <w:p w14:paraId="209E6A41" w14:textId="504B45F4" w:rsidR="0042613D" w:rsidRPr="002D6624" w:rsidRDefault="00BD22D5" w:rsidP="0042613D">
      <w:pPr>
        <w:widowControl w:val="0"/>
        <w:tabs>
          <w:tab w:val="left" w:pos="709"/>
          <w:tab w:val="left" w:pos="2856"/>
        </w:tabs>
        <w:spacing w:after="0" w:line="240" w:lineRule="auto"/>
        <w:ind w:firstLine="6237"/>
        <w:rPr>
          <w:rFonts w:ascii="Times New Roman" w:hAnsi="Times New Roman" w:cs="Times New Roman"/>
          <w:sz w:val="24"/>
          <w:szCs w:val="24"/>
        </w:rPr>
      </w:pPr>
      <w:r>
        <w:rPr>
          <w:rFonts w:ascii="Times New Roman" w:hAnsi="Times New Roman" w:cs="Times New Roman"/>
          <w:sz w:val="24"/>
          <w:szCs w:val="24"/>
        </w:rPr>
        <w:lastRenderedPageBreak/>
        <w:t>Приложение 7</w:t>
      </w:r>
      <w:r w:rsidR="0042613D" w:rsidRPr="002D6624">
        <w:rPr>
          <w:rFonts w:ascii="Times New Roman" w:hAnsi="Times New Roman" w:cs="Times New Roman"/>
          <w:sz w:val="24"/>
          <w:szCs w:val="24"/>
        </w:rPr>
        <w:t xml:space="preserve"> к Договору </w:t>
      </w:r>
    </w:p>
    <w:p w14:paraId="785EF27D" w14:textId="77777777" w:rsidR="0042613D" w:rsidRPr="002D6624" w:rsidRDefault="0042613D" w:rsidP="0042613D">
      <w:pPr>
        <w:widowControl w:val="0"/>
        <w:tabs>
          <w:tab w:val="left" w:pos="709"/>
          <w:tab w:val="left" w:pos="2856"/>
        </w:tabs>
        <w:spacing w:after="0" w:line="240" w:lineRule="auto"/>
        <w:ind w:firstLine="6237"/>
        <w:rPr>
          <w:rFonts w:ascii="Times New Roman" w:hAnsi="Times New Roman" w:cs="Times New Roman"/>
          <w:sz w:val="24"/>
          <w:szCs w:val="24"/>
        </w:rPr>
      </w:pPr>
      <w:r w:rsidRPr="002D6624">
        <w:rPr>
          <w:rFonts w:ascii="Times New Roman" w:hAnsi="Times New Roman" w:cs="Times New Roman"/>
          <w:sz w:val="24"/>
        </w:rPr>
        <w:t>от ____________ № _____</w:t>
      </w:r>
    </w:p>
    <w:p w14:paraId="6D898C0F" w14:textId="77777777" w:rsidR="0042613D" w:rsidRPr="002D6624" w:rsidRDefault="0042613D" w:rsidP="0042613D">
      <w:pPr>
        <w:pStyle w:val="afa"/>
        <w:widowControl w:val="0"/>
        <w:spacing w:line="240" w:lineRule="auto"/>
        <w:ind w:firstLine="0"/>
        <w:rPr>
          <w:rFonts w:cs="Times New Roman"/>
          <w:b/>
          <w:bCs/>
        </w:rPr>
      </w:pPr>
    </w:p>
    <w:p w14:paraId="50CF15F5" w14:textId="77777777" w:rsidR="0042613D" w:rsidRPr="002D6624" w:rsidRDefault="0042613D" w:rsidP="0042613D">
      <w:pPr>
        <w:widowControl w:val="0"/>
        <w:spacing w:after="0" w:line="240" w:lineRule="auto"/>
        <w:jc w:val="center"/>
        <w:rPr>
          <w:rFonts w:ascii="Times New Roman" w:hAnsi="Times New Roman" w:cs="Times New Roman"/>
          <w:b/>
          <w:bCs/>
          <w:sz w:val="24"/>
          <w:szCs w:val="24"/>
        </w:rPr>
      </w:pPr>
      <w:r w:rsidRPr="002D6624">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338A313F" w14:textId="77777777" w:rsidR="0042613D" w:rsidRPr="002D6624" w:rsidRDefault="0042613D" w:rsidP="0042613D">
      <w:pPr>
        <w:widowControl w:val="0"/>
        <w:spacing w:after="0" w:line="240" w:lineRule="auto"/>
        <w:jc w:val="center"/>
        <w:rPr>
          <w:rFonts w:ascii="Times New Roman" w:hAnsi="Times New Roman" w:cs="Times New Roman"/>
          <w:b/>
          <w:bCs/>
          <w:sz w:val="24"/>
          <w:szCs w:val="24"/>
        </w:rPr>
      </w:pPr>
    </w:p>
    <w:p w14:paraId="578FFE2D" w14:textId="77777777" w:rsidR="0042613D" w:rsidRPr="002D6624" w:rsidRDefault="0042613D" w:rsidP="0042613D">
      <w:pPr>
        <w:widowControl w:val="0"/>
        <w:spacing w:after="0" w:line="240" w:lineRule="auto"/>
        <w:jc w:val="center"/>
        <w:rPr>
          <w:rFonts w:ascii="Times New Roman" w:hAnsi="Times New Roman" w:cs="Times New Roman"/>
          <w:sz w:val="24"/>
          <w:szCs w:val="24"/>
        </w:rPr>
      </w:pPr>
      <w:r w:rsidRPr="002D6624">
        <w:rPr>
          <w:rFonts w:ascii="Times New Roman" w:hAnsi="Times New Roman" w:cs="Times New Roman"/>
          <w:b/>
          <w:bCs/>
          <w:sz w:val="24"/>
          <w:szCs w:val="24"/>
        </w:rPr>
        <w:t>СОГЛАШЕНИЕ О РАСКРЫТИИ ИНФОРМАЦИИ</w:t>
      </w:r>
    </w:p>
    <w:p w14:paraId="4A16D858" w14:textId="77777777" w:rsidR="0042613D" w:rsidRPr="002D6624" w:rsidRDefault="0042613D" w:rsidP="0042613D">
      <w:pPr>
        <w:widowControl w:val="0"/>
        <w:spacing w:after="0" w:line="240" w:lineRule="auto"/>
        <w:rPr>
          <w:rFonts w:ascii="Times New Roman" w:hAnsi="Times New Roman" w:cs="Times New Roman"/>
          <w:sz w:val="24"/>
          <w:szCs w:val="24"/>
        </w:rPr>
      </w:pPr>
    </w:p>
    <w:p w14:paraId="69767332" w14:textId="31AA809D" w:rsidR="0042613D" w:rsidRPr="002D6624" w:rsidRDefault="0042613D" w:rsidP="0042613D">
      <w:pPr>
        <w:widowControl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г._______________                                                                                      «___»_________20</w:t>
      </w:r>
      <w:r w:rsidR="0031177C" w:rsidRPr="002D6624">
        <w:rPr>
          <w:rFonts w:ascii="Times New Roman" w:hAnsi="Times New Roman" w:cs="Times New Roman"/>
          <w:sz w:val="24"/>
          <w:szCs w:val="24"/>
        </w:rPr>
        <w:t>_</w:t>
      </w:r>
      <w:r w:rsidRPr="002D6624">
        <w:rPr>
          <w:rFonts w:ascii="Times New Roman" w:hAnsi="Times New Roman" w:cs="Times New Roman"/>
          <w:sz w:val="24"/>
          <w:szCs w:val="24"/>
        </w:rPr>
        <w:t>_г.</w:t>
      </w:r>
    </w:p>
    <w:p w14:paraId="002E2D18" w14:textId="77777777" w:rsidR="0042613D" w:rsidRPr="002D6624" w:rsidRDefault="0042613D" w:rsidP="0042613D">
      <w:pPr>
        <w:widowControl w:val="0"/>
        <w:spacing w:after="0" w:line="240" w:lineRule="auto"/>
        <w:rPr>
          <w:rFonts w:ascii="Times New Roman" w:hAnsi="Times New Roman" w:cs="Times New Roman"/>
          <w:sz w:val="24"/>
          <w:szCs w:val="24"/>
        </w:rPr>
      </w:pPr>
    </w:p>
    <w:p w14:paraId="0684A2BA" w14:textId="77777777"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2963651B" w14:textId="77777777"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652A931C" w14:textId="77777777" w:rsidR="0042613D" w:rsidRPr="002D6624" w:rsidRDefault="0042613D" w:rsidP="0042613D">
      <w:pPr>
        <w:widowControl w:val="0"/>
        <w:spacing w:after="0" w:line="240" w:lineRule="auto"/>
        <w:rPr>
          <w:rFonts w:ascii="Times New Roman" w:hAnsi="Times New Roman" w:cs="Times New Roman"/>
          <w:b/>
          <w:bCs/>
          <w:sz w:val="24"/>
          <w:szCs w:val="24"/>
        </w:rPr>
      </w:pPr>
    </w:p>
    <w:p w14:paraId="2D5A8C13" w14:textId="77777777" w:rsidR="0042613D" w:rsidRPr="002D6624" w:rsidRDefault="0042613D" w:rsidP="0042613D">
      <w:pPr>
        <w:widowControl w:val="0"/>
        <w:spacing w:after="0" w:line="240" w:lineRule="auto"/>
        <w:jc w:val="center"/>
        <w:rPr>
          <w:rFonts w:ascii="Times New Roman" w:hAnsi="Times New Roman" w:cs="Times New Roman"/>
          <w:b/>
          <w:bCs/>
          <w:sz w:val="24"/>
          <w:szCs w:val="24"/>
        </w:rPr>
      </w:pPr>
    </w:p>
    <w:p w14:paraId="05BC9078" w14:textId="77777777"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DFEFDB9" w14:textId="77777777" w:rsidR="0042613D" w:rsidRPr="002D6624" w:rsidRDefault="0042613D" w:rsidP="0042613D">
      <w:pPr>
        <w:widowControl w:val="0"/>
        <w:spacing w:after="0" w:line="240" w:lineRule="auto"/>
        <w:ind w:firstLine="709"/>
        <w:jc w:val="both"/>
        <w:rPr>
          <w:rFonts w:ascii="Times New Roman" w:hAnsi="Times New Roman" w:cs="Times New Roman"/>
          <w:sz w:val="24"/>
          <w:szCs w:val="24"/>
        </w:rPr>
      </w:pPr>
      <w:r w:rsidRPr="002D6624">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2A58698A" w14:textId="64D6C96C"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w:t>
      </w:r>
      <w:r w:rsidR="00224C70">
        <w:rPr>
          <w:rFonts w:ascii="Times New Roman" w:hAnsi="Times New Roman" w:cs="Times New Roman"/>
          <w:sz w:val="24"/>
          <w:szCs w:val="24"/>
        </w:rPr>
        <w:t xml:space="preserve">8 </w:t>
      </w:r>
      <w:r w:rsidRPr="002D6624">
        <w:rPr>
          <w:rFonts w:ascii="Times New Roman" w:hAnsi="Times New Roman" w:cs="Times New Roman"/>
          <w:sz w:val="24"/>
          <w:szCs w:val="24"/>
        </w:rPr>
        <w:t xml:space="preserve"> к настоящему Договору, не позднее 3-х календарных дней </w:t>
      </w:r>
      <w:proofErr w:type="gramStart"/>
      <w:r w:rsidRPr="002D6624">
        <w:rPr>
          <w:rFonts w:ascii="Times New Roman" w:hAnsi="Times New Roman" w:cs="Times New Roman"/>
          <w:sz w:val="24"/>
          <w:szCs w:val="24"/>
        </w:rPr>
        <w:t>с даты наступления</w:t>
      </w:r>
      <w:proofErr w:type="gramEnd"/>
      <w:r w:rsidRPr="002D6624">
        <w:rPr>
          <w:rFonts w:ascii="Times New Roman" w:hAnsi="Times New Roman" w:cs="Times New Roman"/>
          <w:sz w:val="24"/>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1CD5A9FA" w14:textId="77777777"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2D6624">
        <w:rPr>
          <w:rFonts w:ascii="Times New Roman" w:hAnsi="Times New Roman" w:cs="Times New Roman"/>
          <w:i/>
          <w:sz w:val="24"/>
          <w:szCs w:val="24"/>
        </w:rPr>
        <w:t>(наименование ДЗО ПАО «Россети»)</w:t>
      </w:r>
      <w:r w:rsidRPr="002D6624">
        <w:rPr>
          <w:rFonts w:ascii="Times New Roman" w:hAnsi="Times New Roman" w:cs="Times New Roman"/>
          <w:sz w:val="24"/>
          <w:szCs w:val="24"/>
        </w:rPr>
        <w:t xml:space="preserve"> и/или лицам, указанным </w:t>
      </w:r>
      <w:r w:rsidRPr="002D6624">
        <w:rPr>
          <w:rFonts w:ascii="Times New Roman" w:hAnsi="Times New Roman" w:cs="Times New Roman"/>
          <w:i/>
          <w:sz w:val="24"/>
          <w:szCs w:val="24"/>
        </w:rPr>
        <w:t>(наименование ДЗО ПАО «Россети»)</w:t>
      </w:r>
      <w:r w:rsidRPr="002D6624">
        <w:rPr>
          <w:rFonts w:ascii="Times New Roman" w:hAnsi="Times New Roman" w:cs="Times New Roman"/>
          <w:sz w:val="24"/>
          <w:szCs w:val="24"/>
        </w:rPr>
        <w:t xml:space="preserve"> в качестве получателей указанной информации.</w:t>
      </w:r>
    </w:p>
    <w:p w14:paraId="4BE6A34D" w14:textId="77777777"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2D6624">
        <w:rPr>
          <w:rFonts w:ascii="Times New Roman" w:hAnsi="Times New Roman" w:cs="Times New Roman"/>
          <w:i/>
          <w:iCs/>
          <w:sz w:val="24"/>
          <w:szCs w:val="24"/>
        </w:rPr>
        <w:t xml:space="preserve"> </w:t>
      </w:r>
      <w:r w:rsidRPr="002D6624">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6A13A5C0" w14:textId="77777777"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2D6624">
        <w:rPr>
          <w:rFonts w:ascii="Times New Roman" w:hAnsi="Times New Roman" w:cs="Times New Roman"/>
          <w:i/>
          <w:iCs/>
          <w:sz w:val="24"/>
          <w:szCs w:val="24"/>
        </w:rPr>
        <w:t>работ/услуг по титулу: ___________</w:t>
      </w:r>
      <w:r w:rsidRPr="002D6624">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0ECA9C5B" w14:textId="77777777"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0DDD0E3A" w14:textId="77777777" w:rsidR="0042613D" w:rsidRPr="002D6624" w:rsidRDefault="0042613D" w:rsidP="0042613D">
      <w:pPr>
        <w:widowControl w:val="0"/>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74777F43" w14:textId="77777777" w:rsidR="0042613D" w:rsidRPr="002D6624"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 xml:space="preserve">9. Настоящее Соглашение подписано в ___ экземплярах, __ экземпляр передается </w:t>
      </w:r>
      <w:r w:rsidRPr="002D6624">
        <w:rPr>
          <w:rFonts w:ascii="Times New Roman" w:hAnsi="Times New Roman" w:cs="Times New Roman"/>
          <w:sz w:val="24"/>
          <w:szCs w:val="24"/>
        </w:rPr>
        <w:lastRenderedPageBreak/>
        <w:t xml:space="preserve">«Стороне-1», __ экземпляр - «Стороне-2», _ экземпляр – </w:t>
      </w:r>
      <w:r w:rsidRPr="002D6624">
        <w:rPr>
          <w:rFonts w:ascii="Times New Roman" w:hAnsi="Times New Roman" w:cs="Times New Roman"/>
          <w:i/>
          <w:sz w:val="24"/>
          <w:szCs w:val="24"/>
        </w:rPr>
        <w:t>(наименование ДЗО ПАО «Россети»)</w:t>
      </w:r>
    </w:p>
    <w:p w14:paraId="275A3663" w14:textId="77777777" w:rsidR="0042613D" w:rsidRPr="002D6624" w:rsidRDefault="0042613D" w:rsidP="0042613D">
      <w:pPr>
        <w:widowControl w:val="0"/>
        <w:tabs>
          <w:tab w:val="left" w:pos="720"/>
        </w:tabs>
        <w:spacing w:after="0" w:line="240" w:lineRule="auto"/>
        <w:ind w:right="-8" w:firstLine="709"/>
        <w:jc w:val="both"/>
        <w:rPr>
          <w:rFonts w:ascii="Times New Roman" w:hAnsi="Times New Roman" w:cs="Times New Roman"/>
          <w:sz w:val="24"/>
          <w:szCs w:val="24"/>
        </w:rPr>
      </w:pPr>
      <w:r w:rsidRPr="002D6624">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42613D" w:rsidRPr="002D6624" w14:paraId="40093DC1" w14:textId="77777777" w:rsidTr="0042613D">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4AE52FFB" w14:textId="77777777" w:rsidR="0042613D" w:rsidRPr="002D6624" w:rsidRDefault="0042613D" w:rsidP="0042613D">
            <w:pPr>
              <w:widowControl w:val="0"/>
              <w:ind w:right="-8"/>
              <w:rPr>
                <w:sz w:val="24"/>
                <w:szCs w:val="24"/>
              </w:rPr>
            </w:pPr>
            <w:r w:rsidRPr="002D6624">
              <w:rPr>
                <w:sz w:val="24"/>
                <w:szCs w:val="24"/>
              </w:rPr>
              <w:tab/>
            </w:r>
            <w:r w:rsidRPr="002D6624">
              <w:rPr>
                <w:sz w:val="24"/>
                <w:szCs w:val="24"/>
              </w:rPr>
              <w:tab/>
            </w:r>
            <w:r w:rsidRPr="002D6624">
              <w:rPr>
                <w:sz w:val="24"/>
                <w:szCs w:val="24"/>
              </w:rPr>
              <w:tab/>
            </w:r>
          </w:p>
          <w:p w14:paraId="556E9CFA" w14:textId="77777777" w:rsidR="0042613D" w:rsidRPr="002D6624" w:rsidRDefault="0042613D" w:rsidP="0042613D">
            <w:pPr>
              <w:widowControl w:val="0"/>
              <w:ind w:right="-8"/>
              <w:rPr>
                <w:b/>
                <w:bCs/>
                <w:sz w:val="24"/>
                <w:szCs w:val="24"/>
              </w:rPr>
            </w:pPr>
            <w:r w:rsidRPr="002D6624">
              <w:rPr>
                <w:b/>
                <w:bCs/>
                <w:sz w:val="24"/>
                <w:szCs w:val="24"/>
              </w:rPr>
              <w:t>«Сторона-1»</w:t>
            </w:r>
            <w:r w:rsidRPr="002D6624">
              <w:rPr>
                <w:b/>
                <w:bCs/>
                <w:sz w:val="24"/>
                <w:szCs w:val="24"/>
              </w:rPr>
              <w:tab/>
              <w:t xml:space="preserve">                       «Сторона-2 </w:t>
            </w:r>
          </w:p>
          <w:p w14:paraId="0F891923" w14:textId="77777777" w:rsidR="0042613D" w:rsidRPr="002D6624" w:rsidRDefault="0042613D" w:rsidP="0042613D">
            <w:pPr>
              <w:widowControl w:val="0"/>
              <w:ind w:right="-8"/>
              <w:rPr>
                <w:i/>
                <w:iCs/>
                <w:sz w:val="24"/>
                <w:szCs w:val="24"/>
              </w:rPr>
            </w:pPr>
            <w:r w:rsidRPr="002D6624">
              <w:rPr>
                <w:i/>
                <w:iCs/>
                <w:sz w:val="24"/>
                <w:szCs w:val="24"/>
              </w:rPr>
              <w:t>________________________________</w:t>
            </w:r>
            <w:r w:rsidRPr="002D6624">
              <w:rPr>
                <w:i/>
                <w:iCs/>
                <w:sz w:val="24"/>
                <w:szCs w:val="24"/>
              </w:rPr>
              <w:tab/>
              <w:t>________________________________</w:t>
            </w:r>
          </w:p>
          <w:p w14:paraId="1995FFED" w14:textId="77777777" w:rsidR="0042613D" w:rsidRPr="002D6624" w:rsidRDefault="0042613D" w:rsidP="0042613D">
            <w:pPr>
              <w:widowControl w:val="0"/>
              <w:ind w:right="-8"/>
              <w:rPr>
                <w:i/>
                <w:iCs/>
                <w:sz w:val="24"/>
                <w:szCs w:val="24"/>
              </w:rPr>
            </w:pPr>
            <w:r w:rsidRPr="002D6624">
              <w:rPr>
                <w:i/>
                <w:iCs/>
                <w:sz w:val="24"/>
                <w:szCs w:val="24"/>
              </w:rPr>
              <w:t>________________________________    ________________________________</w:t>
            </w:r>
          </w:p>
          <w:p w14:paraId="2A87E105" w14:textId="77777777" w:rsidR="0042613D" w:rsidRPr="002D6624" w:rsidRDefault="0042613D" w:rsidP="0042613D">
            <w:pPr>
              <w:widowControl w:val="0"/>
              <w:ind w:right="-8"/>
              <w:rPr>
                <w:i/>
                <w:iCs/>
                <w:sz w:val="24"/>
                <w:szCs w:val="24"/>
              </w:rPr>
            </w:pPr>
          </w:p>
          <w:p w14:paraId="39D03FF4" w14:textId="77777777" w:rsidR="0042613D" w:rsidRPr="002D6624" w:rsidRDefault="0042613D" w:rsidP="0042613D">
            <w:pPr>
              <w:widowControl w:val="0"/>
              <w:ind w:right="-8"/>
              <w:rPr>
                <w:i/>
                <w:iCs/>
                <w:sz w:val="24"/>
                <w:szCs w:val="24"/>
              </w:rPr>
            </w:pPr>
            <w:r w:rsidRPr="002D6624">
              <w:rPr>
                <w:b/>
                <w:bCs/>
                <w:sz w:val="24"/>
                <w:szCs w:val="24"/>
              </w:rPr>
              <w:t>от</w:t>
            </w:r>
            <w:r w:rsidRPr="002D6624">
              <w:rPr>
                <w:i/>
                <w:iCs/>
                <w:sz w:val="24"/>
                <w:szCs w:val="24"/>
              </w:rPr>
              <w:t xml:space="preserve"> </w:t>
            </w:r>
            <w:r w:rsidRPr="002D6624">
              <w:rPr>
                <w:b/>
                <w:bCs/>
                <w:sz w:val="24"/>
                <w:szCs w:val="24"/>
              </w:rPr>
              <w:t>«Стороны-1»</w:t>
            </w:r>
            <w:r w:rsidRPr="002D6624">
              <w:rPr>
                <w:i/>
                <w:iCs/>
                <w:sz w:val="24"/>
                <w:szCs w:val="24"/>
              </w:rPr>
              <w:t xml:space="preserve">                       </w:t>
            </w:r>
            <w:r w:rsidRPr="002D6624">
              <w:rPr>
                <w:b/>
                <w:bCs/>
                <w:sz w:val="24"/>
                <w:szCs w:val="24"/>
              </w:rPr>
              <w:t>от</w:t>
            </w:r>
            <w:r w:rsidRPr="002D6624">
              <w:rPr>
                <w:b/>
                <w:bCs/>
                <w:i/>
                <w:iCs/>
                <w:sz w:val="24"/>
                <w:szCs w:val="24"/>
              </w:rPr>
              <w:t xml:space="preserve"> </w:t>
            </w:r>
            <w:r w:rsidRPr="002D6624">
              <w:rPr>
                <w:b/>
                <w:bCs/>
                <w:sz w:val="24"/>
                <w:szCs w:val="24"/>
              </w:rPr>
              <w:t>«Стороны-2»</w:t>
            </w:r>
            <w:r w:rsidRPr="002D6624">
              <w:rPr>
                <w:b/>
                <w:bCs/>
                <w:i/>
                <w:iCs/>
                <w:sz w:val="24"/>
                <w:szCs w:val="24"/>
              </w:rPr>
              <w:t xml:space="preserve"> </w:t>
            </w:r>
          </w:p>
          <w:p w14:paraId="053243E5" w14:textId="77777777" w:rsidR="0042613D" w:rsidRPr="002D6624" w:rsidRDefault="0042613D" w:rsidP="0042613D">
            <w:pPr>
              <w:widowControl w:val="0"/>
              <w:ind w:right="-8"/>
              <w:rPr>
                <w:sz w:val="24"/>
                <w:szCs w:val="24"/>
              </w:rPr>
            </w:pPr>
            <w:r w:rsidRPr="002D6624">
              <w:rPr>
                <w:sz w:val="24"/>
                <w:szCs w:val="24"/>
              </w:rPr>
              <w:t>______________(_________________)    ________________(_______________)</w:t>
            </w:r>
          </w:p>
          <w:p w14:paraId="746349E8" w14:textId="77777777" w:rsidR="0042613D" w:rsidRPr="002D6624" w:rsidRDefault="0042613D" w:rsidP="0042613D">
            <w:pPr>
              <w:widowControl w:val="0"/>
              <w:ind w:right="-8"/>
            </w:pPr>
            <w:r w:rsidRPr="002D6624">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20173F72" w14:textId="77777777" w:rsidR="0042613D" w:rsidRPr="002D6624" w:rsidRDefault="0042613D" w:rsidP="0042613D">
            <w:pPr>
              <w:widowControl w:val="0"/>
              <w:ind w:right="-8"/>
              <w:rPr>
                <w:sz w:val="24"/>
                <w:szCs w:val="24"/>
              </w:rPr>
            </w:pPr>
          </w:p>
          <w:p w14:paraId="36E9BD20" w14:textId="77777777" w:rsidR="0042613D" w:rsidRPr="002D6624" w:rsidRDefault="0042613D" w:rsidP="0042613D">
            <w:pPr>
              <w:widowControl w:val="0"/>
              <w:ind w:right="-8"/>
            </w:pPr>
          </w:p>
        </w:tc>
      </w:tr>
    </w:tbl>
    <w:p w14:paraId="3D92F9BE" w14:textId="77777777" w:rsidR="0042613D" w:rsidRPr="002D6624" w:rsidRDefault="0042613D" w:rsidP="0042613D">
      <w:pPr>
        <w:widowControl w:val="0"/>
        <w:tabs>
          <w:tab w:val="left" w:pos="720"/>
        </w:tabs>
        <w:spacing w:after="0" w:line="240" w:lineRule="auto"/>
        <w:ind w:right="-8"/>
        <w:jc w:val="both"/>
        <w:rPr>
          <w:rFonts w:ascii="Times New Roman" w:hAnsi="Times New Roman" w:cs="Times New Roman"/>
          <w:sz w:val="24"/>
          <w:szCs w:val="24"/>
        </w:rPr>
      </w:pPr>
    </w:p>
    <w:p w14:paraId="4A83C5B0" w14:textId="77777777" w:rsidR="0042613D" w:rsidRPr="002D6624" w:rsidRDefault="0042613D" w:rsidP="0042613D">
      <w:pPr>
        <w:widowControl w:val="0"/>
        <w:spacing w:after="0" w:line="240" w:lineRule="auto"/>
        <w:ind w:right="-8" w:firstLine="709"/>
        <w:rPr>
          <w:rFonts w:ascii="Times New Roman" w:hAnsi="Times New Roman" w:cs="Times New Roman"/>
          <w:b/>
          <w:bCs/>
          <w:i/>
          <w:iCs/>
          <w:sz w:val="24"/>
          <w:szCs w:val="24"/>
          <w:u w:val="single"/>
        </w:rPr>
      </w:pPr>
      <w:r w:rsidRPr="002D6624">
        <w:rPr>
          <w:rFonts w:ascii="Times New Roman" w:hAnsi="Times New Roman" w:cs="Times New Roman"/>
          <w:b/>
          <w:bCs/>
          <w:i/>
          <w:iCs/>
          <w:sz w:val="24"/>
          <w:szCs w:val="24"/>
          <w:u w:val="single"/>
        </w:rPr>
        <w:t xml:space="preserve">ПРИМЕЧАНИЕ: </w:t>
      </w:r>
    </w:p>
    <w:p w14:paraId="3C43DEB5" w14:textId="77777777" w:rsidR="0042613D" w:rsidRPr="002D6624" w:rsidRDefault="0042613D" w:rsidP="0042613D">
      <w:pPr>
        <w:widowControl w:val="0"/>
        <w:spacing w:after="0" w:line="240" w:lineRule="auto"/>
        <w:ind w:right="-8" w:firstLine="709"/>
        <w:jc w:val="both"/>
        <w:rPr>
          <w:rFonts w:ascii="Times New Roman" w:hAnsi="Times New Roman" w:cs="Times New Roman"/>
          <w:b/>
          <w:bCs/>
          <w:i/>
          <w:iCs/>
          <w:sz w:val="24"/>
          <w:szCs w:val="24"/>
        </w:rPr>
      </w:pPr>
      <w:r w:rsidRPr="002D6624">
        <w:rPr>
          <w:rFonts w:ascii="Times New Roman" w:hAnsi="Times New Roman" w:cs="Times New Roman"/>
          <w:sz w:val="24"/>
          <w:szCs w:val="24"/>
        </w:rPr>
        <w:t>*</w:t>
      </w:r>
      <w:r w:rsidRPr="002D6624">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12C3A391" w14:textId="77777777" w:rsidR="0042613D" w:rsidRPr="002D6624" w:rsidRDefault="0042613D" w:rsidP="0042613D">
      <w:pPr>
        <w:widowControl w:val="0"/>
        <w:pBdr>
          <w:bottom w:val="single" w:sz="12" w:space="0" w:color="000000"/>
        </w:pBdr>
        <w:spacing w:after="0" w:line="240" w:lineRule="auto"/>
        <w:ind w:right="-8"/>
        <w:rPr>
          <w:rFonts w:ascii="Times New Roman" w:hAnsi="Times New Roman" w:cs="Times New Roman"/>
          <w:sz w:val="24"/>
          <w:szCs w:val="24"/>
        </w:rPr>
      </w:pPr>
      <w:r w:rsidRPr="002D6624">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42613D" w:rsidRPr="002D6624" w14:paraId="61C2B477" w14:textId="77777777" w:rsidTr="0042613D">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7666B509" w14:textId="77777777" w:rsidR="0042613D" w:rsidRPr="002D6624" w:rsidRDefault="0042613D" w:rsidP="0042613D">
            <w:pPr>
              <w:widowControl w:val="0"/>
              <w:ind w:right="-8"/>
            </w:pPr>
            <w:r w:rsidRPr="002D6624">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D3BFF6C" w14:textId="77777777" w:rsidR="0042613D" w:rsidRPr="002D6624" w:rsidRDefault="0042613D" w:rsidP="0042613D">
            <w:pPr>
              <w:widowControl w:val="0"/>
              <w:ind w:right="-8"/>
            </w:pPr>
            <w:r w:rsidRPr="002D6624">
              <w:rPr>
                <w:sz w:val="24"/>
                <w:szCs w:val="24"/>
              </w:rPr>
              <w:t>От ПОДРЯДЧИКА:</w:t>
            </w:r>
          </w:p>
        </w:tc>
      </w:tr>
      <w:tr w:rsidR="0042613D" w:rsidRPr="002D6624" w14:paraId="7E7586AD" w14:textId="77777777" w:rsidTr="0042613D">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05921818" w14:textId="77777777" w:rsidR="0042613D" w:rsidRPr="002D6624" w:rsidRDefault="0042613D" w:rsidP="0042613D">
            <w:pPr>
              <w:widowControl w:val="0"/>
              <w:ind w:right="-8"/>
            </w:pPr>
            <w:r w:rsidRPr="002D6624">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50B3028C" w14:textId="77777777" w:rsidR="0042613D" w:rsidRPr="002D6624" w:rsidRDefault="0042613D" w:rsidP="0042613D">
            <w:pPr>
              <w:widowControl w:val="0"/>
              <w:ind w:right="-8"/>
            </w:pPr>
            <w:r w:rsidRPr="002D6624">
              <w:t>_______________________________________</w:t>
            </w:r>
          </w:p>
        </w:tc>
      </w:tr>
    </w:tbl>
    <w:p w14:paraId="7DBCA889" w14:textId="77777777" w:rsidR="0042613D" w:rsidRPr="002D6624" w:rsidRDefault="0042613D" w:rsidP="0042613D">
      <w:pPr>
        <w:pStyle w:val="ConsPlusNormal"/>
        <w:ind w:right="-8" w:firstLine="0"/>
        <w:rPr>
          <w:rFonts w:ascii="Times New Roman" w:hAnsi="Times New Roman" w:cs="Times New Roman"/>
        </w:rPr>
        <w:sectPr w:rsidR="0042613D" w:rsidRPr="002D6624" w:rsidSect="00B82CCA">
          <w:pgSz w:w="11900" w:h="16840"/>
          <w:pgMar w:top="1134" w:right="709" w:bottom="851" w:left="1701" w:header="567" w:footer="709" w:gutter="0"/>
          <w:cols w:space="720"/>
          <w:titlePg/>
          <w:docGrid w:linePitch="299"/>
        </w:sectPr>
      </w:pPr>
    </w:p>
    <w:p w14:paraId="3733C4B5" w14:textId="77777777" w:rsidR="000B271D" w:rsidRDefault="000B271D" w:rsidP="000B271D">
      <w:pPr>
        <w:widowControl w:val="0"/>
        <w:spacing w:after="0" w:line="240" w:lineRule="auto"/>
        <w:ind w:left="11340"/>
        <w:rPr>
          <w:rFonts w:ascii="Times New Roman" w:hAnsi="Times New Roman" w:cs="Times New Roman"/>
          <w:sz w:val="24"/>
        </w:rPr>
      </w:pPr>
    </w:p>
    <w:p w14:paraId="580E1A1C" w14:textId="690438EC" w:rsidR="000B271D" w:rsidRPr="0038134C" w:rsidRDefault="000B271D" w:rsidP="000B271D">
      <w:pPr>
        <w:widowControl w:val="0"/>
        <w:spacing w:after="0" w:line="240" w:lineRule="auto"/>
        <w:ind w:firstLine="6237"/>
        <w:rPr>
          <w:rFonts w:ascii="Times New Roman" w:eastAsia="Calibri" w:hAnsi="Times New Roman" w:cs="Times New Roman"/>
          <w:color w:val="000000"/>
          <w:sz w:val="24"/>
          <w:szCs w:val="24"/>
        </w:rPr>
      </w:pPr>
      <w:r>
        <w:rPr>
          <w:rFonts w:ascii="Times New Roman" w:hAnsi="Times New Roman" w:cs="Times New Roman"/>
          <w:noProof/>
          <w:sz w:val="24"/>
          <w:lang w:eastAsia="ru-RU"/>
        </w:rPr>
        <mc:AlternateContent>
          <mc:Choice Requires="wps">
            <w:drawing>
              <wp:anchor distT="0" distB="0" distL="114300" distR="114300" simplePos="0" relativeHeight="251659264" behindDoc="0" locked="0" layoutInCell="1" allowOverlap="1" wp14:anchorId="32278DFF" wp14:editId="327F3ED6">
                <wp:simplePos x="0" y="0"/>
                <wp:positionH relativeFrom="column">
                  <wp:posOffset>9055100</wp:posOffset>
                </wp:positionH>
                <wp:positionV relativeFrom="paragraph">
                  <wp:posOffset>-382905</wp:posOffset>
                </wp:positionV>
                <wp:extent cx="245110" cy="224790"/>
                <wp:effectExtent l="0" t="0" r="2540" b="3810"/>
                <wp:wrapNone/>
                <wp:docPr id="28" name="Овал 28"/>
                <wp:cNvGraphicFramePr/>
                <a:graphic xmlns:a="http://schemas.openxmlformats.org/drawingml/2006/main">
                  <a:graphicData uri="http://schemas.microsoft.com/office/word/2010/wordprocessingShape">
                    <wps:wsp>
                      <wps:cNvSpPr/>
                      <wps:spPr>
                        <a:xfrm>
                          <a:off x="0" y="0"/>
                          <a:ext cx="245110" cy="22479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8" o:spid="_x0000_s1026" style="position:absolute;margin-left:713pt;margin-top:-30.15pt;width:19.3pt;height:17.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" fillcolor="white [3212]" stroked="f" strokeweight="1pt">
                <v:stroke joinstyle="miter"/>
              </v:oval>
            </w:pict>
          </mc:Fallback>
        </mc:AlternateContent>
      </w:r>
      <w:r w:rsidRPr="0038134C">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Приложение </w:t>
      </w:r>
      <w:r w:rsidR="00BD22D5">
        <w:rPr>
          <w:rFonts w:ascii="Times New Roman" w:eastAsia="Calibri" w:hAnsi="Times New Roman" w:cs="Times New Roman"/>
          <w:color w:val="000000"/>
          <w:sz w:val="24"/>
          <w:szCs w:val="24"/>
        </w:rPr>
        <w:t>8</w:t>
      </w:r>
      <w:r w:rsidRPr="0038134C">
        <w:rPr>
          <w:rFonts w:ascii="Times New Roman" w:eastAsia="Calibri" w:hAnsi="Times New Roman" w:cs="Times New Roman"/>
          <w:color w:val="000000"/>
          <w:sz w:val="24"/>
          <w:szCs w:val="24"/>
        </w:rPr>
        <w:t xml:space="preserve"> к Договору</w:t>
      </w:r>
    </w:p>
    <w:p w14:paraId="300C9384" w14:textId="77777777" w:rsidR="000B271D" w:rsidRPr="0038134C" w:rsidRDefault="000B271D" w:rsidP="000B271D">
      <w:pPr>
        <w:pBdr>
          <w:top w:val="nil"/>
          <w:left w:val="nil"/>
          <w:bottom w:val="nil"/>
          <w:right w:val="nil"/>
          <w:between w:val="nil"/>
          <w:bar w:val="nil"/>
        </w:pBdr>
        <w:tabs>
          <w:tab w:val="left" w:pos="8364"/>
        </w:tabs>
        <w:spacing w:after="0" w:line="240" w:lineRule="exact"/>
        <w:ind w:firstLine="142"/>
        <w:outlineLvl w:val="0"/>
        <w:rPr>
          <w:rFonts w:ascii="Times New Roman" w:eastAsia="Arial Unicode MS" w:hAnsi="Times New Roman" w:cs="Times New Roman"/>
          <w:color w:val="000000"/>
          <w:sz w:val="24"/>
          <w:szCs w:val="24"/>
          <w:u w:color="000000"/>
          <w:bdr w:val="nil"/>
          <w:lang w:eastAsia="ru-RU"/>
        </w:rPr>
      </w:pPr>
      <w:r w:rsidRPr="0038134C">
        <w:rPr>
          <w:rFonts w:ascii="Times New Roman" w:eastAsia="Arial Unicode MS" w:hAnsi="Times New Roman" w:cs="Times New Roman"/>
          <w:color w:val="000000"/>
          <w:sz w:val="24"/>
          <w:szCs w:val="24"/>
          <w:u w:color="000000"/>
          <w:bdr w:val="nil"/>
          <w:lang w:eastAsia="ru-RU"/>
        </w:rPr>
        <w:t xml:space="preserve">                                                                                                                                                                    от «</w:t>
      </w:r>
      <w:r w:rsidRPr="00871978">
        <w:rPr>
          <w:rFonts w:ascii="Times New Roman" w:eastAsia="Arial Unicode MS" w:hAnsi="Times New Roman" w:cs="Times New Roman"/>
          <w:color w:val="000000"/>
          <w:sz w:val="24"/>
          <w:szCs w:val="24"/>
          <w:u w:val="single"/>
          <w:bdr w:val="nil"/>
          <w:lang w:eastAsia="ru-RU"/>
        </w:rPr>
        <w:t>___</w:t>
      </w:r>
      <w:r>
        <w:rPr>
          <w:rFonts w:ascii="Times New Roman" w:eastAsia="Arial Unicode MS" w:hAnsi="Times New Roman" w:cs="Times New Roman"/>
          <w:color w:val="000000"/>
          <w:sz w:val="24"/>
          <w:szCs w:val="24"/>
          <w:u w:color="000000"/>
          <w:bdr w:val="nil"/>
          <w:lang w:eastAsia="ru-RU"/>
        </w:rPr>
        <w:t>»</w:t>
      </w:r>
      <w:r w:rsidRPr="00871978">
        <w:rPr>
          <w:rFonts w:ascii="Times New Roman" w:eastAsia="Arial Unicode MS" w:hAnsi="Times New Roman" w:cs="Times New Roman"/>
          <w:color w:val="000000"/>
          <w:sz w:val="24"/>
          <w:szCs w:val="24"/>
          <w:u w:val="single"/>
          <w:bdr w:val="nil"/>
          <w:lang w:eastAsia="ru-RU"/>
        </w:rPr>
        <w:t>__________</w:t>
      </w:r>
      <w:r>
        <w:rPr>
          <w:rFonts w:ascii="Times New Roman" w:eastAsia="Arial Unicode MS" w:hAnsi="Times New Roman" w:cs="Times New Roman"/>
          <w:color w:val="000000"/>
          <w:sz w:val="24"/>
          <w:szCs w:val="24"/>
          <w:u w:color="000000"/>
          <w:bdr w:val="nil"/>
          <w:lang w:eastAsia="ru-RU"/>
        </w:rPr>
        <w:t>2023</w:t>
      </w:r>
      <w:r w:rsidRPr="0038134C">
        <w:rPr>
          <w:rFonts w:ascii="Times New Roman" w:eastAsia="Arial Unicode MS" w:hAnsi="Times New Roman" w:cs="Times New Roman"/>
          <w:color w:val="000000"/>
          <w:sz w:val="24"/>
          <w:szCs w:val="24"/>
          <w:u w:color="000000"/>
          <w:bdr w:val="nil"/>
          <w:lang w:eastAsia="ru-RU"/>
        </w:rPr>
        <w:t>г.</w:t>
      </w:r>
      <w:r w:rsidRPr="0028774E">
        <w:rPr>
          <w:rFonts w:ascii="Times New Roman" w:hAnsi="Times New Roman" w:cs="Times New Roman"/>
          <w:noProof/>
          <w:sz w:val="24"/>
          <w:lang w:eastAsia="ru-RU"/>
        </w:rPr>
        <w:t xml:space="preserve"> </w:t>
      </w:r>
    </w:p>
    <w:p w14:paraId="6D8405A5" w14:textId="77777777" w:rsidR="000B271D" w:rsidRPr="0038134C" w:rsidRDefault="000B271D" w:rsidP="000B271D">
      <w:pPr>
        <w:widowControl w:val="0"/>
        <w:spacing w:after="0" w:line="240" w:lineRule="auto"/>
        <w:rPr>
          <w:rFonts w:ascii="Times New Roman" w:eastAsia="Calibri" w:hAnsi="Times New Roman" w:cs="Times New Roman"/>
          <w:sz w:val="24"/>
          <w:szCs w:val="24"/>
        </w:rPr>
      </w:pPr>
      <w:r w:rsidRPr="0038134C">
        <w:rPr>
          <w:rFonts w:ascii="Times New Roman" w:eastAsia="Calibri" w:hAnsi="Times New Roman" w:cs="Times New Roman"/>
          <w:sz w:val="24"/>
          <w:szCs w:val="24"/>
        </w:rPr>
        <w:t xml:space="preserve">                                                                                                                                                                       № _______________</w:t>
      </w:r>
    </w:p>
    <w:p w14:paraId="7CD96AD9" w14:textId="77777777" w:rsidR="000B271D" w:rsidRPr="0038134C" w:rsidRDefault="000B271D" w:rsidP="000B271D">
      <w:pPr>
        <w:widowControl w:val="0"/>
        <w:tabs>
          <w:tab w:val="left" w:pos="709"/>
          <w:tab w:val="left" w:pos="2856"/>
        </w:tabs>
        <w:spacing w:after="0" w:line="240" w:lineRule="auto"/>
        <w:ind w:left="-142" w:firstLine="142"/>
        <w:jc w:val="right"/>
        <w:rPr>
          <w:rFonts w:ascii="Times New Roman" w:eastAsia="Calibri" w:hAnsi="Times New Roman" w:cs="Times New Roman"/>
          <w:b/>
          <w:sz w:val="24"/>
        </w:rPr>
      </w:pPr>
    </w:p>
    <w:p w14:paraId="3BE4F3DA" w14:textId="77777777" w:rsidR="000B271D" w:rsidRPr="0038134C" w:rsidRDefault="000B271D" w:rsidP="000B271D">
      <w:pPr>
        <w:widowControl w:val="0"/>
        <w:tabs>
          <w:tab w:val="left" w:pos="708"/>
        </w:tabs>
        <w:suppressAutoHyphens/>
        <w:autoSpaceDE w:val="0"/>
        <w:autoSpaceDN w:val="0"/>
        <w:adjustRightInd w:val="0"/>
        <w:spacing w:after="0" w:line="240" w:lineRule="auto"/>
        <w:ind w:left="-142" w:firstLine="142"/>
        <w:rPr>
          <w:rFonts w:ascii="Times New Roman" w:eastAsia="Times New Roman" w:hAnsi="Times New Roman" w:cs="Times New Roman"/>
          <w:b/>
          <w:sz w:val="28"/>
          <w:szCs w:val="28"/>
          <w:lang w:eastAsia="ru-RU"/>
        </w:rPr>
      </w:pPr>
      <w:r w:rsidRPr="0038134C">
        <w:rPr>
          <w:rFonts w:ascii="Times New Roman" w:eastAsia="Times New Roman" w:hAnsi="Times New Roman" w:cs="Times New Roman"/>
          <w:b/>
          <w:sz w:val="24"/>
          <w:szCs w:val="24"/>
          <w:lang w:eastAsia="ru-RU"/>
        </w:rPr>
        <w:t xml:space="preserve">ФОРМА </w:t>
      </w:r>
    </w:p>
    <w:p w14:paraId="596BD71F" w14:textId="77777777" w:rsidR="000B271D" w:rsidRPr="0038134C" w:rsidRDefault="000B271D" w:rsidP="000B271D">
      <w:pPr>
        <w:widowControl w:val="0"/>
        <w:tabs>
          <w:tab w:val="left" w:pos="709"/>
          <w:tab w:val="left" w:pos="2856"/>
        </w:tabs>
        <w:spacing w:after="0" w:line="240" w:lineRule="auto"/>
        <w:ind w:left="-142" w:firstLine="142"/>
        <w:jc w:val="center"/>
        <w:rPr>
          <w:rFonts w:ascii="Times New Roman" w:eastAsia="Calibri" w:hAnsi="Times New Roman" w:cs="Times New Roman"/>
          <w:b/>
          <w:sz w:val="24"/>
        </w:rPr>
      </w:pPr>
    </w:p>
    <w:p w14:paraId="1928B3CE" w14:textId="77777777" w:rsidR="000B271D" w:rsidRPr="00EF081A" w:rsidRDefault="000B271D" w:rsidP="000B271D">
      <w:pPr>
        <w:widowControl w:val="0"/>
        <w:autoSpaceDE w:val="0"/>
        <w:autoSpaceDN w:val="0"/>
        <w:adjustRightInd w:val="0"/>
        <w:spacing w:after="0" w:line="240" w:lineRule="auto"/>
        <w:ind w:left="-142" w:firstLine="142"/>
        <w:jc w:val="center"/>
        <w:rPr>
          <w:rFonts w:ascii="Times New Roman" w:eastAsia="Times New Roman" w:hAnsi="Times New Roman" w:cs="Times New Roman"/>
          <w:b/>
          <w:sz w:val="24"/>
          <w:szCs w:val="24"/>
          <w:lang w:eastAsia="ru-RU"/>
        </w:rPr>
      </w:pPr>
      <w:r w:rsidRPr="00EF081A">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бенефициаров (в том числе конечных)</w:t>
      </w:r>
    </w:p>
    <w:tbl>
      <w:tblPr>
        <w:tblW w:w="14884" w:type="dxa"/>
        <w:tblInd w:w="108" w:type="dxa"/>
        <w:tblLayout w:type="fixed"/>
        <w:tblLook w:val="04A0" w:firstRow="1" w:lastRow="0" w:firstColumn="1" w:lastColumn="0" w:noHBand="0" w:noVBand="1"/>
      </w:tblPr>
      <w:tblGrid>
        <w:gridCol w:w="453"/>
        <w:gridCol w:w="568"/>
        <w:gridCol w:w="567"/>
        <w:gridCol w:w="1135"/>
        <w:gridCol w:w="879"/>
        <w:gridCol w:w="651"/>
        <w:gridCol w:w="1417"/>
        <w:gridCol w:w="426"/>
        <w:gridCol w:w="425"/>
        <w:gridCol w:w="709"/>
        <w:gridCol w:w="992"/>
        <w:gridCol w:w="1134"/>
        <w:gridCol w:w="1417"/>
        <w:gridCol w:w="1134"/>
        <w:gridCol w:w="1087"/>
        <w:gridCol w:w="189"/>
        <w:gridCol w:w="1701"/>
      </w:tblGrid>
      <w:tr w:rsidR="000B271D" w:rsidRPr="00EF081A" w14:paraId="223B237E" w14:textId="77777777" w:rsidTr="0042021B">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49869CC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sz w:val="24"/>
                <w:szCs w:val="24"/>
                <w:lang w:eastAsia="ru-RU"/>
              </w:rPr>
            </w:pPr>
            <w:r w:rsidRPr="00EF081A">
              <w:rPr>
                <w:rFonts w:ascii="Times New Roman" w:eastAsia="Times New Roman" w:hAnsi="Times New Roman" w:cs="Times New Roman"/>
                <w:sz w:val="24"/>
                <w:szCs w:val="24"/>
                <w:lang w:eastAsia="ru-RU"/>
              </w:rPr>
              <w:t> </w:t>
            </w:r>
          </w:p>
        </w:tc>
        <w:tc>
          <w:tcPr>
            <w:tcW w:w="12541"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4C389DC9" w14:textId="77777777" w:rsidR="000B271D" w:rsidRPr="00EF081A" w:rsidRDefault="000B271D" w:rsidP="0042021B">
            <w:pPr>
              <w:spacing w:after="0" w:line="240" w:lineRule="auto"/>
              <w:ind w:left="-142" w:right="-81" w:firstLine="142"/>
              <w:jc w:val="center"/>
              <w:rPr>
                <w:rFonts w:ascii="Times New Roman" w:eastAsia="Times New Roman" w:hAnsi="Times New Roman" w:cs="Times New Roman"/>
                <w:sz w:val="24"/>
                <w:szCs w:val="24"/>
                <w:lang w:eastAsia="ru-RU"/>
              </w:rPr>
            </w:pPr>
          </w:p>
        </w:tc>
        <w:tc>
          <w:tcPr>
            <w:tcW w:w="1890" w:type="dxa"/>
            <w:gridSpan w:val="2"/>
            <w:tcBorders>
              <w:top w:val="single" w:sz="4" w:space="0" w:color="FFFFFF"/>
              <w:left w:val="single" w:sz="4" w:space="0" w:color="FFFFFF"/>
              <w:bottom w:val="single" w:sz="4" w:space="0" w:color="auto"/>
              <w:right w:val="single" w:sz="4" w:space="0" w:color="FFFFFF"/>
            </w:tcBorders>
          </w:tcPr>
          <w:p w14:paraId="330A03A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sz w:val="24"/>
                <w:szCs w:val="24"/>
                <w:lang w:eastAsia="ru-RU"/>
              </w:rPr>
            </w:pPr>
          </w:p>
        </w:tc>
      </w:tr>
      <w:tr w:rsidR="000B271D" w:rsidRPr="00EF081A" w14:paraId="53CD6E9B" w14:textId="77777777" w:rsidTr="0042021B">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14:paraId="51CD5BFC"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 п/п</w:t>
            </w:r>
          </w:p>
        </w:tc>
        <w:tc>
          <w:tcPr>
            <w:tcW w:w="5217" w:type="dxa"/>
            <w:gridSpan w:val="6"/>
            <w:tcBorders>
              <w:top w:val="nil"/>
              <w:left w:val="single" w:sz="4" w:space="0" w:color="auto"/>
              <w:bottom w:val="single" w:sz="4" w:space="0" w:color="000000"/>
              <w:right w:val="single" w:sz="4" w:space="0" w:color="auto"/>
            </w:tcBorders>
            <w:shd w:val="clear" w:color="000000" w:fill="FFFFFF"/>
            <w:vAlign w:val="center"/>
          </w:tcPr>
          <w:p w14:paraId="4E4EA9C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Информация об организации</w:t>
            </w:r>
          </w:p>
        </w:tc>
        <w:tc>
          <w:tcPr>
            <w:tcW w:w="426" w:type="dxa"/>
            <w:vMerge w:val="restart"/>
            <w:tcBorders>
              <w:top w:val="nil"/>
              <w:left w:val="single" w:sz="4" w:space="0" w:color="auto"/>
              <w:right w:val="single" w:sz="4" w:space="0" w:color="auto"/>
            </w:tcBorders>
            <w:shd w:val="clear" w:color="auto" w:fill="auto"/>
            <w:vAlign w:val="center"/>
          </w:tcPr>
          <w:p w14:paraId="3AD3882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p w14:paraId="601B836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w:t>
            </w:r>
          </w:p>
        </w:tc>
        <w:tc>
          <w:tcPr>
            <w:tcW w:w="8788" w:type="dxa"/>
            <w:gridSpan w:val="9"/>
            <w:tcBorders>
              <w:top w:val="nil"/>
              <w:left w:val="single" w:sz="4" w:space="0" w:color="auto"/>
              <w:bottom w:val="single" w:sz="4" w:space="0" w:color="auto"/>
              <w:right w:val="single" w:sz="4" w:space="0" w:color="auto"/>
            </w:tcBorders>
            <w:shd w:val="clear" w:color="auto" w:fill="auto"/>
            <w:vAlign w:val="center"/>
          </w:tcPr>
          <w:p w14:paraId="1A8DFA7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Информация о цепочке собственников организации (включая конечных бенефициаров)</w:t>
            </w:r>
          </w:p>
        </w:tc>
      </w:tr>
      <w:tr w:rsidR="000B271D" w:rsidRPr="00EF081A" w14:paraId="298D2B6A" w14:textId="77777777" w:rsidTr="0042021B">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0B191AE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5D2B0882"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56F23A38"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25B04BC4"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7575460"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Код ОКВЭД</w:t>
            </w:r>
          </w:p>
        </w:tc>
        <w:tc>
          <w:tcPr>
            <w:tcW w:w="651"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6C4CCD3A"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Ф.И.О. руководителя</w:t>
            </w:r>
          </w:p>
        </w:tc>
        <w:tc>
          <w:tcPr>
            <w:tcW w:w="1417"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14:paraId="596A088E"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Серия и номер документа, удостоверяющего личность руководителя</w:t>
            </w:r>
          </w:p>
        </w:tc>
        <w:tc>
          <w:tcPr>
            <w:tcW w:w="426" w:type="dxa"/>
            <w:vMerge/>
            <w:tcBorders>
              <w:left w:val="single" w:sz="4" w:space="0" w:color="auto"/>
              <w:bottom w:val="single" w:sz="4" w:space="0" w:color="000000"/>
              <w:right w:val="single" w:sz="4" w:space="0" w:color="auto"/>
            </w:tcBorders>
            <w:shd w:val="clear" w:color="auto" w:fill="auto"/>
            <w:textDirection w:val="btLr"/>
            <w:vAlign w:val="center"/>
            <w:hideMark/>
          </w:tcPr>
          <w:p w14:paraId="53D70B5F"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14:paraId="7BDC28E7"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ИНН</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14:paraId="481A2D9D"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ОГРН</w:t>
            </w:r>
          </w:p>
        </w:tc>
        <w:tc>
          <w:tcPr>
            <w:tcW w:w="992" w:type="dxa"/>
            <w:tcBorders>
              <w:top w:val="nil"/>
              <w:left w:val="single" w:sz="4" w:space="0" w:color="auto"/>
              <w:bottom w:val="single" w:sz="4" w:space="0" w:color="auto"/>
              <w:right w:val="single" w:sz="4" w:space="0" w:color="auto"/>
            </w:tcBorders>
            <w:shd w:val="clear" w:color="auto" w:fill="auto"/>
            <w:textDirection w:val="btLr"/>
            <w:vAlign w:val="center"/>
            <w:hideMark/>
          </w:tcPr>
          <w:p w14:paraId="2F54B814"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Наименование/Ф.И.О.</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0269B26"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Адрес регистрации</w:t>
            </w:r>
          </w:p>
        </w:tc>
        <w:tc>
          <w:tcPr>
            <w:tcW w:w="1417" w:type="dxa"/>
            <w:tcBorders>
              <w:top w:val="nil"/>
              <w:left w:val="single" w:sz="4" w:space="0" w:color="auto"/>
              <w:bottom w:val="single" w:sz="4" w:space="0" w:color="auto"/>
              <w:right w:val="single" w:sz="4" w:space="0" w:color="auto"/>
            </w:tcBorders>
            <w:shd w:val="clear" w:color="auto" w:fill="auto"/>
            <w:textDirection w:val="btLr"/>
            <w:vAlign w:val="center"/>
            <w:hideMark/>
          </w:tcPr>
          <w:p w14:paraId="441AF05F"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5884581C"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Руководитель/ участник/ акционер/ бенефициар</w:t>
            </w:r>
          </w:p>
        </w:tc>
        <w:tc>
          <w:tcPr>
            <w:tcW w:w="1276"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14:paraId="6834FDB7"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sz w:val="24"/>
                <w:szCs w:val="24"/>
                <w:lang w:eastAsia="ru-RU"/>
              </w:rPr>
            </w:pPr>
            <w:r w:rsidRPr="00EF081A">
              <w:rPr>
                <w:rFonts w:ascii="Times New Roman" w:eastAsia="Times New Roman" w:hAnsi="Times New Roman" w:cs="Times New Roman"/>
                <w:sz w:val="24"/>
                <w:szCs w:val="24"/>
                <w:lang w:eastAsia="ru-RU"/>
              </w:rPr>
              <w:t>Размер доли (для участников</w:t>
            </w:r>
            <w:r w:rsidRPr="00EF081A">
              <w:rPr>
                <w:rFonts w:ascii="Times New Roman" w:eastAsia="Times New Roman" w:hAnsi="Times New Roman" w:cs="Times New Roman"/>
                <w:bCs/>
                <w:sz w:val="24"/>
                <w:szCs w:val="24"/>
                <w:lang w:eastAsia="ru-RU"/>
              </w:rPr>
              <w:t>/ акционеров/ бенефициаров)</w:t>
            </w:r>
          </w:p>
        </w:tc>
        <w:tc>
          <w:tcPr>
            <w:tcW w:w="1701" w:type="dxa"/>
            <w:tcBorders>
              <w:top w:val="nil"/>
              <w:left w:val="single" w:sz="4" w:space="0" w:color="auto"/>
              <w:bottom w:val="single" w:sz="4" w:space="0" w:color="auto"/>
              <w:right w:val="single" w:sz="4" w:space="0" w:color="auto"/>
            </w:tcBorders>
            <w:textDirection w:val="btLr"/>
          </w:tcPr>
          <w:p w14:paraId="53F643A0" w14:textId="77777777" w:rsidR="000B271D" w:rsidRPr="00EF081A" w:rsidRDefault="000B271D" w:rsidP="0042021B">
            <w:pPr>
              <w:widowControl w:val="0"/>
              <w:autoSpaceDE w:val="0"/>
              <w:autoSpaceDN w:val="0"/>
              <w:adjustRightInd w:val="0"/>
              <w:spacing w:after="0" w:line="240" w:lineRule="auto"/>
              <w:ind w:left="-142" w:right="113" w:firstLine="142"/>
              <w:jc w:val="center"/>
              <w:rPr>
                <w:rFonts w:ascii="Times New Roman" w:eastAsia="Times New Roman" w:hAnsi="Times New Roman" w:cs="Times New Roman"/>
                <w:sz w:val="24"/>
                <w:szCs w:val="24"/>
                <w:lang w:eastAsia="ru-RU"/>
              </w:rPr>
            </w:pPr>
            <w:r w:rsidRPr="00EF081A">
              <w:rPr>
                <w:rFonts w:ascii="Times New Roman" w:eastAsia="Times New Roman" w:hAnsi="Times New Roman" w:cs="Times New Roman"/>
                <w:sz w:val="24"/>
                <w:szCs w:val="24"/>
                <w:lang w:eastAsia="ru-RU"/>
              </w:rPr>
              <w:t>Информация о подтверждающих документах (наименование, реквизиты и т.д.)***</w:t>
            </w:r>
          </w:p>
        </w:tc>
      </w:tr>
      <w:tr w:rsidR="000B271D" w:rsidRPr="00EF081A" w14:paraId="4A543A46" w14:textId="77777777" w:rsidTr="0042021B">
        <w:trPr>
          <w:trHeight w:val="225"/>
        </w:trPr>
        <w:tc>
          <w:tcPr>
            <w:tcW w:w="453" w:type="dxa"/>
            <w:tcBorders>
              <w:top w:val="nil"/>
              <w:left w:val="single" w:sz="4" w:space="0" w:color="auto"/>
              <w:bottom w:val="nil"/>
              <w:right w:val="single" w:sz="4" w:space="0" w:color="auto"/>
            </w:tcBorders>
            <w:shd w:val="clear" w:color="000000" w:fill="FFFFFF"/>
            <w:vAlign w:val="center"/>
            <w:hideMark/>
          </w:tcPr>
          <w:p w14:paraId="27C756A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w:t>
            </w:r>
          </w:p>
        </w:tc>
        <w:tc>
          <w:tcPr>
            <w:tcW w:w="568" w:type="dxa"/>
            <w:tcBorders>
              <w:top w:val="nil"/>
              <w:left w:val="nil"/>
              <w:bottom w:val="nil"/>
              <w:right w:val="single" w:sz="4" w:space="0" w:color="auto"/>
            </w:tcBorders>
            <w:shd w:val="clear" w:color="000000" w:fill="FFFFFF"/>
            <w:vAlign w:val="center"/>
            <w:hideMark/>
          </w:tcPr>
          <w:p w14:paraId="25531F2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2</w:t>
            </w:r>
          </w:p>
        </w:tc>
        <w:tc>
          <w:tcPr>
            <w:tcW w:w="567" w:type="dxa"/>
            <w:tcBorders>
              <w:top w:val="nil"/>
              <w:left w:val="nil"/>
              <w:bottom w:val="nil"/>
              <w:right w:val="single" w:sz="4" w:space="0" w:color="auto"/>
            </w:tcBorders>
            <w:shd w:val="clear" w:color="000000" w:fill="FFFFFF"/>
            <w:vAlign w:val="center"/>
            <w:hideMark/>
          </w:tcPr>
          <w:p w14:paraId="00DEEBA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3</w:t>
            </w:r>
          </w:p>
        </w:tc>
        <w:tc>
          <w:tcPr>
            <w:tcW w:w="1135" w:type="dxa"/>
            <w:tcBorders>
              <w:top w:val="nil"/>
              <w:left w:val="nil"/>
              <w:bottom w:val="nil"/>
              <w:right w:val="single" w:sz="4" w:space="0" w:color="auto"/>
            </w:tcBorders>
            <w:shd w:val="clear" w:color="000000" w:fill="FFFFFF"/>
            <w:vAlign w:val="center"/>
            <w:hideMark/>
          </w:tcPr>
          <w:p w14:paraId="0302CF9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4</w:t>
            </w:r>
          </w:p>
        </w:tc>
        <w:tc>
          <w:tcPr>
            <w:tcW w:w="879" w:type="dxa"/>
            <w:tcBorders>
              <w:top w:val="nil"/>
              <w:left w:val="nil"/>
              <w:bottom w:val="nil"/>
              <w:right w:val="single" w:sz="4" w:space="0" w:color="auto"/>
            </w:tcBorders>
            <w:shd w:val="clear" w:color="000000" w:fill="FFFFFF"/>
            <w:vAlign w:val="center"/>
            <w:hideMark/>
          </w:tcPr>
          <w:p w14:paraId="1DE1B11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5</w:t>
            </w:r>
          </w:p>
        </w:tc>
        <w:tc>
          <w:tcPr>
            <w:tcW w:w="651" w:type="dxa"/>
            <w:tcBorders>
              <w:top w:val="nil"/>
              <w:left w:val="nil"/>
              <w:bottom w:val="nil"/>
              <w:right w:val="single" w:sz="4" w:space="0" w:color="auto"/>
            </w:tcBorders>
            <w:shd w:val="clear" w:color="000000" w:fill="FFFFFF"/>
            <w:vAlign w:val="center"/>
            <w:hideMark/>
          </w:tcPr>
          <w:p w14:paraId="765476C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6</w:t>
            </w:r>
          </w:p>
        </w:tc>
        <w:tc>
          <w:tcPr>
            <w:tcW w:w="1417" w:type="dxa"/>
            <w:tcBorders>
              <w:top w:val="single" w:sz="4" w:space="0" w:color="000000"/>
              <w:left w:val="nil"/>
              <w:bottom w:val="nil"/>
              <w:right w:val="single" w:sz="4" w:space="0" w:color="auto"/>
            </w:tcBorders>
            <w:shd w:val="clear" w:color="000000" w:fill="FFFFFF"/>
            <w:vAlign w:val="center"/>
            <w:hideMark/>
          </w:tcPr>
          <w:p w14:paraId="215E1F5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7</w:t>
            </w:r>
          </w:p>
        </w:tc>
        <w:tc>
          <w:tcPr>
            <w:tcW w:w="426" w:type="dxa"/>
            <w:tcBorders>
              <w:top w:val="single" w:sz="4" w:space="0" w:color="000000"/>
              <w:left w:val="nil"/>
              <w:bottom w:val="nil"/>
              <w:right w:val="single" w:sz="4" w:space="0" w:color="auto"/>
            </w:tcBorders>
            <w:shd w:val="clear" w:color="auto" w:fill="auto"/>
            <w:vAlign w:val="center"/>
            <w:hideMark/>
          </w:tcPr>
          <w:p w14:paraId="32E59A6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8</w:t>
            </w:r>
          </w:p>
        </w:tc>
        <w:tc>
          <w:tcPr>
            <w:tcW w:w="425" w:type="dxa"/>
            <w:tcBorders>
              <w:top w:val="nil"/>
              <w:left w:val="nil"/>
              <w:bottom w:val="nil"/>
              <w:right w:val="single" w:sz="4" w:space="0" w:color="auto"/>
            </w:tcBorders>
            <w:shd w:val="clear" w:color="auto" w:fill="auto"/>
            <w:vAlign w:val="center"/>
            <w:hideMark/>
          </w:tcPr>
          <w:p w14:paraId="2D626CE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9</w:t>
            </w:r>
          </w:p>
        </w:tc>
        <w:tc>
          <w:tcPr>
            <w:tcW w:w="709" w:type="dxa"/>
            <w:tcBorders>
              <w:top w:val="nil"/>
              <w:left w:val="nil"/>
              <w:bottom w:val="nil"/>
              <w:right w:val="single" w:sz="4" w:space="0" w:color="auto"/>
            </w:tcBorders>
            <w:shd w:val="clear" w:color="auto" w:fill="auto"/>
            <w:vAlign w:val="center"/>
            <w:hideMark/>
          </w:tcPr>
          <w:p w14:paraId="33F8352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10</w:t>
            </w:r>
          </w:p>
        </w:tc>
        <w:tc>
          <w:tcPr>
            <w:tcW w:w="992" w:type="dxa"/>
            <w:tcBorders>
              <w:top w:val="nil"/>
              <w:left w:val="nil"/>
              <w:bottom w:val="nil"/>
              <w:right w:val="single" w:sz="4" w:space="0" w:color="auto"/>
            </w:tcBorders>
            <w:shd w:val="clear" w:color="auto" w:fill="auto"/>
            <w:vAlign w:val="center"/>
            <w:hideMark/>
          </w:tcPr>
          <w:p w14:paraId="541B05B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w:t>
            </w:r>
          </w:p>
        </w:tc>
        <w:tc>
          <w:tcPr>
            <w:tcW w:w="1134" w:type="dxa"/>
            <w:tcBorders>
              <w:top w:val="nil"/>
              <w:left w:val="nil"/>
              <w:bottom w:val="nil"/>
              <w:right w:val="single" w:sz="4" w:space="0" w:color="auto"/>
            </w:tcBorders>
            <w:shd w:val="clear" w:color="auto" w:fill="auto"/>
            <w:vAlign w:val="center"/>
            <w:hideMark/>
          </w:tcPr>
          <w:p w14:paraId="2BB6DEF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12</w:t>
            </w:r>
          </w:p>
        </w:tc>
        <w:tc>
          <w:tcPr>
            <w:tcW w:w="1417" w:type="dxa"/>
            <w:tcBorders>
              <w:top w:val="nil"/>
              <w:left w:val="nil"/>
              <w:bottom w:val="nil"/>
              <w:right w:val="single" w:sz="4" w:space="0" w:color="auto"/>
            </w:tcBorders>
            <w:shd w:val="clear" w:color="auto" w:fill="auto"/>
            <w:vAlign w:val="bottom"/>
            <w:hideMark/>
          </w:tcPr>
          <w:p w14:paraId="2194D7B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13</w:t>
            </w:r>
          </w:p>
        </w:tc>
        <w:tc>
          <w:tcPr>
            <w:tcW w:w="1134" w:type="dxa"/>
            <w:tcBorders>
              <w:top w:val="nil"/>
              <w:left w:val="nil"/>
              <w:bottom w:val="nil"/>
              <w:right w:val="single" w:sz="4" w:space="0" w:color="auto"/>
            </w:tcBorders>
            <w:shd w:val="clear" w:color="auto" w:fill="auto"/>
            <w:vAlign w:val="center"/>
            <w:hideMark/>
          </w:tcPr>
          <w:p w14:paraId="6624587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14</w:t>
            </w:r>
          </w:p>
        </w:tc>
        <w:tc>
          <w:tcPr>
            <w:tcW w:w="1276" w:type="dxa"/>
            <w:gridSpan w:val="2"/>
            <w:tcBorders>
              <w:top w:val="nil"/>
              <w:left w:val="nil"/>
              <w:bottom w:val="nil"/>
              <w:right w:val="single" w:sz="4" w:space="0" w:color="auto"/>
            </w:tcBorders>
            <w:shd w:val="clear" w:color="auto" w:fill="auto"/>
            <w:vAlign w:val="bottom"/>
            <w:hideMark/>
          </w:tcPr>
          <w:p w14:paraId="1B6327B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sz w:val="24"/>
                <w:szCs w:val="24"/>
                <w:lang w:eastAsia="ru-RU"/>
              </w:rPr>
            </w:pPr>
            <w:r w:rsidRPr="00EF081A">
              <w:rPr>
                <w:rFonts w:ascii="Times New Roman" w:eastAsia="Times New Roman" w:hAnsi="Times New Roman" w:cs="Times New Roman"/>
                <w:bCs/>
                <w:sz w:val="24"/>
                <w:szCs w:val="24"/>
                <w:lang w:eastAsia="ru-RU"/>
              </w:rPr>
              <w:t>15</w:t>
            </w:r>
          </w:p>
        </w:tc>
        <w:tc>
          <w:tcPr>
            <w:tcW w:w="1701" w:type="dxa"/>
            <w:tcBorders>
              <w:top w:val="nil"/>
              <w:left w:val="nil"/>
              <w:bottom w:val="nil"/>
              <w:right w:val="single" w:sz="4" w:space="0" w:color="auto"/>
            </w:tcBorders>
          </w:tcPr>
          <w:p w14:paraId="45F7B12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val="en-US" w:eastAsia="ru-RU"/>
              </w:rPr>
            </w:pPr>
            <w:r w:rsidRPr="00EF081A">
              <w:rPr>
                <w:rFonts w:ascii="Times New Roman" w:eastAsia="Times New Roman" w:hAnsi="Times New Roman" w:cs="Times New Roman"/>
                <w:bCs/>
                <w:sz w:val="24"/>
                <w:szCs w:val="24"/>
                <w:lang w:val="en-US" w:eastAsia="ru-RU"/>
              </w:rPr>
              <w:t>16</w:t>
            </w:r>
          </w:p>
        </w:tc>
      </w:tr>
      <w:tr w:rsidR="000B271D" w:rsidRPr="00EF081A" w14:paraId="775D6EAC"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C4C7B1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D1B6EF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07C970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26BAC23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65B93CD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0E60499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1EF504B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38C3DEC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14:paraId="4D45D4B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0AFDCC8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459BB69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01B8F2D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2F48BAC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1431751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4866420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15FF1F3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5DC56E40"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66BB9B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w:t>
            </w:r>
          </w:p>
        </w:tc>
        <w:tc>
          <w:tcPr>
            <w:tcW w:w="568" w:type="dxa"/>
            <w:tcBorders>
              <w:top w:val="nil"/>
              <w:left w:val="nil"/>
              <w:bottom w:val="single" w:sz="4" w:space="0" w:color="auto"/>
              <w:right w:val="single" w:sz="4" w:space="0" w:color="auto"/>
            </w:tcBorders>
            <w:shd w:val="clear" w:color="000000" w:fill="FFFFFF"/>
            <w:vAlign w:val="center"/>
          </w:tcPr>
          <w:p w14:paraId="7DBF82D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370BF74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11B4CD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6F5ED3D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23F1470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7A3FB23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78A592F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w:t>
            </w:r>
          </w:p>
        </w:tc>
        <w:tc>
          <w:tcPr>
            <w:tcW w:w="425" w:type="dxa"/>
            <w:tcBorders>
              <w:top w:val="nil"/>
              <w:left w:val="nil"/>
              <w:bottom w:val="single" w:sz="4" w:space="0" w:color="auto"/>
              <w:right w:val="single" w:sz="4" w:space="0" w:color="auto"/>
            </w:tcBorders>
            <w:shd w:val="clear" w:color="auto" w:fill="auto"/>
            <w:vAlign w:val="center"/>
          </w:tcPr>
          <w:p w14:paraId="03031E0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29A339A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75E85A7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6DE490E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7497D4C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7FCB58B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3717771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1A417F8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2233AC9D"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A2366C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B2B2F8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2CBD16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02BF63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1925C0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36E054A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571D412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185A040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1.1.1</w:t>
            </w:r>
          </w:p>
        </w:tc>
        <w:tc>
          <w:tcPr>
            <w:tcW w:w="425" w:type="dxa"/>
            <w:tcBorders>
              <w:top w:val="nil"/>
              <w:left w:val="nil"/>
              <w:bottom w:val="single" w:sz="4" w:space="0" w:color="auto"/>
              <w:right w:val="single" w:sz="4" w:space="0" w:color="auto"/>
            </w:tcBorders>
            <w:shd w:val="clear" w:color="auto" w:fill="auto"/>
            <w:vAlign w:val="center"/>
          </w:tcPr>
          <w:p w14:paraId="505998F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184D674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6C80408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0F3828D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7882FFE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549FB47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0DDBA6A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3E962C7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516E9E05"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371DA6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1D4735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3E58B25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BBF354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216BFE6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470B507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181AD50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586B215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1.1.2</w:t>
            </w:r>
          </w:p>
        </w:tc>
        <w:tc>
          <w:tcPr>
            <w:tcW w:w="425" w:type="dxa"/>
            <w:tcBorders>
              <w:top w:val="nil"/>
              <w:left w:val="nil"/>
              <w:bottom w:val="single" w:sz="4" w:space="0" w:color="auto"/>
              <w:right w:val="single" w:sz="4" w:space="0" w:color="auto"/>
            </w:tcBorders>
            <w:shd w:val="clear" w:color="auto" w:fill="auto"/>
            <w:vAlign w:val="center"/>
          </w:tcPr>
          <w:p w14:paraId="20EA0DF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4E26D25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4261098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1FB6A44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3CC83E4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6909525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25A9218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647757C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1FC41B1A"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BB0F8E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14:paraId="6F49ED5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22315A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70147B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2728C78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627AFED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238FBA4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5BE906E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1.1.3</w:t>
            </w:r>
          </w:p>
        </w:tc>
        <w:tc>
          <w:tcPr>
            <w:tcW w:w="425" w:type="dxa"/>
            <w:tcBorders>
              <w:top w:val="nil"/>
              <w:left w:val="nil"/>
              <w:bottom w:val="single" w:sz="4" w:space="0" w:color="auto"/>
              <w:right w:val="single" w:sz="4" w:space="0" w:color="auto"/>
            </w:tcBorders>
            <w:shd w:val="clear" w:color="auto" w:fill="auto"/>
            <w:vAlign w:val="center"/>
          </w:tcPr>
          <w:p w14:paraId="15BAF46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40400D5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744D3D6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5238FD4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6F5A098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6C2C4D5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7AA0FA5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0CB1E5A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320D6570" w14:textId="77777777" w:rsidTr="0042021B">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150695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4E637F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14:paraId="4EFD3D1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41D970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14:paraId="5E39166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auto"/>
              <w:right w:val="single" w:sz="4" w:space="0" w:color="auto"/>
            </w:tcBorders>
            <w:shd w:val="clear" w:color="000000" w:fill="FFFFFF"/>
            <w:vAlign w:val="center"/>
          </w:tcPr>
          <w:p w14:paraId="4F1C71B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000000" w:fill="FFFFFF"/>
            <w:vAlign w:val="center"/>
          </w:tcPr>
          <w:p w14:paraId="1143313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auto"/>
              <w:right w:val="single" w:sz="4" w:space="0" w:color="auto"/>
            </w:tcBorders>
            <w:shd w:val="clear" w:color="auto" w:fill="auto"/>
            <w:vAlign w:val="center"/>
          </w:tcPr>
          <w:p w14:paraId="59C45D4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1.1.3.1</w:t>
            </w:r>
          </w:p>
        </w:tc>
        <w:tc>
          <w:tcPr>
            <w:tcW w:w="425" w:type="dxa"/>
            <w:tcBorders>
              <w:top w:val="nil"/>
              <w:left w:val="nil"/>
              <w:bottom w:val="single" w:sz="4" w:space="0" w:color="auto"/>
              <w:right w:val="single" w:sz="4" w:space="0" w:color="auto"/>
            </w:tcBorders>
            <w:shd w:val="clear" w:color="auto" w:fill="auto"/>
            <w:vAlign w:val="center"/>
          </w:tcPr>
          <w:p w14:paraId="5D3C4E0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auto"/>
              <w:right w:val="single" w:sz="4" w:space="0" w:color="auto"/>
            </w:tcBorders>
            <w:shd w:val="clear" w:color="auto" w:fill="auto"/>
            <w:vAlign w:val="center"/>
          </w:tcPr>
          <w:p w14:paraId="6D895FF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auto"/>
              <w:right w:val="single" w:sz="4" w:space="0" w:color="auto"/>
            </w:tcBorders>
            <w:shd w:val="clear" w:color="auto" w:fill="auto"/>
            <w:vAlign w:val="center"/>
          </w:tcPr>
          <w:p w14:paraId="4A3289C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0FDB657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shd w:val="clear" w:color="auto" w:fill="auto"/>
            <w:vAlign w:val="bottom"/>
          </w:tcPr>
          <w:p w14:paraId="6ED144F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14:paraId="6D4FF91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auto"/>
              <w:right w:val="single" w:sz="4" w:space="0" w:color="auto"/>
            </w:tcBorders>
            <w:shd w:val="clear" w:color="auto" w:fill="auto"/>
            <w:vAlign w:val="bottom"/>
          </w:tcPr>
          <w:p w14:paraId="3014ED0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auto"/>
              <w:right w:val="single" w:sz="4" w:space="0" w:color="auto"/>
            </w:tcBorders>
          </w:tcPr>
          <w:p w14:paraId="2DD7275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3A21211D" w14:textId="77777777" w:rsidTr="0042021B">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46F946F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000000"/>
              <w:right w:val="single" w:sz="4" w:space="0" w:color="auto"/>
            </w:tcBorders>
            <w:shd w:val="clear" w:color="000000" w:fill="FFFFFF"/>
            <w:vAlign w:val="center"/>
          </w:tcPr>
          <w:p w14:paraId="6423497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000000"/>
              <w:right w:val="single" w:sz="4" w:space="0" w:color="auto"/>
            </w:tcBorders>
            <w:shd w:val="clear" w:color="000000" w:fill="FFFFFF"/>
            <w:vAlign w:val="center"/>
          </w:tcPr>
          <w:p w14:paraId="38C54F3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000000"/>
              <w:right w:val="single" w:sz="4" w:space="0" w:color="auto"/>
            </w:tcBorders>
            <w:shd w:val="clear" w:color="000000" w:fill="FFFFFF"/>
            <w:vAlign w:val="center"/>
          </w:tcPr>
          <w:p w14:paraId="047DB32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000000"/>
              <w:right w:val="single" w:sz="4" w:space="0" w:color="auto"/>
            </w:tcBorders>
            <w:shd w:val="clear" w:color="000000" w:fill="FFFFFF"/>
            <w:vAlign w:val="center"/>
          </w:tcPr>
          <w:p w14:paraId="654F7AE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nil"/>
              <w:left w:val="nil"/>
              <w:bottom w:val="single" w:sz="4" w:space="0" w:color="000000"/>
              <w:right w:val="single" w:sz="4" w:space="0" w:color="auto"/>
            </w:tcBorders>
            <w:shd w:val="clear" w:color="000000" w:fill="FFFFFF"/>
            <w:vAlign w:val="center"/>
          </w:tcPr>
          <w:p w14:paraId="352B84B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000000"/>
              <w:right w:val="single" w:sz="4" w:space="0" w:color="auto"/>
            </w:tcBorders>
            <w:shd w:val="clear" w:color="000000" w:fill="FFFFFF"/>
            <w:vAlign w:val="center"/>
          </w:tcPr>
          <w:p w14:paraId="618EC67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nil"/>
              <w:left w:val="nil"/>
              <w:bottom w:val="single" w:sz="4" w:space="0" w:color="000000"/>
              <w:right w:val="single" w:sz="4" w:space="0" w:color="auto"/>
            </w:tcBorders>
            <w:shd w:val="clear" w:color="auto" w:fill="auto"/>
            <w:vAlign w:val="center"/>
          </w:tcPr>
          <w:p w14:paraId="3D61356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1.1.3</w:t>
            </w:r>
            <w:r w:rsidRPr="00EF081A">
              <w:rPr>
                <w:rFonts w:ascii="Times New Roman" w:eastAsia="Times New Roman" w:hAnsi="Times New Roman" w:cs="Times New Roman"/>
                <w:bCs/>
                <w:sz w:val="24"/>
                <w:szCs w:val="24"/>
                <w:lang w:eastAsia="ru-RU"/>
              </w:rPr>
              <w:lastRenderedPageBreak/>
              <w:t>.2</w:t>
            </w:r>
          </w:p>
        </w:tc>
        <w:tc>
          <w:tcPr>
            <w:tcW w:w="425" w:type="dxa"/>
            <w:tcBorders>
              <w:top w:val="nil"/>
              <w:left w:val="nil"/>
              <w:bottom w:val="single" w:sz="4" w:space="0" w:color="000000"/>
              <w:right w:val="single" w:sz="4" w:space="0" w:color="auto"/>
            </w:tcBorders>
            <w:shd w:val="clear" w:color="auto" w:fill="auto"/>
            <w:vAlign w:val="center"/>
          </w:tcPr>
          <w:p w14:paraId="554A664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nil"/>
              <w:left w:val="nil"/>
              <w:bottom w:val="single" w:sz="4" w:space="0" w:color="000000"/>
              <w:right w:val="single" w:sz="4" w:space="0" w:color="auto"/>
            </w:tcBorders>
            <w:shd w:val="clear" w:color="auto" w:fill="auto"/>
            <w:vAlign w:val="center"/>
          </w:tcPr>
          <w:p w14:paraId="224315B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nil"/>
              <w:left w:val="nil"/>
              <w:bottom w:val="single" w:sz="4" w:space="0" w:color="000000"/>
              <w:right w:val="single" w:sz="4" w:space="0" w:color="auto"/>
            </w:tcBorders>
            <w:shd w:val="clear" w:color="auto" w:fill="auto"/>
            <w:vAlign w:val="center"/>
          </w:tcPr>
          <w:p w14:paraId="02A5492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000000"/>
              <w:right w:val="single" w:sz="4" w:space="0" w:color="auto"/>
            </w:tcBorders>
            <w:shd w:val="clear" w:color="auto" w:fill="auto"/>
            <w:vAlign w:val="center"/>
          </w:tcPr>
          <w:p w14:paraId="19F51D9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000000"/>
              <w:right w:val="single" w:sz="4" w:space="0" w:color="auto"/>
            </w:tcBorders>
            <w:shd w:val="clear" w:color="auto" w:fill="auto"/>
            <w:vAlign w:val="bottom"/>
          </w:tcPr>
          <w:p w14:paraId="6B7BEB7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000000"/>
              <w:right w:val="single" w:sz="4" w:space="0" w:color="auto"/>
            </w:tcBorders>
            <w:shd w:val="clear" w:color="auto" w:fill="auto"/>
            <w:vAlign w:val="center"/>
          </w:tcPr>
          <w:p w14:paraId="0C05100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nil"/>
              <w:left w:val="nil"/>
              <w:bottom w:val="single" w:sz="4" w:space="0" w:color="000000"/>
              <w:right w:val="single" w:sz="4" w:space="0" w:color="auto"/>
            </w:tcBorders>
            <w:shd w:val="clear" w:color="auto" w:fill="auto"/>
            <w:vAlign w:val="bottom"/>
          </w:tcPr>
          <w:p w14:paraId="394456E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nil"/>
              <w:left w:val="nil"/>
              <w:bottom w:val="single" w:sz="4" w:space="0" w:color="000000"/>
              <w:right w:val="single" w:sz="4" w:space="0" w:color="auto"/>
            </w:tcBorders>
          </w:tcPr>
          <w:p w14:paraId="0DC7840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0ED5C2F1"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400393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79ED69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39BCEE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B5E330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7D8D16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73E68D9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6ED3FCD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55982D3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A0B276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8F2F8B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0C3BCEE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6D7D78F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0197728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A117F2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7C48F54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15F5B96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06A66E11"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9A43EF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D10520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62807F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8C6BA1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2ADDEE0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1F007A8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706A330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3535BD5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69AE567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37666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4861259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1ECAC7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7FA1F09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2974E5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01A3FFC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0B98F97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2B6C518D"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9D938D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5D66FBC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2D726D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22F9DC8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68CDE8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454204E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10C3420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2DC7CE4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6541FA5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F2DFFC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2BA27C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A9580E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247F9FF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F28DCD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6DABEAB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7758F99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58DA6199"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581688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0933EB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BD98CC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3FAA52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19DCB7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2D93D97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1C09A0E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386E005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6F0F648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C8FF92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A56989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6729055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2BBEB9B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EE6820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7C1758B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26B3C00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2498818C"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CDF05F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F5D23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4B8D716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C4345F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BE0099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2CDDDA0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5601FA0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24E20DA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0F32861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04F636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20A4EC4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208A69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50ED0B4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30D5D99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17093DF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5899EFF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4374E559"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9AE9A0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A579A9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DD183F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9C08C0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AC88E3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7B05554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16A5A1E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6B418A7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C69C5C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0D464B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3F29888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3767125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083733A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8C643C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7923BBA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6AE3E27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705AB8FB"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68F5E9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52DEB0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D9F442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05DAA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5A19D0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7411A1A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63747A6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0687EA48"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733761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C472BF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16DD4F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D8F800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052ED81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24E4D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2F6CCB7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7BC5DA7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4C1411DB" w14:textId="77777777" w:rsidTr="0042021B">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377666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6A0429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D26F45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789FD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09A0800"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000000"/>
              <w:right w:val="single" w:sz="4" w:space="0" w:color="auto"/>
            </w:tcBorders>
            <w:shd w:val="clear" w:color="000000" w:fill="FFFFFF"/>
            <w:vAlign w:val="center"/>
          </w:tcPr>
          <w:p w14:paraId="1031C79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000000" w:fill="FFFFFF"/>
            <w:vAlign w:val="center"/>
          </w:tcPr>
          <w:p w14:paraId="60C37CD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000000"/>
              <w:right w:val="single" w:sz="4" w:space="0" w:color="auto"/>
            </w:tcBorders>
            <w:shd w:val="clear" w:color="auto" w:fill="auto"/>
            <w:vAlign w:val="center"/>
          </w:tcPr>
          <w:p w14:paraId="4698534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r w:rsidRPr="00EF081A">
              <w:rPr>
                <w:rFonts w:ascii="Times New Roman" w:eastAsia="Times New Roman" w:hAnsi="Times New Roman" w:cs="Times New Roman"/>
                <w:bCs/>
                <w:sz w:val="24"/>
                <w:szCs w:val="24"/>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CBF1C6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AB1D7A4"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03AA6CD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3C1E722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shd w:val="clear" w:color="auto" w:fill="auto"/>
            <w:vAlign w:val="bottom"/>
          </w:tcPr>
          <w:p w14:paraId="770D701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993331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000000"/>
              <w:right w:val="single" w:sz="4" w:space="0" w:color="auto"/>
            </w:tcBorders>
            <w:shd w:val="clear" w:color="auto" w:fill="auto"/>
            <w:vAlign w:val="bottom"/>
          </w:tcPr>
          <w:p w14:paraId="7F1B2342"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000000"/>
              <w:right w:val="single" w:sz="4" w:space="0" w:color="auto"/>
            </w:tcBorders>
          </w:tcPr>
          <w:p w14:paraId="4F24A67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r w:rsidR="000B271D" w:rsidRPr="00EF081A" w14:paraId="1B4C51E5" w14:textId="77777777" w:rsidTr="0042021B">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38FDCF7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7C0D821D"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2D4589F9"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5FCADD76"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049EE71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651" w:type="dxa"/>
            <w:tcBorders>
              <w:top w:val="single" w:sz="4" w:space="0" w:color="000000"/>
              <w:left w:val="nil"/>
              <w:bottom w:val="single" w:sz="4" w:space="0" w:color="auto"/>
              <w:right w:val="single" w:sz="4" w:space="0" w:color="auto"/>
            </w:tcBorders>
            <w:shd w:val="clear" w:color="000000" w:fill="FFFFFF"/>
            <w:vAlign w:val="center"/>
          </w:tcPr>
          <w:p w14:paraId="5F13199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auto"/>
              <w:right w:val="single" w:sz="4" w:space="0" w:color="auto"/>
            </w:tcBorders>
            <w:shd w:val="clear" w:color="000000" w:fill="FFFFFF"/>
            <w:vAlign w:val="center"/>
          </w:tcPr>
          <w:p w14:paraId="7AC8B7D3"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6" w:type="dxa"/>
            <w:tcBorders>
              <w:top w:val="single" w:sz="4" w:space="0" w:color="000000"/>
              <w:left w:val="nil"/>
              <w:bottom w:val="single" w:sz="4" w:space="0" w:color="auto"/>
              <w:right w:val="single" w:sz="4" w:space="0" w:color="auto"/>
            </w:tcBorders>
            <w:shd w:val="clear" w:color="auto" w:fill="auto"/>
            <w:vAlign w:val="center"/>
          </w:tcPr>
          <w:p w14:paraId="014105EE"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68D1AB5"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5E4661C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4D21F44C"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2AA5DBC1"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auto"/>
              <w:right w:val="single" w:sz="4" w:space="0" w:color="auto"/>
            </w:tcBorders>
            <w:shd w:val="clear" w:color="auto" w:fill="auto"/>
            <w:vAlign w:val="bottom"/>
          </w:tcPr>
          <w:p w14:paraId="37EC5447"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006A077B"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276" w:type="dxa"/>
            <w:gridSpan w:val="2"/>
            <w:tcBorders>
              <w:top w:val="single" w:sz="4" w:space="0" w:color="000000"/>
              <w:left w:val="nil"/>
              <w:bottom w:val="single" w:sz="4" w:space="0" w:color="auto"/>
              <w:right w:val="single" w:sz="4" w:space="0" w:color="auto"/>
            </w:tcBorders>
            <w:shd w:val="clear" w:color="auto" w:fill="auto"/>
            <w:vAlign w:val="bottom"/>
          </w:tcPr>
          <w:p w14:paraId="7EADAB6F"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c>
          <w:tcPr>
            <w:tcW w:w="1701" w:type="dxa"/>
            <w:tcBorders>
              <w:top w:val="single" w:sz="4" w:space="0" w:color="000000"/>
              <w:left w:val="nil"/>
              <w:bottom w:val="single" w:sz="4" w:space="0" w:color="auto"/>
              <w:right w:val="single" w:sz="4" w:space="0" w:color="auto"/>
            </w:tcBorders>
          </w:tcPr>
          <w:p w14:paraId="6796B28A" w14:textId="77777777" w:rsidR="000B271D" w:rsidRPr="00EF081A" w:rsidRDefault="000B271D" w:rsidP="0042021B">
            <w:pPr>
              <w:widowControl w:val="0"/>
              <w:autoSpaceDE w:val="0"/>
              <w:autoSpaceDN w:val="0"/>
              <w:adjustRightInd w:val="0"/>
              <w:spacing w:after="0" w:line="240" w:lineRule="auto"/>
              <w:ind w:left="-142" w:firstLine="142"/>
              <w:jc w:val="center"/>
              <w:rPr>
                <w:rFonts w:ascii="Times New Roman" w:eastAsia="Times New Roman" w:hAnsi="Times New Roman" w:cs="Times New Roman"/>
                <w:bCs/>
                <w:sz w:val="24"/>
                <w:szCs w:val="24"/>
                <w:lang w:eastAsia="ru-RU"/>
              </w:rPr>
            </w:pPr>
          </w:p>
        </w:tc>
      </w:tr>
    </w:tbl>
    <w:p w14:paraId="59EE7809" w14:textId="77777777" w:rsidR="000B271D" w:rsidRPr="00EF081A" w:rsidRDefault="000B271D" w:rsidP="000B271D">
      <w:pPr>
        <w:widowControl w:val="0"/>
        <w:autoSpaceDE w:val="0"/>
        <w:autoSpaceDN w:val="0"/>
        <w:adjustRightInd w:val="0"/>
        <w:spacing w:after="0" w:line="240" w:lineRule="auto"/>
        <w:ind w:left="-142" w:firstLine="142"/>
        <w:jc w:val="both"/>
        <w:rPr>
          <w:rFonts w:ascii="Times New Roman" w:eastAsia="Times New Roman" w:hAnsi="Times New Roman" w:cs="Times New Roman"/>
          <w:sz w:val="24"/>
          <w:szCs w:val="24"/>
        </w:rPr>
      </w:pPr>
    </w:p>
    <w:tbl>
      <w:tblPr>
        <w:tblStyle w:val="TableNormal21"/>
        <w:tblW w:w="14632" w:type="dxa"/>
        <w:tblInd w:w="108" w:type="dxa"/>
        <w:shd w:val="clear" w:color="auto" w:fill="CED7E7"/>
        <w:tblLayout w:type="fixed"/>
        <w:tblLook w:val="04A0" w:firstRow="1" w:lastRow="0" w:firstColumn="1" w:lastColumn="0" w:noHBand="0" w:noVBand="1"/>
      </w:tblPr>
      <w:tblGrid>
        <w:gridCol w:w="7315"/>
        <w:gridCol w:w="7317"/>
      </w:tblGrid>
      <w:tr w:rsidR="000B271D" w:rsidRPr="00EF081A" w14:paraId="7447AFE5" w14:textId="77777777" w:rsidTr="0042021B">
        <w:trPr>
          <w:trHeight w:val="74"/>
        </w:trPr>
        <w:tc>
          <w:tcPr>
            <w:tcW w:w="7315" w:type="dxa"/>
            <w:shd w:val="clear" w:color="auto" w:fill="auto"/>
            <w:tcMar>
              <w:top w:w="80" w:type="dxa"/>
              <w:left w:w="80" w:type="dxa"/>
              <w:bottom w:w="80" w:type="dxa"/>
              <w:right w:w="80" w:type="dxa"/>
            </w:tcMar>
          </w:tcPr>
          <w:p w14:paraId="2C7FD3CD" w14:textId="77777777" w:rsidR="000B271D" w:rsidRPr="00EF081A" w:rsidRDefault="000B271D" w:rsidP="0042021B">
            <w:pPr>
              <w:widowControl w:val="0"/>
              <w:spacing w:after="0" w:line="240" w:lineRule="auto"/>
              <w:ind w:right="-8"/>
              <w:rPr>
                <w:b/>
                <w:sz w:val="24"/>
                <w:szCs w:val="24"/>
                <w:u w:val="single"/>
              </w:rPr>
            </w:pPr>
            <w:r w:rsidRPr="00EF081A">
              <w:rPr>
                <w:b/>
                <w:sz w:val="24"/>
                <w:szCs w:val="24"/>
                <w:u w:val="single"/>
              </w:rPr>
              <w:t>ФОРМУ СОГЛАСОВАЛИ:_______________________________</w:t>
            </w:r>
          </w:p>
          <w:p w14:paraId="3EED33D8" w14:textId="77777777" w:rsidR="000B271D" w:rsidRPr="00EF081A" w:rsidRDefault="000B271D" w:rsidP="0042021B">
            <w:pPr>
              <w:widowControl w:val="0"/>
              <w:spacing w:after="0" w:line="240" w:lineRule="auto"/>
              <w:ind w:right="-8"/>
              <w:rPr>
                <w:b/>
                <w:sz w:val="24"/>
                <w:szCs w:val="24"/>
              </w:rPr>
            </w:pPr>
          </w:p>
          <w:p w14:paraId="2CEAAD2D" w14:textId="77777777" w:rsidR="000B271D" w:rsidRPr="00EF081A" w:rsidRDefault="000B271D" w:rsidP="0042021B">
            <w:pPr>
              <w:widowControl w:val="0"/>
              <w:spacing w:after="0" w:line="240" w:lineRule="auto"/>
              <w:ind w:right="-8"/>
              <w:rPr>
                <w:sz w:val="24"/>
                <w:szCs w:val="24"/>
              </w:rPr>
            </w:pPr>
            <w:r w:rsidRPr="00EF081A">
              <w:rPr>
                <w:b/>
                <w:sz w:val="24"/>
                <w:szCs w:val="24"/>
              </w:rPr>
              <w:t>От ЗАКАЗЧИКА:</w:t>
            </w:r>
          </w:p>
        </w:tc>
        <w:tc>
          <w:tcPr>
            <w:tcW w:w="7317" w:type="dxa"/>
            <w:shd w:val="clear" w:color="auto" w:fill="auto"/>
            <w:tcMar>
              <w:top w:w="80" w:type="dxa"/>
              <w:left w:w="80" w:type="dxa"/>
              <w:bottom w:w="80" w:type="dxa"/>
              <w:right w:w="80" w:type="dxa"/>
            </w:tcMar>
          </w:tcPr>
          <w:p w14:paraId="42026AAB" w14:textId="77777777" w:rsidR="000B271D" w:rsidRPr="00EF081A" w:rsidRDefault="000B271D" w:rsidP="0042021B">
            <w:pPr>
              <w:widowControl w:val="0"/>
              <w:spacing w:after="0" w:line="240" w:lineRule="auto"/>
              <w:ind w:right="-8"/>
              <w:rPr>
                <w:b/>
                <w:sz w:val="24"/>
                <w:szCs w:val="24"/>
              </w:rPr>
            </w:pPr>
          </w:p>
          <w:p w14:paraId="71C2FB5C" w14:textId="77777777" w:rsidR="000B271D" w:rsidRPr="00EF081A" w:rsidRDefault="000B271D" w:rsidP="0042021B">
            <w:pPr>
              <w:widowControl w:val="0"/>
              <w:spacing w:after="0" w:line="240" w:lineRule="auto"/>
              <w:ind w:right="-8"/>
              <w:rPr>
                <w:b/>
                <w:sz w:val="24"/>
                <w:szCs w:val="24"/>
              </w:rPr>
            </w:pPr>
          </w:p>
          <w:p w14:paraId="6031DF12" w14:textId="77777777" w:rsidR="000B271D" w:rsidRPr="00EF081A" w:rsidRDefault="000B271D" w:rsidP="0042021B">
            <w:pPr>
              <w:widowControl w:val="0"/>
              <w:spacing w:after="0" w:line="240" w:lineRule="auto"/>
              <w:ind w:right="-8"/>
              <w:rPr>
                <w:sz w:val="24"/>
                <w:szCs w:val="24"/>
              </w:rPr>
            </w:pPr>
            <w:r w:rsidRPr="00EF081A">
              <w:rPr>
                <w:b/>
                <w:sz w:val="24"/>
                <w:szCs w:val="24"/>
              </w:rPr>
              <w:t>От ПОДРЯДЧИКА:</w:t>
            </w:r>
          </w:p>
        </w:tc>
      </w:tr>
      <w:tr w:rsidR="000B271D" w:rsidRPr="00EF081A" w14:paraId="26F83790" w14:textId="77777777" w:rsidTr="0042021B">
        <w:trPr>
          <w:trHeight w:val="1199"/>
        </w:trPr>
        <w:tc>
          <w:tcPr>
            <w:tcW w:w="7315" w:type="dxa"/>
            <w:shd w:val="clear" w:color="auto" w:fill="auto"/>
            <w:tcMar>
              <w:top w:w="80" w:type="dxa"/>
              <w:left w:w="80" w:type="dxa"/>
              <w:bottom w:w="80" w:type="dxa"/>
              <w:right w:w="80" w:type="dxa"/>
            </w:tcMar>
          </w:tcPr>
          <w:p w14:paraId="7D33D5C7" w14:textId="77777777" w:rsidR="000B271D" w:rsidRPr="00EF081A" w:rsidRDefault="000B271D" w:rsidP="0042021B">
            <w:pPr>
              <w:widowControl w:val="0"/>
              <w:tabs>
                <w:tab w:val="left" w:pos="5760"/>
              </w:tabs>
              <w:spacing w:after="0" w:line="240" w:lineRule="auto"/>
              <w:rPr>
                <w:b/>
                <w:color w:val="000000"/>
                <w:sz w:val="24"/>
                <w:szCs w:val="24"/>
                <w:u w:color="000000"/>
              </w:rPr>
            </w:pPr>
          </w:p>
          <w:p w14:paraId="489D4195" w14:textId="77777777" w:rsidR="000B271D" w:rsidRPr="00EF081A" w:rsidRDefault="000B271D" w:rsidP="0042021B">
            <w:pPr>
              <w:widowControl w:val="0"/>
              <w:tabs>
                <w:tab w:val="left" w:pos="5760"/>
              </w:tabs>
              <w:spacing w:after="0" w:line="240" w:lineRule="auto"/>
              <w:rPr>
                <w:b/>
                <w:color w:val="000000"/>
                <w:sz w:val="24"/>
                <w:szCs w:val="24"/>
                <w:u w:color="000000"/>
              </w:rPr>
            </w:pPr>
          </w:p>
          <w:p w14:paraId="53E9C892" w14:textId="77777777" w:rsidR="000B271D" w:rsidRPr="00EF081A" w:rsidRDefault="000B271D" w:rsidP="0042021B">
            <w:pPr>
              <w:widowControl w:val="0"/>
              <w:tabs>
                <w:tab w:val="left" w:pos="6461"/>
              </w:tabs>
              <w:spacing w:after="0" w:line="240" w:lineRule="auto"/>
              <w:ind w:right="-8"/>
              <w:rPr>
                <w:rFonts w:eastAsia="Arial"/>
                <w:b/>
                <w:color w:val="000000"/>
                <w:sz w:val="24"/>
                <w:szCs w:val="24"/>
                <w:u w:color="000000"/>
              </w:rPr>
            </w:pPr>
            <w:r w:rsidRPr="00EF081A">
              <w:rPr>
                <w:rFonts w:eastAsia="Arial"/>
                <w:b/>
                <w:color w:val="000000"/>
                <w:sz w:val="24"/>
                <w:szCs w:val="24"/>
                <w:u w:color="000000"/>
              </w:rPr>
              <w:t xml:space="preserve">_______________________ </w:t>
            </w:r>
          </w:p>
          <w:p w14:paraId="4AC061E7" w14:textId="77777777" w:rsidR="000B271D" w:rsidRPr="00EF081A" w:rsidRDefault="000B271D" w:rsidP="0042021B">
            <w:pPr>
              <w:widowControl w:val="0"/>
              <w:tabs>
                <w:tab w:val="left" w:pos="708"/>
                <w:tab w:val="left" w:pos="1134"/>
              </w:tabs>
              <w:autoSpaceDE w:val="0"/>
              <w:autoSpaceDN w:val="0"/>
              <w:spacing w:after="0" w:line="240" w:lineRule="auto"/>
              <w:jc w:val="both"/>
              <w:rPr>
                <w:bCs/>
                <w:sz w:val="24"/>
                <w:szCs w:val="24"/>
                <w:lang w:eastAsia="ar-SA"/>
              </w:rPr>
            </w:pPr>
            <w:r w:rsidRPr="00EF081A">
              <w:rPr>
                <w:rFonts w:eastAsia="Arial"/>
                <w:b/>
                <w:color w:val="000000"/>
                <w:sz w:val="24"/>
                <w:szCs w:val="24"/>
                <w:u w:color="000000"/>
              </w:rPr>
              <w:t xml:space="preserve">М.П.                                                                                      </w:t>
            </w:r>
          </w:p>
          <w:p w14:paraId="5178C517" w14:textId="77777777" w:rsidR="000B271D" w:rsidRPr="00EF081A" w:rsidRDefault="000B271D" w:rsidP="0042021B">
            <w:pPr>
              <w:widowControl w:val="0"/>
              <w:tabs>
                <w:tab w:val="left" w:pos="708"/>
                <w:tab w:val="left" w:pos="1134"/>
              </w:tabs>
              <w:autoSpaceDE w:val="0"/>
              <w:autoSpaceDN w:val="0"/>
              <w:spacing w:after="0" w:line="240" w:lineRule="auto"/>
              <w:ind w:firstLine="567"/>
              <w:jc w:val="both"/>
              <w:rPr>
                <w:bCs/>
                <w:sz w:val="24"/>
                <w:szCs w:val="24"/>
                <w:lang w:eastAsia="ar-SA"/>
              </w:rPr>
            </w:pPr>
          </w:p>
          <w:p w14:paraId="212DEBF5" w14:textId="77777777" w:rsidR="000B271D" w:rsidRPr="00EF081A" w:rsidRDefault="000B271D" w:rsidP="0042021B">
            <w:pPr>
              <w:widowControl w:val="0"/>
              <w:spacing w:after="0" w:line="240" w:lineRule="auto"/>
              <w:ind w:right="-8"/>
              <w:rPr>
                <w:sz w:val="24"/>
                <w:szCs w:val="24"/>
              </w:rPr>
            </w:pPr>
          </w:p>
        </w:tc>
        <w:tc>
          <w:tcPr>
            <w:tcW w:w="7317" w:type="dxa"/>
            <w:shd w:val="clear" w:color="auto" w:fill="auto"/>
            <w:tcMar>
              <w:top w:w="80" w:type="dxa"/>
              <w:left w:w="80" w:type="dxa"/>
              <w:bottom w:w="80" w:type="dxa"/>
              <w:right w:w="80" w:type="dxa"/>
            </w:tcMar>
          </w:tcPr>
          <w:p w14:paraId="79C1DF5B" w14:textId="77777777" w:rsidR="000B271D" w:rsidRDefault="000B271D" w:rsidP="0042021B">
            <w:pPr>
              <w:spacing w:after="0" w:line="240" w:lineRule="auto"/>
              <w:rPr>
                <w:rFonts w:eastAsia="Calibri"/>
                <w:b/>
                <w:spacing w:val="-8"/>
                <w:sz w:val="24"/>
                <w:szCs w:val="24"/>
                <w:bdr w:val="none" w:sz="0" w:space="0" w:color="auto"/>
              </w:rPr>
            </w:pPr>
          </w:p>
          <w:p w14:paraId="1DA29F98" w14:textId="77777777" w:rsidR="000B271D" w:rsidRPr="00871978" w:rsidRDefault="000B271D" w:rsidP="0042021B">
            <w:pPr>
              <w:spacing w:after="0" w:line="240" w:lineRule="auto"/>
              <w:rPr>
                <w:rFonts w:eastAsia="Calibri"/>
                <w:b/>
                <w:spacing w:val="-8"/>
                <w:sz w:val="24"/>
                <w:szCs w:val="24"/>
                <w:bdr w:val="none" w:sz="0" w:space="0" w:color="auto"/>
              </w:rPr>
            </w:pPr>
          </w:p>
          <w:p w14:paraId="02D15587" w14:textId="77777777" w:rsidR="000B271D" w:rsidRPr="00871978" w:rsidRDefault="000B271D" w:rsidP="0042021B">
            <w:pPr>
              <w:spacing w:after="0" w:line="240" w:lineRule="auto"/>
              <w:rPr>
                <w:rFonts w:eastAsia="Calibri"/>
                <w:b/>
                <w:spacing w:val="-8"/>
                <w:sz w:val="24"/>
                <w:szCs w:val="24"/>
                <w:bdr w:val="none" w:sz="0" w:space="0" w:color="auto"/>
              </w:rPr>
            </w:pPr>
            <w:r w:rsidRPr="00871978">
              <w:rPr>
                <w:rFonts w:eastAsia="Calibri"/>
                <w:b/>
                <w:spacing w:val="-8"/>
                <w:sz w:val="24"/>
                <w:szCs w:val="24"/>
                <w:bdr w:val="none" w:sz="0" w:space="0" w:color="auto"/>
              </w:rPr>
              <w:t xml:space="preserve">_________________ </w:t>
            </w:r>
          </w:p>
          <w:p w14:paraId="33CABE36" w14:textId="77777777" w:rsidR="000B271D" w:rsidRPr="00EF081A" w:rsidRDefault="000B271D" w:rsidP="0042021B">
            <w:pPr>
              <w:widowControl w:val="0"/>
              <w:tabs>
                <w:tab w:val="left" w:pos="708"/>
                <w:tab w:val="left" w:pos="1134"/>
              </w:tabs>
              <w:autoSpaceDE w:val="0"/>
              <w:autoSpaceDN w:val="0"/>
              <w:spacing w:after="0" w:line="240" w:lineRule="auto"/>
              <w:jc w:val="both"/>
              <w:rPr>
                <w:bCs/>
                <w:sz w:val="24"/>
                <w:szCs w:val="24"/>
                <w:lang w:eastAsia="ar-SA"/>
              </w:rPr>
            </w:pPr>
            <w:r w:rsidRPr="00871978">
              <w:rPr>
                <w:rFonts w:eastAsia="Calibri"/>
                <w:b/>
                <w:spacing w:val="-8"/>
                <w:sz w:val="24"/>
                <w:szCs w:val="24"/>
              </w:rPr>
              <w:t>М.П.</w:t>
            </w:r>
            <w:r w:rsidRPr="00EF081A">
              <w:rPr>
                <w:rFonts w:eastAsia="Arial"/>
                <w:b/>
                <w:color w:val="000000"/>
                <w:sz w:val="24"/>
                <w:szCs w:val="24"/>
                <w:u w:color="000000"/>
              </w:rPr>
              <w:t xml:space="preserve">                                                                                 </w:t>
            </w:r>
          </w:p>
          <w:p w14:paraId="03EFF0DE" w14:textId="77777777" w:rsidR="000B271D" w:rsidRPr="00EF081A" w:rsidRDefault="000B271D" w:rsidP="0042021B">
            <w:pPr>
              <w:rPr>
                <w:sz w:val="24"/>
                <w:szCs w:val="24"/>
              </w:rPr>
            </w:pPr>
          </w:p>
        </w:tc>
      </w:tr>
    </w:tbl>
    <w:p w14:paraId="1B784AA9" w14:textId="77777777" w:rsidR="000B271D" w:rsidRDefault="000B271D" w:rsidP="000B271D">
      <w:pPr>
        <w:widowControl w:val="0"/>
        <w:spacing w:after="0" w:line="240" w:lineRule="auto"/>
        <w:rPr>
          <w:rFonts w:ascii="Times New Roman" w:hAnsi="Times New Roman" w:cs="Times New Roman"/>
        </w:rPr>
      </w:pPr>
    </w:p>
    <w:p w14:paraId="70D4E379" w14:textId="77777777" w:rsidR="000B271D" w:rsidRDefault="000B271D" w:rsidP="000B271D">
      <w:pPr>
        <w:widowControl w:val="0"/>
        <w:spacing w:after="0" w:line="240" w:lineRule="auto"/>
        <w:rPr>
          <w:rFonts w:ascii="Times New Roman" w:hAnsi="Times New Roman" w:cs="Times New Roman"/>
        </w:rPr>
      </w:pPr>
    </w:p>
    <w:p w14:paraId="33614F81" w14:textId="77777777" w:rsidR="000B271D" w:rsidRPr="002D6624" w:rsidRDefault="000B271D" w:rsidP="0042613D">
      <w:pPr>
        <w:pStyle w:val="Times12"/>
        <w:widowControl w:val="0"/>
        <w:ind w:firstLine="0"/>
        <w:rPr>
          <w:rFonts w:cs="Times New Roman"/>
          <w:bCs/>
          <w:sz w:val="20"/>
          <w:szCs w:val="20"/>
        </w:rPr>
        <w:sectPr w:rsidR="000B271D" w:rsidRPr="002D6624" w:rsidSect="00E85603">
          <w:pgSz w:w="16838" w:h="11906" w:orient="landscape"/>
          <w:pgMar w:top="964" w:right="851" w:bottom="567" w:left="1701" w:header="709" w:footer="709" w:gutter="0"/>
          <w:cols w:space="708"/>
          <w:titlePg/>
          <w:docGrid w:linePitch="360"/>
        </w:sectPr>
      </w:pPr>
    </w:p>
    <w:p w14:paraId="7C0A5639" w14:textId="02DC8E00"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lastRenderedPageBreak/>
        <w:t xml:space="preserve">Приложение </w:t>
      </w:r>
      <w:r w:rsidR="00BD22D5">
        <w:rPr>
          <w:rFonts w:ascii="Times New Roman" w:hAnsi="Times New Roman" w:cs="Times New Roman"/>
          <w:sz w:val="24"/>
          <w:szCs w:val="24"/>
        </w:rPr>
        <w:t>9</w:t>
      </w:r>
      <w:r w:rsidRPr="002D6624">
        <w:rPr>
          <w:rFonts w:ascii="Times New Roman" w:hAnsi="Times New Roman" w:cs="Times New Roman"/>
          <w:sz w:val="24"/>
          <w:szCs w:val="24"/>
        </w:rPr>
        <w:t xml:space="preserve"> к Договору </w:t>
      </w:r>
    </w:p>
    <w:p w14:paraId="339AC4DD" w14:textId="77777777" w:rsidR="0042613D" w:rsidRPr="002D6624" w:rsidRDefault="0042613D" w:rsidP="0042613D">
      <w:pPr>
        <w:widowControl w:val="0"/>
        <w:spacing w:after="0" w:line="240" w:lineRule="auto"/>
        <w:ind w:left="6237"/>
        <w:rPr>
          <w:rFonts w:ascii="Times New Roman" w:hAnsi="Times New Roman" w:cs="Times New Roman"/>
          <w:sz w:val="24"/>
          <w:szCs w:val="24"/>
        </w:rPr>
      </w:pPr>
      <w:r w:rsidRPr="002D6624">
        <w:rPr>
          <w:rFonts w:ascii="Times New Roman" w:hAnsi="Times New Roman" w:cs="Times New Roman"/>
          <w:sz w:val="24"/>
          <w:szCs w:val="24"/>
        </w:rPr>
        <w:t>от ____________ № _____</w:t>
      </w:r>
    </w:p>
    <w:p w14:paraId="537F2B60" w14:textId="77777777" w:rsidR="0042613D" w:rsidRPr="002D6624" w:rsidRDefault="0042613D" w:rsidP="0042613D">
      <w:pPr>
        <w:tabs>
          <w:tab w:val="left" w:pos="0"/>
          <w:tab w:val="num" w:pos="1134"/>
        </w:tabs>
        <w:jc w:val="center"/>
        <w:outlineLvl w:val="1"/>
        <w:rPr>
          <w:rFonts w:ascii="Times New Roman" w:hAnsi="Times New Roman" w:cs="Times New Roman"/>
          <w:b/>
          <w:sz w:val="24"/>
          <w:szCs w:val="24"/>
        </w:rPr>
      </w:pPr>
    </w:p>
    <w:p w14:paraId="50AFDA97" w14:textId="77777777" w:rsidR="006B6123" w:rsidRPr="002D6624" w:rsidRDefault="006B6123" w:rsidP="006B6123">
      <w:pPr>
        <w:pStyle w:val="2"/>
        <w:keepNext w:val="0"/>
        <w:widowControl w:val="0"/>
        <w:tabs>
          <w:tab w:val="left" w:pos="0"/>
        </w:tabs>
        <w:spacing w:before="0" w:after="0"/>
        <w:ind w:left="6095" w:firstLine="6096"/>
        <w:jc w:val="center"/>
        <w:rPr>
          <w:b w:val="0"/>
          <w:sz w:val="24"/>
          <w:szCs w:val="24"/>
        </w:rPr>
      </w:pPr>
    </w:p>
    <w:p w14:paraId="0561AF19" w14:textId="77777777" w:rsidR="006B6123" w:rsidRPr="002D6624" w:rsidRDefault="006B6123" w:rsidP="006B6123">
      <w:pPr>
        <w:pStyle w:val="2"/>
        <w:keepNext w:val="0"/>
        <w:widowControl w:val="0"/>
        <w:tabs>
          <w:tab w:val="left" w:pos="0"/>
        </w:tabs>
        <w:spacing w:before="0" w:after="0"/>
        <w:jc w:val="center"/>
        <w:rPr>
          <w:sz w:val="24"/>
          <w:szCs w:val="24"/>
        </w:rPr>
      </w:pPr>
    </w:p>
    <w:p w14:paraId="0F86F633" w14:textId="77777777" w:rsidR="006B6123" w:rsidRPr="002D6624" w:rsidRDefault="006B6123" w:rsidP="006B6123">
      <w:pPr>
        <w:pStyle w:val="2"/>
        <w:keepNext w:val="0"/>
        <w:widowControl w:val="0"/>
        <w:tabs>
          <w:tab w:val="left" w:pos="0"/>
        </w:tabs>
        <w:spacing w:before="0" w:after="0"/>
        <w:jc w:val="center"/>
        <w:rPr>
          <w:sz w:val="24"/>
          <w:szCs w:val="24"/>
        </w:rPr>
      </w:pPr>
      <w:r w:rsidRPr="002D6624">
        <w:rPr>
          <w:sz w:val="24"/>
          <w:szCs w:val="24"/>
        </w:rPr>
        <w:t xml:space="preserve">Согласие на обработку персональных данных </w:t>
      </w:r>
    </w:p>
    <w:p w14:paraId="479FCB22" w14:textId="77777777" w:rsidR="006B6123" w:rsidRPr="002D6624" w:rsidRDefault="006B6123" w:rsidP="006B6123">
      <w:pPr>
        <w:tabs>
          <w:tab w:val="left" w:pos="0"/>
        </w:tabs>
        <w:spacing w:after="0" w:line="240" w:lineRule="auto"/>
        <w:jc w:val="center"/>
        <w:rPr>
          <w:rFonts w:ascii="Times New Roman" w:hAnsi="Times New Roman" w:cs="Times New Roman"/>
          <w:b/>
          <w:snapToGrid w:val="0"/>
          <w:sz w:val="24"/>
          <w:szCs w:val="24"/>
        </w:rPr>
      </w:pPr>
      <w:r w:rsidRPr="002D6624">
        <w:rPr>
          <w:rFonts w:ascii="Times New Roman" w:hAnsi="Times New Roman" w:cs="Times New Roman"/>
          <w:b/>
          <w:snapToGrid w:val="0"/>
          <w:sz w:val="24"/>
          <w:szCs w:val="24"/>
        </w:rPr>
        <w:t>от «</w:t>
      </w:r>
      <w:r w:rsidRPr="002D6624">
        <w:rPr>
          <w:rFonts w:ascii="Times New Roman" w:hAnsi="Times New Roman" w:cs="Times New Roman"/>
          <w:snapToGrid w:val="0"/>
          <w:sz w:val="24"/>
          <w:szCs w:val="24"/>
        </w:rPr>
        <w:t>_____</w:t>
      </w:r>
      <w:r w:rsidRPr="002D6624">
        <w:rPr>
          <w:rFonts w:ascii="Times New Roman" w:hAnsi="Times New Roman" w:cs="Times New Roman"/>
          <w:b/>
          <w:snapToGrid w:val="0"/>
          <w:sz w:val="24"/>
          <w:szCs w:val="24"/>
        </w:rPr>
        <w:t xml:space="preserve">» </w:t>
      </w:r>
      <w:r w:rsidRPr="002D6624">
        <w:rPr>
          <w:rFonts w:ascii="Times New Roman" w:hAnsi="Times New Roman" w:cs="Times New Roman"/>
          <w:snapToGrid w:val="0"/>
          <w:sz w:val="24"/>
          <w:szCs w:val="24"/>
        </w:rPr>
        <w:t>____________</w:t>
      </w:r>
      <w:r w:rsidRPr="002D6624">
        <w:rPr>
          <w:rFonts w:ascii="Times New Roman" w:hAnsi="Times New Roman" w:cs="Times New Roman"/>
          <w:b/>
          <w:snapToGrid w:val="0"/>
          <w:sz w:val="24"/>
          <w:szCs w:val="24"/>
        </w:rPr>
        <w:t xml:space="preserve"> 20</w:t>
      </w:r>
      <w:r w:rsidRPr="002D6624">
        <w:rPr>
          <w:rFonts w:ascii="Times New Roman" w:hAnsi="Times New Roman" w:cs="Times New Roman"/>
          <w:snapToGrid w:val="0"/>
          <w:sz w:val="24"/>
          <w:szCs w:val="24"/>
        </w:rPr>
        <w:t>____</w:t>
      </w:r>
      <w:r w:rsidRPr="002D6624">
        <w:rPr>
          <w:rFonts w:ascii="Times New Roman" w:hAnsi="Times New Roman" w:cs="Times New Roman"/>
          <w:b/>
          <w:snapToGrid w:val="0"/>
          <w:sz w:val="24"/>
          <w:szCs w:val="24"/>
        </w:rPr>
        <w:t xml:space="preserve"> г. </w:t>
      </w:r>
    </w:p>
    <w:p w14:paraId="5840B190" w14:textId="77777777" w:rsidR="006B6123" w:rsidRPr="002D6624" w:rsidRDefault="006B6123" w:rsidP="006B6123">
      <w:pPr>
        <w:spacing w:after="0" w:line="240" w:lineRule="auto"/>
        <w:jc w:val="center"/>
        <w:rPr>
          <w:rFonts w:ascii="Times New Roman" w:hAnsi="Times New Roman" w:cs="Times New Roman"/>
          <w:sz w:val="24"/>
          <w:szCs w:val="24"/>
        </w:rPr>
      </w:pPr>
    </w:p>
    <w:p w14:paraId="44E8D5D3" w14:textId="77777777" w:rsidR="006B6123" w:rsidRPr="002D6624" w:rsidRDefault="006B6123" w:rsidP="006B6123">
      <w:pPr>
        <w:widowControl w:val="0"/>
        <w:spacing w:after="0" w:line="240" w:lineRule="auto"/>
        <w:jc w:val="both"/>
        <w:rPr>
          <w:rFonts w:ascii="Times New Roman" w:hAnsi="Times New Roman" w:cs="Times New Roman"/>
          <w:sz w:val="24"/>
          <w:szCs w:val="24"/>
        </w:rPr>
      </w:pPr>
    </w:p>
    <w:p w14:paraId="335FEACD"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napToGrid w:val="0"/>
          <w:sz w:val="24"/>
          <w:szCs w:val="24"/>
        </w:rPr>
      </w:pPr>
      <w:r w:rsidRPr="002D6624">
        <w:rPr>
          <w:rFonts w:ascii="Times New Roman" w:hAnsi="Times New Roman" w:cs="Times New Roman"/>
          <w:snapToGrid w:val="0"/>
          <w:sz w:val="24"/>
          <w:szCs w:val="24"/>
        </w:rPr>
        <w:t>Настоящим ___________________________________________________________________</w:t>
      </w:r>
    </w:p>
    <w:p w14:paraId="01BF8A93" w14:textId="77777777" w:rsidR="006B6123" w:rsidRPr="002D6624" w:rsidRDefault="006B6123" w:rsidP="006B6123">
      <w:pPr>
        <w:widowControl w:val="0"/>
        <w:autoSpaceDE w:val="0"/>
        <w:autoSpaceDN w:val="0"/>
        <w:adjustRightInd w:val="0"/>
        <w:spacing w:after="0" w:line="240" w:lineRule="auto"/>
        <w:jc w:val="center"/>
        <w:rPr>
          <w:rFonts w:ascii="Times New Roman" w:hAnsi="Times New Roman" w:cs="Times New Roman"/>
          <w:i/>
          <w:szCs w:val="24"/>
        </w:rPr>
      </w:pPr>
      <w:r w:rsidRPr="002D6624">
        <w:rPr>
          <w:rFonts w:ascii="Times New Roman" w:hAnsi="Times New Roman" w:cs="Times New Roman"/>
          <w:i/>
          <w:szCs w:val="24"/>
        </w:rPr>
        <w:t>(указывается</w:t>
      </w:r>
      <w:r w:rsidRPr="002D6624">
        <w:rPr>
          <w:rFonts w:ascii="Times New Roman" w:hAnsi="Times New Roman" w:cs="Times New Roman"/>
          <w:szCs w:val="24"/>
        </w:rPr>
        <w:t xml:space="preserve"> </w:t>
      </w:r>
      <w:r w:rsidRPr="002D6624">
        <w:rPr>
          <w:rFonts w:ascii="Times New Roman" w:hAnsi="Times New Roman" w:cs="Times New Roman"/>
          <w:i/>
          <w:szCs w:val="24"/>
        </w:rPr>
        <w:t>полное наименование участника закупочной процедуры</w:t>
      </w:r>
    </w:p>
    <w:p w14:paraId="2C33E38C" w14:textId="77777777" w:rsidR="006B6123" w:rsidRPr="002D6624" w:rsidRDefault="006B6123" w:rsidP="006B6123">
      <w:pPr>
        <w:widowControl w:val="0"/>
        <w:autoSpaceDE w:val="0"/>
        <w:autoSpaceDN w:val="0"/>
        <w:adjustRightInd w:val="0"/>
        <w:spacing w:after="0" w:line="240" w:lineRule="auto"/>
        <w:jc w:val="center"/>
        <w:rPr>
          <w:rFonts w:ascii="Times New Roman" w:hAnsi="Times New Roman" w:cs="Times New Roman"/>
          <w:sz w:val="24"/>
          <w:szCs w:val="24"/>
        </w:rPr>
      </w:pPr>
      <w:r w:rsidRPr="002D6624">
        <w:rPr>
          <w:rFonts w:ascii="Times New Roman" w:hAnsi="Times New Roman" w:cs="Times New Roman"/>
          <w:b/>
          <w:i/>
          <w:sz w:val="24"/>
          <w:szCs w:val="24"/>
        </w:rPr>
        <w:t>______________________________________________________________________________</w:t>
      </w:r>
      <w:r w:rsidRPr="002D6624">
        <w:rPr>
          <w:rFonts w:ascii="Times New Roman" w:hAnsi="Times New Roman" w:cs="Times New Roman"/>
          <w:sz w:val="24"/>
          <w:szCs w:val="24"/>
        </w:rPr>
        <w:t xml:space="preserve"> </w:t>
      </w:r>
      <w:r w:rsidRPr="002D6624">
        <w:rPr>
          <w:rFonts w:ascii="Times New Roman" w:hAnsi="Times New Roman" w:cs="Times New Roman"/>
          <w:i/>
        </w:rPr>
        <w:t>(потенциального контрагента), контрагента)</w:t>
      </w:r>
    </w:p>
    <w:p w14:paraId="5DAD49E7"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14:paraId="5BF8FDCE"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Адрес регистрации: ____________________________________________________________</w:t>
      </w:r>
    </w:p>
    <w:p w14:paraId="7A2DAE56"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18"/>
          <w:szCs w:val="24"/>
        </w:rPr>
      </w:pPr>
    </w:p>
    <w:p w14:paraId="458605AA"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sz w:val="24"/>
          <w:szCs w:val="24"/>
        </w:rPr>
        <w:t xml:space="preserve">Свидетельство о регистрации: ___________________________________________________ </w:t>
      </w:r>
    </w:p>
    <w:p w14:paraId="41941E4E"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18"/>
          <w:szCs w:val="24"/>
        </w:rPr>
      </w:pPr>
    </w:p>
    <w:p w14:paraId="6A5B5E1D"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i/>
          <w:sz w:val="24"/>
          <w:szCs w:val="24"/>
        </w:rPr>
        <w:t xml:space="preserve">ИНН </w:t>
      </w:r>
      <w:r w:rsidRPr="002D6624">
        <w:rPr>
          <w:rFonts w:ascii="Times New Roman" w:hAnsi="Times New Roman" w:cs="Times New Roman"/>
          <w:b/>
          <w:i/>
          <w:sz w:val="24"/>
          <w:szCs w:val="24"/>
        </w:rPr>
        <w:t>__________________________</w:t>
      </w:r>
    </w:p>
    <w:p w14:paraId="4E367F30"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i/>
          <w:sz w:val="24"/>
          <w:szCs w:val="24"/>
        </w:rPr>
        <w:t xml:space="preserve">КПП </w:t>
      </w:r>
      <w:r w:rsidRPr="002D6624">
        <w:rPr>
          <w:rFonts w:ascii="Times New Roman" w:hAnsi="Times New Roman" w:cs="Times New Roman"/>
          <w:b/>
          <w:i/>
          <w:sz w:val="24"/>
          <w:szCs w:val="24"/>
        </w:rPr>
        <w:t>__________________________</w:t>
      </w:r>
    </w:p>
    <w:p w14:paraId="1BBA298F"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i/>
          <w:sz w:val="24"/>
          <w:szCs w:val="24"/>
        </w:rPr>
        <w:t>ОГРН _________________________</w:t>
      </w:r>
    </w:p>
    <w:p w14:paraId="4FD9139D"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p>
    <w:p w14:paraId="55D23E82"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r w:rsidRPr="002D6624">
        <w:rPr>
          <w:rFonts w:ascii="Times New Roman" w:hAnsi="Times New Roman" w:cs="Times New Roman"/>
          <w:sz w:val="24"/>
          <w:szCs w:val="24"/>
        </w:rPr>
        <w:t>в лице</w:t>
      </w:r>
      <w:r w:rsidRPr="002D6624">
        <w:rPr>
          <w:rFonts w:ascii="Times New Roman" w:hAnsi="Times New Roman" w:cs="Times New Roman"/>
          <w:b/>
          <w:i/>
          <w:sz w:val="24"/>
          <w:szCs w:val="24"/>
        </w:rPr>
        <w:t xml:space="preserve"> _______________________________________________________________________</w:t>
      </w:r>
    </w:p>
    <w:p w14:paraId="7DB4DE36" w14:textId="77777777" w:rsidR="006B6123" w:rsidRPr="002D6624" w:rsidRDefault="006B6123" w:rsidP="006B6123">
      <w:pPr>
        <w:autoSpaceDE w:val="0"/>
        <w:autoSpaceDN w:val="0"/>
        <w:adjustRightInd w:val="0"/>
        <w:spacing w:after="0" w:line="240" w:lineRule="auto"/>
        <w:jc w:val="center"/>
        <w:rPr>
          <w:rFonts w:ascii="Times New Roman" w:hAnsi="Times New Roman" w:cs="Times New Roman"/>
          <w:bCs/>
          <w:i/>
          <w:iCs/>
          <w:szCs w:val="24"/>
        </w:rPr>
      </w:pPr>
      <w:r w:rsidRPr="002D6624">
        <w:rPr>
          <w:rFonts w:ascii="Times New Roman" w:hAnsi="Times New Roman" w:cs="Times New Roman"/>
          <w:i/>
          <w:szCs w:val="24"/>
        </w:rPr>
        <w:t>(указываются Ф.И.О.,</w:t>
      </w:r>
      <w:r w:rsidRPr="002D6624">
        <w:rPr>
          <w:rFonts w:ascii="Times New Roman" w:hAnsi="Times New Roman" w:cs="Times New Roman"/>
          <w:bCs/>
          <w:i/>
          <w:iCs/>
          <w:szCs w:val="24"/>
        </w:rPr>
        <w:t xml:space="preserve"> адрес, номер основного документа, удостоверяющего личность,</w:t>
      </w:r>
    </w:p>
    <w:p w14:paraId="1EBDA76B" w14:textId="77777777" w:rsidR="006B6123" w:rsidRPr="002D6624" w:rsidRDefault="006B6123" w:rsidP="006B6123">
      <w:pPr>
        <w:spacing w:after="0" w:line="240" w:lineRule="auto"/>
        <w:rPr>
          <w:rFonts w:ascii="Times New Roman" w:hAnsi="Times New Roman" w:cs="Times New Roman"/>
          <w:sz w:val="24"/>
          <w:szCs w:val="24"/>
        </w:rPr>
      </w:pPr>
      <w:r w:rsidRPr="002D6624">
        <w:rPr>
          <w:rFonts w:ascii="Times New Roman" w:hAnsi="Times New Roman" w:cs="Times New Roman"/>
          <w:b/>
          <w:bCs/>
          <w:i/>
          <w:iCs/>
          <w:sz w:val="24"/>
          <w:szCs w:val="24"/>
        </w:rPr>
        <w:t>_____________________________________________________________________________</w:t>
      </w:r>
      <w:r w:rsidRPr="002D6624">
        <w:rPr>
          <w:rFonts w:ascii="Times New Roman" w:hAnsi="Times New Roman" w:cs="Times New Roman"/>
          <w:bCs/>
          <w:iCs/>
          <w:sz w:val="24"/>
          <w:szCs w:val="24"/>
        </w:rPr>
        <w:t>,</w:t>
      </w:r>
    </w:p>
    <w:p w14:paraId="6CCC79A0" w14:textId="77777777" w:rsidR="006B6123" w:rsidRPr="002D6624" w:rsidRDefault="006B6123" w:rsidP="006B6123">
      <w:pPr>
        <w:autoSpaceDE w:val="0"/>
        <w:autoSpaceDN w:val="0"/>
        <w:adjustRightInd w:val="0"/>
        <w:spacing w:after="0" w:line="240" w:lineRule="auto"/>
        <w:jc w:val="center"/>
        <w:rPr>
          <w:rFonts w:ascii="Times New Roman" w:hAnsi="Times New Roman" w:cs="Times New Roman"/>
          <w:b/>
          <w:bCs/>
          <w:i/>
          <w:iCs/>
          <w:szCs w:val="24"/>
        </w:rPr>
      </w:pPr>
      <w:r w:rsidRPr="002D6624">
        <w:rPr>
          <w:rFonts w:ascii="Times New Roman" w:hAnsi="Times New Roman" w:cs="Times New Roman"/>
          <w:bCs/>
          <w:i/>
          <w:iCs/>
          <w:szCs w:val="24"/>
        </w:rPr>
        <w:t>сведения о дате выдачи указанного документа и выдавшем его органе)</w:t>
      </w:r>
      <w:r w:rsidRPr="002D6624">
        <w:rPr>
          <w:rFonts w:ascii="Times New Roman" w:hAnsi="Times New Roman" w:cs="Times New Roman"/>
          <w:b/>
          <w:bCs/>
          <w:i/>
          <w:iCs/>
          <w:szCs w:val="24"/>
        </w:rPr>
        <w:t>*</w:t>
      </w:r>
    </w:p>
    <w:p w14:paraId="7B62F372"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b/>
          <w:i/>
          <w:sz w:val="24"/>
          <w:szCs w:val="24"/>
        </w:rPr>
      </w:pPr>
    </w:p>
    <w:p w14:paraId="1E22543A" w14:textId="77777777" w:rsidR="006B6123" w:rsidRPr="002D6624" w:rsidRDefault="006B6123" w:rsidP="006B6123">
      <w:pPr>
        <w:widowControl w:val="0"/>
        <w:autoSpaceDE w:val="0"/>
        <w:autoSpaceDN w:val="0"/>
        <w:adjustRightInd w:val="0"/>
        <w:spacing w:after="0" w:line="240" w:lineRule="auto"/>
        <w:jc w:val="both"/>
        <w:rPr>
          <w:rFonts w:ascii="Times New Roman" w:hAnsi="Times New Roman" w:cs="Times New Roman"/>
          <w:sz w:val="24"/>
          <w:szCs w:val="24"/>
        </w:rPr>
      </w:pPr>
      <w:r w:rsidRPr="002D6624">
        <w:rPr>
          <w:rFonts w:ascii="Times New Roman" w:hAnsi="Times New Roman" w:cs="Times New Roman"/>
          <w:i/>
          <w:sz w:val="24"/>
          <w:szCs w:val="24"/>
        </w:rPr>
        <w:t xml:space="preserve">действующего на основании </w:t>
      </w:r>
      <w:r w:rsidRPr="002D6624">
        <w:rPr>
          <w:rFonts w:ascii="Times New Roman" w:hAnsi="Times New Roman" w:cs="Times New Roman"/>
          <w:b/>
          <w:i/>
          <w:sz w:val="24"/>
          <w:szCs w:val="24"/>
        </w:rPr>
        <w:t>_____________________________________</w:t>
      </w:r>
      <w:r w:rsidRPr="002D6624">
        <w:rPr>
          <w:rFonts w:ascii="Times New Roman" w:hAnsi="Times New Roman" w:cs="Times New Roman"/>
          <w:sz w:val="24"/>
          <w:szCs w:val="24"/>
        </w:rPr>
        <w:t>,</w:t>
      </w:r>
      <w:r w:rsidRPr="002D6624">
        <w:rPr>
          <w:rFonts w:ascii="Times New Roman" w:hAnsi="Times New Roman" w:cs="Times New Roman"/>
          <w:b/>
          <w:i/>
          <w:sz w:val="24"/>
          <w:szCs w:val="24"/>
        </w:rPr>
        <w:t xml:space="preserve"> </w:t>
      </w:r>
      <w:r w:rsidRPr="002D6624">
        <w:rPr>
          <w:rFonts w:ascii="Times New Roman" w:hAnsi="Times New Roman" w:cs="Times New Roman"/>
          <w:sz w:val="24"/>
          <w:szCs w:val="24"/>
        </w:rPr>
        <w:t xml:space="preserve">дает свое согласие </w:t>
      </w:r>
      <w:r w:rsidRPr="002D6624">
        <w:rPr>
          <w:rFonts w:ascii="Times New Roman" w:hAnsi="Times New Roman" w:cs="Times New Roman"/>
          <w:b/>
          <w:snapToGrid w:val="0"/>
          <w:sz w:val="24"/>
          <w:szCs w:val="24"/>
        </w:rPr>
        <w:t>________«____________»</w:t>
      </w:r>
      <w:r w:rsidRPr="002D6624">
        <w:rPr>
          <w:rFonts w:ascii="Times New Roman" w:hAnsi="Times New Roman" w:cs="Times New Roman"/>
          <w:snapToGrid w:val="0"/>
          <w:sz w:val="24"/>
          <w:szCs w:val="24"/>
        </w:rPr>
        <w:t>, зарегистрированному по адресу:_______________,</w:t>
      </w:r>
      <w:r w:rsidRPr="002D6624">
        <w:rPr>
          <w:rFonts w:ascii="Times New Roman" w:hAnsi="Times New Roman" w:cs="Times New Roman"/>
          <w:b/>
          <w:i/>
          <w:sz w:val="24"/>
          <w:szCs w:val="24"/>
        </w:rPr>
        <w:t xml:space="preserve"> </w:t>
      </w:r>
      <w:r w:rsidRPr="002D6624">
        <w:rPr>
          <w:rFonts w:ascii="Times New Roman" w:hAnsi="Times New Roman" w:cs="Times New Roman"/>
          <w:b/>
          <w:snapToGrid w:val="0"/>
          <w:sz w:val="24"/>
          <w:szCs w:val="24"/>
        </w:rPr>
        <w:t xml:space="preserve">ДЗО _________«_________________» </w:t>
      </w:r>
      <w:r w:rsidRPr="002D6624">
        <w:rPr>
          <w:rFonts w:ascii="Times New Roman" w:hAnsi="Times New Roman" w:cs="Times New Roman"/>
          <w:i/>
          <w:szCs w:val="24"/>
        </w:rPr>
        <w:t>(указываются организационно-правовая форма и полное наименование),**</w:t>
      </w:r>
      <w:r w:rsidRPr="002D6624">
        <w:rPr>
          <w:rFonts w:ascii="Times New Roman" w:hAnsi="Times New Roman" w:cs="Times New Roman"/>
          <w:b/>
          <w:i/>
          <w:sz w:val="24"/>
          <w:szCs w:val="24"/>
        </w:rPr>
        <w:t xml:space="preserve"> </w:t>
      </w:r>
      <w:r w:rsidRPr="002D6624">
        <w:rPr>
          <w:rFonts w:ascii="Times New Roman" w:hAnsi="Times New Roman" w:cs="Times New Roman"/>
          <w:snapToGrid w:val="0"/>
          <w:sz w:val="24"/>
          <w:szCs w:val="24"/>
        </w:rPr>
        <w:t xml:space="preserve">зарегистрированному по адресу: _____________________, </w:t>
      </w:r>
      <w:r w:rsidRPr="002D6624">
        <w:rPr>
          <w:rFonts w:ascii="Times New Roman" w:hAnsi="Times New Roman" w:cs="Times New Roman"/>
          <w:sz w:val="24"/>
          <w:szCs w:val="24"/>
        </w:rPr>
        <w:t>и</w:t>
      </w:r>
      <w:r w:rsidRPr="002D6624">
        <w:rPr>
          <w:rFonts w:ascii="Times New Roman" w:hAnsi="Times New Roman" w:cs="Times New Roman"/>
          <w:i/>
          <w:sz w:val="24"/>
          <w:szCs w:val="24"/>
        </w:rPr>
        <w:t xml:space="preserve"> </w:t>
      </w:r>
      <w:r w:rsidRPr="002D6624">
        <w:rPr>
          <w:rFonts w:ascii="Times New Roman" w:hAnsi="Times New Roman" w:cs="Times New Roman"/>
          <w:b/>
          <w:sz w:val="24"/>
          <w:szCs w:val="24"/>
        </w:rPr>
        <w:t>Публичному акционерному обществу «Российские сети»</w:t>
      </w:r>
      <w:r w:rsidRPr="002D6624">
        <w:rPr>
          <w:rFonts w:ascii="Times New Roman" w:hAnsi="Times New Roman" w:cs="Times New Roman"/>
          <w:sz w:val="24"/>
          <w:szCs w:val="24"/>
        </w:rPr>
        <w:t xml:space="preserve">, </w:t>
      </w:r>
      <w:r w:rsidRPr="002D6624">
        <w:rPr>
          <w:rFonts w:ascii="Times New Roman" w:hAnsi="Times New Roman" w:cs="Times New Roman"/>
          <w:snapToGrid w:val="0"/>
          <w:sz w:val="24"/>
          <w:szCs w:val="24"/>
        </w:rPr>
        <w:t>зарегистрированному по адресу: г. Москва, ул. Беловежская, 4, в отношении</w:t>
      </w:r>
      <w:r w:rsidRPr="002D6624">
        <w:rPr>
          <w:rFonts w:ascii="Times New Roman" w:hAnsi="Times New Roman" w:cs="Times New Roman"/>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2D6624">
        <w:rPr>
          <w:rFonts w:ascii="Times New Roman" w:hAnsi="Times New Roman" w:cs="Times New Roman"/>
          <w:snapToGrid w:val="0"/>
          <w:sz w:val="24"/>
          <w:szCs w:val="24"/>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2D6624">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605F9A2" w14:textId="77777777" w:rsidR="006B6123" w:rsidRPr="002D6624" w:rsidRDefault="006B6123" w:rsidP="006B6123">
      <w:pPr>
        <w:widowControl w:val="0"/>
        <w:spacing w:after="0" w:line="240" w:lineRule="auto"/>
        <w:ind w:firstLine="709"/>
        <w:jc w:val="both"/>
        <w:rPr>
          <w:rFonts w:ascii="Times New Roman" w:hAnsi="Times New Roman" w:cs="Times New Roman"/>
          <w:snapToGrid w:val="0"/>
          <w:sz w:val="24"/>
          <w:szCs w:val="24"/>
        </w:rPr>
      </w:pPr>
      <w:r w:rsidRPr="002D6624">
        <w:rPr>
          <w:rFonts w:ascii="Times New Roman" w:hAnsi="Times New Roman" w:cs="Times New Roman"/>
          <w:snapToGrid w:val="0"/>
          <w:sz w:val="24"/>
          <w:szCs w:val="24"/>
        </w:rPr>
        <w:t xml:space="preserve">Цель обработки персональных данных: </w:t>
      </w:r>
      <w:r w:rsidRPr="002D6624">
        <w:rPr>
          <w:rFonts w:ascii="Times New Roman" w:hAnsi="Times New Roman" w:cs="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2D6624">
        <w:rPr>
          <w:rFonts w:ascii="Times New Roman" w:hAnsi="Times New Roman" w:cs="Times New Roman"/>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w:t>
      </w:r>
      <w:r w:rsidRPr="002D6624">
        <w:rPr>
          <w:rFonts w:ascii="Times New Roman" w:hAnsi="Times New Roman" w:cs="Times New Roman"/>
          <w:snapToGrid w:val="0"/>
          <w:sz w:val="24"/>
          <w:szCs w:val="24"/>
        </w:rPr>
        <w:lastRenderedPageBreak/>
        <w:t>безопасности.</w:t>
      </w:r>
    </w:p>
    <w:p w14:paraId="4E46770B" w14:textId="77777777" w:rsidR="006B6123" w:rsidRPr="002D6624" w:rsidRDefault="006B6123" w:rsidP="006B6123">
      <w:pPr>
        <w:widowControl w:val="0"/>
        <w:spacing w:after="0" w:line="240" w:lineRule="auto"/>
        <w:ind w:firstLine="709"/>
        <w:jc w:val="both"/>
        <w:rPr>
          <w:rFonts w:ascii="Times New Roman" w:hAnsi="Times New Roman" w:cs="Times New Roman"/>
          <w:snapToGrid w:val="0"/>
          <w:color w:val="000000"/>
          <w:sz w:val="24"/>
          <w:szCs w:val="24"/>
        </w:rPr>
      </w:pPr>
      <w:r w:rsidRPr="002D6624">
        <w:rPr>
          <w:rFonts w:ascii="Times New Roman" w:hAnsi="Times New Roman" w:cs="Times New Roman"/>
          <w:snapToGrid w:val="0"/>
          <w:sz w:val="24"/>
          <w:szCs w:val="24"/>
        </w:rPr>
        <w:t xml:space="preserve">Срок, в течение которого действует настоящее согласие: со дня его подписания </w:t>
      </w:r>
      <w:r w:rsidRPr="002D6624">
        <w:rPr>
          <w:rFonts w:ascii="Times New Roman" w:hAnsi="Times New Roman" w:cs="Times New Roman"/>
          <w:snapToGrid w:val="0"/>
          <w:sz w:val="24"/>
          <w:szCs w:val="24"/>
        </w:rPr>
        <w:br/>
        <w:t>до момента фактического достижения цели обработки</w:t>
      </w:r>
      <w:r w:rsidRPr="002D6624">
        <w:rPr>
          <w:rFonts w:ascii="Times New Roman" w:hAnsi="Times New Roman" w:cs="Times New Roman"/>
          <w:snapToGrid w:val="0"/>
          <w:color w:val="000000"/>
          <w:sz w:val="24"/>
          <w:szCs w:val="24"/>
        </w:rPr>
        <w:t xml:space="preserve"> либо отзыва настоящего согласия посредством письменного обращения субъекта персональных данных с требованием </w:t>
      </w:r>
      <w:r w:rsidRPr="002D6624">
        <w:rPr>
          <w:rFonts w:ascii="Times New Roman" w:hAnsi="Times New Roman" w:cs="Times New Roman"/>
          <w:snapToGrid w:val="0"/>
          <w:color w:val="000000"/>
          <w:sz w:val="24"/>
          <w:szCs w:val="24"/>
        </w:rPr>
        <w:br/>
        <w:t>о прекращении обработки его персональных данных.</w:t>
      </w:r>
    </w:p>
    <w:p w14:paraId="0051CDDF" w14:textId="77777777" w:rsidR="006B6123" w:rsidRPr="002D6624" w:rsidRDefault="006B6123" w:rsidP="006B6123">
      <w:pPr>
        <w:widowControl w:val="0"/>
        <w:spacing w:after="0" w:line="240" w:lineRule="auto"/>
        <w:ind w:firstLine="709"/>
        <w:jc w:val="both"/>
        <w:rPr>
          <w:rFonts w:ascii="Times New Roman" w:hAnsi="Times New Roman" w:cs="Times New Roman"/>
          <w:snapToGrid w:val="0"/>
          <w:color w:val="000000"/>
          <w:sz w:val="28"/>
          <w:szCs w:val="28"/>
        </w:rPr>
      </w:pPr>
    </w:p>
    <w:p w14:paraId="5D539490" w14:textId="77777777" w:rsidR="006B6123" w:rsidRPr="002D6624" w:rsidRDefault="006B6123" w:rsidP="006B6123">
      <w:pPr>
        <w:widowControl w:val="0"/>
        <w:spacing w:after="0" w:line="240" w:lineRule="auto"/>
        <w:jc w:val="both"/>
        <w:rPr>
          <w:rFonts w:ascii="Times New Roman" w:hAnsi="Times New Roman" w:cs="Times New Roman"/>
          <w:color w:val="000000"/>
          <w:sz w:val="28"/>
          <w:szCs w:val="28"/>
        </w:rPr>
      </w:pPr>
      <w:r w:rsidRPr="002D6624">
        <w:rPr>
          <w:rFonts w:ascii="Times New Roman" w:hAnsi="Times New Roman" w:cs="Times New Roman"/>
          <w:color w:val="000000"/>
          <w:sz w:val="28"/>
          <w:szCs w:val="28"/>
        </w:rPr>
        <w:t>____________________________                         ___________________________</w:t>
      </w:r>
    </w:p>
    <w:p w14:paraId="6A774D20" w14:textId="77777777" w:rsidR="006B6123" w:rsidRPr="002D6624" w:rsidRDefault="006B6123" w:rsidP="006B6123">
      <w:pPr>
        <w:widowControl w:val="0"/>
        <w:spacing w:after="0" w:line="240" w:lineRule="auto"/>
        <w:contextualSpacing/>
        <w:jc w:val="both"/>
        <w:rPr>
          <w:rFonts w:ascii="Times New Roman" w:hAnsi="Times New Roman" w:cs="Times New Roman"/>
        </w:rPr>
      </w:pPr>
      <w:r w:rsidRPr="002D6624">
        <w:rPr>
          <w:rFonts w:ascii="Times New Roman" w:hAnsi="Times New Roman" w:cs="Times New Roman"/>
        </w:rPr>
        <w:t xml:space="preserve">(Подпись субъекта персональных данных / </w:t>
      </w:r>
      <w:r w:rsidRPr="002D6624">
        <w:rPr>
          <w:rFonts w:ascii="Times New Roman" w:hAnsi="Times New Roman" w:cs="Times New Roman"/>
        </w:rPr>
        <w:tab/>
      </w:r>
      <w:r w:rsidRPr="002D6624">
        <w:rPr>
          <w:rFonts w:ascii="Times New Roman" w:hAnsi="Times New Roman" w:cs="Times New Roman"/>
        </w:rPr>
        <w:tab/>
      </w:r>
      <w:r w:rsidRPr="002D6624">
        <w:rPr>
          <w:rFonts w:ascii="Times New Roman" w:hAnsi="Times New Roman" w:cs="Times New Roman"/>
        </w:rPr>
        <w:tab/>
        <w:t xml:space="preserve"> (Ф.И.О. и должность подписавшего*)</w:t>
      </w:r>
    </w:p>
    <w:p w14:paraId="7DD6B3AA" w14:textId="77777777" w:rsidR="006B6123" w:rsidRPr="002D6624" w:rsidRDefault="006B6123" w:rsidP="006B6123">
      <w:pPr>
        <w:widowControl w:val="0"/>
        <w:spacing w:after="0" w:line="240" w:lineRule="auto"/>
        <w:contextualSpacing/>
        <w:jc w:val="both"/>
        <w:rPr>
          <w:rFonts w:ascii="Times New Roman" w:hAnsi="Times New Roman" w:cs="Times New Roman"/>
        </w:rPr>
      </w:pPr>
      <w:r w:rsidRPr="002D6624">
        <w:rPr>
          <w:rFonts w:ascii="Times New Roman" w:hAnsi="Times New Roman" w:cs="Times New Roman"/>
        </w:rPr>
        <w:t xml:space="preserve">уполномоченного представителя)                                                </w:t>
      </w:r>
    </w:p>
    <w:p w14:paraId="30B7884E" w14:textId="77777777" w:rsidR="006B6123" w:rsidRPr="002D6624" w:rsidRDefault="006B6123" w:rsidP="006B6123">
      <w:pPr>
        <w:widowControl w:val="0"/>
        <w:spacing w:after="0" w:line="240" w:lineRule="auto"/>
        <w:jc w:val="both"/>
        <w:rPr>
          <w:rFonts w:ascii="Times New Roman" w:hAnsi="Times New Roman" w:cs="Times New Roman"/>
          <w:b/>
          <w:bCs/>
          <w:sz w:val="28"/>
          <w:szCs w:val="28"/>
        </w:rPr>
      </w:pPr>
    </w:p>
    <w:p w14:paraId="0BF4E272" w14:textId="77777777" w:rsidR="006B6123" w:rsidRPr="002D6624" w:rsidRDefault="006B6123" w:rsidP="006B6123">
      <w:pPr>
        <w:widowControl w:val="0"/>
        <w:spacing w:after="0" w:line="240" w:lineRule="auto"/>
        <w:jc w:val="both"/>
        <w:rPr>
          <w:rFonts w:ascii="Times New Roman" w:hAnsi="Times New Roman" w:cs="Times New Roman"/>
          <w:b/>
          <w:bCs/>
          <w:sz w:val="28"/>
          <w:szCs w:val="28"/>
        </w:rPr>
      </w:pPr>
      <w:r w:rsidRPr="002D6624">
        <w:rPr>
          <w:rFonts w:ascii="Times New Roman" w:hAnsi="Times New Roman" w:cs="Times New Roman"/>
          <w:b/>
          <w:bCs/>
          <w:sz w:val="28"/>
          <w:szCs w:val="28"/>
        </w:rPr>
        <w:t>М.П.</w:t>
      </w:r>
    </w:p>
    <w:p w14:paraId="4C9FD52D" w14:textId="77777777" w:rsidR="006B6123" w:rsidRPr="002D6624" w:rsidRDefault="006B6123" w:rsidP="006B6123">
      <w:pPr>
        <w:widowControl w:val="0"/>
        <w:spacing w:after="0" w:line="240" w:lineRule="auto"/>
        <w:jc w:val="both"/>
        <w:rPr>
          <w:rFonts w:ascii="Times New Roman" w:hAnsi="Times New Roman" w:cs="Times New Roman"/>
          <w:sz w:val="24"/>
          <w:szCs w:val="24"/>
        </w:rPr>
      </w:pPr>
    </w:p>
    <w:p w14:paraId="2AC20E2B" w14:textId="77777777" w:rsidR="006B6123" w:rsidRPr="002D6624" w:rsidRDefault="006B6123" w:rsidP="006B6123">
      <w:pPr>
        <w:widowControl w:val="0"/>
        <w:spacing w:after="0" w:line="240" w:lineRule="auto"/>
        <w:jc w:val="both"/>
        <w:rPr>
          <w:rFonts w:ascii="Times New Roman" w:hAnsi="Times New Roman" w:cs="Times New Roman"/>
          <w:sz w:val="20"/>
          <w:szCs w:val="20"/>
        </w:rPr>
      </w:pPr>
    </w:p>
    <w:p w14:paraId="71A653E5" w14:textId="77777777" w:rsidR="006B6123" w:rsidRPr="002D6624" w:rsidRDefault="006B6123" w:rsidP="006B6123">
      <w:pPr>
        <w:widowControl w:val="0"/>
        <w:spacing w:after="0" w:line="240" w:lineRule="auto"/>
        <w:jc w:val="both"/>
        <w:rPr>
          <w:rFonts w:ascii="Times New Roman" w:hAnsi="Times New Roman" w:cs="Times New Roman"/>
          <w:b/>
        </w:rPr>
      </w:pPr>
      <w:r w:rsidRPr="002D6624">
        <w:rPr>
          <w:rFonts w:ascii="Times New Roman" w:hAnsi="Times New Roman" w:cs="Times New Roman"/>
        </w:rPr>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14ED74F3" w14:textId="77777777" w:rsidR="006B6123" w:rsidRPr="002D6624" w:rsidRDefault="006B6123" w:rsidP="006B6123">
      <w:pPr>
        <w:widowControl w:val="0"/>
        <w:spacing w:after="0" w:line="240" w:lineRule="auto"/>
        <w:jc w:val="both"/>
        <w:rPr>
          <w:rFonts w:ascii="Times New Roman" w:hAnsi="Times New Roman" w:cs="Times New Roman"/>
        </w:rPr>
      </w:pPr>
      <w:r w:rsidRPr="002D6624">
        <w:rPr>
          <w:rFonts w:ascii="Times New Roman" w:hAnsi="Times New Roman" w:cs="Times New Roman"/>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2D6624">
        <w:rPr>
          <w:rFonts w:ascii="Times New Roman" w:hAnsi="Times New Roman" w:cs="Times New Roman"/>
          <w:snapToGrid w:val="0"/>
        </w:rPr>
        <w:t xml:space="preserve">, удостоверяющего личность; ИНН </w:t>
      </w:r>
      <w:r w:rsidRPr="002D6624">
        <w:rPr>
          <w:rFonts w:ascii="Times New Roman" w:hAnsi="Times New Roman" w:cs="Times New Roman"/>
        </w:rPr>
        <w:t>(участников, учредителей, акционеров, руководителей)).</w:t>
      </w:r>
    </w:p>
    <w:p w14:paraId="74AC5262" w14:textId="1FE872EF" w:rsidR="006B6123" w:rsidRPr="002D6624" w:rsidRDefault="006B6123" w:rsidP="006B6123">
      <w:pPr>
        <w:spacing w:after="0" w:line="240" w:lineRule="auto"/>
        <w:jc w:val="both"/>
        <w:rPr>
          <w:rFonts w:ascii="Times New Roman" w:hAnsi="Times New Roman" w:cs="Times New Roman"/>
        </w:rPr>
      </w:pPr>
      <w:r w:rsidRPr="002D6624">
        <w:rPr>
          <w:rFonts w:ascii="Times New Roman" w:hAnsi="Times New Roman" w:cs="Times New Roman"/>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w:t>
      </w:r>
      <w:r w:rsidRPr="002D6624">
        <w:rPr>
          <w:rFonts w:ascii="Times New Roman" w:hAnsi="Times New Roman" w:cs="Times New Roman"/>
          <w:spacing w:val="-4"/>
        </w:rPr>
        <w:t xml:space="preserve"> руководителем, собственником (участником, учредителем, акционером), а также бенефициаром</w:t>
      </w:r>
      <w:r w:rsidRPr="002D6624">
        <w:rPr>
          <w:rFonts w:ascii="Times New Roman" w:hAnsi="Times New Roman" w:cs="Times New Roman"/>
        </w:rPr>
        <w:t xml:space="preserve"> участника закупки / контрагента / третьего лица, привлеченного контрагентом к исполнению своих обязательств по договору, за предоставление </w:t>
      </w:r>
      <w:r w:rsidR="00625871" w:rsidRPr="002D6624">
        <w:rPr>
          <w:rFonts w:ascii="Times New Roman" w:hAnsi="Times New Roman" w:cs="Times New Roman"/>
        </w:rPr>
        <w:t>Заказчику</w:t>
      </w:r>
      <w:r w:rsidRPr="002D6624">
        <w:rPr>
          <w:rFonts w:ascii="Times New Roman" w:hAnsi="Times New Roman" w:cs="Times New Roman"/>
        </w:rPr>
        <w:t xml:space="preserve">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2D6624">
        <w:rPr>
          <w:rFonts w:ascii="Times New Roman" w:hAnsi="Times New Roman" w:cs="Times New Roman"/>
          <w:spacing w:val="-4"/>
        </w:rPr>
        <w:t>участник закупки (потенциальный контрагент) / контрагент получил у руководителя, своих бенефициаров и бенефициаров</w:t>
      </w:r>
      <w:r w:rsidRPr="002D6624">
        <w:rPr>
          <w:rFonts w:ascii="Times New Roman" w:hAnsi="Times New Roman" w:cs="Times New Roman"/>
        </w:rPr>
        <w:t xml:space="preserve"> третьих лиц, привлеченных контрагентом к исполнению своих обязательств </w:t>
      </w:r>
      <w:r w:rsidRPr="002D6624">
        <w:rPr>
          <w:rFonts w:ascii="Times New Roman" w:hAnsi="Times New Roman" w:cs="Times New Roman"/>
        </w:rPr>
        <w:br/>
        <w:t xml:space="preserve">по договору согласие </w:t>
      </w:r>
      <w:r w:rsidRPr="002D6624">
        <w:rPr>
          <w:rFonts w:ascii="Times New Roman" w:hAnsi="Times New Roman" w:cs="Times New Roman"/>
          <w:spacing w:val="-4"/>
        </w:rPr>
        <w:t>на представление (обработку) ПАО «Россети», ПАО (АО) «_________», ДЗО ПАО (АО) «___________»</w:t>
      </w:r>
      <w:r w:rsidRPr="002D6624">
        <w:rPr>
          <w:rFonts w:ascii="Times New Roman" w:hAnsi="Times New Roman" w:cs="Times New Roman"/>
        </w:rPr>
        <w:t xml:space="preserve"> и в уполномоченные государственные органы указанных сведений.</w:t>
      </w:r>
    </w:p>
    <w:p w14:paraId="11E17E14" w14:textId="77777777" w:rsidR="0042613D" w:rsidRPr="002D6624" w:rsidRDefault="0042613D" w:rsidP="0042613D">
      <w:pPr>
        <w:widowControl w:val="0"/>
        <w:spacing w:after="0" w:line="240" w:lineRule="auto"/>
        <w:ind w:left="6237"/>
        <w:rPr>
          <w:rFonts w:ascii="Times New Roman" w:hAnsi="Times New Roman" w:cs="Times New Roman"/>
          <w:sz w:val="24"/>
          <w:szCs w:val="24"/>
        </w:rPr>
      </w:pPr>
    </w:p>
    <w:tbl>
      <w:tblPr>
        <w:tblW w:w="0" w:type="auto"/>
        <w:tblLook w:val="00A0" w:firstRow="1" w:lastRow="0" w:firstColumn="1" w:lastColumn="0" w:noHBand="0" w:noVBand="0"/>
      </w:tblPr>
      <w:tblGrid>
        <w:gridCol w:w="4785"/>
        <w:gridCol w:w="4896"/>
      </w:tblGrid>
      <w:tr w:rsidR="0042613D" w:rsidRPr="002D6624" w14:paraId="087512A1" w14:textId="77777777" w:rsidTr="000B271D">
        <w:tc>
          <w:tcPr>
            <w:tcW w:w="4785" w:type="dxa"/>
          </w:tcPr>
          <w:p w14:paraId="4C48216C" w14:textId="29104277" w:rsidR="0042613D" w:rsidRPr="002D6624" w:rsidRDefault="0042613D" w:rsidP="000B271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br w:type="page"/>
              <w:t>ЧИКА:</w:t>
            </w:r>
          </w:p>
        </w:tc>
        <w:tc>
          <w:tcPr>
            <w:tcW w:w="4896" w:type="dxa"/>
          </w:tcPr>
          <w:p w14:paraId="06370986" w14:textId="77777777"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От ПОДРЯДЧИКА:</w:t>
            </w:r>
          </w:p>
        </w:tc>
      </w:tr>
      <w:tr w:rsidR="0042613D" w:rsidRPr="002D6624" w14:paraId="1B789C30" w14:textId="77777777" w:rsidTr="000B271D">
        <w:tc>
          <w:tcPr>
            <w:tcW w:w="4785" w:type="dxa"/>
          </w:tcPr>
          <w:p w14:paraId="0E585FC4" w14:textId="77777777"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_____________________________________</w:t>
            </w:r>
          </w:p>
        </w:tc>
        <w:tc>
          <w:tcPr>
            <w:tcW w:w="4896" w:type="dxa"/>
          </w:tcPr>
          <w:p w14:paraId="6F5E9B4C" w14:textId="77777777" w:rsidR="0042613D" w:rsidRPr="002D6624" w:rsidRDefault="0042613D" w:rsidP="0042613D">
            <w:pPr>
              <w:widowControl w:val="0"/>
              <w:spacing w:after="0" w:line="240" w:lineRule="auto"/>
              <w:rPr>
                <w:rFonts w:ascii="Times New Roman" w:hAnsi="Times New Roman" w:cs="Times New Roman"/>
                <w:sz w:val="24"/>
                <w:szCs w:val="24"/>
              </w:rPr>
            </w:pPr>
            <w:r w:rsidRPr="002D6624">
              <w:rPr>
                <w:rFonts w:ascii="Times New Roman" w:hAnsi="Times New Roman" w:cs="Times New Roman"/>
                <w:sz w:val="24"/>
                <w:szCs w:val="24"/>
              </w:rPr>
              <w:t>_______________________________________</w:t>
            </w:r>
          </w:p>
        </w:tc>
      </w:tr>
    </w:tbl>
    <w:p w14:paraId="7D0C8E5D" w14:textId="77777777" w:rsidR="0042613D" w:rsidRPr="002D6624" w:rsidRDefault="0042613D" w:rsidP="0042613D">
      <w:pPr>
        <w:pStyle w:val="Times12"/>
        <w:widowControl w:val="0"/>
        <w:ind w:firstLine="0"/>
        <w:rPr>
          <w:rFonts w:cs="Times New Roman"/>
          <w:bCs/>
          <w:sz w:val="20"/>
          <w:szCs w:val="20"/>
        </w:rPr>
        <w:sectPr w:rsidR="0042613D" w:rsidRPr="002D6624" w:rsidSect="00E85603">
          <w:pgSz w:w="11906" w:h="16838"/>
          <w:pgMar w:top="1134" w:right="709" w:bottom="851" w:left="1701" w:header="709" w:footer="709" w:gutter="0"/>
          <w:cols w:space="708"/>
          <w:titlePg/>
          <w:docGrid w:linePitch="360"/>
        </w:sectPr>
      </w:pPr>
    </w:p>
    <w:p w14:paraId="65BE7713" w14:textId="0C8992D5"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lastRenderedPageBreak/>
        <w:t xml:space="preserve">Приложение </w:t>
      </w:r>
      <w:r w:rsidR="00BD22D5">
        <w:rPr>
          <w:rFonts w:ascii="Times New Roman" w:hAnsi="Times New Roman" w:cs="Times New Roman"/>
          <w:sz w:val="24"/>
        </w:rPr>
        <w:t>10</w:t>
      </w:r>
      <w:r w:rsidRPr="002D6624">
        <w:rPr>
          <w:rFonts w:ascii="Times New Roman" w:hAnsi="Times New Roman" w:cs="Times New Roman"/>
          <w:sz w:val="24"/>
        </w:rPr>
        <w:t xml:space="preserve"> к Договору </w:t>
      </w:r>
    </w:p>
    <w:p w14:paraId="56EB0651" w14:textId="77777777" w:rsidR="0042613D" w:rsidRPr="002D6624" w:rsidRDefault="0042613D" w:rsidP="0042613D">
      <w:pPr>
        <w:widowControl w:val="0"/>
        <w:spacing w:after="0" w:line="240" w:lineRule="auto"/>
        <w:ind w:left="11340"/>
        <w:rPr>
          <w:rFonts w:ascii="Times New Roman" w:hAnsi="Times New Roman" w:cs="Times New Roman"/>
          <w:sz w:val="24"/>
        </w:rPr>
      </w:pPr>
      <w:r w:rsidRPr="002D6624">
        <w:rPr>
          <w:rFonts w:ascii="Times New Roman" w:hAnsi="Times New Roman" w:cs="Times New Roman"/>
          <w:sz w:val="24"/>
        </w:rPr>
        <w:t>от ____________ № _____</w:t>
      </w:r>
    </w:p>
    <w:p w14:paraId="115E3948" w14:textId="77777777" w:rsidR="0042613D" w:rsidRPr="002D6624" w:rsidRDefault="0042613D" w:rsidP="0042613D">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42613D" w:rsidRPr="002D6624" w14:paraId="27E112D2" w14:textId="77777777" w:rsidTr="0042613D">
        <w:trPr>
          <w:trHeight w:val="300"/>
        </w:trPr>
        <w:tc>
          <w:tcPr>
            <w:tcW w:w="13735" w:type="dxa"/>
            <w:gridSpan w:val="7"/>
            <w:hideMark/>
          </w:tcPr>
          <w:p w14:paraId="66C82930"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 xml:space="preserve">АКТ СВЕРКИ РАСЧЕТОВ по договору №___________ от __________ </w:t>
            </w:r>
          </w:p>
        </w:tc>
      </w:tr>
      <w:tr w:rsidR="0042613D" w:rsidRPr="002D6624" w14:paraId="739B4F36" w14:textId="77777777" w:rsidTr="0042613D">
        <w:trPr>
          <w:trHeight w:val="300"/>
        </w:trPr>
        <w:tc>
          <w:tcPr>
            <w:tcW w:w="13735" w:type="dxa"/>
            <w:gridSpan w:val="7"/>
          </w:tcPr>
          <w:p w14:paraId="009BC9DA" w14:textId="77777777" w:rsidR="0042613D" w:rsidRPr="002D6624" w:rsidRDefault="0042613D" w:rsidP="0042613D">
            <w:pPr>
              <w:widowControl w:val="0"/>
              <w:spacing w:after="0" w:line="240" w:lineRule="auto"/>
              <w:rPr>
                <w:rFonts w:ascii="Times New Roman" w:hAnsi="Times New Roman" w:cs="Times New Roman"/>
                <w:sz w:val="20"/>
                <w:szCs w:val="20"/>
              </w:rPr>
            </w:pPr>
          </w:p>
        </w:tc>
      </w:tr>
      <w:tr w:rsidR="0042613D" w:rsidRPr="002D6624" w14:paraId="73A8EA61" w14:textId="77777777" w:rsidTr="0042613D">
        <w:trPr>
          <w:trHeight w:val="255"/>
        </w:trPr>
        <w:tc>
          <w:tcPr>
            <w:tcW w:w="13735" w:type="dxa"/>
            <w:gridSpan w:val="7"/>
            <w:hideMark/>
          </w:tcPr>
          <w:p w14:paraId="283AD277"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Мы, нижеподписавшиеся: наименование Заказчика </w:t>
            </w:r>
          </w:p>
        </w:tc>
      </w:tr>
      <w:tr w:rsidR="0042613D" w:rsidRPr="002D6624" w14:paraId="25E75397" w14:textId="77777777" w:rsidTr="0042613D">
        <w:trPr>
          <w:trHeight w:val="255"/>
        </w:trPr>
        <w:tc>
          <w:tcPr>
            <w:tcW w:w="13735" w:type="dxa"/>
            <w:gridSpan w:val="7"/>
            <w:hideMark/>
          </w:tcPr>
          <w:p w14:paraId="3234928F"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 Наименование Подрядчика</w:t>
            </w:r>
          </w:p>
        </w:tc>
      </w:tr>
      <w:tr w:rsidR="0042613D" w:rsidRPr="002D6624" w14:paraId="2E25D3DA" w14:textId="77777777" w:rsidTr="0042613D">
        <w:trPr>
          <w:trHeight w:val="255"/>
        </w:trPr>
        <w:tc>
          <w:tcPr>
            <w:tcW w:w="13735" w:type="dxa"/>
            <w:gridSpan w:val="7"/>
            <w:hideMark/>
          </w:tcPr>
          <w:p w14:paraId="367E80F4"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составили настоящий акт сверки взаиморасчетов с ... по ...</w:t>
            </w:r>
          </w:p>
        </w:tc>
      </w:tr>
      <w:tr w:rsidR="0042613D" w:rsidRPr="002D6624" w14:paraId="516A8B78" w14:textId="77777777" w:rsidTr="0042613D">
        <w:trPr>
          <w:trHeight w:val="255"/>
        </w:trPr>
        <w:tc>
          <w:tcPr>
            <w:tcW w:w="13735" w:type="dxa"/>
            <w:gridSpan w:val="7"/>
            <w:hideMark/>
          </w:tcPr>
          <w:p w14:paraId="7C3D2969"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В результате сверки установлено:</w:t>
            </w:r>
          </w:p>
        </w:tc>
      </w:tr>
      <w:tr w:rsidR="0042613D" w:rsidRPr="002D6624" w14:paraId="51C5088D" w14:textId="77777777" w:rsidTr="0042613D">
        <w:trPr>
          <w:trHeight w:val="270"/>
        </w:trPr>
        <w:tc>
          <w:tcPr>
            <w:tcW w:w="13735" w:type="dxa"/>
            <w:gridSpan w:val="7"/>
          </w:tcPr>
          <w:p w14:paraId="7F754AD7" w14:textId="77777777" w:rsidR="0042613D" w:rsidRPr="002D6624" w:rsidRDefault="0042613D" w:rsidP="0042613D">
            <w:pPr>
              <w:widowControl w:val="0"/>
              <w:spacing w:after="0" w:line="240" w:lineRule="auto"/>
              <w:jc w:val="center"/>
              <w:rPr>
                <w:rFonts w:ascii="Times New Roman" w:hAnsi="Times New Roman" w:cs="Times New Roman"/>
                <w:sz w:val="20"/>
                <w:szCs w:val="20"/>
              </w:rPr>
            </w:pPr>
          </w:p>
        </w:tc>
      </w:tr>
      <w:tr w:rsidR="0042613D" w:rsidRPr="002D6624" w14:paraId="6CE5D025" w14:textId="77777777" w:rsidTr="0042613D">
        <w:trPr>
          <w:trHeight w:val="270"/>
        </w:trPr>
        <w:tc>
          <w:tcPr>
            <w:tcW w:w="503" w:type="dxa"/>
            <w:tcBorders>
              <w:top w:val="single" w:sz="8" w:space="0" w:color="auto"/>
              <w:left w:val="single" w:sz="8" w:space="0" w:color="auto"/>
              <w:bottom w:val="nil"/>
              <w:right w:val="nil"/>
            </w:tcBorders>
            <w:hideMark/>
          </w:tcPr>
          <w:p w14:paraId="0EE5D92D"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22C93F8F" w14:textId="77777777" w:rsidR="0042613D" w:rsidRPr="002D6624" w:rsidRDefault="0042613D" w:rsidP="0042613D">
            <w:pPr>
              <w:widowControl w:val="0"/>
              <w:spacing w:after="0" w:line="240" w:lineRule="auto"/>
              <w:jc w:val="center"/>
              <w:rPr>
                <w:rFonts w:ascii="Times New Roman" w:hAnsi="Times New Roman" w:cs="Times New Roman"/>
                <w:bCs/>
                <w:i/>
                <w:sz w:val="20"/>
                <w:szCs w:val="20"/>
              </w:rPr>
            </w:pPr>
            <w:r w:rsidRPr="002D6624">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1D980ADF" w14:textId="77777777" w:rsidR="0042613D" w:rsidRPr="002D6624" w:rsidRDefault="0042613D" w:rsidP="0042613D">
            <w:pPr>
              <w:widowControl w:val="0"/>
              <w:spacing w:after="0" w:line="240" w:lineRule="auto"/>
              <w:jc w:val="center"/>
              <w:rPr>
                <w:rFonts w:ascii="Times New Roman" w:hAnsi="Times New Roman" w:cs="Times New Roman"/>
                <w:bCs/>
                <w:i/>
                <w:sz w:val="20"/>
                <w:szCs w:val="20"/>
              </w:rPr>
            </w:pPr>
            <w:r w:rsidRPr="002D6624">
              <w:rPr>
                <w:rFonts w:ascii="Times New Roman" w:hAnsi="Times New Roman" w:cs="Times New Roman"/>
                <w:bCs/>
                <w:i/>
                <w:sz w:val="20"/>
                <w:szCs w:val="20"/>
              </w:rPr>
              <w:t>(Наименование Подрядчика)</w:t>
            </w:r>
          </w:p>
        </w:tc>
      </w:tr>
      <w:tr w:rsidR="0042613D" w:rsidRPr="002D6624" w14:paraId="3253A6F0" w14:textId="77777777" w:rsidTr="0042613D">
        <w:trPr>
          <w:trHeight w:val="300"/>
        </w:trPr>
        <w:tc>
          <w:tcPr>
            <w:tcW w:w="503" w:type="dxa"/>
            <w:tcBorders>
              <w:top w:val="nil"/>
              <w:left w:val="single" w:sz="8" w:space="0" w:color="auto"/>
              <w:bottom w:val="single" w:sz="8" w:space="0" w:color="auto"/>
              <w:right w:val="nil"/>
            </w:tcBorders>
            <w:vAlign w:val="center"/>
            <w:hideMark/>
          </w:tcPr>
          <w:p w14:paraId="476F120E"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B146B3F"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2963004B"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560EFDC2"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1829E461"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1A2B1C1B"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02E1FA80"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Кредит</w:t>
            </w:r>
          </w:p>
        </w:tc>
      </w:tr>
      <w:tr w:rsidR="0042613D" w:rsidRPr="002D6624" w14:paraId="1737E2FE"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4E3825FF"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5B168C30"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0B0D0481"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D726E08"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79F3DFFA"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BE46711"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2452CAB9"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14:paraId="7B4E4C19"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560BDE33"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20581FA6"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6FC2E3F7"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2B07192"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6601A4CF"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81C90EF"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2AF104B5"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14:paraId="198D718C"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05CA4BB4"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3CC6EC2B"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365EF4CE"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E24BBD"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B8087BF"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CE48E6B"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386528"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14:paraId="5D2A978E"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6249BC4F"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41CA023C"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7DC481F9"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6BB26EA"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4D0C9C9"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8D9D15A"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7413F6A"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14:paraId="437FB86C" w14:textId="77777777" w:rsidTr="0042613D">
        <w:trPr>
          <w:trHeight w:val="510"/>
        </w:trPr>
        <w:tc>
          <w:tcPr>
            <w:tcW w:w="503" w:type="dxa"/>
            <w:tcBorders>
              <w:top w:val="nil"/>
              <w:left w:val="single" w:sz="4" w:space="0" w:color="auto"/>
              <w:bottom w:val="single" w:sz="4" w:space="0" w:color="auto"/>
              <w:right w:val="single" w:sz="4" w:space="0" w:color="auto"/>
            </w:tcBorders>
            <w:vAlign w:val="center"/>
            <w:hideMark/>
          </w:tcPr>
          <w:p w14:paraId="4604F874"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47BC5A20"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1FDA4B41"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485B6FC"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68C9A821"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B43D7E0"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4BD76B5"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14:paraId="07887F54"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15D2E9B1"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575BF8B3"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7E60DD37"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13804A"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82D73B8"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2BD35B5"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FC22EC0" w14:textId="77777777" w:rsidR="0042613D" w:rsidRPr="002D6624" w:rsidRDefault="0042613D" w:rsidP="0042613D">
            <w:pPr>
              <w:widowControl w:val="0"/>
              <w:spacing w:after="0" w:line="240" w:lineRule="auto"/>
              <w:jc w:val="right"/>
              <w:rPr>
                <w:rFonts w:ascii="Times New Roman" w:hAnsi="Times New Roman" w:cs="Times New Roman"/>
                <w:sz w:val="20"/>
                <w:szCs w:val="20"/>
              </w:rPr>
            </w:pPr>
            <w:r w:rsidRPr="002D6624">
              <w:rPr>
                <w:rFonts w:ascii="Times New Roman" w:hAnsi="Times New Roman" w:cs="Times New Roman"/>
                <w:sz w:val="20"/>
                <w:szCs w:val="20"/>
              </w:rPr>
              <w:t> </w:t>
            </w:r>
          </w:p>
        </w:tc>
      </w:tr>
      <w:tr w:rsidR="0042613D" w:rsidRPr="002D6624" w14:paraId="3FA4BD85"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1A896B7F"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4EDA089"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4B34607D"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3668882"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7F8FA8AE"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5472A06"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56240A1C"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14:paraId="0084B41D" w14:textId="77777777" w:rsidTr="0042613D">
        <w:trPr>
          <w:trHeight w:val="255"/>
        </w:trPr>
        <w:tc>
          <w:tcPr>
            <w:tcW w:w="503" w:type="dxa"/>
            <w:tcBorders>
              <w:top w:val="nil"/>
              <w:left w:val="single" w:sz="4" w:space="0" w:color="auto"/>
              <w:bottom w:val="single" w:sz="4" w:space="0" w:color="auto"/>
              <w:right w:val="single" w:sz="4" w:space="0" w:color="auto"/>
            </w:tcBorders>
            <w:vAlign w:val="center"/>
            <w:hideMark/>
          </w:tcPr>
          <w:p w14:paraId="2E077FFE" w14:textId="77777777" w:rsidR="0042613D" w:rsidRPr="002D6624" w:rsidRDefault="0042613D" w:rsidP="0042613D">
            <w:pPr>
              <w:widowControl w:val="0"/>
              <w:spacing w:after="0" w:line="240" w:lineRule="auto"/>
              <w:jc w:val="center"/>
              <w:rPr>
                <w:rFonts w:ascii="Times New Roman" w:hAnsi="Times New Roman" w:cs="Times New Roman"/>
                <w:b/>
                <w:bCs/>
                <w:sz w:val="20"/>
                <w:szCs w:val="20"/>
              </w:rPr>
            </w:pPr>
            <w:r w:rsidRPr="002D6624">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70C60398"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7784D3A1" w14:textId="77777777" w:rsidR="0042613D" w:rsidRPr="002D6624" w:rsidRDefault="0042613D" w:rsidP="0042613D">
            <w:pPr>
              <w:widowControl w:val="0"/>
              <w:spacing w:after="0" w:line="240" w:lineRule="auto"/>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DB7B99B"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4C583B5C"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FEA2045"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E4EDD5" w14:textId="77777777" w:rsidR="0042613D" w:rsidRPr="002D6624" w:rsidRDefault="0042613D" w:rsidP="0042613D">
            <w:pPr>
              <w:widowControl w:val="0"/>
              <w:spacing w:after="0" w:line="240" w:lineRule="auto"/>
              <w:jc w:val="right"/>
              <w:rPr>
                <w:rFonts w:ascii="Times New Roman" w:hAnsi="Times New Roman" w:cs="Times New Roman"/>
                <w:b/>
                <w:bCs/>
                <w:sz w:val="20"/>
                <w:szCs w:val="20"/>
              </w:rPr>
            </w:pPr>
            <w:r w:rsidRPr="002D6624">
              <w:rPr>
                <w:rFonts w:ascii="Times New Roman" w:hAnsi="Times New Roman" w:cs="Times New Roman"/>
                <w:b/>
                <w:bCs/>
                <w:sz w:val="20"/>
                <w:szCs w:val="20"/>
              </w:rPr>
              <w:t> </w:t>
            </w:r>
          </w:p>
        </w:tc>
      </w:tr>
      <w:tr w:rsidR="0042613D" w:rsidRPr="002D6624" w14:paraId="408BE4C1" w14:textId="77777777" w:rsidTr="0042613D">
        <w:trPr>
          <w:trHeight w:val="300"/>
        </w:trPr>
        <w:tc>
          <w:tcPr>
            <w:tcW w:w="503" w:type="dxa"/>
            <w:vAlign w:val="center"/>
          </w:tcPr>
          <w:p w14:paraId="7DFE64B1" w14:textId="77777777"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2369E84B"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31014C5B"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19DB0100"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01C20A7C"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0C18F457"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3462776A"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14:paraId="3FBE70A7" w14:textId="77777777" w:rsidTr="0042613D">
        <w:trPr>
          <w:trHeight w:val="255"/>
        </w:trPr>
        <w:tc>
          <w:tcPr>
            <w:tcW w:w="13735" w:type="dxa"/>
            <w:gridSpan w:val="7"/>
            <w:hideMark/>
          </w:tcPr>
          <w:p w14:paraId="51D3A71A"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Итого в пользу…</w:t>
            </w:r>
          </w:p>
        </w:tc>
      </w:tr>
      <w:tr w:rsidR="0042613D" w:rsidRPr="002D6624" w14:paraId="0FB28127" w14:textId="77777777" w:rsidTr="0042613D">
        <w:trPr>
          <w:trHeight w:val="300"/>
        </w:trPr>
        <w:tc>
          <w:tcPr>
            <w:tcW w:w="503" w:type="dxa"/>
            <w:vAlign w:val="center"/>
          </w:tcPr>
          <w:p w14:paraId="07F49934" w14:textId="77777777"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4DA60DE5"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766FF842"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4093F5A9"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07442DA3"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5D978680"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190FD6DC"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14:paraId="43924ADF" w14:textId="77777777" w:rsidTr="0042613D">
        <w:trPr>
          <w:trHeight w:val="255"/>
        </w:trPr>
        <w:tc>
          <w:tcPr>
            <w:tcW w:w="7032" w:type="dxa"/>
            <w:gridSpan w:val="4"/>
            <w:hideMark/>
          </w:tcPr>
          <w:p w14:paraId="4E1176BB"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 xml:space="preserve">От Заказчика </w:t>
            </w:r>
          </w:p>
        </w:tc>
        <w:tc>
          <w:tcPr>
            <w:tcW w:w="6703" w:type="dxa"/>
            <w:gridSpan w:val="3"/>
            <w:hideMark/>
          </w:tcPr>
          <w:p w14:paraId="0F04BB4E"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От Подрядчика</w:t>
            </w:r>
          </w:p>
        </w:tc>
      </w:tr>
      <w:tr w:rsidR="0042613D" w:rsidRPr="002D6624" w14:paraId="46CC129D" w14:textId="77777777" w:rsidTr="0042613D">
        <w:trPr>
          <w:trHeight w:val="300"/>
        </w:trPr>
        <w:tc>
          <w:tcPr>
            <w:tcW w:w="503" w:type="dxa"/>
            <w:vAlign w:val="center"/>
          </w:tcPr>
          <w:p w14:paraId="5E4F14F1" w14:textId="77777777" w:rsidR="0042613D" w:rsidRPr="002D6624" w:rsidRDefault="0042613D" w:rsidP="0042613D">
            <w:pPr>
              <w:widowControl w:val="0"/>
              <w:spacing w:after="0" w:line="240" w:lineRule="auto"/>
              <w:jc w:val="center"/>
              <w:rPr>
                <w:rFonts w:ascii="Times New Roman" w:hAnsi="Times New Roman" w:cs="Times New Roman"/>
                <w:sz w:val="20"/>
                <w:szCs w:val="20"/>
              </w:rPr>
            </w:pPr>
          </w:p>
        </w:tc>
        <w:tc>
          <w:tcPr>
            <w:tcW w:w="2169" w:type="dxa"/>
            <w:vAlign w:val="center"/>
          </w:tcPr>
          <w:p w14:paraId="1AE349C7"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1C92242C" w14:textId="77777777" w:rsidR="0042613D" w:rsidRPr="002D6624" w:rsidRDefault="0042613D" w:rsidP="0042613D">
            <w:pPr>
              <w:widowControl w:val="0"/>
              <w:spacing w:after="0" w:line="240" w:lineRule="auto"/>
              <w:rPr>
                <w:rFonts w:ascii="Times New Roman" w:hAnsi="Times New Roman" w:cs="Times New Roman"/>
                <w:sz w:val="20"/>
                <w:szCs w:val="20"/>
              </w:rPr>
            </w:pPr>
          </w:p>
        </w:tc>
        <w:tc>
          <w:tcPr>
            <w:tcW w:w="2180" w:type="dxa"/>
            <w:vAlign w:val="center"/>
          </w:tcPr>
          <w:p w14:paraId="2D826D66"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343" w:type="dxa"/>
            <w:vAlign w:val="center"/>
          </w:tcPr>
          <w:p w14:paraId="7FABAB7B"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77DE8E2F"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c>
          <w:tcPr>
            <w:tcW w:w="2180" w:type="dxa"/>
            <w:vAlign w:val="center"/>
          </w:tcPr>
          <w:p w14:paraId="30018EB2" w14:textId="77777777" w:rsidR="0042613D" w:rsidRPr="002D6624" w:rsidRDefault="0042613D" w:rsidP="0042613D">
            <w:pPr>
              <w:widowControl w:val="0"/>
              <w:spacing w:after="0" w:line="240" w:lineRule="auto"/>
              <w:jc w:val="right"/>
              <w:rPr>
                <w:rFonts w:ascii="Times New Roman" w:hAnsi="Times New Roman" w:cs="Times New Roman"/>
                <w:sz w:val="20"/>
                <w:szCs w:val="20"/>
              </w:rPr>
            </w:pPr>
          </w:p>
        </w:tc>
      </w:tr>
      <w:tr w:rsidR="0042613D" w:rsidRPr="002D6624" w14:paraId="193494C8" w14:textId="77777777" w:rsidTr="0042613D">
        <w:trPr>
          <w:trHeight w:val="300"/>
        </w:trPr>
        <w:tc>
          <w:tcPr>
            <w:tcW w:w="2672" w:type="dxa"/>
            <w:gridSpan w:val="2"/>
            <w:noWrap/>
            <w:hideMark/>
          </w:tcPr>
          <w:p w14:paraId="1DF2E39C"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Генеральный директор</w:t>
            </w:r>
          </w:p>
        </w:tc>
        <w:tc>
          <w:tcPr>
            <w:tcW w:w="4360" w:type="dxa"/>
            <w:gridSpan w:val="2"/>
            <w:noWrap/>
            <w:hideMark/>
          </w:tcPr>
          <w:p w14:paraId="0A129198"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_______________ (             )</w:t>
            </w:r>
          </w:p>
        </w:tc>
        <w:tc>
          <w:tcPr>
            <w:tcW w:w="2343" w:type="dxa"/>
            <w:vAlign w:val="center"/>
            <w:hideMark/>
          </w:tcPr>
          <w:p w14:paraId="0568375C"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Генеральный директор</w:t>
            </w:r>
          </w:p>
        </w:tc>
        <w:tc>
          <w:tcPr>
            <w:tcW w:w="4360" w:type="dxa"/>
            <w:gridSpan w:val="2"/>
            <w:noWrap/>
            <w:hideMark/>
          </w:tcPr>
          <w:p w14:paraId="0A206E4F" w14:textId="77777777" w:rsidR="0042613D" w:rsidRPr="002D6624" w:rsidRDefault="0042613D" w:rsidP="0042613D">
            <w:pPr>
              <w:widowControl w:val="0"/>
              <w:spacing w:after="0" w:line="240" w:lineRule="auto"/>
              <w:rPr>
                <w:rFonts w:ascii="Times New Roman" w:hAnsi="Times New Roman" w:cs="Times New Roman"/>
                <w:sz w:val="20"/>
                <w:szCs w:val="20"/>
              </w:rPr>
            </w:pPr>
            <w:r w:rsidRPr="002D6624">
              <w:rPr>
                <w:rFonts w:ascii="Times New Roman" w:hAnsi="Times New Roman" w:cs="Times New Roman"/>
                <w:sz w:val="20"/>
                <w:szCs w:val="20"/>
              </w:rPr>
              <w:t>_______________ (             )</w:t>
            </w:r>
          </w:p>
        </w:tc>
      </w:tr>
    </w:tbl>
    <w:p w14:paraId="113C8C75" w14:textId="77777777" w:rsidR="0042613D" w:rsidRPr="002D6624" w:rsidRDefault="0042613D" w:rsidP="0042613D">
      <w:pPr>
        <w:widowControl w:val="0"/>
        <w:spacing w:after="0" w:line="240" w:lineRule="auto"/>
        <w:rPr>
          <w:rFonts w:ascii="Times New Roman" w:hAnsi="Times New Roman" w:cs="Times New Roman"/>
          <w:lang w:val="en-US"/>
        </w:rPr>
      </w:pPr>
    </w:p>
    <w:p w14:paraId="5AE52923" w14:textId="77777777" w:rsidR="0042613D" w:rsidRPr="002D6624" w:rsidRDefault="0042613D" w:rsidP="0042613D">
      <w:pPr>
        <w:widowControl w:val="0"/>
        <w:spacing w:after="0" w:line="240" w:lineRule="auto"/>
        <w:rPr>
          <w:rFonts w:ascii="Times New Roman" w:hAnsi="Times New Roman" w:cs="Times New Roman"/>
          <w:lang w:val="en-US"/>
        </w:rPr>
      </w:pPr>
    </w:p>
    <w:p w14:paraId="24680C3E" w14:textId="77777777" w:rsidR="0042613D" w:rsidRPr="002D6624" w:rsidRDefault="0042613D" w:rsidP="0042613D">
      <w:pPr>
        <w:widowControl w:val="0"/>
        <w:spacing w:after="0" w:line="240" w:lineRule="auto"/>
        <w:rPr>
          <w:rFonts w:ascii="Times New Roman" w:hAnsi="Times New Roman" w:cs="Times New Roman"/>
          <w:lang w:val="en-US"/>
        </w:rPr>
      </w:pPr>
    </w:p>
    <w:p w14:paraId="46AA68E9" w14:textId="77777777" w:rsidR="0042613D" w:rsidRPr="002D6624" w:rsidRDefault="0042613D" w:rsidP="0042613D">
      <w:pPr>
        <w:widowControl w:val="0"/>
        <w:spacing w:after="0" w:line="240" w:lineRule="auto"/>
        <w:ind w:left="10800"/>
        <w:rPr>
          <w:rFonts w:ascii="Times New Roman" w:hAnsi="Times New Roman" w:cs="Times New Roman"/>
        </w:rPr>
      </w:pPr>
    </w:p>
    <w:p w14:paraId="128789F0" w14:textId="77777777" w:rsidR="0042613D" w:rsidRPr="002D6624" w:rsidRDefault="0042613D" w:rsidP="0042613D">
      <w:pPr>
        <w:widowControl w:val="0"/>
        <w:spacing w:after="0" w:line="240" w:lineRule="auto"/>
        <w:ind w:left="10800"/>
        <w:rPr>
          <w:rFonts w:ascii="Times New Roman" w:hAnsi="Times New Roman" w:cs="Times New Roman"/>
        </w:rPr>
      </w:pPr>
    </w:p>
    <w:p w14:paraId="74C3871D" w14:textId="77777777" w:rsidR="0042613D" w:rsidRPr="002D6624" w:rsidRDefault="0042613D" w:rsidP="0042613D">
      <w:pPr>
        <w:widowControl w:val="0"/>
        <w:spacing w:after="0" w:line="240" w:lineRule="auto"/>
        <w:ind w:left="10800"/>
        <w:rPr>
          <w:rFonts w:ascii="Times New Roman" w:hAnsi="Times New Roman" w:cs="Times New Roman"/>
        </w:rPr>
      </w:pPr>
    </w:p>
    <w:p w14:paraId="0C2355F4" w14:textId="77777777" w:rsidR="0042613D" w:rsidRPr="002D6624" w:rsidRDefault="0042613D" w:rsidP="0042613D">
      <w:pPr>
        <w:widowControl w:val="0"/>
        <w:spacing w:after="0" w:line="240" w:lineRule="auto"/>
        <w:ind w:left="10800"/>
        <w:rPr>
          <w:rFonts w:ascii="Times New Roman" w:hAnsi="Times New Roman" w:cs="Times New Roman"/>
        </w:rPr>
      </w:pPr>
    </w:p>
    <w:p w14:paraId="42A53334" w14:textId="77777777" w:rsidR="0042613D" w:rsidRPr="002D6624" w:rsidRDefault="0042613D" w:rsidP="0042613D">
      <w:pPr>
        <w:widowControl w:val="0"/>
        <w:spacing w:after="0" w:line="240" w:lineRule="auto"/>
        <w:ind w:left="10800"/>
        <w:rPr>
          <w:rFonts w:ascii="Times New Roman" w:hAnsi="Times New Roman" w:cs="Times New Roman"/>
        </w:rPr>
      </w:pPr>
    </w:p>
    <w:p w14:paraId="56AA2942" w14:textId="77777777" w:rsidR="0042613D" w:rsidRPr="002D6624" w:rsidRDefault="0042613D" w:rsidP="0042613D">
      <w:pPr>
        <w:widowControl w:val="0"/>
        <w:spacing w:after="0" w:line="240" w:lineRule="auto"/>
        <w:ind w:left="10800"/>
        <w:rPr>
          <w:rFonts w:ascii="Times New Roman" w:hAnsi="Times New Roman" w:cs="Times New Roman"/>
        </w:rPr>
      </w:pPr>
    </w:p>
    <w:p w14:paraId="394353D0" w14:textId="77777777" w:rsidR="0042613D" w:rsidRPr="002D6624" w:rsidRDefault="0042613D" w:rsidP="0042613D">
      <w:pPr>
        <w:widowControl w:val="0"/>
        <w:spacing w:after="0" w:line="240" w:lineRule="auto"/>
        <w:rPr>
          <w:rFonts w:ascii="Times New Roman" w:hAnsi="Times New Roman" w:cs="Times New Roman"/>
          <w:sz w:val="24"/>
          <w:szCs w:val="24"/>
        </w:rPr>
        <w:sectPr w:rsidR="0042613D" w:rsidRPr="002D6624" w:rsidSect="00E85603">
          <w:pgSz w:w="16838" w:h="11906" w:orient="landscape"/>
          <w:pgMar w:top="1134" w:right="851" w:bottom="851" w:left="851" w:header="709" w:footer="709" w:gutter="0"/>
          <w:cols w:space="720"/>
        </w:sectPr>
      </w:pPr>
    </w:p>
    <w:p w14:paraId="6F33D167" w14:textId="77777777" w:rsidR="0042613D" w:rsidRPr="002D6624" w:rsidRDefault="0042613D" w:rsidP="0042613D">
      <w:pPr>
        <w:pStyle w:val="aff2"/>
        <w:widowControl w:val="0"/>
        <w:ind w:left="7320" w:hanging="1508"/>
        <w:jc w:val="both"/>
        <w:rPr>
          <w:rFonts w:ascii="Times New Roman" w:hAnsi="Times New Roman" w:cs="Times New Roman"/>
          <w:sz w:val="24"/>
          <w:szCs w:val="24"/>
        </w:rPr>
      </w:pPr>
      <w:bookmarkStart w:id="8" w:name="Приложение_6"/>
    </w:p>
    <w:p w14:paraId="31F54159" w14:textId="77777777" w:rsidR="0042613D" w:rsidRPr="002D6624" w:rsidRDefault="0042613D" w:rsidP="0042613D">
      <w:pPr>
        <w:pStyle w:val="aff2"/>
        <w:widowControl w:val="0"/>
        <w:ind w:left="7320" w:hanging="1508"/>
        <w:jc w:val="both"/>
        <w:rPr>
          <w:rFonts w:ascii="Times New Roman" w:hAnsi="Times New Roman" w:cs="Times New Roman"/>
          <w:sz w:val="24"/>
          <w:szCs w:val="24"/>
        </w:rPr>
      </w:pPr>
    </w:p>
    <w:p w14:paraId="28D8C096" w14:textId="77777777" w:rsidR="0042613D" w:rsidRPr="002D6624" w:rsidRDefault="0042613D" w:rsidP="0042613D">
      <w:pPr>
        <w:spacing w:after="160" w:line="259" w:lineRule="auto"/>
        <w:rPr>
          <w:rFonts w:ascii="Times New Roman" w:eastAsia="SimSun" w:hAnsi="Times New Roman" w:cs="Times New Roman"/>
          <w:sz w:val="24"/>
          <w:szCs w:val="24"/>
          <w:lang w:eastAsia="ru-RU"/>
        </w:rPr>
      </w:pPr>
      <w:r w:rsidRPr="002D6624">
        <w:rPr>
          <w:rFonts w:ascii="Times New Roman" w:hAnsi="Times New Roman" w:cs="Times New Roman"/>
          <w:sz w:val="24"/>
          <w:szCs w:val="24"/>
        </w:rPr>
        <w:br w:type="page"/>
      </w:r>
    </w:p>
    <w:bookmarkEnd w:id="8"/>
    <w:p w14:paraId="1014575F" w14:textId="0A101009" w:rsidR="0042613D" w:rsidRPr="002D6624" w:rsidRDefault="0042613D" w:rsidP="00EE077F">
      <w:pPr>
        <w:pStyle w:val="3c"/>
        <w:widowControl w:val="0"/>
        <w:tabs>
          <w:tab w:val="left" w:pos="9496"/>
        </w:tabs>
        <w:spacing w:after="0"/>
        <w:ind w:right="-2"/>
        <w:rPr>
          <w:rFonts w:cs="Times New Roman"/>
          <w:sz w:val="24"/>
          <w:szCs w:val="24"/>
        </w:rPr>
        <w:sectPr w:rsidR="0042613D" w:rsidRPr="002D6624" w:rsidSect="00121648">
          <w:headerReference w:type="default" r:id="rId24"/>
          <w:footerReference w:type="default" r:id="rId25"/>
          <w:headerReference w:type="first" r:id="rId26"/>
          <w:footerReference w:type="first" r:id="rId27"/>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42613D" w:rsidRPr="002D6624" w14:paraId="6346C710" w14:textId="77777777" w:rsidTr="0042613D">
        <w:trPr>
          <w:gridAfter w:val="1"/>
          <w:wAfter w:w="333" w:type="dxa"/>
          <w:trHeight w:val="329"/>
        </w:trPr>
        <w:tc>
          <w:tcPr>
            <w:tcW w:w="993" w:type="dxa"/>
            <w:gridSpan w:val="2"/>
            <w:tcBorders>
              <w:top w:val="nil"/>
              <w:left w:val="nil"/>
              <w:bottom w:val="nil"/>
              <w:right w:val="nil"/>
            </w:tcBorders>
          </w:tcPr>
          <w:p w14:paraId="7768A2BD" w14:textId="77777777" w:rsidR="0042613D" w:rsidRPr="002D6624" w:rsidRDefault="0042613D" w:rsidP="0042613D">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04381497"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767A95EE"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7D6CAB0" w14:textId="0F5ABACE" w:rsidR="0042613D" w:rsidRPr="002D6624" w:rsidRDefault="0042613D" w:rsidP="0042613D">
            <w:pPr>
              <w:widowControl w:val="0"/>
              <w:spacing w:after="0" w:line="240" w:lineRule="auto"/>
              <w:ind w:firstLine="3965"/>
              <w:jc w:val="both"/>
              <w:rPr>
                <w:rFonts w:ascii="Times New Roman" w:hAnsi="Times New Roman" w:cs="Times New Roman"/>
              </w:rPr>
            </w:pPr>
            <w:r w:rsidRPr="002D6624">
              <w:rPr>
                <w:rFonts w:ascii="Times New Roman" w:hAnsi="Times New Roman" w:cs="Times New Roman"/>
              </w:rPr>
              <w:t xml:space="preserve">Приложение </w:t>
            </w:r>
            <w:r w:rsidR="00BD22D5">
              <w:rPr>
                <w:rFonts w:ascii="Times New Roman" w:hAnsi="Times New Roman" w:cs="Times New Roman"/>
              </w:rPr>
              <w:t>11</w:t>
            </w:r>
          </w:p>
          <w:p w14:paraId="662AAC42" w14:textId="77777777" w:rsidR="0042613D" w:rsidRPr="002D6624" w:rsidRDefault="0042613D" w:rsidP="0042613D">
            <w:pPr>
              <w:widowControl w:val="0"/>
              <w:spacing w:after="0" w:line="240" w:lineRule="auto"/>
              <w:ind w:left="3965" w:firstLine="5391"/>
              <w:rPr>
                <w:rFonts w:ascii="Times New Roman" w:hAnsi="Times New Roman" w:cs="Times New Roman"/>
                <w:sz w:val="24"/>
                <w:szCs w:val="24"/>
              </w:rPr>
            </w:pPr>
            <w:r w:rsidRPr="002D6624">
              <w:rPr>
                <w:rFonts w:ascii="Times New Roman" w:hAnsi="Times New Roman" w:cs="Times New Roman"/>
                <w:sz w:val="24"/>
                <w:szCs w:val="24"/>
              </w:rPr>
              <w:t>к Договору №_____</w:t>
            </w:r>
          </w:p>
          <w:p w14:paraId="0E1F5684" w14:textId="77777777" w:rsidR="0042613D" w:rsidRPr="002D6624" w:rsidRDefault="0042613D" w:rsidP="0042613D">
            <w:pPr>
              <w:widowControl w:val="0"/>
              <w:spacing w:after="0" w:line="240" w:lineRule="auto"/>
              <w:ind w:firstLine="3965"/>
              <w:jc w:val="both"/>
              <w:rPr>
                <w:rFonts w:ascii="Times New Roman" w:eastAsia="Arial Unicode MS" w:hAnsi="Times New Roman" w:cs="Times New Roman"/>
                <w:sz w:val="24"/>
                <w:szCs w:val="24"/>
              </w:rPr>
            </w:pPr>
            <w:r w:rsidRPr="002D6624">
              <w:rPr>
                <w:rFonts w:ascii="Times New Roman" w:hAnsi="Times New Roman" w:cs="Times New Roman"/>
                <w:sz w:val="24"/>
                <w:szCs w:val="24"/>
              </w:rPr>
              <w:t>от «____» _____________20___г.</w:t>
            </w:r>
          </w:p>
        </w:tc>
      </w:tr>
      <w:tr w:rsidR="0042613D" w:rsidRPr="002D6624" w14:paraId="0CC610AA" w14:textId="77777777" w:rsidTr="0042613D">
        <w:trPr>
          <w:gridAfter w:val="2"/>
          <w:wAfter w:w="1331" w:type="dxa"/>
          <w:trHeight w:val="65"/>
        </w:trPr>
        <w:tc>
          <w:tcPr>
            <w:tcW w:w="14283" w:type="dxa"/>
            <w:gridSpan w:val="11"/>
            <w:tcBorders>
              <w:top w:val="nil"/>
              <w:left w:val="nil"/>
              <w:bottom w:val="nil"/>
              <w:right w:val="nil"/>
            </w:tcBorders>
            <w:hideMark/>
          </w:tcPr>
          <w:p w14:paraId="2D4FAB19" w14:textId="77777777" w:rsidR="0042613D" w:rsidRPr="002D6624"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2D6624">
              <w:rPr>
                <w:rFonts w:eastAsia="Times New Roman"/>
                <w:sz w:val="24"/>
                <w:szCs w:val="24"/>
                <w:lang w:eastAsia="en-US"/>
              </w:rPr>
              <w:t>Акт устранения замечаний, дефектов и недоделок,</w:t>
            </w:r>
          </w:p>
          <w:p w14:paraId="6463A257" w14:textId="77777777" w:rsidR="0042613D" w:rsidRPr="002D6624" w:rsidRDefault="0042613D" w:rsidP="0042613D">
            <w:pPr>
              <w:pStyle w:val="xl28"/>
              <w:widowControl w:val="0"/>
              <w:spacing w:before="0" w:beforeAutospacing="0" w:after="0" w:afterAutospacing="0"/>
              <w:ind w:firstLine="709"/>
              <w:jc w:val="both"/>
              <w:rPr>
                <w:rFonts w:eastAsia="Times New Roman"/>
                <w:sz w:val="24"/>
                <w:szCs w:val="24"/>
                <w:lang w:eastAsia="en-US"/>
              </w:rPr>
            </w:pPr>
            <w:r w:rsidRPr="002D6624">
              <w:rPr>
                <w:rFonts w:eastAsia="Times New Roman"/>
                <w:sz w:val="24"/>
                <w:szCs w:val="24"/>
                <w:lang w:eastAsia="en-US"/>
              </w:rPr>
              <w:t>выданных рабочей комиссией согласно Приложению № ____ к акту рабочей комиссии от ______________ № _____</w:t>
            </w:r>
          </w:p>
          <w:p w14:paraId="5D57CFA7" w14:textId="77777777" w:rsidR="0042613D" w:rsidRPr="002D6624" w:rsidRDefault="0042613D" w:rsidP="0042613D">
            <w:pPr>
              <w:pStyle w:val="xl28"/>
              <w:widowControl w:val="0"/>
              <w:spacing w:before="0" w:beforeAutospacing="0" w:after="0" w:afterAutospacing="0"/>
              <w:ind w:firstLine="709"/>
              <w:jc w:val="both"/>
              <w:rPr>
                <w:rFonts w:eastAsia="Times New Roman"/>
                <w:sz w:val="20"/>
                <w:szCs w:val="20"/>
                <w:lang w:eastAsia="en-US"/>
              </w:rPr>
            </w:pPr>
            <w:r w:rsidRPr="002D6624">
              <w:rPr>
                <w:rFonts w:eastAsia="Times New Roman"/>
                <w:sz w:val="24"/>
                <w:szCs w:val="24"/>
                <w:lang w:eastAsia="en-US"/>
              </w:rPr>
              <w:t>по титулу (объекту строительства): _________________________________________</w:t>
            </w:r>
          </w:p>
        </w:tc>
      </w:tr>
      <w:tr w:rsidR="0042613D" w:rsidRPr="002D6624" w14:paraId="254391D0" w14:textId="77777777" w:rsidTr="0042613D">
        <w:trPr>
          <w:gridAfter w:val="2"/>
          <w:wAfter w:w="1331" w:type="dxa"/>
          <w:trHeight w:val="65"/>
        </w:trPr>
        <w:tc>
          <w:tcPr>
            <w:tcW w:w="675" w:type="dxa"/>
            <w:tcBorders>
              <w:top w:val="nil"/>
              <w:left w:val="nil"/>
              <w:bottom w:val="single" w:sz="4" w:space="0" w:color="auto"/>
              <w:right w:val="nil"/>
            </w:tcBorders>
          </w:tcPr>
          <w:p w14:paraId="2579F8D1"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534B2019" w14:textId="77777777" w:rsidR="0042613D" w:rsidRPr="002D6624" w:rsidRDefault="0042613D" w:rsidP="0042613D">
            <w:pPr>
              <w:widowControl w:val="0"/>
              <w:spacing w:after="0" w:line="240" w:lineRule="auto"/>
              <w:ind w:firstLine="4428"/>
              <w:jc w:val="both"/>
              <w:rPr>
                <w:rFonts w:ascii="Times New Roman" w:eastAsia="Arial Unicode MS" w:hAnsi="Times New Roman" w:cs="Times New Roman"/>
                <w:sz w:val="20"/>
                <w:szCs w:val="20"/>
              </w:rPr>
            </w:pPr>
            <w:r w:rsidRPr="002D6624">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041B4570"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4"/>
                <w:szCs w:val="24"/>
              </w:rPr>
            </w:pPr>
          </w:p>
        </w:tc>
      </w:tr>
      <w:tr w:rsidR="0042613D" w:rsidRPr="002D6624" w14:paraId="2C1FE2D9" w14:textId="77777777" w:rsidTr="0042613D">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2C3D8DEA"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507A0A12"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74E139FD"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7F7A9CDC"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DE0B12A"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4FF95ADE" w14:textId="77777777" w:rsidR="0042613D" w:rsidRPr="002D6624"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2D6624">
              <w:rPr>
                <w:rFonts w:ascii="Times New Roman" w:hAnsi="Times New Roman" w:cs="Times New Roman"/>
                <w:sz w:val="20"/>
                <w:szCs w:val="16"/>
              </w:rPr>
              <w:t>Примечание</w:t>
            </w:r>
          </w:p>
        </w:tc>
      </w:tr>
      <w:tr w:rsidR="0042613D" w:rsidRPr="002D6624" w14:paraId="66AFA905" w14:textId="77777777" w:rsidTr="0042613D">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5E4E5D65"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7F61DF3A"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68BDB7B8"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513DED3A"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4FC2ACAD" w14:textId="77777777" w:rsidR="0042613D" w:rsidRPr="002D6624" w:rsidRDefault="0042613D" w:rsidP="0042613D">
            <w:pPr>
              <w:widowControl w:val="0"/>
              <w:spacing w:after="0" w:line="240" w:lineRule="auto"/>
              <w:jc w:val="center"/>
              <w:rPr>
                <w:rFonts w:ascii="Times New Roman" w:eastAsia="Arial Unicode MS" w:hAnsi="Times New Roman" w:cs="Times New Roman"/>
                <w:sz w:val="20"/>
                <w:szCs w:val="20"/>
              </w:rPr>
            </w:pPr>
            <w:r w:rsidRPr="002D6624">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7A67442F" w14:textId="77777777" w:rsidR="0042613D" w:rsidRPr="002D6624" w:rsidRDefault="0042613D" w:rsidP="0042613D">
            <w:pPr>
              <w:widowControl w:val="0"/>
              <w:spacing w:after="0" w:line="240" w:lineRule="auto"/>
              <w:ind w:left="153"/>
              <w:jc w:val="center"/>
              <w:rPr>
                <w:rFonts w:ascii="Times New Roman" w:eastAsia="Arial Unicode MS" w:hAnsi="Times New Roman" w:cs="Times New Roman"/>
                <w:sz w:val="20"/>
                <w:szCs w:val="20"/>
              </w:rPr>
            </w:pPr>
            <w:r w:rsidRPr="002D6624">
              <w:rPr>
                <w:rFonts w:ascii="Times New Roman" w:hAnsi="Times New Roman" w:cs="Times New Roman"/>
                <w:sz w:val="20"/>
                <w:szCs w:val="16"/>
              </w:rPr>
              <w:t>6</w:t>
            </w:r>
          </w:p>
        </w:tc>
      </w:tr>
      <w:tr w:rsidR="0042613D" w:rsidRPr="002D6624" w14:paraId="731D581D" w14:textId="77777777" w:rsidTr="0042613D">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7BF41F05"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F570CD5"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9437B3"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6298C38"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72F5110A"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3E9B9E86" w14:textId="77777777"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14:paraId="0BAA1971" w14:textId="77777777"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47CA3DC8"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34B0F534"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03BB93AD"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E1D07C6"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4AC00C0C"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449B0F63" w14:textId="77777777"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14:paraId="0DFE0ACA" w14:textId="77777777" w:rsidTr="0042613D">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79EBAAD"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3F6C4249"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3737B047"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6E7271C0"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782CA69" w14:textId="77777777" w:rsidR="0042613D" w:rsidRPr="002D6624" w:rsidRDefault="0042613D" w:rsidP="0042613D">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2F9BFB22" w14:textId="77777777" w:rsidR="0042613D" w:rsidRPr="002D6624" w:rsidRDefault="0042613D" w:rsidP="0042613D">
            <w:pPr>
              <w:widowControl w:val="0"/>
              <w:spacing w:after="0" w:line="240" w:lineRule="auto"/>
              <w:ind w:left="153"/>
              <w:jc w:val="both"/>
              <w:rPr>
                <w:rFonts w:ascii="Times New Roman" w:eastAsia="Arial Unicode MS" w:hAnsi="Times New Roman" w:cs="Times New Roman"/>
                <w:sz w:val="20"/>
                <w:szCs w:val="20"/>
              </w:rPr>
            </w:pPr>
          </w:p>
        </w:tc>
      </w:tr>
      <w:tr w:rsidR="0042613D" w:rsidRPr="002D6624" w14:paraId="64EC935F" w14:textId="77777777" w:rsidTr="0042613D">
        <w:trPr>
          <w:trHeight w:val="167"/>
        </w:trPr>
        <w:tc>
          <w:tcPr>
            <w:tcW w:w="675" w:type="dxa"/>
            <w:tcBorders>
              <w:top w:val="nil"/>
              <w:left w:val="nil"/>
              <w:bottom w:val="nil"/>
              <w:right w:val="nil"/>
            </w:tcBorders>
          </w:tcPr>
          <w:p w14:paraId="65F0AD24"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5D2F1C09" w14:textId="77777777" w:rsidR="0042613D" w:rsidRPr="002D6624" w:rsidRDefault="0042613D" w:rsidP="0042613D">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73537CED"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r>
      <w:tr w:rsidR="0042613D" w:rsidRPr="002D6624" w14:paraId="400CCF74" w14:textId="77777777" w:rsidTr="0042613D">
        <w:trPr>
          <w:gridAfter w:val="1"/>
          <w:wAfter w:w="333" w:type="dxa"/>
          <w:trHeight w:val="299"/>
        </w:trPr>
        <w:tc>
          <w:tcPr>
            <w:tcW w:w="675" w:type="dxa"/>
            <w:tcBorders>
              <w:top w:val="nil"/>
              <w:left w:val="nil"/>
              <w:bottom w:val="nil"/>
              <w:right w:val="nil"/>
            </w:tcBorders>
          </w:tcPr>
          <w:p w14:paraId="62DE8657"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0DD4A7DA" w14:textId="77777777"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r w:rsidRPr="002D6624">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32380D6B"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2B6796B1"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14:paraId="4E94D2AB" w14:textId="77777777" w:rsidTr="0042613D">
        <w:trPr>
          <w:gridAfter w:val="1"/>
          <w:wAfter w:w="333" w:type="dxa"/>
          <w:trHeight w:val="299"/>
        </w:trPr>
        <w:tc>
          <w:tcPr>
            <w:tcW w:w="675" w:type="dxa"/>
            <w:tcBorders>
              <w:top w:val="nil"/>
              <w:left w:val="nil"/>
              <w:bottom w:val="nil"/>
              <w:right w:val="nil"/>
            </w:tcBorders>
          </w:tcPr>
          <w:p w14:paraId="467F7619"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2E27892"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65384A8F"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3B9141C4"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14:paraId="55F5D855" w14:textId="77777777" w:rsidTr="0042613D">
        <w:trPr>
          <w:gridAfter w:val="1"/>
          <w:wAfter w:w="333" w:type="dxa"/>
          <w:trHeight w:val="299"/>
        </w:trPr>
        <w:tc>
          <w:tcPr>
            <w:tcW w:w="675" w:type="dxa"/>
            <w:tcBorders>
              <w:top w:val="nil"/>
              <w:left w:val="nil"/>
              <w:bottom w:val="nil"/>
              <w:right w:val="nil"/>
            </w:tcBorders>
          </w:tcPr>
          <w:p w14:paraId="3E62DB7D"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18B1D6E"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0F4E8B2"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4E8F9F26"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6D94E44" w14:textId="77777777"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14:paraId="099C8DBA"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14:paraId="61796ED0" w14:textId="77777777" w:rsidTr="0042613D">
        <w:trPr>
          <w:gridAfter w:val="1"/>
          <w:wAfter w:w="333" w:type="dxa"/>
          <w:trHeight w:val="299"/>
        </w:trPr>
        <w:tc>
          <w:tcPr>
            <w:tcW w:w="675" w:type="dxa"/>
            <w:tcBorders>
              <w:top w:val="nil"/>
              <w:left w:val="nil"/>
              <w:bottom w:val="nil"/>
              <w:right w:val="nil"/>
            </w:tcBorders>
          </w:tcPr>
          <w:p w14:paraId="537924D2"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6986745D"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p>
          <w:p w14:paraId="662AF916"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19A2B103"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116D88C6"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3224CEC0" w14:textId="77777777"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14:paraId="491C65C7"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r w:rsidR="0042613D" w:rsidRPr="002D6624" w14:paraId="10BE1424" w14:textId="77777777" w:rsidTr="0042613D">
        <w:trPr>
          <w:gridAfter w:val="1"/>
          <w:wAfter w:w="333" w:type="dxa"/>
          <w:trHeight w:val="299"/>
        </w:trPr>
        <w:tc>
          <w:tcPr>
            <w:tcW w:w="675" w:type="dxa"/>
            <w:tcBorders>
              <w:top w:val="nil"/>
              <w:left w:val="nil"/>
              <w:bottom w:val="nil"/>
              <w:right w:val="nil"/>
            </w:tcBorders>
          </w:tcPr>
          <w:p w14:paraId="0A9D1482" w14:textId="77777777" w:rsidR="0042613D" w:rsidRPr="002D6624" w:rsidRDefault="0042613D" w:rsidP="0042613D">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72864C4"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p>
          <w:p w14:paraId="73AE8D1D" w14:textId="77777777" w:rsidR="0042613D" w:rsidRPr="002D6624" w:rsidRDefault="0042613D" w:rsidP="0042613D">
            <w:pPr>
              <w:widowControl w:val="0"/>
              <w:spacing w:after="0" w:line="240" w:lineRule="auto"/>
              <w:jc w:val="both"/>
              <w:rPr>
                <w:rFonts w:ascii="Times New Roman" w:eastAsia="Times New Roman" w:hAnsi="Times New Roman" w:cs="Times New Roman"/>
                <w:sz w:val="20"/>
                <w:szCs w:val="20"/>
              </w:rPr>
            </w:pPr>
            <w:r w:rsidRPr="002D6624">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0A68908B"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687DD379"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p>
          <w:p w14:paraId="3E26C4E4" w14:textId="77777777" w:rsidR="0042613D" w:rsidRPr="002D6624" w:rsidRDefault="0042613D" w:rsidP="0042613D">
            <w:pPr>
              <w:widowControl w:val="0"/>
              <w:tabs>
                <w:tab w:val="left" w:pos="6345"/>
              </w:tabs>
              <w:spacing w:after="0" w:line="240" w:lineRule="auto"/>
              <w:ind w:left="-58" w:right="225"/>
              <w:rPr>
                <w:rFonts w:ascii="Times New Roman" w:eastAsia="Arial Unicode MS" w:hAnsi="Times New Roman" w:cs="Times New Roman"/>
                <w:i/>
                <w:sz w:val="20"/>
                <w:szCs w:val="20"/>
              </w:rPr>
            </w:pPr>
            <w:r w:rsidRPr="002D6624">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705C22EF" w14:textId="77777777"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14:paraId="19B52F4D" w14:textId="77777777" w:rsidR="0042613D" w:rsidRPr="002D6624" w:rsidRDefault="0042613D" w:rsidP="0042613D">
            <w:pPr>
              <w:widowControl w:val="0"/>
              <w:spacing w:after="0" w:line="240" w:lineRule="auto"/>
              <w:jc w:val="both"/>
              <w:rPr>
                <w:rFonts w:ascii="Times New Roman" w:eastAsia="Arial Unicode MS" w:hAnsi="Times New Roman" w:cs="Times New Roman"/>
                <w:i/>
                <w:sz w:val="20"/>
                <w:szCs w:val="20"/>
              </w:rPr>
            </w:pPr>
          </w:p>
          <w:p w14:paraId="56E455D8" w14:textId="77777777" w:rsidR="0042613D" w:rsidRPr="002D6624" w:rsidRDefault="0042613D" w:rsidP="0042613D">
            <w:pPr>
              <w:widowControl w:val="0"/>
              <w:spacing w:after="0" w:line="240" w:lineRule="auto"/>
              <w:jc w:val="both"/>
              <w:rPr>
                <w:rFonts w:ascii="Times New Roman" w:eastAsia="Arial Unicode MS" w:hAnsi="Times New Roman" w:cs="Times New Roman"/>
                <w:sz w:val="20"/>
                <w:szCs w:val="20"/>
              </w:rPr>
            </w:pPr>
            <w:r w:rsidRPr="002D6624">
              <w:rPr>
                <w:rFonts w:ascii="Times New Roman" w:eastAsia="Arial Unicode MS" w:hAnsi="Times New Roman" w:cs="Times New Roman"/>
                <w:i/>
                <w:sz w:val="20"/>
                <w:szCs w:val="20"/>
              </w:rPr>
              <w:t>Ф.И.О.</w:t>
            </w:r>
          </w:p>
        </w:tc>
      </w:tr>
    </w:tbl>
    <w:p w14:paraId="6717664B" w14:textId="77777777" w:rsidR="0042613D" w:rsidRPr="002D6624" w:rsidRDefault="0042613D" w:rsidP="0042613D">
      <w:pPr>
        <w:pStyle w:val="3c"/>
        <w:widowControl w:val="0"/>
        <w:tabs>
          <w:tab w:val="left" w:pos="9496"/>
        </w:tabs>
        <w:spacing w:after="0"/>
        <w:ind w:right="-2" w:firstLine="567"/>
        <w:rPr>
          <w:rFonts w:eastAsia="SimSun" w:cs="Times New Roman"/>
          <w:sz w:val="28"/>
          <w:szCs w:val="28"/>
        </w:rPr>
      </w:pPr>
    </w:p>
    <w:p w14:paraId="07BC3473" w14:textId="77777777" w:rsidR="0042613D" w:rsidRPr="002D6624" w:rsidRDefault="0042613D" w:rsidP="0042613D">
      <w:pPr>
        <w:widowControl w:val="0"/>
        <w:spacing w:after="0" w:line="240" w:lineRule="auto"/>
        <w:rPr>
          <w:rFonts w:ascii="Times New Roman" w:hAnsi="Times New Roman" w:cs="Times New Roman"/>
        </w:rPr>
      </w:pPr>
      <w:r w:rsidRPr="002D6624">
        <w:rPr>
          <w:rFonts w:ascii="Times New Roman" w:hAnsi="Times New Roman" w:cs="Times New Roman"/>
        </w:rPr>
        <w:t xml:space="preserve">* № п/п соответствует № п/п Ведомости замечаний, дефектов и недоделок. </w:t>
      </w:r>
    </w:p>
    <w:p w14:paraId="5A34D427" w14:textId="77777777" w:rsidR="0042613D" w:rsidRPr="002D6624" w:rsidRDefault="0042613D" w:rsidP="0042613D">
      <w:pPr>
        <w:widowControl w:val="0"/>
        <w:spacing w:after="0" w:line="240" w:lineRule="auto"/>
        <w:rPr>
          <w:rFonts w:ascii="Times New Roman" w:hAnsi="Times New Roman" w:cs="Times New Roman"/>
        </w:rPr>
        <w:sectPr w:rsidR="0042613D" w:rsidRPr="002D6624" w:rsidSect="00E85603">
          <w:pgSz w:w="16838" w:h="11906" w:orient="landscape"/>
          <w:pgMar w:top="1418" w:right="1134" w:bottom="851" w:left="1134" w:header="709" w:footer="709" w:gutter="0"/>
          <w:cols w:space="720"/>
          <w:docGrid w:linePitch="299"/>
        </w:sectPr>
      </w:pPr>
    </w:p>
    <w:p w14:paraId="3B08A27A" w14:textId="77777777" w:rsidR="00300AE0" w:rsidRPr="002D6624" w:rsidRDefault="00300AE0" w:rsidP="00300AE0">
      <w:pPr>
        <w:widowControl w:val="0"/>
        <w:ind w:right="34" w:firstLine="5760"/>
        <w:jc w:val="both"/>
      </w:pPr>
    </w:p>
    <w:p w14:paraId="243E118A" w14:textId="4782B0E3" w:rsidR="00300AE0" w:rsidRPr="002D6624" w:rsidRDefault="00300AE0" w:rsidP="000D6F66">
      <w:pPr>
        <w:widowControl w:val="0"/>
        <w:spacing w:after="0" w:line="240" w:lineRule="auto"/>
        <w:ind w:firstLine="708"/>
        <w:jc w:val="both"/>
        <w:rPr>
          <w:rFonts w:ascii="Times New Roman" w:hAnsi="Times New Roman" w:cs="Times New Roman"/>
          <w:sz w:val="24"/>
          <w:szCs w:val="24"/>
        </w:rPr>
      </w:pPr>
    </w:p>
    <w:p w14:paraId="7BC8DFAF" w14:textId="5E754D80" w:rsidR="00300AE0" w:rsidRPr="002D6624" w:rsidRDefault="00300AE0" w:rsidP="000D6F66">
      <w:pPr>
        <w:widowControl w:val="0"/>
        <w:spacing w:after="0" w:line="240" w:lineRule="auto"/>
        <w:ind w:firstLine="708"/>
        <w:jc w:val="both"/>
        <w:rPr>
          <w:rFonts w:ascii="Times New Roman" w:hAnsi="Times New Roman" w:cs="Times New Roman"/>
          <w:sz w:val="24"/>
          <w:szCs w:val="24"/>
        </w:rPr>
      </w:pPr>
    </w:p>
    <w:p w14:paraId="6C3EC83A" w14:textId="0F267364" w:rsidR="0042613D" w:rsidRPr="002D6624" w:rsidRDefault="0042613D" w:rsidP="0042613D">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2D6624">
        <w:rPr>
          <w:rFonts w:ascii="Times New Roman" w:eastAsia="Times New Roman" w:hAnsi="Times New Roman" w:cs="Times New Roman"/>
          <w:color w:val="000000"/>
          <w:sz w:val="26"/>
          <w:szCs w:val="26"/>
          <w:lang w:eastAsia="ru-RU"/>
        </w:rPr>
        <w:t xml:space="preserve">Приложение </w:t>
      </w:r>
      <w:r w:rsidR="00BD22D5">
        <w:rPr>
          <w:rFonts w:ascii="Times New Roman" w:eastAsia="Times New Roman" w:hAnsi="Times New Roman" w:cs="Times New Roman"/>
          <w:color w:val="000000"/>
          <w:sz w:val="26"/>
          <w:szCs w:val="26"/>
          <w:lang w:eastAsia="ru-RU"/>
        </w:rPr>
        <w:t>12</w:t>
      </w:r>
      <w:r w:rsidRPr="002D6624">
        <w:rPr>
          <w:rFonts w:ascii="Times New Roman" w:eastAsia="Times New Roman" w:hAnsi="Times New Roman" w:cs="Times New Roman"/>
          <w:color w:val="000000"/>
          <w:sz w:val="26"/>
          <w:szCs w:val="26"/>
          <w:lang w:eastAsia="ru-RU"/>
        </w:rPr>
        <w:t xml:space="preserve"> к договору</w:t>
      </w:r>
    </w:p>
    <w:p w14:paraId="3F944F62" w14:textId="77777777" w:rsidR="0042613D" w:rsidRPr="002D6624" w:rsidRDefault="0042613D" w:rsidP="0042613D">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37B63540" w14:textId="77777777" w:rsidR="0042613D" w:rsidRPr="002D6624" w:rsidRDefault="0042613D" w:rsidP="0042613D">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2D6624">
        <w:rPr>
          <w:rFonts w:ascii="Times New Roman" w:eastAsia="Times New Roman" w:hAnsi="Times New Roman" w:cs="Times New Roman"/>
          <w:b/>
          <w:i/>
          <w:color w:val="000000"/>
          <w:sz w:val="24"/>
          <w:szCs w:val="24"/>
          <w:lang w:eastAsia="ru-RU"/>
        </w:rPr>
        <w:t xml:space="preserve"> выполнения работ</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134"/>
        <w:gridCol w:w="993"/>
        <w:gridCol w:w="485"/>
        <w:gridCol w:w="790"/>
        <w:gridCol w:w="580"/>
        <w:gridCol w:w="838"/>
        <w:gridCol w:w="850"/>
        <w:gridCol w:w="993"/>
        <w:gridCol w:w="1417"/>
        <w:gridCol w:w="1276"/>
        <w:gridCol w:w="1701"/>
        <w:gridCol w:w="1276"/>
        <w:gridCol w:w="1843"/>
      </w:tblGrid>
      <w:tr w:rsidR="0042613D" w:rsidRPr="002D6624" w14:paraId="2C799E58" w14:textId="77777777" w:rsidTr="0042613D">
        <w:trPr>
          <w:gridBefore w:val="1"/>
          <w:gridAfter w:val="8"/>
          <w:wBefore w:w="112" w:type="dxa"/>
          <w:wAfter w:w="10194" w:type="dxa"/>
          <w:trHeight w:val="216"/>
        </w:trPr>
        <w:tc>
          <w:tcPr>
            <w:tcW w:w="3209" w:type="dxa"/>
            <w:gridSpan w:val="4"/>
          </w:tcPr>
          <w:p w14:paraId="64259923"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1170B919"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14:paraId="78A7B073" w14:textId="77777777" w:rsidTr="0042613D">
        <w:trPr>
          <w:gridBefore w:val="1"/>
          <w:gridAfter w:val="8"/>
          <w:wBefore w:w="112" w:type="dxa"/>
          <w:wAfter w:w="10194" w:type="dxa"/>
          <w:trHeight w:val="216"/>
        </w:trPr>
        <w:tc>
          <w:tcPr>
            <w:tcW w:w="3209" w:type="dxa"/>
            <w:gridSpan w:val="4"/>
          </w:tcPr>
          <w:p w14:paraId="50BC5A87"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64E9CE99"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14:paraId="3A2B4236" w14:textId="77777777" w:rsidTr="0042613D">
        <w:trPr>
          <w:gridBefore w:val="1"/>
          <w:gridAfter w:val="8"/>
          <w:wBefore w:w="112" w:type="dxa"/>
          <w:wAfter w:w="10194" w:type="dxa"/>
          <w:trHeight w:val="216"/>
        </w:trPr>
        <w:tc>
          <w:tcPr>
            <w:tcW w:w="3209" w:type="dxa"/>
            <w:gridSpan w:val="4"/>
          </w:tcPr>
          <w:p w14:paraId="5429290E"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4A18F2E6" w14:textId="77777777" w:rsidR="0042613D" w:rsidRPr="002D6624" w:rsidRDefault="0042613D" w:rsidP="0042613D">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42613D" w:rsidRPr="002D6624" w14:paraId="0C537B6F" w14:textId="77777777" w:rsidTr="0042613D">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897F799"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 п/п</w:t>
            </w:r>
          </w:p>
        </w:tc>
        <w:tc>
          <w:tcPr>
            <w:tcW w:w="1134" w:type="dxa"/>
            <w:tcBorders>
              <w:top w:val="single" w:sz="4" w:space="0" w:color="auto"/>
              <w:left w:val="single" w:sz="4" w:space="0" w:color="auto"/>
              <w:bottom w:val="single" w:sz="4" w:space="0" w:color="auto"/>
              <w:right w:val="single" w:sz="4" w:space="0" w:color="auto"/>
            </w:tcBorders>
            <w:shd w:val="clear" w:color="C0C0C0" w:fill="CCFFCC"/>
            <w:vAlign w:val="center"/>
          </w:tcPr>
          <w:p w14:paraId="69026439" w14:textId="77777777" w:rsidR="0042613D" w:rsidRPr="002D6624" w:rsidRDefault="0042613D" w:rsidP="0042613D">
            <w:pPr>
              <w:spacing w:after="0" w:line="240" w:lineRule="auto"/>
              <w:ind w:left="142"/>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Шифр (заполняется Заказчиком)</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1BCBCF07"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74D1FDBB"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36FFE5FF"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1227333E"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04E58F91"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75C1706F"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19034C76"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2E990157"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3ED54278"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663C399"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Примечание</w:t>
            </w:r>
          </w:p>
        </w:tc>
      </w:tr>
      <w:tr w:rsidR="0042613D" w:rsidRPr="002D6624" w14:paraId="14EE89ED" w14:textId="77777777" w:rsidTr="0042613D">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79B3034C"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shd w:val="clear" w:color="C0C0C0" w:fill="CCFFCC"/>
            <w:vAlign w:val="center"/>
          </w:tcPr>
          <w:p w14:paraId="639280BB"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2</w:t>
            </w:r>
          </w:p>
        </w:tc>
        <w:tc>
          <w:tcPr>
            <w:tcW w:w="993" w:type="dxa"/>
            <w:tcBorders>
              <w:top w:val="nil"/>
              <w:left w:val="nil"/>
              <w:bottom w:val="single" w:sz="4" w:space="0" w:color="auto"/>
              <w:right w:val="single" w:sz="4" w:space="0" w:color="auto"/>
            </w:tcBorders>
            <w:shd w:val="clear" w:color="C0C0C0" w:fill="CCCCFF"/>
            <w:vAlign w:val="center"/>
          </w:tcPr>
          <w:p w14:paraId="0661652C"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6172F74A"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1285B577"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2E8F5911"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4C58BBEA"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32DD894"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10DA4DB5"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21E3C51E"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3A0DC865"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3DCDA2E2" w14:textId="77777777" w:rsidR="0042613D" w:rsidRPr="002D6624" w:rsidRDefault="0042613D" w:rsidP="0042613D">
            <w:pPr>
              <w:spacing w:after="0" w:line="240" w:lineRule="auto"/>
              <w:ind w:left="142"/>
              <w:jc w:val="center"/>
              <w:rPr>
                <w:rFonts w:ascii="Times New Roman" w:eastAsia="Times New Roman" w:hAnsi="Times New Roman" w:cs="Times New Roman"/>
                <w:b/>
                <w:bCs/>
                <w:color w:val="000000"/>
                <w:sz w:val="24"/>
                <w:szCs w:val="24"/>
                <w:lang w:eastAsia="ru-RU"/>
              </w:rPr>
            </w:pPr>
            <w:r w:rsidRPr="002D6624">
              <w:rPr>
                <w:rFonts w:ascii="Times New Roman" w:eastAsia="Times New Roman" w:hAnsi="Times New Roman" w:cs="Times New Roman"/>
                <w:b/>
                <w:bCs/>
                <w:color w:val="000000"/>
                <w:sz w:val="24"/>
                <w:szCs w:val="24"/>
                <w:lang w:eastAsia="ru-RU"/>
              </w:rPr>
              <w:t>11</w:t>
            </w:r>
          </w:p>
        </w:tc>
      </w:tr>
      <w:tr w:rsidR="0042613D" w:rsidRPr="002D6624" w14:paraId="4083A535"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E2E0A1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6744CDC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597D79C"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D3766F8"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1761622"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A3BC84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27E3E67"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02CD8B3"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7382185A"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0ED1FE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3EE5184"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68B9F1F1"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69EB7A8B"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565C95C"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7CEA7F7F"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B2A2A5D"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BA81C1C"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B4B2E58"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3E3DCD72"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3FF6268"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576F215F"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D60217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4BEF9D0E"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268F3FC"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64D27A"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71127E6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9C919BD"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02ED2914"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F4D8755"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C4DA205"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094D7801"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C017E33"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0536170"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79CDE9B7"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6B8BFE2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4A0FA26"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5EA96CA1"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4B93AD3"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66F9A0E3"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6D890A44"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3D5BB77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29ACF5E"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811E8EC"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22159D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447F544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3CFE1B8"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913367F"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11E7A22"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9403594"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F5456B1"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18E9BBE"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7058B95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19E0EA4"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77A46BD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79C8FA47"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E366F67"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95C94C3"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FC3EE94"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4AA499C7"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7AC446E"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6CA0156"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EA1FDC2"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790DA31"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B0F2DB1"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2FC85A1E"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6CC0B5D"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2CDCBBE3"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B20C9C9"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3E9E117"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5E6CE441"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127D7499"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71EEC308"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FBD059C"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418D2DAE"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01E375D"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23ECBBF"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E1B1383"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4094D7AC"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35ECFE"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13D199AD"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B014DAC"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C0DB8CB"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5772096"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6629CFFD"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6D1D1145"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F2C87A5"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A5C76E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84AF522"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EAAD213"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A49E9A3"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r w:rsidR="0042613D" w:rsidRPr="002D6624" w14:paraId="3702608D" w14:textId="77777777" w:rsidTr="0042613D">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922C9F0"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000000" w:fill="CCFFCC"/>
            <w:vAlign w:val="center"/>
          </w:tcPr>
          <w:p w14:paraId="36A9B79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7F590B9"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2BDD3C4" w14:textId="77777777" w:rsidR="0042613D" w:rsidRPr="002D6624" w:rsidRDefault="0042613D" w:rsidP="0042613D">
            <w:pPr>
              <w:spacing w:after="0" w:line="240" w:lineRule="auto"/>
              <w:ind w:left="142"/>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71AF6B"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F634B99"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F582179"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308E039" w14:textId="77777777" w:rsidR="0042613D" w:rsidRPr="002D6624" w:rsidRDefault="0042613D" w:rsidP="0042613D">
            <w:pPr>
              <w:spacing w:after="0" w:line="240" w:lineRule="auto"/>
              <w:ind w:left="142"/>
              <w:jc w:val="center"/>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568EA633"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98AD4E9" w14:textId="77777777" w:rsidR="0042613D" w:rsidRPr="002D6624" w:rsidRDefault="0042613D" w:rsidP="0042613D">
            <w:pPr>
              <w:spacing w:after="0" w:line="240" w:lineRule="auto"/>
              <w:ind w:left="142"/>
              <w:jc w:val="center"/>
              <w:rPr>
                <w:rFonts w:ascii="Times New Roman" w:eastAsia="Times New Roman" w:hAnsi="Times New Roman" w:cs="Times New Roman"/>
                <w:color w:val="000000"/>
                <w:sz w:val="24"/>
                <w:szCs w:val="24"/>
                <w:lang w:eastAsia="ru-RU"/>
              </w:rPr>
            </w:pPr>
            <w:r w:rsidRPr="002D6624">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E16B514"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682D9036" w14:textId="77777777" w:rsidR="0042613D" w:rsidRPr="002D6624" w:rsidRDefault="0042613D" w:rsidP="0042613D">
            <w:pPr>
              <w:spacing w:after="0" w:line="240" w:lineRule="auto"/>
              <w:ind w:left="142"/>
              <w:rPr>
                <w:rFonts w:ascii="Times New Roman" w:eastAsia="Times New Roman" w:hAnsi="Times New Roman" w:cs="Times New Roman"/>
                <w:sz w:val="24"/>
                <w:szCs w:val="24"/>
                <w:lang w:eastAsia="ru-RU"/>
              </w:rPr>
            </w:pPr>
            <w:r w:rsidRPr="002D6624">
              <w:rPr>
                <w:rFonts w:ascii="Times New Roman" w:eastAsia="Times New Roman" w:hAnsi="Times New Roman" w:cs="Times New Roman"/>
                <w:sz w:val="24"/>
                <w:szCs w:val="24"/>
                <w:lang w:eastAsia="ru-RU"/>
              </w:rPr>
              <w:t> </w:t>
            </w:r>
          </w:p>
        </w:tc>
      </w:tr>
    </w:tbl>
    <w:p w14:paraId="713EE181"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45DFB5E"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480EF08"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15EF45B"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2D0F0A6"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ACBC84"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1C8CDE1"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F8EE483"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7E16324"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CA4FE9E"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0C8E97D"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6B21E14"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7A38AB8C" w14:textId="77777777" w:rsidR="0042613D" w:rsidRPr="002D6624" w:rsidRDefault="0042613D" w:rsidP="0042613D">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B1A023B"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FD492AF"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90C2A26"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2B9E731"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0E73884"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16FE125"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C1CFCF8"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21763B"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1C1A1DB"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C6B2208"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5054DB9" w14:textId="77777777" w:rsidR="0042613D" w:rsidRPr="002D6624" w:rsidRDefault="0042613D" w:rsidP="0042613D">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7836A41" w14:textId="77777777" w:rsidR="0042613D" w:rsidRPr="002D6624" w:rsidRDefault="0042613D" w:rsidP="0042613D">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42613D" w:rsidRPr="002D6624" w14:paraId="5F9B0C63" w14:textId="77777777" w:rsidTr="0042613D">
        <w:tc>
          <w:tcPr>
            <w:tcW w:w="4785" w:type="dxa"/>
          </w:tcPr>
          <w:p w14:paraId="4790145B" w14:textId="77777777"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От ЗАКАЗЧИКА:</w:t>
            </w:r>
          </w:p>
        </w:tc>
        <w:tc>
          <w:tcPr>
            <w:tcW w:w="4786" w:type="dxa"/>
          </w:tcPr>
          <w:p w14:paraId="7D69D19A" w14:textId="77777777"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От ПОДРЯДЧИКА:</w:t>
            </w:r>
          </w:p>
        </w:tc>
      </w:tr>
      <w:tr w:rsidR="0042613D" w:rsidRPr="002D6624" w14:paraId="646959A5" w14:textId="77777777" w:rsidTr="0042613D">
        <w:tc>
          <w:tcPr>
            <w:tcW w:w="4785" w:type="dxa"/>
          </w:tcPr>
          <w:p w14:paraId="5A370D27" w14:textId="77777777"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_____________________________________</w:t>
            </w:r>
          </w:p>
        </w:tc>
        <w:tc>
          <w:tcPr>
            <w:tcW w:w="4786" w:type="dxa"/>
          </w:tcPr>
          <w:p w14:paraId="0D006D2F" w14:textId="77777777" w:rsidR="0042613D" w:rsidRPr="002D6624" w:rsidRDefault="0042613D" w:rsidP="0042613D">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2D6624">
              <w:rPr>
                <w:rFonts w:ascii="Times New Roman" w:eastAsia="Times New Roman" w:hAnsi="Times New Roman" w:cs="Times New Roman"/>
                <w:sz w:val="20"/>
                <w:szCs w:val="20"/>
                <w:lang w:eastAsia="ru-RU"/>
              </w:rPr>
              <w:t>_______________________________________</w:t>
            </w:r>
          </w:p>
        </w:tc>
      </w:tr>
    </w:tbl>
    <w:p w14:paraId="38A10A46" w14:textId="77777777" w:rsidR="0042613D" w:rsidRPr="002D6624" w:rsidRDefault="0042613D" w:rsidP="0042613D"/>
    <w:p w14:paraId="3A31DF08" w14:textId="77777777" w:rsidR="0042613D" w:rsidRPr="002D6624" w:rsidRDefault="0042613D" w:rsidP="0042613D">
      <w:pPr>
        <w:ind w:left="142"/>
      </w:pPr>
    </w:p>
    <w:p w14:paraId="26461225" w14:textId="77777777" w:rsidR="0042613D" w:rsidRPr="002D6624" w:rsidRDefault="0042613D" w:rsidP="0042613D">
      <w:pPr>
        <w:ind w:left="142"/>
      </w:pPr>
    </w:p>
    <w:p w14:paraId="6932DFEB" w14:textId="77777777" w:rsidR="0042613D" w:rsidRPr="002D6624" w:rsidRDefault="0042613D" w:rsidP="0042613D">
      <w:pPr>
        <w:ind w:left="142"/>
      </w:pPr>
    </w:p>
    <w:p w14:paraId="5FC52957" w14:textId="77777777" w:rsidR="0042613D" w:rsidRPr="002D6624" w:rsidRDefault="0042613D" w:rsidP="0042613D">
      <w:pPr>
        <w:ind w:left="142"/>
      </w:pPr>
    </w:p>
    <w:p w14:paraId="29CFC8D2" w14:textId="77777777" w:rsidR="0042613D" w:rsidRPr="002D6624" w:rsidRDefault="0042613D" w:rsidP="0042613D">
      <w:pPr>
        <w:ind w:left="142"/>
      </w:pPr>
    </w:p>
    <w:p w14:paraId="2357EE71" w14:textId="77777777" w:rsidR="0042613D" w:rsidRPr="002D6624" w:rsidRDefault="0042613D" w:rsidP="0042613D">
      <w:pPr>
        <w:ind w:left="142"/>
      </w:pPr>
    </w:p>
    <w:p w14:paraId="7F6329D5" w14:textId="77777777" w:rsidR="0042613D" w:rsidRPr="002D6624" w:rsidRDefault="0042613D" w:rsidP="0042613D">
      <w:pPr>
        <w:ind w:left="142"/>
      </w:pPr>
    </w:p>
    <w:p w14:paraId="53D3C5F4" w14:textId="77777777" w:rsidR="0042613D" w:rsidRPr="002D6624" w:rsidRDefault="0042613D" w:rsidP="0042613D">
      <w:pPr>
        <w:tabs>
          <w:tab w:val="left" w:pos="8252"/>
        </w:tabs>
        <w:sectPr w:rsidR="0042613D" w:rsidRPr="002D6624" w:rsidSect="00003033">
          <w:headerReference w:type="default" r:id="rId28"/>
          <w:footerReference w:type="default" r:id="rId29"/>
          <w:headerReference w:type="first" r:id="rId30"/>
          <w:footerReference w:type="first" r:id="rId31"/>
          <w:pgSz w:w="23814" w:h="16839" w:orient="landscape" w:code="8"/>
          <w:pgMar w:top="1701" w:right="1701" w:bottom="1134" w:left="284" w:header="709" w:footer="709" w:gutter="0"/>
          <w:cols w:space="708"/>
          <w:titlePg/>
          <w:docGrid w:linePitch="360"/>
        </w:sectPr>
      </w:pPr>
    </w:p>
    <w:p w14:paraId="66D38DB2" w14:textId="09F3401F" w:rsidR="00D1412B" w:rsidRPr="00450B29" w:rsidRDefault="00D1412B" w:rsidP="000B271D">
      <w:pPr>
        <w:widowControl w:val="0"/>
        <w:spacing w:after="0" w:line="240" w:lineRule="auto"/>
        <w:ind w:firstLine="708"/>
        <w:rPr>
          <w:rFonts w:ascii="Times New Roman" w:hAnsi="Times New Roman" w:cs="Times New Roman"/>
          <w:sz w:val="24"/>
          <w:szCs w:val="24"/>
        </w:rPr>
      </w:pPr>
    </w:p>
    <w:sectPr w:rsidR="00D1412B" w:rsidRPr="00450B29" w:rsidSect="003079A7">
      <w:headerReference w:type="default" r:id="rId32"/>
      <w:footerReference w:type="default" r:id="rId33"/>
      <w:headerReference w:type="first" r:id="rId34"/>
      <w:footerReference w:type="first" r:id="rId35"/>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A8219" w14:textId="77777777" w:rsidR="00BD22D5" w:rsidRDefault="00BD22D5" w:rsidP="00E85603">
      <w:pPr>
        <w:spacing w:after="0" w:line="240" w:lineRule="auto"/>
      </w:pPr>
      <w:r>
        <w:separator/>
      </w:r>
    </w:p>
  </w:endnote>
  <w:endnote w:type="continuationSeparator" w:id="0">
    <w:p w14:paraId="146C7C83" w14:textId="77777777" w:rsidR="00BD22D5" w:rsidRDefault="00BD22D5" w:rsidP="00E85603">
      <w:pPr>
        <w:spacing w:after="0" w:line="240" w:lineRule="auto"/>
      </w:pPr>
      <w:r>
        <w:continuationSeparator/>
      </w:r>
    </w:p>
  </w:endnote>
  <w:endnote w:type="continuationNotice" w:id="1">
    <w:p w14:paraId="6A673557" w14:textId="77777777" w:rsidR="00BD22D5" w:rsidRDefault="00BD22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B60C7" w14:textId="77777777" w:rsidR="00BD22D5" w:rsidRPr="001803EF" w:rsidRDefault="00BD22D5"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20651" w14:textId="77777777" w:rsidR="00BD22D5" w:rsidRPr="001E6DA3" w:rsidRDefault="00BD22D5"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A0C6D" w14:textId="77777777" w:rsidR="00BD22D5" w:rsidRDefault="00BD22D5">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0E3A8" w14:textId="77777777" w:rsidR="00BD22D5" w:rsidRDefault="00BD22D5">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AAA1B" w14:textId="77777777" w:rsidR="00BD22D5" w:rsidRDefault="00BD22D5">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84D7" w14:textId="77777777" w:rsidR="00BD22D5" w:rsidRDefault="00BD22D5">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53FBB" w14:textId="77777777" w:rsidR="00BD22D5" w:rsidRDefault="00BD22D5">
    <w:pPr>
      <w:pStyle w:val="a7"/>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8B39E" w14:textId="77777777" w:rsidR="00BD22D5" w:rsidRDefault="00BD22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F76C8" w14:textId="77777777" w:rsidR="00BD22D5" w:rsidRDefault="00BD22D5" w:rsidP="00E85603">
      <w:pPr>
        <w:spacing w:after="0" w:line="240" w:lineRule="auto"/>
      </w:pPr>
      <w:r>
        <w:separator/>
      </w:r>
    </w:p>
  </w:footnote>
  <w:footnote w:type="continuationSeparator" w:id="0">
    <w:p w14:paraId="3E56A78E" w14:textId="77777777" w:rsidR="00BD22D5" w:rsidRDefault="00BD22D5" w:rsidP="00E85603">
      <w:pPr>
        <w:spacing w:after="0" w:line="240" w:lineRule="auto"/>
      </w:pPr>
      <w:r>
        <w:continuationSeparator/>
      </w:r>
    </w:p>
  </w:footnote>
  <w:footnote w:type="continuationNotice" w:id="1">
    <w:p w14:paraId="09FCD773" w14:textId="77777777" w:rsidR="00BD22D5" w:rsidRDefault="00BD22D5">
      <w:pPr>
        <w:spacing w:after="0" w:line="240" w:lineRule="auto"/>
      </w:pPr>
    </w:p>
  </w:footnote>
  <w:footnote w:id="2">
    <w:p w14:paraId="1BCD45E8" w14:textId="77777777" w:rsidR="00BD22D5" w:rsidRDefault="00BD22D5" w:rsidP="00EB30F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3">
    <w:p w14:paraId="15EF03C5" w14:textId="3056A0A7" w:rsidR="00BD22D5" w:rsidRPr="00FB7D1E" w:rsidRDefault="00BD22D5" w:rsidP="00742E1E">
      <w:pPr>
        <w:pStyle w:val="ac"/>
        <w:jc w:val="both"/>
      </w:pPr>
      <w:r>
        <w:rPr>
          <w:rStyle w:val="ae"/>
        </w:rPr>
        <w:footnoteRef/>
      </w:r>
      <w:r>
        <w:t xml:space="preserve"> </w:t>
      </w:r>
      <w:r w:rsidRPr="00767637">
        <w:t xml:space="preserve">В случае изменения в дальнейшем редакции Антикоррупционной оговорки организационно-распорядительными документами </w:t>
      </w:r>
      <w:r w:rsidRPr="00625871">
        <w:rPr>
          <w:highlight w:val="yellow"/>
        </w:rPr>
        <w:t>Заказчика</w:t>
      </w:r>
      <w:r w:rsidRPr="00767637">
        <w:t>,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4">
    <w:p w14:paraId="4E26F39C" w14:textId="77777777" w:rsidR="00BD22D5" w:rsidRPr="00DF271F" w:rsidRDefault="00BD22D5" w:rsidP="000B6964">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475C7513" w14:textId="5B440C7C" w:rsidR="00BD22D5" w:rsidRPr="006A496C" w:rsidRDefault="00BD22D5" w:rsidP="00CB480D">
      <w:pPr>
        <w:pStyle w:val="ac"/>
        <w:jc w:val="both"/>
        <w:rPr>
          <w:rFonts w:ascii="Times New Roman" w:hAnsi="Times New Roman" w:cs="Times New Roman"/>
          <w:i/>
        </w:rPr>
      </w:pPr>
      <w:r w:rsidRPr="006A496C">
        <w:rPr>
          <w:rStyle w:val="ae"/>
          <w:rFonts w:ascii="Times New Roman" w:hAnsi="Times New Roman" w:cs="Times New Roman"/>
          <w:i/>
        </w:rPr>
        <w:footnoteRef/>
      </w:r>
      <w:r w:rsidRPr="006A496C">
        <w:rPr>
          <w:rFonts w:ascii="Times New Roman" w:hAnsi="Times New Roman" w:cs="Times New Roman"/>
          <w:i/>
        </w:rPr>
        <w:t xml:space="preserve"> В случае заключения Договора в интересах филиала необходимо указать  -  Публичное акционерное общество «</w:t>
      </w:r>
      <w:r>
        <w:rPr>
          <w:rFonts w:ascii="Times New Roman" w:hAnsi="Times New Roman" w:cs="Times New Roman"/>
          <w:i/>
        </w:rPr>
        <w:t>Россети</w:t>
      </w:r>
      <w:r w:rsidRPr="006A496C">
        <w:rPr>
          <w:rFonts w:ascii="Times New Roman" w:hAnsi="Times New Roman" w:cs="Times New Roman"/>
          <w:i/>
        </w:rPr>
        <w:t xml:space="preserve"> ___________________________» (Филиал ПАО «</w:t>
      </w:r>
      <w:r>
        <w:rPr>
          <w:rFonts w:ascii="Times New Roman" w:hAnsi="Times New Roman" w:cs="Times New Roman"/>
          <w:i/>
        </w:rPr>
        <w:t>Россети</w:t>
      </w:r>
      <w:r w:rsidRPr="006A496C">
        <w:rPr>
          <w:rFonts w:ascii="Times New Roman" w:hAnsi="Times New Roman" w:cs="Times New Roman"/>
          <w:i/>
        </w:rPr>
        <w:t xml:space="preserve"> _____________» - «__________________ энерго»).</w:t>
      </w:r>
    </w:p>
  </w:footnote>
  <w:footnote w:id="6">
    <w:p w14:paraId="410425BB" w14:textId="77777777" w:rsidR="00BD22D5" w:rsidRPr="006A496C" w:rsidRDefault="00BD22D5" w:rsidP="00CB480D">
      <w:pPr>
        <w:pStyle w:val="ac"/>
        <w:jc w:val="both"/>
        <w:rPr>
          <w:rFonts w:ascii="Times New Roman" w:hAnsi="Times New Roman" w:cs="Times New Roman"/>
          <w:i/>
          <w:szCs w:val="16"/>
        </w:rPr>
      </w:pPr>
      <w:r w:rsidRPr="006A496C">
        <w:rPr>
          <w:rStyle w:val="ae"/>
          <w:rFonts w:ascii="Times New Roman" w:hAnsi="Times New Roman" w:cs="Times New Roman"/>
          <w:i/>
          <w:szCs w:val="16"/>
        </w:rPr>
        <w:footnoteRef/>
      </w:r>
      <w:r w:rsidRPr="006A496C">
        <w:rPr>
          <w:rFonts w:ascii="Times New Roman" w:hAnsi="Times New Roman" w:cs="Times New Roman"/>
          <w:i/>
          <w:szCs w:val="16"/>
        </w:rPr>
        <w:t xml:space="preserve"> Необходимо указывать наименование, местонахождение и реквизиты филиала.</w:t>
      </w:r>
    </w:p>
    <w:p w14:paraId="572849E1" w14:textId="77777777" w:rsidR="00BD22D5" w:rsidRPr="006A496C" w:rsidRDefault="00BD22D5" w:rsidP="00CB480D">
      <w:pPr>
        <w:pStyle w:val="ac"/>
        <w:rPr>
          <w:rFonts w:ascii="Times New Roman" w:hAnsi="Times New Roman" w:cs="Times New Roman"/>
          <w:sz w:val="16"/>
          <w:szCs w:val="16"/>
        </w:rPr>
      </w:pPr>
    </w:p>
  </w:footnote>
  <w:footnote w:id="7">
    <w:p w14:paraId="3FA71980" w14:textId="77777777" w:rsidR="00BD22D5" w:rsidRPr="007346A0" w:rsidRDefault="00BD22D5" w:rsidP="0042613D">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8">
    <w:p w14:paraId="088A1866" w14:textId="77777777" w:rsidR="00BD22D5" w:rsidRPr="005316A7" w:rsidRDefault="00BD22D5" w:rsidP="0042613D">
      <w:pPr>
        <w:pStyle w:val="ac"/>
        <w:jc w:val="both"/>
        <w:rPr>
          <w:rFonts w:ascii="Times New Roman" w:hAnsi="Times New Roman" w:cs="Times New Roman"/>
        </w:rPr>
      </w:pPr>
      <w:r w:rsidRPr="005316A7">
        <w:rPr>
          <w:rStyle w:val="ae"/>
          <w:rFonts w:ascii="Times New Roman" w:hAnsi="Times New Roman" w:cs="Times New Roman"/>
        </w:rPr>
        <w:footnoteRef/>
      </w:r>
      <w:r w:rsidRPr="005316A7">
        <w:rPr>
          <w:rFonts w:ascii="Times New Roman" w:hAnsi="Times New Roman" w:cs="Times New Roman"/>
        </w:rP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9">
    <w:p w14:paraId="34D6ACD0" w14:textId="460B4395" w:rsidR="00BD22D5" w:rsidRDefault="00BD22D5" w:rsidP="0042613D">
      <w:pPr>
        <w:pStyle w:val="ac"/>
      </w:pPr>
      <w:r w:rsidRPr="005316A7">
        <w:rPr>
          <w:rStyle w:val="ae"/>
          <w:rFonts w:ascii="Times New Roman" w:hAnsi="Times New Roman" w:cs="Times New Roman"/>
        </w:rPr>
        <w:footnoteRef/>
      </w:r>
      <w:r w:rsidRPr="005316A7">
        <w:rPr>
          <w:rFonts w:ascii="Times New Roman" w:hAnsi="Times New Roman" w:cs="Times New Roman"/>
        </w:rPr>
        <w:t xml:space="preserve"> Лимит ответственности рассчитывается по формуле: страховая сумма (п.4.1. Договора)</w:t>
      </w:r>
      <w:r>
        <w:rPr>
          <w:rFonts w:ascii="Times New Roman" w:hAnsi="Times New Roman" w:cs="Times New Roman"/>
        </w:rPr>
        <w:t xml:space="preserve"> </w:t>
      </w:r>
      <w:r w:rsidRPr="005316A7">
        <w:rPr>
          <w:rFonts w:ascii="Times New Roman" w:hAnsi="Times New Roman" w:cs="Times New Roman"/>
        </w:rPr>
        <w:t>*</w:t>
      </w:r>
      <w:r>
        <w:rPr>
          <w:rFonts w:ascii="Times New Roman" w:hAnsi="Times New Roman" w:cs="Times New Roman"/>
        </w:rPr>
        <w:t xml:space="preserve"> </w:t>
      </w:r>
      <w:r w:rsidRPr="005316A7">
        <w:rPr>
          <w:rFonts w:ascii="Times New Roman" w:hAnsi="Times New Roman" w:cs="Times New Roman"/>
        </w:rPr>
        <w:t>0,5</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Content>
      <w:p w14:paraId="2F5F3156" w14:textId="73D83032" w:rsidR="00BD22D5" w:rsidRDefault="00BD22D5" w:rsidP="006E353F">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556230">
          <w:rPr>
            <w:rFonts w:ascii="Times New Roman" w:hAnsi="Times New Roman" w:cs="Times New Roman"/>
            <w:noProof/>
            <w:sz w:val="24"/>
          </w:rPr>
          <w:t>54</w:t>
        </w:r>
        <w:r w:rsidRPr="00AB531A">
          <w:rPr>
            <w:rFonts w:ascii="Times New Roman" w:hAnsi="Times New Roman" w:cs="Times New Roman"/>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rPr>
        <w:rFonts w:ascii="Times New Roman" w:hAnsi="Times New Roman" w:cs="Times New Roman"/>
      </w:rPr>
    </w:sdtEndPr>
    <w:sdtContent>
      <w:p w14:paraId="4D5979B0" w14:textId="7C91A197" w:rsidR="00BD22D5" w:rsidRPr="005316A7" w:rsidRDefault="00BD22D5">
        <w:pPr>
          <w:pStyle w:val="af1"/>
          <w:jc w:val="center"/>
          <w:rPr>
            <w:rFonts w:ascii="Times New Roman" w:hAnsi="Times New Roman" w:cs="Times New Roman"/>
          </w:rPr>
        </w:pPr>
        <w:r w:rsidRPr="005316A7">
          <w:rPr>
            <w:rFonts w:ascii="Times New Roman" w:hAnsi="Times New Roman" w:cs="Times New Roman"/>
          </w:rPr>
          <w:fldChar w:fldCharType="begin"/>
        </w:r>
        <w:r w:rsidRPr="005316A7">
          <w:rPr>
            <w:rFonts w:ascii="Times New Roman" w:hAnsi="Times New Roman" w:cs="Times New Roman"/>
          </w:rPr>
          <w:instrText>PAGE   \* MERGEFORMAT</w:instrText>
        </w:r>
        <w:r w:rsidRPr="005316A7">
          <w:rPr>
            <w:rFonts w:ascii="Times New Roman" w:hAnsi="Times New Roman" w:cs="Times New Roman"/>
          </w:rPr>
          <w:fldChar w:fldCharType="separate"/>
        </w:r>
        <w:r w:rsidR="00224C70">
          <w:rPr>
            <w:rFonts w:ascii="Times New Roman" w:hAnsi="Times New Roman" w:cs="Times New Roman"/>
            <w:noProof/>
          </w:rPr>
          <w:t>108</w:t>
        </w:r>
        <w:r w:rsidRPr="005316A7">
          <w:rPr>
            <w:rFonts w:ascii="Times New Roman" w:hAnsi="Times New Roman" w:cs="Times New Roman"/>
          </w:rPr>
          <w:fldChar w:fldCharType="end"/>
        </w:r>
      </w:p>
    </w:sdtContent>
  </w:sdt>
  <w:p w14:paraId="7C9E3AC3" w14:textId="77777777" w:rsidR="00BD22D5" w:rsidRPr="00D47ED6" w:rsidRDefault="00BD22D5"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Content>
      <w:p w14:paraId="67BDFEFB" w14:textId="0A3FB761" w:rsidR="00BD22D5" w:rsidRDefault="00BD22D5">
        <w:pPr>
          <w:pStyle w:val="af1"/>
          <w:jc w:val="center"/>
        </w:pPr>
        <w:r>
          <w:fldChar w:fldCharType="begin"/>
        </w:r>
        <w:r>
          <w:instrText>PAGE   \* MERGEFORMAT</w:instrText>
        </w:r>
        <w:r>
          <w:fldChar w:fldCharType="separate"/>
        </w:r>
        <w:r w:rsidR="00224C70">
          <w:rPr>
            <w:noProof/>
          </w:rPr>
          <w:t>109</w:t>
        </w:r>
        <w:r>
          <w:fldChar w:fldCharType="end"/>
        </w:r>
      </w:p>
    </w:sdtContent>
  </w:sdt>
  <w:p w14:paraId="7EEBD8AB" w14:textId="77777777" w:rsidR="00BD22D5" w:rsidRPr="001E6DA3" w:rsidRDefault="00BD22D5"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Content>
      <w:p w14:paraId="47B3E3A5" w14:textId="580DFDBD" w:rsidR="00BD22D5" w:rsidRDefault="00BD22D5">
        <w:pPr>
          <w:pStyle w:val="af1"/>
          <w:jc w:val="center"/>
        </w:pPr>
        <w:r>
          <w:fldChar w:fldCharType="begin"/>
        </w:r>
        <w:r>
          <w:instrText>PAGE   \* MERGEFORMAT</w:instrText>
        </w:r>
        <w:r>
          <w:fldChar w:fldCharType="separate"/>
        </w:r>
        <w:r w:rsidR="00224C70">
          <w:rPr>
            <w:noProof/>
          </w:rPr>
          <w:t>115</w:t>
        </w:r>
        <w:r>
          <w:fldChar w:fldCharType="end"/>
        </w:r>
      </w:p>
    </w:sdtContent>
  </w:sdt>
  <w:p w14:paraId="5B311C3D" w14:textId="77777777" w:rsidR="00BD22D5" w:rsidRDefault="00BD22D5">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89907" w14:textId="77777777" w:rsidR="00BD22D5" w:rsidRDefault="00BD22D5">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900343"/>
      <w:docPartObj>
        <w:docPartGallery w:val="Page Numbers (Top of Page)"/>
        <w:docPartUnique/>
      </w:docPartObj>
    </w:sdtPr>
    <w:sdtContent>
      <w:p w14:paraId="53B14A78" w14:textId="4380112E" w:rsidR="00BD22D5" w:rsidRDefault="00BD22D5">
        <w:pPr>
          <w:pStyle w:val="af1"/>
          <w:jc w:val="center"/>
        </w:pPr>
        <w:r>
          <w:fldChar w:fldCharType="begin"/>
        </w:r>
        <w:r>
          <w:instrText>PAGE   \* MERGEFORMAT</w:instrText>
        </w:r>
        <w:r>
          <w:fldChar w:fldCharType="separate"/>
        </w:r>
        <w:r>
          <w:rPr>
            <w:noProof/>
          </w:rPr>
          <w:t>120</w:t>
        </w:r>
        <w:r>
          <w:fldChar w:fldCharType="end"/>
        </w:r>
      </w:p>
    </w:sdtContent>
  </w:sdt>
  <w:p w14:paraId="5382B602" w14:textId="77777777" w:rsidR="00BD22D5" w:rsidRDefault="00BD22D5">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144082"/>
      <w:docPartObj>
        <w:docPartGallery w:val="Page Numbers (Top of Page)"/>
        <w:docPartUnique/>
      </w:docPartObj>
    </w:sdtPr>
    <w:sdtContent>
      <w:p w14:paraId="7549BD4E" w14:textId="5BA83386" w:rsidR="00BD22D5" w:rsidRDefault="00BD22D5">
        <w:pPr>
          <w:pStyle w:val="af1"/>
          <w:jc w:val="center"/>
        </w:pPr>
        <w:r>
          <w:fldChar w:fldCharType="begin"/>
        </w:r>
        <w:r>
          <w:instrText>PAGE   \* MERGEFORMAT</w:instrText>
        </w:r>
        <w:r>
          <w:fldChar w:fldCharType="separate"/>
        </w:r>
        <w:r w:rsidR="006D5B89">
          <w:rPr>
            <w:noProof/>
          </w:rPr>
          <w:t>116</w:t>
        </w:r>
        <w:r>
          <w:fldChar w:fldCharType="end"/>
        </w:r>
      </w:p>
    </w:sdtContent>
  </w:sdt>
  <w:p w14:paraId="28F0538C" w14:textId="77777777" w:rsidR="00BD22D5" w:rsidRDefault="00BD22D5">
    <w:pPr>
      <w:pStyle w:val="af1"/>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Content>
      <w:p w14:paraId="17DCF11F" w14:textId="77777777" w:rsidR="00BD22D5" w:rsidRDefault="00BD22D5">
        <w:pPr>
          <w:pStyle w:val="af1"/>
          <w:jc w:val="center"/>
        </w:pPr>
      </w:p>
      <w:p w14:paraId="121B007D" w14:textId="77777777" w:rsidR="00BD22D5" w:rsidRDefault="00BD22D5">
        <w:pPr>
          <w:pStyle w:val="af1"/>
          <w:jc w:val="center"/>
        </w:pPr>
      </w:p>
      <w:p w14:paraId="30EE872A" w14:textId="484FA1CF" w:rsidR="00BD22D5" w:rsidRDefault="00BD22D5">
        <w:pPr>
          <w:pStyle w:val="af1"/>
          <w:jc w:val="center"/>
        </w:pPr>
        <w:r>
          <w:fldChar w:fldCharType="begin"/>
        </w:r>
        <w:r>
          <w:instrText>PAGE   \* MERGEFORMAT</w:instrText>
        </w:r>
        <w:r>
          <w:fldChar w:fldCharType="separate"/>
        </w:r>
        <w:r>
          <w:rPr>
            <w:noProof/>
          </w:rPr>
          <w:t>117</w:t>
        </w:r>
        <w:r>
          <w:fldChar w:fldCharType="end"/>
        </w:r>
      </w:p>
    </w:sdtContent>
  </w:sdt>
  <w:p w14:paraId="49C4223C" w14:textId="77777777" w:rsidR="00BD22D5" w:rsidRDefault="00BD22D5">
    <w:pPr>
      <w:pStyle w:val="af1"/>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Content>
      <w:p w14:paraId="663DFED7" w14:textId="77777777" w:rsidR="00BD22D5" w:rsidRDefault="00BD22D5">
        <w:pPr>
          <w:pStyle w:val="af1"/>
          <w:jc w:val="center"/>
        </w:pPr>
        <w:r>
          <w:fldChar w:fldCharType="begin"/>
        </w:r>
        <w:r>
          <w:instrText>PAGE   \* MERGEFORMAT</w:instrText>
        </w:r>
        <w:r>
          <w:fldChar w:fldCharType="separate"/>
        </w:r>
        <w:r>
          <w:rPr>
            <w:noProof/>
          </w:rPr>
          <w:t>161</w:t>
        </w:r>
        <w:r>
          <w:fldChar w:fldCharType="end"/>
        </w:r>
      </w:p>
    </w:sdtContent>
  </w:sdt>
  <w:p w14:paraId="73667E9B" w14:textId="77777777" w:rsidR="00BD22D5" w:rsidRDefault="00BD22D5">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F511C7"/>
    <w:multiLevelType w:val="hybridMultilevel"/>
    <w:tmpl w:val="B412B36C"/>
    <w:numStyleLink w:val="41"/>
  </w:abstractNum>
  <w:abstractNum w:abstractNumId="2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3">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1108"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333B2BDC"/>
    <w:multiLevelType w:val="hybridMultilevel"/>
    <w:tmpl w:val="39CA7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3">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5">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2E144DA"/>
    <w:multiLevelType w:val="hybridMultilevel"/>
    <w:tmpl w:val="2514EAD2"/>
    <w:lvl w:ilvl="0" w:tplc="10D4E004">
      <w:start w:val="1"/>
      <w:numFmt w:val="decimal"/>
      <w:lvlText w:val="1.%1."/>
      <w:lvlJc w:val="left"/>
      <w:pPr>
        <w:ind w:left="1429"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3">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4">
    <w:nsid w:val="62B6234D"/>
    <w:multiLevelType w:val="hybridMultilevel"/>
    <w:tmpl w:val="700CF12E"/>
    <w:numStyleLink w:val="13"/>
  </w:abstractNum>
  <w:abstractNum w:abstractNumId="65">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6">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7">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9">
    <w:nsid w:val="6AD251E8"/>
    <w:multiLevelType w:val="multilevel"/>
    <w:tmpl w:val="66622B1E"/>
    <w:numStyleLink w:val="40"/>
  </w:abstractNum>
  <w:abstractNum w:abstractNumId="7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2">
    <w:nsid w:val="712309F6"/>
    <w:multiLevelType w:val="hybridMultilevel"/>
    <w:tmpl w:val="2F2863BC"/>
    <w:numStyleLink w:val="42"/>
  </w:abstractNum>
  <w:abstractNum w:abstractNumId="73">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1D373B9"/>
    <w:multiLevelType w:val="multilevel"/>
    <w:tmpl w:val="76B8FB18"/>
    <w:numStyleLink w:val="38"/>
  </w:abstractNum>
  <w:abstractNum w:abstractNumId="76">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1">
    <w:nsid w:val="76E86FD9"/>
    <w:multiLevelType w:val="multilevel"/>
    <w:tmpl w:val="68CCBDC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60"/>
        </w:tabs>
        <w:ind w:left="1260" w:hanging="720"/>
      </w:pPr>
      <w:rPr>
        <w:rFonts w:cs="Times New Roman"/>
        <w:b/>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82">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5"/>
  </w:num>
  <w:num w:numId="3">
    <w:abstractNumId w:val="50"/>
  </w:num>
  <w:num w:numId="4">
    <w:abstractNumId w:val="56"/>
  </w:num>
  <w:num w:numId="5">
    <w:abstractNumId w:val="76"/>
  </w:num>
  <w:num w:numId="6">
    <w:abstractNumId w:val="1"/>
  </w:num>
  <w:num w:numId="7">
    <w:abstractNumId w:val="48"/>
  </w:num>
  <w:num w:numId="8">
    <w:abstractNumId w:val="28"/>
  </w:num>
  <w:num w:numId="9">
    <w:abstractNumId w:val="18"/>
  </w:num>
  <w:num w:numId="10">
    <w:abstractNumId w:val="24"/>
  </w:num>
  <w:num w:numId="11">
    <w:abstractNumId w:val="83"/>
  </w:num>
  <w:num w:numId="12">
    <w:abstractNumId w:val="15"/>
  </w:num>
  <w:num w:numId="13">
    <w:abstractNumId w:val="64"/>
  </w:num>
  <w:num w:numId="14">
    <w:abstractNumId w:val="27"/>
  </w:num>
  <w:num w:numId="15">
    <w:abstractNumId w:val="47"/>
  </w:num>
  <w:num w:numId="16">
    <w:abstractNumId w:val="34"/>
  </w:num>
  <w:num w:numId="17">
    <w:abstractNumId w:val="26"/>
  </w:num>
  <w:num w:numId="18">
    <w:abstractNumId w:val="2"/>
  </w:num>
  <w:num w:numId="19">
    <w:abstractNumId w:val="10"/>
  </w:num>
  <w:num w:numId="20">
    <w:abstractNumId w:val="30"/>
  </w:num>
  <w:num w:numId="21">
    <w:abstractNumId w:val="11"/>
  </w:num>
  <w:num w:numId="22">
    <w:abstractNumId w:val="43"/>
  </w:num>
  <w:num w:numId="23">
    <w:abstractNumId w:val="58"/>
  </w:num>
  <w:num w:numId="24">
    <w:abstractNumId w:val="73"/>
  </w:num>
  <w:num w:numId="25">
    <w:abstractNumId w:val="40"/>
  </w:num>
  <w:num w:numId="26">
    <w:abstractNumId w:val="82"/>
  </w:num>
  <w:num w:numId="27">
    <w:abstractNumId w:val="74"/>
  </w:num>
  <w:num w:numId="28">
    <w:abstractNumId w:val="52"/>
  </w:num>
  <w:num w:numId="29">
    <w:abstractNumId w:val="54"/>
  </w:num>
  <w:num w:numId="30">
    <w:abstractNumId w:val="17"/>
  </w:num>
  <w:num w:numId="31">
    <w:abstractNumId w:val="79"/>
  </w:num>
  <w:num w:numId="32">
    <w:abstractNumId w:val="5"/>
  </w:num>
  <w:num w:numId="33">
    <w:abstractNumId w:val="55"/>
  </w:num>
  <w:num w:numId="34">
    <w:abstractNumId w:val="78"/>
  </w:num>
  <w:num w:numId="35">
    <w:abstractNumId w:val="61"/>
  </w:num>
  <w:num w:numId="36">
    <w:abstractNumId w:val="59"/>
  </w:num>
  <w:num w:numId="37">
    <w:abstractNumId w:val="21"/>
  </w:num>
  <w:num w:numId="38">
    <w:abstractNumId w:val="75"/>
    <w:lvlOverride w:ilvl="0">
      <w:startOverride w:val="2"/>
    </w:lvlOverride>
  </w:num>
  <w:num w:numId="39">
    <w:abstractNumId w:val="53"/>
  </w:num>
  <w:num w:numId="40">
    <w:abstractNumId w:val="14"/>
  </w:num>
  <w:num w:numId="41">
    <w:abstractNumId w:val="14"/>
    <w:lvlOverride w:ilvl="0">
      <w:lvl w:ilvl="0" w:tplc="0FF4765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D1019F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51CACE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C4EF85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0A681C">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166F0C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1885BF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3143930">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66C2822">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0FF47650">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D1019F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51CACE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C4EF85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0A681C">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166F0C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1885BF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3143930">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66C2822">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9"/>
  </w:num>
  <w:num w:numId="45">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9"/>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7"/>
  </w:num>
  <w:num w:numId="52">
    <w:abstractNumId w:val="19"/>
  </w:num>
  <w:num w:numId="53">
    <w:abstractNumId w:val="19"/>
    <w:lvlOverride w:ilvl="0">
      <w:lvl w:ilvl="0" w:tplc="5AE4546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17EB24C">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346902A">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5D67180">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3A83BB6">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D4C9BB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C5AF0DE">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054889A">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55AA6F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6"/>
  </w:num>
  <w:num w:numId="55">
    <w:abstractNumId w:val="72"/>
  </w:num>
  <w:num w:numId="56">
    <w:abstractNumId w:val="72"/>
    <w:lvlOverride w:ilvl="0">
      <w:lvl w:ilvl="0" w:tplc="BB72822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9DED78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7C022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B1CC78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160A00">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FEC99A">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FBC575E">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018804C">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D0CFEF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2"/>
    <w:lvlOverride w:ilvl="0">
      <w:lvl w:ilvl="0" w:tplc="BB72822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9DED78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7C022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B1CC78C">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E160A00">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FEC99A">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FBC575E">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018804C">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D0CFEF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29"/>
  </w:num>
  <w:num w:numId="59">
    <w:abstractNumId w:val="31"/>
  </w:num>
  <w:num w:numId="60">
    <w:abstractNumId w:val="41"/>
  </w:num>
  <w:num w:numId="61">
    <w:abstractNumId w:val="20"/>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3"/>
  </w:num>
  <w:num w:numId="64">
    <w:abstractNumId w:val="37"/>
  </w:num>
  <w:num w:numId="65">
    <w:abstractNumId w:val="80"/>
  </w:num>
  <w:num w:numId="66">
    <w:abstractNumId w:val="49"/>
  </w:num>
  <w:num w:numId="67">
    <w:abstractNumId w:val="67"/>
  </w:num>
  <w:num w:numId="68">
    <w:abstractNumId w:val="39"/>
  </w:num>
  <w:num w:numId="69">
    <w:abstractNumId w:val="35"/>
  </w:num>
  <w:num w:numId="70">
    <w:abstractNumId w:val="25"/>
  </w:num>
  <w:num w:numId="71">
    <w:abstractNumId w:val="0"/>
  </w:num>
  <w:num w:numId="72">
    <w:abstractNumId w:val="16"/>
  </w:num>
  <w:num w:numId="73">
    <w:abstractNumId w:val="32"/>
  </w:num>
  <w:num w:numId="74">
    <w:abstractNumId w:val="70"/>
  </w:num>
  <w:num w:numId="75">
    <w:abstractNumId w:val="3"/>
  </w:num>
  <w:num w:numId="76">
    <w:abstractNumId w:val="6"/>
  </w:num>
  <w:num w:numId="77">
    <w:abstractNumId w:val="63"/>
  </w:num>
  <w:num w:numId="78">
    <w:abstractNumId w:val="9"/>
    <w:lvlOverride w:ilvl="0">
      <w:startOverride w:val="1"/>
    </w:lvlOverride>
  </w:num>
  <w:num w:numId="79">
    <w:abstractNumId w:val="42"/>
    <w:lvlOverride w:ilvl="0">
      <w:startOverride w:val="1"/>
    </w:lvlOverride>
  </w:num>
  <w:num w:numId="80">
    <w:abstractNumId w:val="68"/>
    <w:lvlOverride w:ilvl="0">
      <w:startOverride w:val="2"/>
    </w:lvlOverride>
  </w:num>
  <w:num w:numId="81">
    <w:abstractNumId w:val="7"/>
    <w:lvlOverride w:ilvl="0">
      <w:startOverride w:val="1"/>
    </w:lvlOverride>
  </w:num>
  <w:num w:numId="82">
    <w:abstractNumId w:val="66"/>
    <w:lvlOverride w:ilvl="0">
      <w:startOverride w:val="3"/>
    </w:lvlOverride>
  </w:num>
  <w:num w:numId="83">
    <w:abstractNumId w:val="62"/>
    <w:lvlOverride w:ilvl="0">
      <w:startOverride w:val="6"/>
    </w:lvlOverride>
  </w:num>
  <w:num w:numId="84">
    <w:abstractNumId w:val="71"/>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num>
  <w:num w:numId="87">
    <w:abstractNumId w:val="44"/>
  </w:num>
  <w:num w:numId="88">
    <w:abstractNumId w:val="65"/>
  </w:num>
  <w:num w:numId="89">
    <w:abstractNumId w:val="57"/>
  </w:num>
  <w:num w:numId="90">
    <w:abstractNumId w:val="22"/>
  </w:num>
  <w:num w:numId="91">
    <w:abstractNumId w:val="51"/>
  </w:num>
  <w:num w:numId="92">
    <w:abstractNumId w:val="36"/>
  </w:num>
  <w:num w:numId="9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0"/>
  </w:num>
  <w:num w:numId="9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2CCA"/>
    <w:rsid w:val="00003033"/>
    <w:rsid w:val="00004C66"/>
    <w:rsid w:val="000104A1"/>
    <w:rsid w:val="00011BE0"/>
    <w:rsid w:val="00014866"/>
    <w:rsid w:val="000201C2"/>
    <w:rsid w:val="0003097B"/>
    <w:rsid w:val="00033C8A"/>
    <w:rsid w:val="00045234"/>
    <w:rsid w:val="00046225"/>
    <w:rsid w:val="00046707"/>
    <w:rsid w:val="00050B75"/>
    <w:rsid w:val="00057647"/>
    <w:rsid w:val="00062F57"/>
    <w:rsid w:val="00070678"/>
    <w:rsid w:val="00072273"/>
    <w:rsid w:val="00084EC4"/>
    <w:rsid w:val="00085A33"/>
    <w:rsid w:val="00086E5D"/>
    <w:rsid w:val="000908DD"/>
    <w:rsid w:val="000911F0"/>
    <w:rsid w:val="000914B0"/>
    <w:rsid w:val="00096090"/>
    <w:rsid w:val="000B271D"/>
    <w:rsid w:val="000B6964"/>
    <w:rsid w:val="000C05D4"/>
    <w:rsid w:val="000C429E"/>
    <w:rsid w:val="000C5867"/>
    <w:rsid w:val="000C707B"/>
    <w:rsid w:val="000C7717"/>
    <w:rsid w:val="000D5E60"/>
    <w:rsid w:val="000D6F66"/>
    <w:rsid w:val="000F4D42"/>
    <w:rsid w:val="000F679A"/>
    <w:rsid w:val="000F7793"/>
    <w:rsid w:val="00100848"/>
    <w:rsid w:val="00101AF5"/>
    <w:rsid w:val="00110D6E"/>
    <w:rsid w:val="0011469F"/>
    <w:rsid w:val="001205D7"/>
    <w:rsid w:val="00121648"/>
    <w:rsid w:val="00121D8E"/>
    <w:rsid w:val="0013068F"/>
    <w:rsid w:val="0013728D"/>
    <w:rsid w:val="001550C2"/>
    <w:rsid w:val="00164240"/>
    <w:rsid w:val="00164F3C"/>
    <w:rsid w:val="001759B6"/>
    <w:rsid w:val="001769E8"/>
    <w:rsid w:val="00192596"/>
    <w:rsid w:val="001945AF"/>
    <w:rsid w:val="001964FD"/>
    <w:rsid w:val="001A2B7C"/>
    <w:rsid w:val="001A306E"/>
    <w:rsid w:val="001A65D7"/>
    <w:rsid w:val="001A73EA"/>
    <w:rsid w:val="001B24F9"/>
    <w:rsid w:val="001B6145"/>
    <w:rsid w:val="001C0B8B"/>
    <w:rsid w:val="001C41E2"/>
    <w:rsid w:val="001C47E2"/>
    <w:rsid w:val="001C6D48"/>
    <w:rsid w:val="001D0622"/>
    <w:rsid w:val="001D16C0"/>
    <w:rsid w:val="001D23B1"/>
    <w:rsid w:val="001D44DF"/>
    <w:rsid w:val="001D48B9"/>
    <w:rsid w:val="001D60EC"/>
    <w:rsid w:val="001E029D"/>
    <w:rsid w:val="001E2035"/>
    <w:rsid w:val="001E3B60"/>
    <w:rsid w:val="001E6514"/>
    <w:rsid w:val="001F3C35"/>
    <w:rsid w:val="001F6304"/>
    <w:rsid w:val="001F64FF"/>
    <w:rsid w:val="00205246"/>
    <w:rsid w:val="002113F3"/>
    <w:rsid w:val="00223E26"/>
    <w:rsid w:val="00224C70"/>
    <w:rsid w:val="0022565F"/>
    <w:rsid w:val="00227A55"/>
    <w:rsid w:val="00234DC7"/>
    <w:rsid w:val="00242399"/>
    <w:rsid w:val="00245C25"/>
    <w:rsid w:val="00246C8E"/>
    <w:rsid w:val="002471BC"/>
    <w:rsid w:val="00251E8A"/>
    <w:rsid w:val="00253806"/>
    <w:rsid w:val="00262A7E"/>
    <w:rsid w:val="00265005"/>
    <w:rsid w:val="00270AA7"/>
    <w:rsid w:val="00271AA7"/>
    <w:rsid w:val="00271EA2"/>
    <w:rsid w:val="002721B3"/>
    <w:rsid w:val="0028209E"/>
    <w:rsid w:val="0029101A"/>
    <w:rsid w:val="002914F7"/>
    <w:rsid w:val="00292D45"/>
    <w:rsid w:val="00296D13"/>
    <w:rsid w:val="002A23BF"/>
    <w:rsid w:val="002A3A5D"/>
    <w:rsid w:val="002B7C31"/>
    <w:rsid w:val="002B7E0B"/>
    <w:rsid w:val="002C0BC2"/>
    <w:rsid w:val="002C186B"/>
    <w:rsid w:val="002D5BFE"/>
    <w:rsid w:val="002D6624"/>
    <w:rsid w:val="002D70E8"/>
    <w:rsid w:val="002E4A1C"/>
    <w:rsid w:val="002E4A9D"/>
    <w:rsid w:val="002E791E"/>
    <w:rsid w:val="002F1063"/>
    <w:rsid w:val="002F24E3"/>
    <w:rsid w:val="002F7B41"/>
    <w:rsid w:val="00300AE0"/>
    <w:rsid w:val="003048A9"/>
    <w:rsid w:val="003079A7"/>
    <w:rsid w:val="0031177C"/>
    <w:rsid w:val="003156FB"/>
    <w:rsid w:val="00316E95"/>
    <w:rsid w:val="0031765D"/>
    <w:rsid w:val="0032304A"/>
    <w:rsid w:val="00325730"/>
    <w:rsid w:val="00331050"/>
    <w:rsid w:val="00332263"/>
    <w:rsid w:val="00335D1D"/>
    <w:rsid w:val="00343365"/>
    <w:rsid w:val="00344ED1"/>
    <w:rsid w:val="00347FF0"/>
    <w:rsid w:val="00357ACF"/>
    <w:rsid w:val="00360932"/>
    <w:rsid w:val="0036097F"/>
    <w:rsid w:val="0036411E"/>
    <w:rsid w:val="0036527C"/>
    <w:rsid w:val="003717BD"/>
    <w:rsid w:val="0037199E"/>
    <w:rsid w:val="0037756B"/>
    <w:rsid w:val="00386FA7"/>
    <w:rsid w:val="003876EC"/>
    <w:rsid w:val="00387945"/>
    <w:rsid w:val="00387CC3"/>
    <w:rsid w:val="003908AF"/>
    <w:rsid w:val="00395317"/>
    <w:rsid w:val="00395A66"/>
    <w:rsid w:val="0039617D"/>
    <w:rsid w:val="003A4B97"/>
    <w:rsid w:val="003A4E48"/>
    <w:rsid w:val="003A73A6"/>
    <w:rsid w:val="003A7465"/>
    <w:rsid w:val="003B57C5"/>
    <w:rsid w:val="003B641C"/>
    <w:rsid w:val="003B73FE"/>
    <w:rsid w:val="003C54AD"/>
    <w:rsid w:val="003C6395"/>
    <w:rsid w:val="003D1586"/>
    <w:rsid w:val="003D2866"/>
    <w:rsid w:val="003D2F59"/>
    <w:rsid w:val="003D3FFF"/>
    <w:rsid w:val="003D63EA"/>
    <w:rsid w:val="003E093A"/>
    <w:rsid w:val="003E4A3B"/>
    <w:rsid w:val="003F1128"/>
    <w:rsid w:val="003F3C98"/>
    <w:rsid w:val="003F4333"/>
    <w:rsid w:val="003F4B2F"/>
    <w:rsid w:val="00404CEC"/>
    <w:rsid w:val="00411330"/>
    <w:rsid w:val="004138A0"/>
    <w:rsid w:val="0042021B"/>
    <w:rsid w:val="00425C5F"/>
    <w:rsid w:val="0042613D"/>
    <w:rsid w:val="00426C83"/>
    <w:rsid w:val="0043063A"/>
    <w:rsid w:val="00437B65"/>
    <w:rsid w:val="00444D88"/>
    <w:rsid w:val="00451948"/>
    <w:rsid w:val="00481732"/>
    <w:rsid w:val="00483C5A"/>
    <w:rsid w:val="00496818"/>
    <w:rsid w:val="004A4590"/>
    <w:rsid w:val="004A60F1"/>
    <w:rsid w:val="004B1475"/>
    <w:rsid w:val="004B6BC6"/>
    <w:rsid w:val="004B7D45"/>
    <w:rsid w:val="004C7CD9"/>
    <w:rsid w:val="004D110E"/>
    <w:rsid w:val="004D6DEF"/>
    <w:rsid w:val="004F0D1B"/>
    <w:rsid w:val="00501DEB"/>
    <w:rsid w:val="005048B3"/>
    <w:rsid w:val="00510596"/>
    <w:rsid w:val="00510F76"/>
    <w:rsid w:val="00513FE0"/>
    <w:rsid w:val="0051581A"/>
    <w:rsid w:val="005208FF"/>
    <w:rsid w:val="00524EDA"/>
    <w:rsid w:val="0052626B"/>
    <w:rsid w:val="00526619"/>
    <w:rsid w:val="0053034C"/>
    <w:rsid w:val="005316A7"/>
    <w:rsid w:val="00543D84"/>
    <w:rsid w:val="00545E42"/>
    <w:rsid w:val="00547D4A"/>
    <w:rsid w:val="005511A4"/>
    <w:rsid w:val="00556230"/>
    <w:rsid w:val="00556A58"/>
    <w:rsid w:val="00560E1D"/>
    <w:rsid w:val="005648CE"/>
    <w:rsid w:val="00565B46"/>
    <w:rsid w:val="00566926"/>
    <w:rsid w:val="00566D8F"/>
    <w:rsid w:val="00567E88"/>
    <w:rsid w:val="00571657"/>
    <w:rsid w:val="0057174B"/>
    <w:rsid w:val="00574132"/>
    <w:rsid w:val="00574907"/>
    <w:rsid w:val="00577C59"/>
    <w:rsid w:val="00580D6C"/>
    <w:rsid w:val="00581CC6"/>
    <w:rsid w:val="00581EFF"/>
    <w:rsid w:val="00581FF3"/>
    <w:rsid w:val="0058322D"/>
    <w:rsid w:val="00583A8E"/>
    <w:rsid w:val="00583D55"/>
    <w:rsid w:val="005850D4"/>
    <w:rsid w:val="00585374"/>
    <w:rsid w:val="00592197"/>
    <w:rsid w:val="00592761"/>
    <w:rsid w:val="00592B75"/>
    <w:rsid w:val="00596F42"/>
    <w:rsid w:val="005A0D72"/>
    <w:rsid w:val="005A0E4A"/>
    <w:rsid w:val="005A6ECF"/>
    <w:rsid w:val="005B266C"/>
    <w:rsid w:val="005B2E83"/>
    <w:rsid w:val="005B530D"/>
    <w:rsid w:val="005C2A0A"/>
    <w:rsid w:val="005C2EA4"/>
    <w:rsid w:val="005D3EA0"/>
    <w:rsid w:val="005D7BE1"/>
    <w:rsid w:val="005E074C"/>
    <w:rsid w:val="005E398C"/>
    <w:rsid w:val="005E5998"/>
    <w:rsid w:val="005F2201"/>
    <w:rsid w:val="005F45DB"/>
    <w:rsid w:val="00603338"/>
    <w:rsid w:val="00605973"/>
    <w:rsid w:val="0060780D"/>
    <w:rsid w:val="00625871"/>
    <w:rsid w:val="00631C42"/>
    <w:rsid w:val="00634F76"/>
    <w:rsid w:val="006368E3"/>
    <w:rsid w:val="00650722"/>
    <w:rsid w:val="00651533"/>
    <w:rsid w:val="00654173"/>
    <w:rsid w:val="00654C06"/>
    <w:rsid w:val="0065610E"/>
    <w:rsid w:val="0065793C"/>
    <w:rsid w:val="00660EE1"/>
    <w:rsid w:val="0066161E"/>
    <w:rsid w:val="00663140"/>
    <w:rsid w:val="0066559D"/>
    <w:rsid w:val="00665FDA"/>
    <w:rsid w:val="00667681"/>
    <w:rsid w:val="00671399"/>
    <w:rsid w:val="00673078"/>
    <w:rsid w:val="0068685D"/>
    <w:rsid w:val="006938C5"/>
    <w:rsid w:val="00696403"/>
    <w:rsid w:val="006969AB"/>
    <w:rsid w:val="006A2E9B"/>
    <w:rsid w:val="006A5D45"/>
    <w:rsid w:val="006B6123"/>
    <w:rsid w:val="006B7285"/>
    <w:rsid w:val="006C4CC3"/>
    <w:rsid w:val="006D1B97"/>
    <w:rsid w:val="006D419F"/>
    <w:rsid w:val="006D5A97"/>
    <w:rsid w:val="006D5B89"/>
    <w:rsid w:val="006E036D"/>
    <w:rsid w:val="006E08BD"/>
    <w:rsid w:val="006E1361"/>
    <w:rsid w:val="006E1BFA"/>
    <w:rsid w:val="006E353F"/>
    <w:rsid w:val="006E5EC8"/>
    <w:rsid w:val="006E5FAC"/>
    <w:rsid w:val="006F70E7"/>
    <w:rsid w:val="00703AB3"/>
    <w:rsid w:val="00713809"/>
    <w:rsid w:val="007155B1"/>
    <w:rsid w:val="007167FE"/>
    <w:rsid w:val="00716CCF"/>
    <w:rsid w:val="0072200C"/>
    <w:rsid w:val="00725989"/>
    <w:rsid w:val="00726AD6"/>
    <w:rsid w:val="0072708C"/>
    <w:rsid w:val="00730081"/>
    <w:rsid w:val="00730695"/>
    <w:rsid w:val="007308C2"/>
    <w:rsid w:val="00735A53"/>
    <w:rsid w:val="00737870"/>
    <w:rsid w:val="00740CAA"/>
    <w:rsid w:val="00742E1E"/>
    <w:rsid w:val="007452BE"/>
    <w:rsid w:val="007461B0"/>
    <w:rsid w:val="007465DB"/>
    <w:rsid w:val="00746732"/>
    <w:rsid w:val="00750667"/>
    <w:rsid w:val="00752490"/>
    <w:rsid w:val="0075441B"/>
    <w:rsid w:val="00754830"/>
    <w:rsid w:val="007576C0"/>
    <w:rsid w:val="00760489"/>
    <w:rsid w:val="00760EB0"/>
    <w:rsid w:val="0076525B"/>
    <w:rsid w:val="007765B3"/>
    <w:rsid w:val="0078469B"/>
    <w:rsid w:val="007909BC"/>
    <w:rsid w:val="007920A1"/>
    <w:rsid w:val="00793C50"/>
    <w:rsid w:val="007955A6"/>
    <w:rsid w:val="0079616A"/>
    <w:rsid w:val="007A2AAA"/>
    <w:rsid w:val="007A59CB"/>
    <w:rsid w:val="007A741A"/>
    <w:rsid w:val="007B1F44"/>
    <w:rsid w:val="007C69AA"/>
    <w:rsid w:val="007C7273"/>
    <w:rsid w:val="007C78B2"/>
    <w:rsid w:val="007D218F"/>
    <w:rsid w:val="007D3FD1"/>
    <w:rsid w:val="007D5D76"/>
    <w:rsid w:val="007E3EE4"/>
    <w:rsid w:val="007E650C"/>
    <w:rsid w:val="007E77EC"/>
    <w:rsid w:val="007F23A4"/>
    <w:rsid w:val="007F2D5F"/>
    <w:rsid w:val="007F40AD"/>
    <w:rsid w:val="0080008A"/>
    <w:rsid w:val="00803139"/>
    <w:rsid w:val="008043B5"/>
    <w:rsid w:val="00813D0C"/>
    <w:rsid w:val="0081591B"/>
    <w:rsid w:val="00815922"/>
    <w:rsid w:val="00817EF0"/>
    <w:rsid w:val="00820182"/>
    <w:rsid w:val="00821025"/>
    <w:rsid w:val="0082151B"/>
    <w:rsid w:val="0082221E"/>
    <w:rsid w:val="008304D8"/>
    <w:rsid w:val="00831AF3"/>
    <w:rsid w:val="008348A6"/>
    <w:rsid w:val="008363CF"/>
    <w:rsid w:val="008409D6"/>
    <w:rsid w:val="0085065C"/>
    <w:rsid w:val="00857FE6"/>
    <w:rsid w:val="0086004B"/>
    <w:rsid w:val="008701FF"/>
    <w:rsid w:val="0087056A"/>
    <w:rsid w:val="00870658"/>
    <w:rsid w:val="00875E56"/>
    <w:rsid w:val="0087729E"/>
    <w:rsid w:val="00877BDB"/>
    <w:rsid w:val="00877E43"/>
    <w:rsid w:val="00886AB9"/>
    <w:rsid w:val="0088713C"/>
    <w:rsid w:val="0088750C"/>
    <w:rsid w:val="00890BE5"/>
    <w:rsid w:val="008917A9"/>
    <w:rsid w:val="00893215"/>
    <w:rsid w:val="008A202D"/>
    <w:rsid w:val="008A3877"/>
    <w:rsid w:val="008A3F67"/>
    <w:rsid w:val="008A5CE6"/>
    <w:rsid w:val="008B09D3"/>
    <w:rsid w:val="008B0F81"/>
    <w:rsid w:val="008B2DC6"/>
    <w:rsid w:val="008B5FD8"/>
    <w:rsid w:val="008C07AA"/>
    <w:rsid w:val="008C13EE"/>
    <w:rsid w:val="008C4C06"/>
    <w:rsid w:val="008D4401"/>
    <w:rsid w:val="008D7D16"/>
    <w:rsid w:val="008E1752"/>
    <w:rsid w:val="008F56D9"/>
    <w:rsid w:val="008F6F50"/>
    <w:rsid w:val="009000A5"/>
    <w:rsid w:val="0090071B"/>
    <w:rsid w:val="00901E1E"/>
    <w:rsid w:val="00905FCE"/>
    <w:rsid w:val="00911F7A"/>
    <w:rsid w:val="00912BFF"/>
    <w:rsid w:val="00914198"/>
    <w:rsid w:val="00914D7A"/>
    <w:rsid w:val="00916023"/>
    <w:rsid w:val="0091604B"/>
    <w:rsid w:val="009161E3"/>
    <w:rsid w:val="00916A88"/>
    <w:rsid w:val="00925760"/>
    <w:rsid w:val="00930CDF"/>
    <w:rsid w:val="00934109"/>
    <w:rsid w:val="00941223"/>
    <w:rsid w:val="00941C62"/>
    <w:rsid w:val="00942A62"/>
    <w:rsid w:val="00942A79"/>
    <w:rsid w:val="00943381"/>
    <w:rsid w:val="009504F8"/>
    <w:rsid w:val="009515BF"/>
    <w:rsid w:val="0095553F"/>
    <w:rsid w:val="009556AD"/>
    <w:rsid w:val="00956869"/>
    <w:rsid w:val="00956A7C"/>
    <w:rsid w:val="0096054A"/>
    <w:rsid w:val="00960924"/>
    <w:rsid w:val="00967258"/>
    <w:rsid w:val="00970290"/>
    <w:rsid w:val="009824B6"/>
    <w:rsid w:val="0098625E"/>
    <w:rsid w:val="00987AAF"/>
    <w:rsid w:val="00987E23"/>
    <w:rsid w:val="00993B1C"/>
    <w:rsid w:val="00997D58"/>
    <w:rsid w:val="009A36E0"/>
    <w:rsid w:val="009A5E4C"/>
    <w:rsid w:val="009A6994"/>
    <w:rsid w:val="009A72FC"/>
    <w:rsid w:val="009B2F6C"/>
    <w:rsid w:val="009B5148"/>
    <w:rsid w:val="009C6002"/>
    <w:rsid w:val="009D0D75"/>
    <w:rsid w:val="009D40E5"/>
    <w:rsid w:val="009E44A3"/>
    <w:rsid w:val="009F31FB"/>
    <w:rsid w:val="009F34C8"/>
    <w:rsid w:val="009F4BE1"/>
    <w:rsid w:val="009F6774"/>
    <w:rsid w:val="009F7A1B"/>
    <w:rsid w:val="00A00167"/>
    <w:rsid w:val="00A00828"/>
    <w:rsid w:val="00A04495"/>
    <w:rsid w:val="00A04B84"/>
    <w:rsid w:val="00A05CDA"/>
    <w:rsid w:val="00A14A1C"/>
    <w:rsid w:val="00A1569D"/>
    <w:rsid w:val="00A15B3A"/>
    <w:rsid w:val="00A17669"/>
    <w:rsid w:val="00A21293"/>
    <w:rsid w:val="00A22814"/>
    <w:rsid w:val="00A23426"/>
    <w:rsid w:val="00A270B7"/>
    <w:rsid w:val="00A302B3"/>
    <w:rsid w:val="00A303F9"/>
    <w:rsid w:val="00A3639A"/>
    <w:rsid w:val="00A3726E"/>
    <w:rsid w:val="00A40078"/>
    <w:rsid w:val="00A40251"/>
    <w:rsid w:val="00A423FF"/>
    <w:rsid w:val="00A44AB0"/>
    <w:rsid w:val="00A4650B"/>
    <w:rsid w:val="00A47F6B"/>
    <w:rsid w:val="00A504B9"/>
    <w:rsid w:val="00A51EB3"/>
    <w:rsid w:val="00A5303C"/>
    <w:rsid w:val="00A5485C"/>
    <w:rsid w:val="00A60332"/>
    <w:rsid w:val="00A617C9"/>
    <w:rsid w:val="00A621BB"/>
    <w:rsid w:val="00A62560"/>
    <w:rsid w:val="00A63C99"/>
    <w:rsid w:val="00A66D8F"/>
    <w:rsid w:val="00A73DC2"/>
    <w:rsid w:val="00A8022C"/>
    <w:rsid w:val="00A94840"/>
    <w:rsid w:val="00A953F5"/>
    <w:rsid w:val="00AA3300"/>
    <w:rsid w:val="00AA6005"/>
    <w:rsid w:val="00AB3C63"/>
    <w:rsid w:val="00AB531A"/>
    <w:rsid w:val="00AB64EC"/>
    <w:rsid w:val="00AB6AF4"/>
    <w:rsid w:val="00AC1AAD"/>
    <w:rsid w:val="00AD38A1"/>
    <w:rsid w:val="00AD3FFF"/>
    <w:rsid w:val="00AE08EB"/>
    <w:rsid w:val="00AE4E2B"/>
    <w:rsid w:val="00AF570E"/>
    <w:rsid w:val="00AF63C1"/>
    <w:rsid w:val="00AF7689"/>
    <w:rsid w:val="00B010ED"/>
    <w:rsid w:val="00B02CE2"/>
    <w:rsid w:val="00B040D0"/>
    <w:rsid w:val="00B05D62"/>
    <w:rsid w:val="00B0626D"/>
    <w:rsid w:val="00B11FEA"/>
    <w:rsid w:val="00B12486"/>
    <w:rsid w:val="00B14726"/>
    <w:rsid w:val="00B167F9"/>
    <w:rsid w:val="00B168FE"/>
    <w:rsid w:val="00B17A3B"/>
    <w:rsid w:val="00B20587"/>
    <w:rsid w:val="00B269F1"/>
    <w:rsid w:val="00B3118B"/>
    <w:rsid w:val="00B41047"/>
    <w:rsid w:val="00B441C8"/>
    <w:rsid w:val="00B46582"/>
    <w:rsid w:val="00B50AF7"/>
    <w:rsid w:val="00B526CD"/>
    <w:rsid w:val="00B55BBF"/>
    <w:rsid w:val="00B605EC"/>
    <w:rsid w:val="00B666FE"/>
    <w:rsid w:val="00B67AB8"/>
    <w:rsid w:val="00B7123E"/>
    <w:rsid w:val="00B82CCA"/>
    <w:rsid w:val="00B8322B"/>
    <w:rsid w:val="00B84327"/>
    <w:rsid w:val="00B92720"/>
    <w:rsid w:val="00B9419C"/>
    <w:rsid w:val="00B94972"/>
    <w:rsid w:val="00B9787B"/>
    <w:rsid w:val="00BA588F"/>
    <w:rsid w:val="00BB07A5"/>
    <w:rsid w:val="00BB7479"/>
    <w:rsid w:val="00BC1D91"/>
    <w:rsid w:val="00BC47CB"/>
    <w:rsid w:val="00BD22D5"/>
    <w:rsid w:val="00BD5B4A"/>
    <w:rsid w:val="00BE51F3"/>
    <w:rsid w:val="00BF0E64"/>
    <w:rsid w:val="00BF58D0"/>
    <w:rsid w:val="00BF7836"/>
    <w:rsid w:val="00C0077E"/>
    <w:rsid w:val="00C01B78"/>
    <w:rsid w:val="00C06D11"/>
    <w:rsid w:val="00C07F56"/>
    <w:rsid w:val="00C10333"/>
    <w:rsid w:val="00C123A9"/>
    <w:rsid w:val="00C14C2F"/>
    <w:rsid w:val="00C20E4B"/>
    <w:rsid w:val="00C26F29"/>
    <w:rsid w:val="00C3069A"/>
    <w:rsid w:val="00C34CA0"/>
    <w:rsid w:val="00C35111"/>
    <w:rsid w:val="00C3625B"/>
    <w:rsid w:val="00C378A4"/>
    <w:rsid w:val="00C43E9F"/>
    <w:rsid w:val="00C450B9"/>
    <w:rsid w:val="00C532D3"/>
    <w:rsid w:val="00C53914"/>
    <w:rsid w:val="00C66013"/>
    <w:rsid w:val="00C673FC"/>
    <w:rsid w:val="00C70AE2"/>
    <w:rsid w:val="00C70B22"/>
    <w:rsid w:val="00C71A20"/>
    <w:rsid w:val="00C71CF9"/>
    <w:rsid w:val="00C750AD"/>
    <w:rsid w:val="00C77F13"/>
    <w:rsid w:val="00C81684"/>
    <w:rsid w:val="00C90962"/>
    <w:rsid w:val="00C9249E"/>
    <w:rsid w:val="00C9281B"/>
    <w:rsid w:val="00C97CEB"/>
    <w:rsid w:val="00CA52B8"/>
    <w:rsid w:val="00CA6FDC"/>
    <w:rsid w:val="00CB0EA7"/>
    <w:rsid w:val="00CB17B4"/>
    <w:rsid w:val="00CB405A"/>
    <w:rsid w:val="00CB480D"/>
    <w:rsid w:val="00CB58A1"/>
    <w:rsid w:val="00CD029A"/>
    <w:rsid w:val="00CD09CC"/>
    <w:rsid w:val="00CE1034"/>
    <w:rsid w:val="00CE15A9"/>
    <w:rsid w:val="00CE4E11"/>
    <w:rsid w:val="00CF0803"/>
    <w:rsid w:val="00CF6F21"/>
    <w:rsid w:val="00D00AB1"/>
    <w:rsid w:val="00D06ED8"/>
    <w:rsid w:val="00D07D85"/>
    <w:rsid w:val="00D116D9"/>
    <w:rsid w:val="00D1412B"/>
    <w:rsid w:val="00D158DC"/>
    <w:rsid w:val="00D15F94"/>
    <w:rsid w:val="00D16D3E"/>
    <w:rsid w:val="00D360E4"/>
    <w:rsid w:val="00D430F6"/>
    <w:rsid w:val="00D43833"/>
    <w:rsid w:val="00D4459D"/>
    <w:rsid w:val="00D47542"/>
    <w:rsid w:val="00D47D4E"/>
    <w:rsid w:val="00D508C7"/>
    <w:rsid w:val="00D52C51"/>
    <w:rsid w:val="00D71EB6"/>
    <w:rsid w:val="00D754D7"/>
    <w:rsid w:val="00D77585"/>
    <w:rsid w:val="00D85BBD"/>
    <w:rsid w:val="00D8655D"/>
    <w:rsid w:val="00D86D54"/>
    <w:rsid w:val="00D94229"/>
    <w:rsid w:val="00D95133"/>
    <w:rsid w:val="00D9538A"/>
    <w:rsid w:val="00D96B93"/>
    <w:rsid w:val="00DA2B34"/>
    <w:rsid w:val="00DA3DC9"/>
    <w:rsid w:val="00DA7BE8"/>
    <w:rsid w:val="00DC4576"/>
    <w:rsid w:val="00DC507A"/>
    <w:rsid w:val="00DD20CC"/>
    <w:rsid w:val="00DD534C"/>
    <w:rsid w:val="00DD5EC5"/>
    <w:rsid w:val="00DE0F34"/>
    <w:rsid w:val="00DE15C4"/>
    <w:rsid w:val="00DE3ACE"/>
    <w:rsid w:val="00DF1D61"/>
    <w:rsid w:val="00DF259C"/>
    <w:rsid w:val="00DF43E7"/>
    <w:rsid w:val="00DF5551"/>
    <w:rsid w:val="00DF574B"/>
    <w:rsid w:val="00DF6258"/>
    <w:rsid w:val="00E01A8C"/>
    <w:rsid w:val="00E022A6"/>
    <w:rsid w:val="00E0317A"/>
    <w:rsid w:val="00E20F1C"/>
    <w:rsid w:val="00E24D2A"/>
    <w:rsid w:val="00E32CD7"/>
    <w:rsid w:val="00E35223"/>
    <w:rsid w:val="00E3593B"/>
    <w:rsid w:val="00E3795A"/>
    <w:rsid w:val="00E42709"/>
    <w:rsid w:val="00E45A10"/>
    <w:rsid w:val="00E52DB9"/>
    <w:rsid w:val="00E55F89"/>
    <w:rsid w:val="00E61C76"/>
    <w:rsid w:val="00E7114B"/>
    <w:rsid w:val="00E71D71"/>
    <w:rsid w:val="00E768D2"/>
    <w:rsid w:val="00E84DD9"/>
    <w:rsid w:val="00E85603"/>
    <w:rsid w:val="00E87265"/>
    <w:rsid w:val="00E902D0"/>
    <w:rsid w:val="00E97460"/>
    <w:rsid w:val="00E97D1E"/>
    <w:rsid w:val="00EA09A3"/>
    <w:rsid w:val="00EA3006"/>
    <w:rsid w:val="00EA6D97"/>
    <w:rsid w:val="00EB27C8"/>
    <w:rsid w:val="00EB30F9"/>
    <w:rsid w:val="00EB4278"/>
    <w:rsid w:val="00EB49DA"/>
    <w:rsid w:val="00EB5AB0"/>
    <w:rsid w:val="00EC3798"/>
    <w:rsid w:val="00ED1D5F"/>
    <w:rsid w:val="00ED7CDB"/>
    <w:rsid w:val="00EE077F"/>
    <w:rsid w:val="00EE0E21"/>
    <w:rsid w:val="00EF083B"/>
    <w:rsid w:val="00EF4449"/>
    <w:rsid w:val="00F05864"/>
    <w:rsid w:val="00F06A84"/>
    <w:rsid w:val="00F07A53"/>
    <w:rsid w:val="00F106B4"/>
    <w:rsid w:val="00F1363A"/>
    <w:rsid w:val="00F151E0"/>
    <w:rsid w:val="00F22A92"/>
    <w:rsid w:val="00F350F3"/>
    <w:rsid w:val="00F367AF"/>
    <w:rsid w:val="00F4044E"/>
    <w:rsid w:val="00F42519"/>
    <w:rsid w:val="00F501B6"/>
    <w:rsid w:val="00F50CFB"/>
    <w:rsid w:val="00F518CA"/>
    <w:rsid w:val="00F575B6"/>
    <w:rsid w:val="00F65F6D"/>
    <w:rsid w:val="00F70B8F"/>
    <w:rsid w:val="00F718AA"/>
    <w:rsid w:val="00F7482D"/>
    <w:rsid w:val="00F81B7D"/>
    <w:rsid w:val="00F850DB"/>
    <w:rsid w:val="00F9744A"/>
    <w:rsid w:val="00FA0BA9"/>
    <w:rsid w:val="00FA2841"/>
    <w:rsid w:val="00FA2B92"/>
    <w:rsid w:val="00FA4F7C"/>
    <w:rsid w:val="00FA565A"/>
    <w:rsid w:val="00FA72CD"/>
    <w:rsid w:val="00FA783D"/>
    <w:rsid w:val="00FB42D6"/>
    <w:rsid w:val="00FC6D08"/>
    <w:rsid w:val="00FD3BB7"/>
    <w:rsid w:val="00FE1AC6"/>
    <w:rsid w:val="00FE2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A4650B"/>
    <w:pPr>
      <w:spacing w:after="0" w:line="240" w:lineRule="auto"/>
    </w:pPr>
    <w:rPr>
      <w:sz w:val="20"/>
      <w:szCs w:val="20"/>
    </w:rPr>
  </w:style>
  <w:style w:type="character" w:customStyle="1" w:styleId="afffb">
    <w:name w:val="Текст концевой сноски Знак"/>
    <w:basedOn w:val="a0"/>
    <w:link w:val="afffa"/>
    <w:uiPriority w:val="99"/>
    <w:semiHidden/>
    <w:rsid w:val="00A4650B"/>
    <w:rPr>
      <w:sz w:val="20"/>
      <w:szCs w:val="20"/>
    </w:rPr>
  </w:style>
  <w:style w:type="character" w:styleId="afffc">
    <w:name w:val="endnote reference"/>
    <w:basedOn w:val="a0"/>
    <w:uiPriority w:val="99"/>
    <w:semiHidden/>
    <w:unhideWhenUsed/>
    <w:rsid w:val="00A4650B"/>
    <w:rPr>
      <w:vertAlign w:val="superscript"/>
    </w:rPr>
  </w:style>
  <w:style w:type="numbering" w:customStyle="1" w:styleId="1f4">
    <w:name w:val="Нет списка1"/>
    <w:next w:val="a2"/>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Subtitle"/>
    <w:basedOn w:val="a"/>
    <w:link w:val="afffe"/>
    <w:uiPriority w:val="99"/>
    <w:qFormat/>
    <w:rsid w:val="003D2F5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3D2F59"/>
    <w:rPr>
      <w:rFonts w:eastAsia="Times New Roman"/>
      <w:b/>
      <w:lang w:val="x-none" w:eastAsia="ru-RU"/>
    </w:rPr>
  </w:style>
  <w:style w:type="character" w:customStyle="1" w:styleId="webofficeattributevalue1">
    <w:name w:val="webofficeattributevalue1"/>
    <w:basedOn w:val="a0"/>
    <w:rsid w:val="006E353F"/>
    <w:rPr>
      <w:rFonts w:ascii="open-sans" w:hAnsi="open-sans" w:hint="default"/>
      <w:strike w:val="0"/>
      <w:dstrike w:val="0"/>
      <w:color w:val="000000"/>
      <w:sz w:val="20"/>
      <w:szCs w:val="20"/>
      <w:u w:val="none"/>
      <w:effect w:val="none"/>
    </w:rPr>
  </w:style>
  <w:style w:type="table" w:customStyle="1" w:styleId="TableNormal21">
    <w:name w:val="Table Normal21"/>
    <w:rsid w:val="000B271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39"/>
    <w:rsid w:val="00E8560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a">
    <w:name w:val="endnote text"/>
    <w:basedOn w:val="a"/>
    <w:link w:val="afffb"/>
    <w:uiPriority w:val="99"/>
    <w:semiHidden/>
    <w:unhideWhenUsed/>
    <w:rsid w:val="00A4650B"/>
    <w:pPr>
      <w:spacing w:after="0" w:line="240" w:lineRule="auto"/>
    </w:pPr>
    <w:rPr>
      <w:sz w:val="20"/>
      <w:szCs w:val="20"/>
    </w:rPr>
  </w:style>
  <w:style w:type="character" w:customStyle="1" w:styleId="afffb">
    <w:name w:val="Текст концевой сноски Знак"/>
    <w:basedOn w:val="a0"/>
    <w:link w:val="afffa"/>
    <w:uiPriority w:val="99"/>
    <w:semiHidden/>
    <w:rsid w:val="00A4650B"/>
    <w:rPr>
      <w:sz w:val="20"/>
      <w:szCs w:val="20"/>
    </w:rPr>
  </w:style>
  <w:style w:type="character" w:styleId="afffc">
    <w:name w:val="endnote reference"/>
    <w:basedOn w:val="a0"/>
    <w:uiPriority w:val="99"/>
    <w:semiHidden/>
    <w:unhideWhenUsed/>
    <w:rsid w:val="00A4650B"/>
    <w:rPr>
      <w:vertAlign w:val="superscript"/>
    </w:rPr>
  </w:style>
  <w:style w:type="numbering" w:customStyle="1" w:styleId="1f4">
    <w:name w:val="Нет списка1"/>
    <w:next w:val="a2"/>
    <w:uiPriority w:val="99"/>
    <w:semiHidden/>
    <w:unhideWhenUsed/>
    <w:rsid w:val="000B6964"/>
  </w:style>
  <w:style w:type="table" w:customStyle="1" w:styleId="TableNormal1">
    <w:name w:val="Table Normal1"/>
    <w:rsid w:val="000B69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f5">
    <w:name w:val="Сетка таблицы1"/>
    <w:basedOn w:val="a1"/>
    <w:next w:val="aff"/>
    <w:uiPriority w:val="59"/>
    <w:rsid w:val="000B69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Subtitle"/>
    <w:basedOn w:val="a"/>
    <w:link w:val="afffe"/>
    <w:uiPriority w:val="99"/>
    <w:qFormat/>
    <w:rsid w:val="003D2F59"/>
    <w:pPr>
      <w:spacing w:after="0" w:line="240" w:lineRule="auto"/>
      <w:jc w:val="both"/>
    </w:pPr>
    <w:rPr>
      <w:rFonts w:eastAsia="Times New Roman"/>
      <w:b/>
      <w:lang w:val="x-none" w:eastAsia="ru-RU"/>
    </w:rPr>
  </w:style>
  <w:style w:type="character" w:customStyle="1" w:styleId="afffe">
    <w:name w:val="Подзаголовок Знак"/>
    <w:basedOn w:val="a0"/>
    <w:link w:val="afffd"/>
    <w:uiPriority w:val="99"/>
    <w:rsid w:val="003D2F59"/>
    <w:rPr>
      <w:rFonts w:eastAsia="Times New Roman"/>
      <w:b/>
      <w:lang w:val="x-none" w:eastAsia="ru-RU"/>
    </w:rPr>
  </w:style>
  <w:style w:type="character" w:customStyle="1" w:styleId="webofficeattributevalue1">
    <w:name w:val="webofficeattributevalue1"/>
    <w:basedOn w:val="a0"/>
    <w:rsid w:val="006E353F"/>
    <w:rPr>
      <w:rFonts w:ascii="open-sans" w:hAnsi="open-sans" w:hint="default"/>
      <w:strike w:val="0"/>
      <w:dstrike w:val="0"/>
      <w:color w:val="000000"/>
      <w:sz w:val="20"/>
      <w:szCs w:val="20"/>
      <w:u w:val="none"/>
      <w:effect w:val="none"/>
    </w:rPr>
  </w:style>
  <w:style w:type="table" w:customStyle="1" w:styleId="TableNormal21">
    <w:name w:val="Table Normal21"/>
    <w:rsid w:val="000B271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6873">
      <w:bodyDiv w:val="1"/>
      <w:marLeft w:val="0"/>
      <w:marRight w:val="0"/>
      <w:marTop w:val="0"/>
      <w:marBottom w:val="0"/>
      <w:divBdr>
        <w:top w:val="none" w:sz="0" w:space="0" w:color="auto"/>
        <w:left w:val="none" w:sz="0" w:space="0" w:color="auto"/>
        <w:bottom w:val="none" w:sz="0" w:space="0" w:color="auto"/>
        <w:right w:val="none" w:sz="0" w:space="0" w:color="auto"/>
      </w:divBdr>
    </w:div>
    <w:div w:id="230774811">
      <w:bodyDiv w:val="1"/>
      <w:marLeft w:val="0"/>
      <w:marRight w:val="0"/>
      <w:marTop w:val="0"/>
      <w:marBottom w:val="0"/>
      <w:divBdr>
        <w:top w:val="none" w:sz="0" w:space="0" w:color="auto"/>
        <w:left w:val="none" w:sz="0" w:space="0" w:color="auto"/>
        <w:bottom w:val="none" w:sz="0" w:space="0" w:color="auto"/>
        <w:right w:val="none" w:sz="0" w:space="0" w:color="auto"/>
      </w:divBdr>
    </w:div>
    <w:div w:id="363212585">
      <w:bodyDiv w:val="1"/>
      <w:marLeft w:val="0"/>
      <w:marRight w:val="0"/>
      <w:marTop w:val="0"/>
      <w:marBottom w:val="0"/>
      <w:divBdr>
        <w:top w:val="none" w:sz="0" w:space="0" w:color="auto"/>
        <w:left w:val="none" w:sz="0" w:space="0" w:color="auto"/>
        <w:bottom w:val="none" w:sz="0" w:space="0" w:color="auto"/>
        <w:right w:val="none" w:sz="0" w:space="0" w:color="auto"/>
      </w:divBdr>
    </w:div>
    <w:div w:id="562722445">
      <w:bodyDiv w:val="1"/>
      <w:marLeft w:val="0"/>
      <w:marRight w:val="0"/>
      <w:marTop w:val="0"/>
      <w:marBottom w:val="0"/>
      <w:divBdr>
        <w:top w:val="none" w:sz="0" w:space="0" w:color="auto"/>
        <w:left w:val="none" w:sz="0" w:space="0" w:color="auto"/>
        <w:bottom w:val="none" w:sz="0" w:space="0" w:color="auto"/>
        <w:right w:val="none" w:sz="0" w:space="0" w:color="auto"/>
      </w:divBdr>
    </w:div>
    <w:div w:id="904484644">
      <w:bodyDiv w:val="1"/>
      <w:marLeft w:val="0"/>
      <w:marRight w:val="0"/>
      <w:marTop w:val="0"/>
      <w:marBottom w:val="0"/>
      <w:divBdr>
        <w:top w:val="none" w:sz="0" w:space="0" w:color="auto"/>
        <w:left w:val="none" w:sz="0" w:space="0" w:color="auto"/>
        <w:bottom w:val="none" w:sz="0" w:space="0" w:color="auto"/>
        <w:right w:val="none" w:sz="0" w:space="0" w:color="auto"/>
      </w:divBdr>
    </w:div>
    <w:div w:id="905451998">
      <w:bodyDiv w:val="1"/>
      <w:marLeft w:val="0"/>
      <w:marRight w:val="0"/>
      <w:marTop w:val="0"/>
      <w:marBottom w:val="0"/>
      <w:divBdr>
        <w:top w:val="none" w:sz="0" w:space="0" w:color="auto"/>
        <w:left w:val="none" w:sz="0" w:space="0" w:color="auto"/>
        <w:bottom w:val="none" w:sz="0" w:space="0" w:color="auto"/>
        <w:right w:val="none" w:sz="0" w:space="0" w:color="auto"/>
      </w:divBdr>
    </w:div>
    <w:div w:id="1596278539">
      <w:bodyDiv w:val="1"/>
      <w:marLeft w:val="0"/>
      <w:marRight w:val="0"/>
      <w:marTop w:val="0"/>
      <w:marBottom w:val="0"/>
      <w:divBdr>
        <w:top w:val="none" w:sz="0" w:space="0" w:color="auto"/>
        <w:left w:val="none" w:sz="0" w:space="0" w:color="auto"/>
        <w:bottom w:val="none" w:sz="0" w:space="0" w:color="auto"/>
        <w:right w:val="none" w:sz="0" w:space="0" w:color="auto"/>
      </w:divBdr>
    </w:div>
    <w:div w:id="203839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26303;fld=134;dst=100168" TargetMode="External"/><Relationship Id="rId18" Type="http://schemas.openxmlformats.org/officeDocument/2006/relationships/hyperlink" Target="http://www.rosseti.ru/about/anticorruptionpolicy/policy/index.php"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yperlink" Target="consultantplus://offline/main?base=LAW;n=26303;fld=134;dst=100168" TargetMode="External"/><Relationship Id="rId17" Type="http://schemas.openxmlformats.org/officeDocument/2006/relationships/hyperlink" Target="consultantplus://offline/ref=C00002FE28C3FEF6ADBCADED3AFB7CA81E554069A34D5358177CFCACB9B74EB7724F88F94FA726904048CA62561AX9K" TargetMode="External"/><Relationship Id="rId25" Type="http://schemas.openxmlformats.org/officeDocument/2006/relationships/footer" Target="footer3.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consultantplus://offline/ref=C00002FE28C3FEF6ADBCADED3AFB7CA81E554069A34D5358177CFCACB9B74EB7724F88F94FA726904048CA62561AX9K" TargetMode="Externa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26303;fld=134;dst=100168" TargetMode="Externa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01B9FEC739BC74FB76999597096A3AF96B63BB69A214812C79BA67BF130A9568552BD165A86B4AC19D622543B273F4B9A9BC1D6BBE4xBFCN" TargetMode="External"/><Relationship Id="rId23" Type="http://schemas.openxmlformats.org/officeDocument/2006/relationships/footer" Target="footer2.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hyperlink" Target="consultantplus://offline/main?base=LAW;n=26303;fld=134;dst=100168" TargetMode="External"/><Relationship Id="rId19" Type="http://schemas.openxmlformats.org/officeDocument/2006/relationships/header" Target="header1.xm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yperlink" Target="consultantplus://offline/main?base=LAW;n=26303;fld=134;dst=100168" TargetMode="External"/><Relationship Id="rId14" Type="http://schemas.openxmlformats.org/officeDocument/2006/relationships/hyperlink" Target="consultantplus://offline/main?base=LAW;n=26303;fld=134;dst=100168"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16077-2CD2-4C14-9E92-65D161D0F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117</Pages>
  <Words>51560</Words>
  <Characters>293898</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Баннова Вера Николаевна</cp:lastModifiedBy>
  <cp:revision>7</cp:revision>
  <cp:lastPrinted>2023-07-19T08:33:00Z</cp:lastPrinted>
  <dcterms:created xsi:type="dcterms:W3CDTF">2023-07-18T08:46:00Z</dcterms:created>
  <dcterms:modified xsi:type="dcterms:W3CDTF">2023-07-19T09:08:00Z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SkalaukhaEA</vt:lpwstr>
  </property>
  <property fmtid="{D5CDD505-2E9C-101B-9397-08002B2CF9AE}" pid="3" name="CustomObjectId">
    <vt:lpwstr>0900005a86bfa711</vt:lpwstr>
  </property>
  <property fmtid="{D5CDD505-2E9C-101B-9397-08002B2CF9AE}" pid="4" name="CustomServerURL">
    <vt:lpwstr>http://asud.rosseti.ru/asud_hmrsk/doc-upload</vt:lpwstr>
  </property>
  <property fmtid="{D5CDD505-2E9C-101B-9397-08002B2CF9AE}" pid="5" name="CustomUserId">
    <vt:lpwstr>SkalaukhaEA</vt:lpwstr>
  </property>
  <property fmtid="{D5CDD505-2E9C-101B-9397-08002B2CF9AE}" pid="6" name="CustomObjectState">
    <vt:lpwstr>180939569</vt:lpwstr>
  </property>
  <property fmtid="{D5CDD505-2E9C-101B-9397-08002B2CF9AE}" pid="7" name="localFileProperties">
    <vt:lpwstr/>
  </property>
</Properties>
</file>