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</w:t>
      </w:r>
      <w:proofErr w:type="spellStart"/>
      <w:r>
        <w:rPr>
          <w:b/>
        </w:rPr>
        <w:t>предрейсовых</w:t>
      </w:r>
      <w:proofErr w:type="spellEnd"/>
      <w:r>
        <w:rPr>
          <w:b/>
        </w:rPr>
        <w:t xml:space="preserve"> </w:t>
      </w:r>
      <w:r w:rsidR="00DF0F7B">
        <w:rPr>
          <w:b/>
        </w:rPr>
        <w:t xml:space="preserve">и </w:t>
      </w:r>
      <w:proofErr w:type="spellStart"/>
      <w:r w:rsidR="00DF0F7B">
        <w:rPr>
          <w:b/>
        </w:rPr>
        <w:t>послерейсовых</w:t>
      </w:r>
      <w:proofErr w:type="spellEnd"/>
      <w:r w:rsidR="00DF0F7B">
        <w:rPr>
          <w:b/>
        </w:rPr>
        <w:t xml:space="preserve">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Pr="00961371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D26976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328A3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6D40A2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6D40A2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6D40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40A2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1328A3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действующей на основании доверенности от  </w:t>
      </w:r>
      <w:r w:rsidR="001C58DA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1328A3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A95091">
        <w:rPr>
          <w:rFonts w:ascii="Times New Roman" w:hAnsi="Times New Roman" w:cs="Times New Roman"/>
          <w:color w:val="000000"/>
          <w:sz w:val="24"/>
          <w:szCs w:val="24"/>
        </w:rPr>
        <w:t>Д-ТВ/</w:t>
      </w:r>
      <w:r w:rsidR="001C58DA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1328A3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DA699A">
        <w:rPr>
          <w:rFonts w:ascii="Times New Roman" w:hAnsi="Times New Roman" w:cs="Times New Roman"/>
          <w:sz w:val="24"/>
        </w:rPr>
        <w:t>,</w:t>
      </w:r>
      <w:r w:rsidR="00501D52">
        <w:rPr>
          <w:rFonts w:ascii="Times New Roman" w:hAnsi="Times New Roman" w:cs="Times New Roman"/>
          <w:sz w:val="24"/>
        </w:rPr>
        <w:t xml:space="preserve">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proofErr w:type="spellStart"/>
      <w:r w:rsidR="007337C2">
        <w:rPr>
          <w:rFonts w:ascii="Times New Roman" w:hAnsi="Times New Roman" w:cs="Times New Roman"/>
          <w:b/>
          <w:sz w:val="24"/>
        </w:rPr>
        <w:t>Спиров</w:t>
      </w:r>
      <w:r w:rsidR="00D6477B" w:rsidRPr="00D6477B">
        <w:rPr>
          <w:rFonts w:ascii="Times New Roman" w:hAnsi="Times New Roman" w:cs="Times New Roman"/>
          <w:b/>
          <w:sz w:val="24"/>
        </w:rPr>
        <w:t>ская</w:t>
      </w:r>
      <w:proofErr w:type="spellEnd"/>
      <w:r w:rsidR="00D6477B" w:rsidRPr="00D6477B">
        <w:rPr>
          <w:rFonts w:ascii="Times New Roman" w:hAnsi="Times New Roman" w:cs="Times New Roman"/>
          <w:b/>
          <w:sz w:val="24"/>
        </w:rPr>
        <w:t xml:space="preserve">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AA6527">
        <w:rPr>
          <w:rFonts w:ascii="Times New Roman" w:hAnsi="Times New Roman" w:cs="Times New Roman"/>
          <w:sz w:val="24"/>
          <w:szCs w:val="24"/>
        </w:rPr>
        <w:t>Екатерины Олеговны Зиминой</w:t>
      </w:r>
      <w:r w:rsidR="007337C2">
        <w:rPr>
          <w:rFonts w:ascii="Times New Roman" w:hAnsi="Times New Roman" w:cs="Times New Roman"/>
          <w:color w:val="000000"/>
          <w:sz w:val="24"/>
          <w:szCs w:val="24"/>
        </w:rPr>
        <w:t>, действующе</w:t>
      </w:r>
      <w:r w:rsidR="00AA6527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B65DC0" w:rsidRPr="00961371" w:rsidRDefault="008764E6" w:rsidP="00961371">
      <w:pPr>
        <w:numPr>
          <w:ilvl w:val="0"/>
          <w:numId w:val="1"/>
        </w:numPr>
        <w:jc w:val="center"/>
        <w:rPr>
          <w:b/>
        </w:rPr>
      </w:pPr>
      <w:proofErr w:type="gramStart"/>
      <w:r w:rsidRPr="00FB00F1">
        <w:rPr>
          <w:b/>
        </w:rPr>
        <w:t>ПРЕДМЕТ  ДОГОВОРА</w:t>
      </w:r>
      <w:proofErr w:type="gramEnd"/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DF0F7B">
        <w:t xml:space="preserve">и </w:t>
      </w:r>
      <w:proofErr w:type="spellStart"/>
      <w:r w:rsidR="00DF0F7B">
        <w:t>послерейсовых</w:t>
      </w:r>
      <w:proofErr w:type="spellEnd"/>
      <w:r w:rsidR="00DF0F7B">
        <w:t xml:space="preserve">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B65DC0" w:rsidRPr="00961371" w:rsidRDefault="008764E6" w:rsidP="00961371">
      <w:pPr>
        <w:numPr>
          <w:ilvl w:val="0"/>
          <w:numId w:val="1"/>
        </w:numPr>
        <w:jc w:val="center"/>
        <w:rPr>
          <w:b/>
        </w:rPr>
      </w:pPr>
      <w:proofErr w:type="gramStart"/>
      <w:r w:rsidRPr="00FB00F1">
        <w:rPr>
          <w:b/>
        </w:rPr>
        <w:t>ПРАВА  И</w:t>
      </w:r>
      <w:proofErr w:type="gramEnd"/>
      <w:r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DF0F7B">
        <w:t xml:space="preserve">и </w:t>
      </w:r>
      <w:proofErr w:type="spellStart"/>
      <w:r w:rsidR="00DF0F7B">
        <w:t>послерейсовых</w:t>
      </w:r>
      <w:proofErr w:type="spellEnd"/>
      <w:r w:rsidR="00DF0F7B">
        <w:t xml:space="preserve">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 w:rsidR="00896972">
        <w:t>алкотестера</w:t>
      </w:r>
      <w:proofErr w:type="spellEnd"/>
      <w:r w:rsidR="00896972">
        <w:t xml:space="preserve">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</w:t>
      </w:r>
      <w:proofErr w:type="spellStart"/>
      <w:r w:rsidR="00D8297A">
        <w:t>предрейсового</w:t>
      </w:r>
      <w:proofErr w:type="spellEnd"/>
      <w:r w:rsidR="00D8297A">
        <w:t xml:space="preserve"> </w:t>
      </w:r>
      <w:r w:rsidR="00DF0F7B">
        <w:t xml:space="preserve">и </w:t>
      </w:r>
      <w:proofErr w:type="spellStart"/>
      <w:r w:rsidR="00DF0F7B">
        <w:t>послерейсового</w:t>
      </w:r>
      <w:proofErr w:type="spellEnd"/>
      <w:r w:rsidR="00DF0F7B">
        <w:t xml:space="preserve">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0955DB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0139C1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</w:t>
      </w:r>
      <w:r w:rsidR="00242E2A" w:rsidRPr="00113D5E">
        <w:lastRenderedPageBreak/>
        <w:t>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proofErr w:type="gramStart"/>
      <w:r w:rsidRPr="00047830">
        <w:rPr>
          <w:rFonts w:eastAsia="Calibri"/>
          <w:lang w:eastAsia="en-US"/>
        </w:rPr>
        <w:t>состава  исполнительных</w:t>
      </w:r>
      <w:proofErr w:type="gramEnd"/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0768F4" w:rsidRPr="000431E3" w:rsidRDefault="000768F4" w:rsidP="000768F4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768F4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0768F4">
        <w:rPr>
          <w:rFonts w:eastAsia="Calibri"/>
          <w:lang w:eastAsia="en-US"/>
        </w:rPr>
        <w:t>аффилированности</w:t>
      </w:r>
      <w:proofErr w:type="spellEnd"/>
      <w:r w:rsidRPr="000768F4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0768F4">
        <w:rPr>
          <w:rFonts w:eastAsia="Calibri"/>
          <w:lang w:eastAsia="en-US"/>
        </w:rPr>
        <w:t>аффилированности</w:t>
      </w:r>
      <w:proofErr w:type="spellEnd"/>
      <w:r w:rsidRPr="000768F4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0768F4">
        <w:rPr>
          <w:rFonts w:eastAsia="Calibri"/>
          <w:lang w:eastAsia="en-US"/>
        </w:rPr>
        <w:t>предконфликтных</w:t>
      </w:r>
      <w:proofErr w:type="spellEnd"/>
      <w:r w:rsidRPr="000768F4">
        <w:rPr>
          <w:rFonts w:eastAsia="Calibri"/>
          <w:lang w:eastAsia="en-US"/>
        </w:rPr>
        <w:t xml:space="preserve"> ситуаций и иных злоупотреблений, связанных с занимаемыми в ПАО «МРСК Центра» и ДЗО ПАО «МРСК Центра» долж</w:t>
      </w:r>
      <w:r>
        <w:rPr>
          <w:rFonts w:eastAsia="Calibri"/>
          <w:lang w:eastAsia="en-US"/>
        </w:rPr>
        <w:t>ностями в формате Приложения № 7</w:t>
      </w:r>
      <w:r w:rsidRPr="000768F4">
        <w:rPr>
          <w:rFonts w:eastAsia="Calibri"/>
          <w:lang w:eastAsia="en-US"/>
        </w:rPr>
        <w:t>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proofErr w:type="gramStart"/>
      <w:r w:rsidRPr="00242E2A">
        <w:t>вышеуказанной  информации</w:t>
      </w:r>
      <w:proofErr w:type="gramEnd"/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proofErr w:type="gramStart"/>
      <w:r w:rsidRPr="00126998">
        <w:rPr>
          <w:rFonts w:eastAsia="Calibri"/>
          <w:iCs/>
        </w:rPr>
        <w:t>Исполнителя  режиме</w:t>
      </w:r>
      <w:proofErr w:type="gramEnd"/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proofErr w:type="gramStart"/>
      <w:r w:rsidRPr="00FB00F1">
        <w:t>принять  оказанные</w:t>
      </w:r>
      <w:proofErr w:type="gramEnd"/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proofErr w:type="gramStart"/>
      <w:r w:rsidRPr="00FB00F1">
        <w:t>также  контролировать</w:t>
      </w:r>
      <w:proofErr w:type="gramEnd"/>
      <w:r w:rsidRPr="00FB00F1">
        <w:t xml:space="preserve">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proofErr w:type="gramStart"/>
      <w:r w:rsidR="00E03320">
        <w:t>п.2.1.5.-</w:t>
      </w:r>
      <w:proofErr w:type="gramEnd"/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proofErr w:type="gramStart"/>
      <w:r w:rsidRPr="00B65DC0">
        <w:t>в сроки</w:t>
      </w:r>
      <w:proofErr w:type="gramEnd"/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proofErr w:type="gramStart"/>
      <w:r w:rsidRPr="00B65DC0">
        <w:t>предоставления  Исполнителем</w:t>
      </w:r>
      <w:proofErr w:type="gramEnd"/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B65DC0" w:rsidRPr="00961371" w:rsidRDefault="008764E6" w:rsidP="00961371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proofErr w:type="gramStart"/>
      <w:r w:rsidRPr="00452DDA">
        <w:t>Исполнителя  по</w:t>
      </w:r>
      <w:proofErr w:type="gramEnd"/>
      <w:r w:rsidRPr="00452DDA">
        <w:t xml:space="preserve">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B65DC0" w:rsidRPr="00961371" w:rsidRDefault="008764E6" w:rsidP="00961371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proofErr w:type="gramStart"/>
      <w:r w:rsidRPr="00452DDA">
        <w:rPr>
          <w:b/>
        </w:rPr>
        <w:t>УСЛУГ  И</w:t>
      </w:r>
      <w:proofErr w:type="gramEnd"/>
      <w:r w:rsidRPr="00452DDA">
        <w:rPr>
          <w:b/>
        </w:rPr>
        <w:t xml:space="preserve">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13698A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13698A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13698A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D772DA" w:rsidRPr="00D772DA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D40A2">
        <w:rPr>
          <w:rFonts w:ascii="Times New Roman" w:hAnsi="Times New Roman" w:cs="Times New Roman"/>
          <w:sz w:val="24"/>
          <w:szCs w:val="24"/>
        </w:rPr>
        <w:t>105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13698A">
        <w:rPr>
          <w:rFonts w:ascii="Times New Roman" w:hAnsi="Times New Roman" w:cs="Times New Roman"/>
          <w:sz w:val="24"/>
          <w:szCs w:val="24"/>
        </w:rPr>
        <w:t>000</w:t>
      </w:r>
      <w:r w:rsidR="0013698A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7B4113">
        <w:rPr>
          <w:rFonts w:ascii="Times New Roman" w:hAnsi="Times New Roman" w:cs="Times New Roman"/>
          <w:sz w:val="24"/>
          <w:szCs w:val="24"/>
        </w:rPr>
        <w:t xml:space="preserve">сто </w:t>
      </w:r>
      <w:r w:rsidR="00A95091">
        <w:rPr>
          <w:rFonts w:ascii="Times New Roman" w:hAnsi="Times New Roman" w:cs="Times New Roman"/>
          <w:sz w:val="24"/>
          <w:szCs w:val="24"/>
        </w:rPr>
        <w:t xml:space="preserve">пять </w:t>
      </w:r>
      <w:r w:rsidR="00DA699A">
        <w:rPr>
          <w:rFonts w:ascii="Times New Roman" w:hAnsi="Times New Roman" w:cs="Times New Roman"/>
          <w:sz w:val="24"/>
          <w:szCs w:val="24"/>
        </w:rPr>
        <w:t>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AA6527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AA6527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proofErr w:type="gramStart"/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>денежных</w:t>
      </w:r>
      <w:proofErr w:type="gramEnd"/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647A58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B65DC0" w:rsidRPr="00961371" w:rsidRDefault="008764E6" w:rsidP="00961371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proofErr w:type="gramStart"/>
      <w:r w:rsidRPr="00452DDA">
        <w:t>Заказчик  вправе</w:t>
      </w:r>
      <w:proofErr w:type="gramEnd"/>
      <w:r w:rsidRPr="00452DDA">
        <w:t xml:space="preserve">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proofErr w:type="gramStart"/>
      <w:r w:rsidRPr="00452DDA">
        <w:t>),  Заказчик</w:t>
      </w:r>
      <w:proofErr w:type="gramEnd"/>
      <w:r w:rsidRPr="00452DDA">
        <w:t xml:space="preserve">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</w:t>
      </w:r>
      <w:proofErr w:type="gramStart"/>
      <w:r w:rsidR="00E03320">
        <w:t>п.2.1.5.-</w:t>
      </w:r>
      <w:proofErr w:type="gramEnd"/>
      <w:r w:rsidR="00E03320">
        <w:t>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8"/>
        <w:ind w:left="360" w:firstLine="0"/>
        <w:jc w:val="left"/>
      </w:pPr>
    </w:p>
    <w:p w:rsidR="00BA6236" w:rsidRDefault="00BA6236" w:rsidP="00BA6236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</w:t>
      </w:r>
      <w:r w:rsidR="00FE6ACD">
        <w:t>рон сложившиеся с 01 января 2019</w:t>
      </w:r>
      <w:r>
        <w:t xml:space="preserve"> гола и действует до 31 декабря 201</w:t>
      </w:r>
      <w:r w:rsidR="00FE6ACD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proofErr w:type="gramStart"/>
      <w:r w:rsidR="00190ECF">
        <w:t>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proofErr w:type="gramEnd"/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proofErr w:type="gramStart"/>
      <w:r w:rsidRPr="00481386">
        <w:t>момента  получения</w:t>
      </w:r>
      <w:proofErr w:type="gramEnd"/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lastRenderedPageBreak/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7B4113" w:rsidRDefault="007B4113" w:rsidP="006773BE">
      <w:pPr>
        <w:pStyle w:val="10"/>
        <w:tabs>
          <w:tab w:val="left" w:pos="284"/>
        </w:tabs>
        <w:jc w:val="both"/>
        <w:rPr>
          <w:szCs w:val="24"/>
        </w:rPr>
      </w:pP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647A58">
        <w:t>в, предусмотренных в п.-п. 2.2.5</w:t>
      </w:r>
      <w:r w:rsidR="0039520C">
        <w:t xml:space="preserve">, </w:t>
      </w:r>
      <w:proofErr w:type="gramStart"/>
      <w:r w:rsidR="0039520C">
        <w:t>6.3.,</w:t>
      </w:r>
      <w:proofErr w:type="gramEnd"/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proofErr w:type="gramStart"/>
      <w:r w:rsidR="008C7BA3" w:rsidRPr="00033E66">
        <w:rPr>
          <w:rFonts w:eastAsia="Calibri"/>
          <w:color w:val="000000"/>
        </w:rPr>
        <w:t>прав  требования</w:t>
      </w:r>
      <w:proofErr w:type="gramEnd"/>
      <w:r w:rsidR="008C7BA3" w:rsidRPr="00033E66">
        <w:rPr>
          <w:rFonts w:eastAsia="Calibri"/>
          <w:color w:val="000000"/>
        </w:rPr>
        <w:t xml:space="preserve">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proofErr w:type="gramStart"/>
      <w:r w:rsidR="006773BE" w:rsidRPr="00FB00F1">
        <w:t>каждой  Стороны</w:t>
      </w:r>
      <w:proofErr w:type="gramEnd"/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D26976" w:rsidP="00D26976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proofErr w:type="gramStart"/>
            <w:r w:rsidR="00D443C0" w:rsidRPr="00976248">
              <w:t>Центра»</w:t>
            </w:r>
            <w:r w:rsidR="00D443C0">
              <w:t xml:space="preserve"> </w:t>
            </w:r>
            <w:r w:rsidR="008B5DE4">
              <w:t xml:space="preserve">  </w:t>
            </w:r>
            <w:proofErr w:type="gramEnd"/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</w:t>
            </w:r>
            <w:proofErr w:type="gramStart"/>
            <w:r w:rsidR="00E5091F">
              <w:rPr>
                <w:bCs/>
                <w:color w:val="000000"/>
                <w:spacing w:val="-2"/>
              </w:rPr>
              <w:t xml:space="preserve">   </w:t>
            </w:r>
            <w:r>
              <w:rPr>
                <w:bCs/>
                <w:color w:val="000000"/>
                <w:spacing w:val="-2"/>
              </w:rPr>
              <w:t>«</w:t>
            </w:r>
            <w:proofErr w:type="spellStart"/>
            <w:proofErr w:type="gramEnd"/>
            <w:r w:rsidR="007337C2">
              <w:rPr>
                <w:bCs/>
                <w:color w:val="000000"/>
                <w:spacing w:val="-2"/>
              </w:rPr>
              <w:t>Спиров</w:t>
            </w:r>
            <w:r>
              <w:rPr>
                <w:bCs/>
                <w:color w:val="000000"/>
                <w:spacing w:val="-2"/>
              </w:rPr>
              <w:t>ская</w:t>
            </w:r>
            <w:proofErr w:type="spellEnd"/>
            <w:r>
              <w:rPr>
                <w:bCs/>
                <w:color w:val="000000"/>
                <w:spacing w:val="-2"/>
              </w:rPr>
              <w:t xml:space="preserve">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D26976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9E0222">
            <w:pPr>
              <w:widowControl w:val="0"/>
              <w:autoSpaceDE w:val="0"/>
              <w:autoSpaceDN w:val="0"/>
              <w:adjustRightInd w:val="0"/>
            </w:pPr>
            <w:r>
              <w:t>171</w:t>
            </w:r>
            <w:r w:rsidR="007337C2">
              <w:t>170</w:t>
            </w:r>
            <w:r>
              <w:t xml:space="preserve">, Тверская область, </w:t>
            </w:r>
            <w:r w:rsidR="007337C2">
              <w:t xml:space="preserve">п. </w:t>
            </w:r>
            <w:proofErr w:type="gramStart"/>
            <w:r w:rsidR="007337C2">
              <w:t>Спирово</w:t>
            </w:r>
            <w:r>
              <w:t xml:space="preserve">,   </w:t>
            </w:r>
            <w:proofErr w:type="gramEnd"/>
            <w:r>
              <w:t xml:space="preserve">             ул. </w:t>
            </w:r>
            <w:r w:rsidR="007337C2">
              <w:t>Проезжая, д. 10</w:t>
            </w:r>
          </w:p>
          <w:p w:rsidR="00D443C0" w:rsidRPr="00976248" w:rsidRDefault="004F70E7" w:rsidP="007337C2">
            <w:pPr>
              <w:ind w:firstLine="6"/>
            </w:pPr>
            <w:r>
              <w:t>Почтовый адрес ГБУЗ «</w:t>
            </w:r>
            <w:proofErr w:type="spellStart"/>
            <w:r w:rsidR="007337C2">
              <w:t>Спиров</w:t>
            </w:r>
            <w:r>
              <w:t>ская</w:t>
            </w:r>
            <w:proofErr w:type="spellEnd"/>
            <w:r>
              <w:t xml:space="preserve"> ЦРБ</w:t>
            </w:r>
            <w:proofErr w:type="gramStart"/>
            <w:r>
              <w:t xml:space="preserve">»:   </w:t>
            </w:r>
            <w:proofErr w:type="gramEnd"/>
            <w:r>
              <w:t xml:space="preserve">       171</w:t>
            </w:r>
            <w:r w:rsidR="007337C2">
              <w:t>170</w:t>
            </w:r>
            <w:r>
              <w:t xml:space="preserve">, Тверская область, </w:t>
            </w:r>
            <w:r w:rsidR="007337C2">
              <w:t>п. Спирово</w:t>
            </w:r>
            <w:r>
              <w:t xml:space="preserve">,                        ул. </w:t>
            </w:r>
            <w:r w:rsidR="007337C2">
              <w:t>Проезжая</w:t>
            </w:r>
            <w:r>
              <w:t xml:space="preserve">, д. </w:t>
            </w:r>
            <w:r w:rsidR="007337C2">
              <w:t>10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proofErr w:type="gramStart"/>
            <w:r w:rsidR="00F07191">
              <w:t xml:space="preserve">в  </w:t>
            </w:r>
            <w:r w:rsidR="008B5DE4">
              <w:t>филиале</w:t>
            </w:r>
            <w:proofErr w:type="gramEnd"/>
            <w:r w:rsidR="008B5DE4">
              <w:t xml:space="preserve"> Банка ВТБ </w:t>
            </w:r>
            <w:r w:rsidR="00D26976">
              <w:t xml:space="preserve">(публичное акционерное общество) </w:t>
            </w:r>
            <w:r w:rsidR="008B5DE4">
              <w:t>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7337C2">
              <w:t>41000405</w:t>
            </w:r>
            <w:r w:rsidR="004F70E7">
              <w:t>/69</w:t>
            </w:r>
            <w:r w:rsidR="007337C2">
              <w:t>4101001</w:t>
            </w:r>
          </w:p>
          <w:p w:rsidR="00FC1B44" w:rsidRPr="00976248" w:rsidRDefault="00FC1B44" w:rsidP="00FC1B44">
            <w:pPr>
              <w:ind w:firstLine="6"/>
            </w:pPr>
            <w:r>
              <w:t>БИК/ОКТМО 042809001/286</w:t>
            </w:r>
            <w:r w:rsidR="007337C2">
              <w:t>5215</w:t>
            </w:r>
            <w:r>
              <w:t>1</w:t>
            </w:r>
          </w:p>
          <w:p w:rsidR="00D443C0" w:rsidRPr="00976248" w:rsidRDefault="00D443C0" w:rsidP="00F07191">
            <w:pPr>
              <w:ind w:firstLine="6"/>
            </w:pPr>
            <w:r w:rsidRPr="00976248">
              <w:t xml:space="preserve">р/с: </w:t>
            </w:r>
            <w:r w:rsidR="004F70E7">
              <w:t>40601810700003000001</w:t>
            </w:r>
            <w:r w:rsidR="00F07191">
              <w:t xml:space="preserve"> </w:t>
            </w:r>
            <w:r w:rsidR="00FA6BFE">
              <w:t xml:space="preserve">                            Министерство финансов Тверской области (ГБУЗ «</w:t>
            </w:r>
            <w:proofErr w:type="spellStart"/>
            <w:r w:rsidR="009E0222">
              <w:t>Сп</w:t>
            </w:r>
            <w:r w:rsidR="007337C2">
              <w:t>иров</w:t>
            </w:r>
            <w:r w:rsidR="00FA6BFE">
              <w:t>ская</w:t>
            </w:r>
            <w:proofErr w:type="spellEnd"/>
            <w:r w:rsidR="00FA6BFE">
              <w:t xml:space="preserve"> ЦРБ</w:t>
            </w:r>
            <w:r w:rsidR="00FC1B44">
              <w:t>» л/с 20034</w:t>
            </w:r>
            <w:r w:rsidR="007337C2">
              <w:t>36</w:t>
            </w:r>
            <w:r w:rsidR="00FC1B44">
              <w:t>0340</w:t>
            </w:r>
            <w:r w:rsidR="00FA6BFE">
              <w:t>) 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КБК 03400000000000000130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BF2D5E" w:rsidP="00321540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AA6527" w:rsidP="00321540">
            <w:r>
              <w:t xml:space="preserve"> Главн</w:t>
            </w:r>
            <w:r w:rsidR="00D21046">
              <w:t>ый</w:t>
            </w:r>
            <w:r w:rsidR="006F3F14">
              <w:t xml:space="preserve"> врач</w:t>
            </w:r>
            <w:r w:rsidR="00FC1B44">
              <w:t xml:space="preserve">                                                       </w:t>
            </w:r>
            <w:r w:rsidR="00E5091F">
              <w:t>ГБУ</w:t>
            </w:r>
            <w:r w:rsidR="00FC1B44">
              <w:t xml:space="preserve">З </w:t>
            </w:r>
            <w:r w:rsidR="005F6F25">
              <w:t>«</w:t>
            </w:r>
            <w:proofErr w:type="spellStart"/>
            <w:r w:rsidR="007337C2">
              <w:t>Спиров</w:t>
            </w:r>
            <w:r w:rsidR="005F6F25">
              <w:t>ская</w:t>
            </w:r>
            <w:proofErr w:type="spellEnd"/>
            <w:r w:rsidR="005F6F25">
              <w:t xml:space="preserve"> ЦРБ»</w:t>
            </w:r>
          </w:p>
          <w:p w:rsidR="00321540" w:rsidRDefault="00321540" w:rsidP="00321540"/>
          <w:p w:rsidR="005F6F25" w:rsidRPr="00CB3C7A" w:rsidRDefault="00CB3C7A" w:rsidP="00321540">
            <w:r>
              <w:rPr>
                <w:i/>
              </w:rPr>
              <w:t>_____</w:t>
            </w:r>
            <w:r w:rsidR="00E5091F">
              <w:rPr>
                <w:i/>
              </w:rPr>
              <w:t>____________________</w:t>
            </w:r>
            <w:r>
              <w:rPr>
                <w:i/>
              </w:rPr>
              <w:t xml:space="preserve"> </w:t>
            </w:r>
            <w:r w:rsidR="00AA6527">
              <w:t>Е.О. Зимина</w:t>
            </w:r>
          </w:p>
          <w:p w:rsidR="005406D6" w:rsidRDefault="005406D6" w:rsidP="00321540">
            <w:pPr>
              <w:ind w:firstLine="6"/>
              <w:rPr>
                <w:i/>
              </w:rPr>
            </w:pPr>
          </w:p>
          <w:p w:rsidR="00D443C0" w:rsidRPr="00782B3A" w:rsidRDefault="00D443C0" w:rsidP="00321540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EE55AB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</w:p>
    <w:p w:rsidR="00EE55AB" w:rsidRDefault="00EE55AB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EE55A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b/>
        </w:rPr>
        <w:lastRenderedPageBreak/>
        <w:t xml:space="preserve">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proofErr w:type="gramStart"/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</w:t>
      </w:r>
      <w:proofErr w:type="gramEnd"/>
      <w:r w:rsidR="008764E6" w:rsidRPr="00396284">
        <w:t xml:space="preserve">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</w:t>
            </w:r>
            <w:r w:rsidR="00DF0F7B">
              <w:t xml:space="preserve">и </w:t>
            </w:r>
            <w:proofErr w:type="spellStart"/>
            <w:r w:rsidR="00DF0F7B">
              <w:t>послерейсовых</w:t>
            </w:r>
            <w:proofErr w:type="spellEnd"/>
            <w:r w:rsidR="00DF0F7B">
              <w:t xml:space="preserve">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A95091">
            <w:r>
              <w:t>По</w:t>
            </w:r>
            <w:r w:rsidR="00D26976">
              <w:t xml:space="preserve"> мере необходимости с 01.01.</w:t>
            </w:r>
            <w:r w:rsidR="008F4B18">
              <w:t>201</w:t>
            </w:r>
            <w:r w:rsidR="00EE55AB">
              <w:t>9</w:t>
            </w:r>
            <w:r>
              <w:t xml:space="preserve"> – 31.12.</w:t>
            </w:r>
            <w:r w:rsidR="008F4B18">
              <w:t>201</w:t>
            </w:r>
            <w:r w:rsidR="00EE55AB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AA6527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AA6527">
              <w:t xml:space="preserve">п. 2 ст. </w:t>
            </w:r>
            <w:proofErr w:type="gramStart"/>
            <w:r w:rsidR="00AA6527">
              <w:t xml:space="preserve">149 </w:t>
            </w:r>
            <w:r w:rsidRPr="00F96CD4">
              <w:t xml:space="preserve"> Налогового</w:t>
            </w:r>
            <w:proofErr w:type="gramEnd"/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C36CB0" w:rsidRPr="00782B3A" w:rsidRDefault="00F96CD4" w:rsidP="00321540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321540">
            <w:pPr>
              <w:ind w:firstLine="6"/>
            </w:pPr>
          </w:p>
          <w:p w:rsidR="00C36CB0" w:rsidRPr="00396284" w:rsidRDefault="00AA6527" w:rsidP="00321540">
            <w:pPr>
              <w:ind w:firstLine="6"/>
              <w:rPr>
                <w:i/>
              </w:rPr>
            </w:pPr>
            <w:r>
              <w:t>Главн</w:t>
            </w:r>
            <w:r w:rsidR="00D21046">
              <w:t>ый</w:t>
            </w:r>
            <w:r w:rsidR="00F572B6">
              <w:t xml:space="preserve"> врач </w:t>
            </w:r>
            <w:r w:rsidR="00FC1B44">
              <w:t xml:space="preserve">                                                         ГБУЗ </w:t>
            </w:r>
            <w:r w:rsidR="00F572B6">
              <w:t>«</w:t>
            </w:r>
            <w:proofErr w:type="spellStart"/>
            <w:r w:rsidR="00B9756D">
              <w:t>Спиров</w:t>
            </w:r>
            <w:r w:rsidR="00F572B6">
              <w:t>ская</w:t>
            </w:r>
            <w:proofErr w:type="spellEnd"/>
            <w:r w:rsidR="00F572B6">
              <w:t xml:space="preserve"> ЦРБ»</w:t>
            </w:r>
          </w:p>
          <w:p w:rsidR="00321540" w:rsidRDefault="00321540" w:rsidP="00321540"/>
          <w:p w:rsidR="00C36CB0" w:rsidRPr="00396284" w:rsidRDefault="00CB3C7A" w:rsidP="00321540">
            <w:pPr>
              <w:rPr>
                <w:i/>
              </w:rPr>
            </w:pPr>
            <w:r>
              <w:t xml:space="preserve">______________________ </w:t>
            </w:r>
            <w:r w:rsidR="00AA6527">
              <w:t>Е.О. Зимина</w:t>
            </w:r>
            <w:r w:rsidR="00F572B6">
              <w:t xml:space="preserve"> </w:t>
            </w:r>
          </w:p>
          <w:p w:rsidR="00004922" w:rsidRPr="00782B3A" w:rsidRDefault="00C36CB0" w:rsidP="00321540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321540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F96CD4" w:rsidRDefault="00F96CD4" w:rsidP="00321540">
            <w:pPr>
              <w:ind w:firstLine="6"/>
              <w:rPr>
                <w:b/>
              </w:rPr>
            </w:pPr>
          </w:p>
          <w:p w:rsidR="00C36CB0" w:rsidRPr="00782B3A" w:rsidRDefault="00C36CB0" w:rsidP="00321540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321540">
            <w:pPr>
              <w:ind w:firstLine="6"/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BF2D5E" w:rsidP="00321540">
            <w:pPr>
              <w:ind w:firstLine="6"/>
            </w:pPr>
            <w:r>
              <w:t xml:space="preserve">«_____» _____________20___г.                     </w:t>
            </w:r>
            <w:r w:rsidR="00C36CB0" w:rsidRPr="00782B3A">
              <w:t xml:space="preserve">                </w:t>
            </w:r>
          </w:p>
        </w:tc>
        <w:tc>
          <w:tcPr>
            <w:tcW w:w="5432" w:type="dxa"/>
          </w:tcPr>
          <w:p w:rsidR="00C36CB0" w:rsidRDefault="00C36CB0" w:rsidP="003215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955DB" w:rsidRDefault="000955DB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AA6527" w:rsidRDefault="00AA6527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EE55AB" w:rsidRDefault="00EE55AB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proofErr w:type="gramStart"/>
      <w:r w:rsidRPr="00D7733E">
        <w:t>_  от</w:t>
      </w:r>
      <w:proofErr w:type="gramEnd"/>
      <w:r w:rsidRPr="00D7733E">
        <w:t xml:space="preserve">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321540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321540">
            <w:pPr>
              <w:ind w:firstLine="6"/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BF2D5E" w:rsidP="00321540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321540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321540">
            <w:pPr>
              <w:ind w:firstLine="6"/>
            </w:pPr>
          </w:p>
          <w:p w:rsidR="00C521B9" w:rsidRPr="0083191C" w:rsidRDefault="00861B41" w:rsidP="00321540">
            <w:pPr>
              <w:ind w:firstLine="6"/>
              <w:rPr>
                <w:i/>
              </w:rPr>
            </w:pPr>
            <w:r>
              <w:t>Г</w:t>
            </w:r>
            <w:r w:rsidR="007D39C9">
              <w:t>лавн</w:t>
            </w:r>
            <w:r w:rsidR="00D21046">
              <w:t>ый</w:t>
            </w:r>
            <w:r w:rsidR="007D39C9">
              <w:t xml:space="preserve"> врач </w:t>
            </w:r>
            <w:r w:rsidR="00FC1B44">
              <w:t xml:space="preserve">                                                   ГБУЗ </w:t>
            </w:r>
            <w:r w:rsidR="007D39C9">
              <w:t>«</w:t>
            </w:r>
            <w:proofErr w:type="spellStart"/>
            <w:r w:rsidR="00B9756D">
              <w:t>Спиров</w:t>
            </w:r>
            <w:r w:rsidR="007D39C9">
              <w:t>ская</w:t>
            </w:r>
            <w:proofErr w:type="spellEnd"/>
            <w:r w:rsidR="007D39C9">
              <w:t xml:space="preserve"> ЦРБ»</w:t>
            </w:r>
          </w:p>
          <w:p w:rsidR="00C21D85" w:rsidRDefault="00C21D85" w:rsidP="00321540"/>
          <w:p w:rsidR="00C521B9" w:rsidRPr="0083191C" w:rsidRDefault="00321540" w:rsidP="00321540">
            <w:pPr>
              <w:rPr>
                <w:i/>
              </w:rPr>
            </w:pPr>
            <w:r>
              <w:t xml:space="preserve"> </w:t>
            </w:r>
            <w:r w:rsidR="00CB3C7A">
              <w:t xml:space="preserve">____________________ </w:t>
            </w:r>
            <w:r w:rsidR="00AA6527">
              <w:t>Е.О. Зимина</w:t>
            </w:r>
          </w:p>
          <w:p w:rsidR="00C521B9" w:rsidRPr="0083191C" w:rsidRDefault="00C521B9" w:rsidP="00321540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321540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4C44B8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13698A" w:rsidP="00A95091">
            <w:proofErr w:type="spellStart"/>
            <w:r>
              <w:t>Предрейсовый</w:t>
            </w:r>
            <w:proofErr w:type="spellEnd"/>
            <w:r>
              <w:t xml:space="preserve"> и</w:t>
            </w:r>
            <w:r w:rsidR="00DF0F7B">
              <w:t xml:space="preserve"> </w:t>
            </w:r>
            <w:proofErr w:type="spellStart"/>
            <w:r w:rsidR="00DF0F7B">
              <w:t>послерейсовый</w:t>
            </w:r>
            <w:proofErr w:type="spellEnd"/>
            <w:r w:rsidR="00DF0F7B">
              <w:t xml:space="preserve"> </w:t>
            </w:r>
            <w:r w:rsidR="00031330">
              <w:t xml:space="preserve">мед. осмотр водителей за __________ месяц </w:t>
            </w:r>
            <w:r w:rsidR="008F4B18">
              <w:t>201</w:t>
            </w:r>
            <w:r w:rsidR="00EE55AB">
              <w:t>9</w:t>
            </w:r>
            <w:r w:rsidR="00031330"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 xml:space="preserve">От </w:t>
      </w:r>
      <w:proofErr w:type="gramStart"/>
      <w:r>
        <w:t xml:space="preserve">заказчика:   </w:t>
      </w:r>
      <w:proofErr w:type="gramEnd"/>
      <w:r>
        <w:t xml:space="preserve">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proofErr w:type="gramStart"/>
      <w:r w:rsidR="00501D52" w:rsidRPr="00396284">
        <w:t>_  от</w:t>
      </w:r>
      <w:proofErr w:type="gramEnd"/>
      <w:r w:rsidR="00501D52" w:rsidRPr="00396284">
        <w:t xml:space="preserve"> «___»______ 20__г.</w:t>
      </w:r>
    </w:p>
    <w:p w:rsidR="007F3382" w:rsidRPr="008E47AD" w:rsidRDefault="007F3382" w:rsidP="007F3382">
      <w:pPr>
        <w:rPr>
          <w:sz w:val="16"/>
          <w:szCs w:val="16"/>
        </w:rPr>
      </w:pPr>
    </w:p>
    <w:p w:rsidR="00501D52" w:rsidRPr="00936C1A" w:rsidRDefault="00501D52" w:rsidP="007F3382"/>
    <w:p w:rsidR="007F3382" w:rsidRPr="00936C1A" w:rsidRDefault="00381F1A" w:rsidP="007F3382">
      <w:pPr>
        <w:jc w:val="center"/>
        <w:rPr>
          <w:b/>
          <w:bCs/>
        </w:rPr>
      </w:pPr>
      <w:r>
        <w:rPr>
          <w:b/>
          <w:bCs/>
        </w:rPr>
        <w:t xml:space="preserve">Расчет затрат на </w:t>
      </w:r>
      <w:proofErr w:type="spellStart"/>
      <w:r>
        <w:rPr>
          <w:b/>
          <w:bCs/>
        </w:rPr>
        <w:t>предрейсовые</w:t>
      </w:r>
      <w:proofErr w:type="spellEnd"/>
      <w:r>
        <w:rPr>
          <w:b/>
          <w:bCs/>
        </w:rPr>
        <w:t xml:space="preserve"> или </w:t>
      </w:r>
      <w:proofErr w:type="spellStart"/>
      <w:r>
        <w:rPr>
          <w:b/>
          <w:bCs/>
        </w:rPr>
        <w:t>послерейсовые</w:t>
      </w:r>
      <w:proofErr w:type="spellEnd"/>
      <w:r>
        <w:rPr>
          <w:b/>
          <w:bCs/>
        </w:rPr>
        <w:t xml:space="preserve"> услуги на 2019 год</w:t>
      </w:r>
    </w:p>
    <w:p w:rsidR="00534BAF" w:rsidRPr="008E47AD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rPr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134"/>
        <w:gridCol w:w="1276"/>
        <w:gridCol w:w="1134"/>
        <w:gridCol w:w="1559"/>
        <w:gridCol w:w="1276"/>
        <w:gridCol w:w="1276"/>
      </w:tblGrid>
      <w:tr w:rsidR="00381F1A" w:rsidTr="00381F1A">
        <w:tc>
          <w:tcPr>
            <w:tcW w:w="1242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ind w:right="36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 xml:space="preserve">Медицинская услуга </w:t>
            </w:r>
          </w:p>
        </w:tc>
        <w:tc>
          <w:tcPr>
            <w:tcW w:w="1418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proofErr w:type="gramStart"/>
            <w:r w:rsidRPr="002E67E9">
              <w:rPr>
                <w:sz w:val="20"/>
                <w:szCs w:val="20"/>
              </w:rPr>
              <w:t>Время</w:t>
            </w:r>
            <w:proofErr w:type="gramEnd"/>
            <w:r w:rsidRPr="002E67E9">
              <w:rPr>
                <w:sz w:val="20"/>
                <w:szCs w:val="20"/>
              </w:rPr>
              <w:t xml:space="preserve"> затрачиваемое на выполнение услуги (мин.)</w:t>
            </w:r>
          </w:p>
        </w:tc>
        <w:tc>
          <w:tcPr>
            <w:tcW w:w="1276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Средняя заработная плата (руб. в месяц)</w:t>
            </w:r>
          </w:p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Фонд рабочего времени (мин.)</w:t>
            </w:r>
          </w:p>
        </w:tc>
        <w:tc>
          <w:tcPr>
            <w:tcW w:w="1559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Расходы на оплату труда на оказание медицинской услуги (руб.)</w:t>
            </w:r>
          </w:p>
        </w:tc>
        <w:tc>
          <w:tcPr>
            <w:tcW w:w="1276" w:type="dxa"/>
            <w:shd w:val="clear" w:color="auto" w:fill="auto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Начисления на оплату труда 30,2%</w:t>
            </w:r>
          </w:p>
        </w:tc>
        <w:tc>
          <w:tcPr>
            <w:tcW w:w="1276" w:type="dxa"/>
          </w:tcPr>
          <w:p w:rsidR="00381F1A" w:rsidRPr="002E67E9" w:rsidRDefault="00381F1A" w:rsidP="002E67E9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Итого расходов на оплату труда и социальное страхование (руб.)</w:t>
            </w:r>
          </w:p>
        </w:tc>
      </w:tr>
      <w:tr w:rsidR="00381F1A" w:rsidTr="00381F1A">
        <w:tc>
          <w:tcPr>
            <w:tcW w:w="1242" w:type="dxa"/>
            <w:shd w:val="clear" w:color="auto" w:fill="auto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rPr>
                <w:sz w:val="20"/>
                <w:szCs w:val="20"/>
              </w:rPr>
            </w:pPr>
            <w:proofErr w:type="spellStart"/>
            <w:r w:rsidRPr="002E67E9">
              <w:rPr>
                <w:bCs/>
                <w:sz w:val="20"/>
                <w:szCs w:val="20"/>
              </w:rPr>
              <w:t>предрейсовый</w:t>
            </w:r>
            <w:proofErr w:type="spellEnd"/>
            <w:r w:rsidRPr="002E67E9">
              <w:rPr>
                <w:bCs/>
                <w:sz w:val="20"/>
                <w:szCs w:val="20"/>
              </w:rPr>
              <w:t xml:space="preserve"> или </w:t>
            </w:r>
            <w:proofErr w:type="spellStart"/>
            <w:r w:rsidRPr="002E67E9">
              <w:rPr>
                <w:bCs/>
                <w:sz w:val="20"/>
                <w:szCs w:val="20"/>
              </w:rPr>
              <w:t>послерейсовый</w:t>
            </w:r>
            <w:proofErr w:type="spellEnd"/>
            <w:r w:rsidRPr="002E67E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E67E9">
              <w:rPr>
                <w:bCs/>
                <w:sz w:val="20"/>
                <w:szCs w:val="20"/>
              </w:rPr>
              <w:t>осторт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Фельдшер (2ч)</w:t>
            </w:r>
          </w:p>
        </w:tc>
        <w:tc>
          <w:tcPr>
            <w:tcW w:w="1134" w:type="dxa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35790,00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9479,00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56,64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17,11</w:t>
            </w:r>
          </w:p>
        </w:tc>
        <w:tc>
          <w:tcPr>
            <w:tcW w:w="1276" w:type="dxa"/>
            <w:vAlign w:val="center"/>
          </w:tcPr>
          <w:p w:rsidR="00381F1A" w:rsidRPr="002E67E9" w:rsidRDefault="00381F1A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73,75</w:t>
            </w:r>
          </w:p>
        </w:tc>
      </w:tr>
    </w:tbl>
    <w:p w:rsidR="00321540" w:rsidRDefault="00321540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381F1A" w:rsidRDefault="00381F1A" w:rsidP="00381F1A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</w:rPr>
      </w:pPr>
      <w:r w:rsidRPr="00381F1A">
        <w:rPr>
          <w:b/>
        </w:rPr>
        <w:t>Расчеты прямых материальных затрат</w:t>
      </w:r>
    </w:p>
    <w:p w:rsidR="00381F1A" w:rsidRDefault="00381F1A" w:rsidP="00381F1A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850"/>
        <w:gridCol w:w="851"/>
        <w:gridCol w:w="850"/>
        <w:gridCol w:w="709"/>
        <w:gridCol w:w="992"/>
        <w:gridCol w:w="851"/>
        <w:gridCol w:w="708"/>
        <w:gridCol w:w="851"/>
        <w:gridCol w:w="709"/>
        <w:gridCol w:w="708"/>
      </w:tblGrid>
      <w:tr w:rsidR="005C16DE" w:rsidTr="005C16DE">
        <w:tc>
          <w:tcPr>
            <w:tcW w:w="1242" w:type="dxa"/>
            <w:vMerge w:val="restart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Медицинская услуга</w:t>
            </w:r>
          </w:p>
        </w:tc>
        <w:tc>
          <w:tcPr>
            <w:tcW w:w="3544" w:type="dxa"/>
            <w:gridSpan w:val="4"/>
          </w:tcPr>
          <w:p w:rsidR="005C16DE" w:rsidRPr="002E67E9" w:rsidRDefault="005C16DE" w:rsidP="002E67E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Расходы на медикаменты, перевязочные средства, хим. реактивы и т.д., одноразовые принадлежности</w:t>
            </w:r>
          </w:p>
        </w:tc>
        <w:tc>
          <w:tcPr>
            <w:tcW w:w="709" w:type="dxa"/>
            <w:vMerge w:val="restart"/>
            <w:vAlign w:val="center"/>
          </w:tcPr>
          <w:p w:rsidR="005C16DE" w:rsidRPr="002E67E9" w:rsidRDefault="005C16DE" w:rsidP="002E67E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Питание</w:t>
            </w:r>
          </w:p>
        </w:tc>
        <w:tc>
          <w:tcPr>
            <w:tcW w:w="4111" w:type="dxa"/>
            <w:gridSpan w:val="5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Амортизация медицинского оборудования</w:t>
            </w:r>
          </w:p>
        </w:tc>
        <w:tc>
          <w:tcPr>
            <w:tcW w:w="708" w:type="dxa"/>
            <w:vMerge w:val="restart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5C16DE">
              <w:rPr>
                <w:sz w:val="20"/>
                <w:szCs w:val="20"/>
              </w:rPr>
              <w:t>Всего прямых мат. затрат (руб.)</w:t>
            </w:r>
          </w:p>
        </w:tc>
      </w:tr>
      <w:tr w:rsidR="005C16DE" w:rsidTr="005C16DE">
        <w:tc>
          <w:tcPr>
            <w:tcW w:w="1242" w:type="dxa"/>
            <w:vMerge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Кол-во (шт., мл.)</w:t>
            </w:r>
          </w:p>
        </w:tc>
        <w:tc>
          <w:tcPr>
            <w:tcW w:w="851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Цена за ед. (руб.)</w:t>
            </w:r>
          </w:p>
        </w:tc>
        <w:tc>
          <w:tcPr>
            <w:tcW w:w="850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Merge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proofErr w:type="spellStart"/>
            <w:r w:rsidRPr="002E67E9">
              <w:rPr>
                <w:sz w:val="20"/>
                <w:szCs w:val="20"/>
              </w:rPr>
              <w:t>Наиме</w:t>
            </w:r>
            <w:proofErr w:type="spellEnd"/>
          </w:p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proofErr w:type="spellStart"/>
            <w:r w:rsidRPr="002E67E9">
              <w:rPr>
                <w:sz w:val="20"/>
                <w:szCs w:val="20"/>
              </w:rPr>
              <w:t>нование</w:t>
            </w:r>
            <w:proofErr w:type="spellEnd"/>
            <w:r w:rsidRPr="002E67E9">
              <w:rPr>
                <w:sz w:val="20"/>
                <w:szCs w:val="20"/>
              </w:rPr>
              <w:t xml:space="preserve"> </w:t>
            </w:r>
          </w:p>
          <w:p w:rsidR="005C16DE" w:rsidRPr="002E67E9" w:rsidRDefault="005C16DE" w:rsidP="002E67E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 xml:space="preserve">мед. </w:t>
            </w:r>
            <w:proofErr w:type="spellStart"/>
            <w:r w:rsidRPr="002E67E9">
              <w:rPr>
                <w:sz w:val="20"/>
                <w:szCs w:val="20"/>
              </w:rPr>
              <w:t>оборуд</w:t>
            </w:r>
            <w:proofErr w:type="spellEnd"/>
            <w:r w:rsidRPr="002E67E9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Балан</w:t>
            </w:r>
          </w:p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proofErr w:type="spellStart"/>
            <w:r w:rsidRPr="002E67E9">
              <w:rPr>
                <w:sz w:val="20"/>
                <w:szCs w:val="20"/>
              </w:rPr>
              <w:t>совая</w:t>
            </w:r>
            <w:proofErr w:type="spellEnd"/>
            <w:r w:rsidRPr="002E67E9">
              <w:rPr>
                <w:sz w:val="20"/>
                <w:szCs w:val="20"/>
              </w:rPr>
              <w:t xml:space="preserve"> стоимость </w:t>
            </w:r>
            <w:proofErr w:type="spellStart"/>
            <w:proofErr w:type="gramStart"/>
            <w:r w:rsidRPr="002E67E9">
              <w:rPr>
                <w:sz w:val="20"/>
                <w:szCs w:val="20"/>
              </w:rPr>
              <w:t>оборуд</w:t>
            </w:r>
            <w:proofErr w:type="spellEnd"/>
            <w:r w:rsidRPr="002E67E9">
              <w:rPr>
                <w:sz w:val="20"/>
                <w:szCs w:val="20"/>
              </w:rPr>
              <w:t>.(</w:t>
            </w:r>
            <w:proofErr w:type="gramEnd"/>
            <w:r w:rsidRPr="002E67E9">
              <w:rPr>
                <w:sz w:val="20"/>
                <w:szCs w:val="20"/>
              </w:rPr>
              <w:t>руб.)</w:t>
            </w:r>
          </w:p>
        </w:tc>
        <w:tc>
          <w:tcPr>
            <w:tcW w:w="708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>Годовая норма износа %</w:t>
            </w:r>
          </w:p>
        </w:tc>
        <w:tc>
          <w:tcPr>
            <w:tcW w:w="851" w:type="dxa"/>
          </w:tcPr>
          <w:p w:rsidR="005C16DE" w:rsidRPr="002E67E9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2E67E9">
              <w:rPr>
                <w:sz w:val="20"/>
                <w:szCs w:val="20"/>
              </w:rPr>
              <w:t xml:space="preserve">Время работы </w:t>
            </w:r>
            <w:proofErr w:type="spellStart"/>
            <w:proofErr w:type="gramStart"/>
            <w:r w:rsidRPr="002E67E9">
              <w:rPr>
                <w:sz w:val="20"/>
                <w:szCs w:val="20"/>
              </w:rPr>
              <w:t>оборуд</w:t>
            </w:r>
            <w:proofErr w:type="spellEnd"/>
            <w:r w:rsidRPr="002E67E9">
              <w:rPr>
                <w:sz w:val="20"/>
                <w:szCs w:val="20"/>
              </w:rPr>
              <w:t>.(</w:t>
            </w:r>
            <w:proofErr w:type="gramEnd"/>
            <w:r w:rsidRPr="002E67E9">
              <w:rPr>
                <w:sz w:val="20"/>
                <w:szCs w:val="20"/>
              </w:rPr>
              <w:t>час.)</w:t>
            </w:r>
          </w:p>
        </w:tc>
        <w:tc>
          <w:tcPr>
            <w:tcW w:w="709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5C16DE">
              <w:rPr>
                <w:sz w:val="20"/>
                <w:szCs w:val="20"/>
              </w:rPr>
              <w:t>Амортизационные отчисления (руб.)</w:t>
            </w:r>
          </w:p>
        </w:tc>
        <w:tc>
          <w:tcPr>
            <w:tcW w:w="708" w:type="dxa"/>
            <w:vMerge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5C16DE" w:rsidTr="005C16DE">
        <w:tc>
          <w:tcPr>
            <w:tcW w:w="1242" w:type="dxa"/>
            <w:vMerge w:val="restart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proofErr w:type="spellStart"/>
            <w:r w:rsidRPr="002E67E9">
              <w:rPr>
                <w:bCs/>
                <w:sz w:val="20"/>
                <w:szCs w:val="20"/>
              </w:rPr>
              <w:t>предрейсовый</w:t>
            </w:r>
            <w:proofErr w:type="spellEnd"/>
            <w:r w:rsidRPr="002E67E9">
              <w:rPr>
                <w:bCs/>
                <w:sz w:val="20"/>
                <w:szCs w:val="20"/>
              </w:rPr>
              <w:t xml:space="preserve"> или </w:t>
            </w:r>
            <w:proofErr w:type="spellStart"/>
            <w:r w:rsidRPr="002E67E9">
              <w:rPr>
                <w:bCs/>
                <w:sz w:val="20"/>
                <w:szCs w:val="20"/>
              </w:rPr>
              <w:t>послерейсовый</w:t>
            </w:r>
            <w:proofErr w:type="spellEnd"/>
            <w:r w:rsidRPr="002E67E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E67E9">
              <w:rPr>
                <w:bCs/>
                <w:sz w:val="20"/>
                <w:szCs w:val="20"/>
              </w:rPr>
              <w:t>осторт</w:t>
            </w:r>
            <w:proofErr w:type="spellEnd"/>
          </w:p>
        </w:tc>
        <w:tc>
          <w:tcPr>
            <w:tcW w:w="993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proofErr w:type="spellStart"/>
            <w:r w:rsidRPr="005C16DE">
              <w:rPr>
                <w:sz w:val="20"/>
                <w:szCs w:val="20"/>
              </w:rPr>
              <w:t>Спитовые</w:t>
            </w:r>
            <w:proofErr w:type="spellEnd"/>
            <w:r w:rsidRPr="005C16DE">
              <w:rPr>
                <w:sz w:val="20"/>
                <w:szCs w:val="20"/>
              </w:rPr>
              <w:t xml:space="preserve"> салфетки</w:t>
            </w:r>
          </w:p>
        </w:tc>
        <w:tc>
          <w:tcPr>
            <w:tcW w:w="850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5C16D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5C16DE">
              <w:rPr>
                <w:sz w:val="20"/>
                <w:szCs w:val="20"/>
              </w:rPr>
              <w:t>1,17</w:t>
            </w:r>
          </w:p>
        </w:tc>
        <w:tc>
          <w:tcPr>
            <w:tcW w:w="850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z w:val="20"/>
                <w:szCs w:val="20"/>
              </w:rPr>
            </w:pPr>
            <w:r w:rsidRPr="005C16DE">
              <w:rPr>
                <w:sz w:val="20"/>
                <w:szCs w:val="20"/>
              </w:rPr>
              <w:t>1,17</w:t>
            </w:r>
          </w:p>
        </w:tc>
        <w:tc>
          <w:tcPr>
            <w:tcW w:w="709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proofErr w:type="spellStart"/>
            <w:r w:rsidRPr="005C16DE">
              <w:t>алкометр</w:t>
            </w:r>
            <w:proofErr w:type="spellEnd"/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40500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1,19</w:t>
            </w:r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0,16</w:t>
            </w:r>
          </w:p>
        </w:tc>
        <w:tc>
          <w:tcPr>
            <w:tcW w:w="709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0,62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0,62</w:t>
            </w:r>
          </w:p>
        </w:tc>
      </w:tr>
      <w:tr w:rsidR="005C16DE" w:rsidTr="005C16DE">
        <w:tc>
          <w:tcPr>
            <w:tcW w:w="1242" w:type="dxa"/>
            <w:vMerge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proofErr w:type="spellStart"/>
            <w:r w:rsidRPr="005C16DE">
              <w:t>танометр</w:t>
            </w:r>
            <w:proofErr w:type="spellEnd"/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335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100</w:t>
            </w:r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0,16</w:t>
            </w:r>
          </w:p>
        </w:tc>
        <w:tc>
          <w:tcPr>
            <w:tcW w:w="709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0,43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0,43</w:t>
            </w:r>
          </w:p>
        </w:tc>
      </w:tr>
      <w:tr w:rsidR="005C16DE" w:rsidTr="005C16DE">
        <w:tc>
          <w:tcPr>
            <w:tcW w:w="1242" w:type="dxa"/>
            <w:vMerge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термометр</w:t>
            </w:r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130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0,16</w:t>
            </w:r>
          </w:p>
        </w:tc>
        <w:tc>
          <w:tcPr>
            <w:tcW w:w="709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0,17</w:t>
            </w: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0,17</w:t>
            </w:r>
          </w:p>
        </w:tc>
      </w:tr>
      <w:tr w:rsidR="005C16DE" w:rsidTr="005C16DE">
        <w:tc>
          <w:tcPr>
            <w:tcW w:w="1242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3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bookmarkStart w:id="0" w:name="_GoBack"/>
            <w:r w:rsidRPr="005C16DE">
              <w:t>1,17</w:t>
            </w:r>
            <w:bookmarkEnd w:id="0"/>
          </w:p>
        </w:tc>
        <w:tc>
          <w:tcPr>
            <w:tcW w:w="709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5C16DE" w:rsidRPr="005C16DE" w:rsidRDefault="005C16DE" w:rsidP="00381F1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5C16DE">
              <w:t>1,22</w:t>
            </w:r>
          </w:p>
        </w:tc>
      </w:tr>
    </w:tbl>
    <w:p w:rsidR="002E67E9" w:rsidRPr="00381F1A" w:rsidRDefault="002E67E9" w:rsidP="00381F1A">
      <w:pPr>
        <w:shd w:val="clear" w:color="auto" w:fill="FFFFFF"/>
        <w:autoSpaceDE w:val="0"/>
        <w:autoSpaceDN w:val="0"/>
        <w:adjustRightInd w:val="0"/>
        <w:spacing w:line="0" w:lineRule="atLeast"/>
        <w:jc w:val="center"/>
        <w:rPr>
          <w:b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9E7ACC" w:rsidRPr="00FB00F1" w:rsidTr="009E7ACC">
        <w:tc>
          <w:tcPr>
            <w:tcW w:w="4786" w:type="dxa"/>
          </w:tcPr>
          <w:p w:rsidR="009E7ACC" w:rsidRPr="00456E75" w:rsidRDefault="009E7ACC" w:rsidP="00254AA0">
            <w:pPr>
              <w:ind w:firstLine="6"/>
              <w:rPr>
                <w:b/>
                <w:sz w:val="16"/>
                <w:szCs w:val="16"/>
              </w:rPr>
            </w:pPr>
          </w:p>
          <w:p w:rsidR="009E7ACC" w:rsidRPr="00782B3A" w:rsidRDefault="009E7ACC" w:rsidP="00254AA0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782B3A">
              <w:rPr>
                <w:b/>
              </w:rPr>
              <w:t>:</w:t>
            </w:r>
          </w:p>
          <w:p w:rsidR="009E7ACC" w:rsidRPr="00A04CF1" w:rsidRDefault="009E7ACC" w:rsidP="00254AA0">
            <w:pPr>
              <w:ind w:firstLine="6"/>
              <w:rPr>
                <w:sz w:val="16"/>
                <w:szCs w:val="16"/>
              </w:rPr>
            </w:pPr>
          </w:p>
          <w:p w:rsidR="009E7ACC" w:rsidRPr="00396284" w:rsidRDefault="009E7ACC" w:rsidP="00254AA0">
            <w:pPr>
              <w:ind w:firstLine="6"/>
              <w:rPr>
                <w:i/>
              </w:rPr>
            </w:pPr>
            <w:r>
              <w:t>Главный врач                                                          ГБУЗ «</w:t>
            </w:r>
            <w:proofErr w:type="spellStart"/>
            <w:r>
              <w:t>Спировская</w:t>
            </w:r>
            <w:proofErr w:type="spellEnd"/>
            <w:r>
              <w:t xml:space="preserve"> ЦРБ»</w:t>
            </w:r>
          </w:p>
          <w:p w:rsidR="009E7ACC" w:rsidRDefault="009E7ACC" w:rsidP="00254AA0"/>
          <w:p w:rsidR="009E7ACC" w:rsidRPr="00396284" w:rsidRDefault="009E7ACC" w:rsidP="00254AA0">
            <w:pPr>
              <w:rPr>
                <w:i/>
              </w:rPr>
            </w:pPr>
            <w:r>
              <w:t xml:space="preserve">______________________ Е.О. Зимина </w:t>
            </w:r>
          </w:p>
          <w:p w:rsidR="009E7ACC" w:rsidRPr="00782B3A" w:rsidRDefault="009E7ACC" w:rsidP="00254AA0">
            <w:pPr>
              <w:ind w:firstLine="6"/>
            </w:pPr>
            <w:r w:rsidRPr="00782B3A">
              <w:t xml:space="preserve">                            </w:t>
            </w:r>
          </w:p>
          <w:p w:rsidR="009E7ACC" w:rsidRPr="00782B3A" w:rsidRDefault="009E7ACC" w:rsidP="00254AA0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</w:tcPr>
          <w:p w:rsidR="009E7ACC" w:rsidRPr="00456E75" w:rsidRDefault="009E7ACC" w:rsidP="00254AA0">
            <w:pPr>
              <w:ind w:firstLine="6"/>
              <w:rPr>
                <w:b/>
                <w:sz w:val="16"/>
                <w:szCs w:val="16"/>
              </w:rPr>
            </w:pPr>
          </w:p>
          <w:p w:rsidR="009E7ACC" w:rsidRPr="00782B3A" w:rsidRDefault="009E7ACC" w:rsidP="00254AA0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782B3A">
              <w:rPr>
                <w:b/>
              </w:rPr>
              <w:t>:</w:t>
            </w:r>
          </w:p>
          <w:p w:rsidR="009E7ACC" w:rsidRPr="00A04CF1" w:rsidRDefault="009E7ACC" w:rsidP="00254AA0">
            <w:pPr>
              <w:ind w:firstLine="6"/>
              <w:rPr>
                <w:sz w:val="16"/>
                <w:szCs w:val="16"/>
              </w:rPr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E7ACC" w:rsidRDefault="009E7ACC" w:rsidP="00254AA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9E7ACC" w:rsidRPr="00782B3A" w:rsidRDefault="009E7ACC" w:rsidP="00254AA0">
            <w:pPr>
              <w:ind w:firstLine="6"/>
            </w:pPr>
            <w:r>
              <w:t xml:space="preserve">«_____» _____________20___г.                     </w:t>
            </w:r>
            <w:r w:rsidRPr="00782B3A">
              <w:t xml:space="preserve">                </w:t>
            </w:r>
          </w:p>
        </w:tc>
      </w:tr>
    </w:tbl>
    <w:p w:rsidR="00321540" w:rsidRDefault="00321540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321540" w:rsidSect="002E67E9">
          <w:headerReference w:type="default" r:id="rId8"/>
          <w:type w:val="continuous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proofErr w:type="gramStart"/>
      <w:r w:rsidRPr="00534BAF">
        <w:rPr>
          <w:b/>
          <w:bCs/>
          <w:sz w:val="28"/>
        </w:rPr>
        <w:t>информации  утверждаем</w:t>
      </w:r>
      <w:proofErr w:type="gramEnd"/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21540">
            <w:pPr>
              <w:ind w:firstLine="6"/>
              <w:rPr>
                <w:b/>
              </w:rPr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BF2D5E" w:rsidP="00321540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21540">
            <w:pPr>
              <w:ind w:firstLine="6"/>
              <w:rPr>
                <w:b/>
              </w:rPr>
            </w:pPr>
          </w:p>
          <w:p w:rsidR="00534BAF" w:rsidRDefault="00861B41" w:rsidP="00321540">
            <w:pPr>
              <w:ind w:firstLine="6"/>
            </w:pPr>
            <w:r>
              <w:t>Г</w:t>
            </w:r>
            <w:r w:rsidR="007D39C9">
              <w:t>лавн</w:t>
            </w:r>
            <w:r w:rsidR="00D21046">
              <w:t>ый</w:t>
            </w:r>
            <w:r>
              <w:t xml:space="preserve"> </w:t>
            </w:r>
            <w:r w:rsidR="007D39C9">
              <w:t xml:space="preserve">врач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proofErr w:type="spellStart"/>
            <w:r w:rsidR="00B9756D">
              <w:t>Спиров</w:t>
            </w:r>
            <w:r w:rsidR="007D39C9">
              <w:t>ская</w:t>
            </w:r>
            <w:proofErr w:type="spellEnd"/>
            <w:r w:rsidR="007D39C9">
              <w:t xml:space="preserve"> ЦРБ»</w:t>
            </w:r>
          </w:p>
          <w:p w:rsidR="007D39C9" w:rsidRPr="00534BAF" w:rsidRDefault="007D39C9" w:rsidP="00321540">
            <w:pPr>
              <w:ind w:firstLine="6"/>
              <w:rPr>
                <w:i/>
              </w:rPr>
            </w:pPr>
          </w:p>
          <w:p w:rsidR="00534BAF" w:rsidRDefault="00C21D85" w:rsidP="00321540">
            <w:r>
              <w:t xml:space="preserve"> </w:t>
            </w:r>
            <w:r w:rsidR="00CB3C7A">
              <w:t xml:space="preserve">___________________ </w:t>
            </w:r>
            <w:r w:rsidR="00AA6527">
              <w:t>Е.О. Зимина</w:t>
            </w:r>
          </w:p>
          <w:p w:rsidR="007D39C9" w:rsidRPr="00534BAF" w:rsidRDefault="007D39C9" w:rsidP="00321540">
            <w:pPr>
              <w:ind w:firstLine="6"/>
              <w:rPr>
                <w:i/>
              </w:rPr>
            </w:pPr>
          </w:p>
          <w:p w:rsidR="00534BAF" w:rsidRPr="00534BAF" w:rsidRDefault="00321540" w:rsidP="00321540">
            <w:r>
              <w:t xml:space="preserve">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proofErr w:type="spellStart"/>
            <w:r w:rsidR="00B9756D">
              <w:rPr>
                <w:rFonts w:eastAsia="Calibri"/>
                <w:b/>
                <w:sz w:val="18"/>
                <w:szCs w:val="18"/>
                <w:lang w:eastAsia="en-US"/>
              </w:rPr>
              <w:t>Спиров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</w:t>
            </w:r>
            <w:proofErr w:type="spellEnd"/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 xml:space="preserve">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B9756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9756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6941000405</w:t>
            </w:r>
          </w:p>
        </w:tc>
        <w:tc>
          <w:tcPr>
            <w:tcW w:w="709" w:type="dxa"/>
            <w:shd w:val="clear" w:color="auto" w:fill="auto"/>
          </w:tcPr>
          <w:p w:rsidR="00B65DC0" w:rsidRPr="00D05521" w:rsidRDefault="00D0552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1026901912620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B9756D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proofErr w:type="spellStart"/>
            <w:r w:rsidR="00B9756D">
              <w:rPr>
                <w:rFonts w:eastAsia="Calibri"/>
                <w:bCs/>
                <w:sz w:val="18"/>
                <w:szCs w:val="18"/>
                <w:lang w:eastAsia="en-US"/>
              </w:rPr>
              <w:t>Спиров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</w:t>
            </w:r>
            <w:proofErr w:type="spellEnd"/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D05521" w:rsidRDefault="00D0552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6F3F14" w:rsidRDefault="00AA652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Екатерина Олеговна Зимина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D05521" w:rsidRDefault="00D0552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D05521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05521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D05521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D05521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proofErr w:type="gramStart"/>
      <w:r w:rsidR="007D39C9">
        <w:rPr>
          <w:rFonts w:eastAsia="Calibri"/>
          <w:lang w:eastAsia="en-US"/>
        </w:rPr>
        <w:t>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proofErr w:type="spellStart"/>
      <w:proofErr w:type="gramEnd"/>
      <w:r w:rsidR="00AA6527">
        <w:rPr>
          <w:rFonts w:eastAsia="Calibri"/>
          <w:lang w:eastAsia="en-US"/>
        </w:rPr>
        <w:t>Е.О.Зимина</w:t>
      </w:r>
      <w:proofErr w:type="spellEnd"/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21540">
            <w:pPr>
              <w:ind w:firstLine="6"/>
              <w:rPr>
                <w:b/>
              </w:rPr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BF2D5E" w:rsidP="00321540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21540">
            <w:pPr>
              <w:ind w:firstLine="6"/>
              <w:rPr>
                <w:b/>
              </w:rPr>
            </w:pPr>
          </w:p>
          <w:p w:rsidR="00534BAF" w:rsidRDefault="00861B41" w:rsidP="00321540">
            <w:pPr>
              <w:ind w:firstLine="6"/>
            </w:pPr>
            <w:r>
              <w:t>Г</w:t>
            </w:r>
            <w:r w:rsidR="007D39C9">
              <w:t>лавн</w:t>
            </w:r>
            <w:r w:rsidR="00D21046">
              <w:t>ый</w:t>
            </w:r>
            <w:r w:rsidR="007D39C9">
              <w:t xml:space="preserve"> врач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proofErr w:type="spellStart"/>
            <w:r w:rsidR="00B9756D">
              <w:t>Спиров</w:t>
            </w:r>
            <w:r w:rsidR="007D39C9">
              <w:t>ская</w:t>
            </w:r>
            <w:proofErr w:type="spellEnd"/>
            <w:r w:rsidR="007D39C9">
              <w:t xml:space="preserve"> ЦРБ»</w:t>
            </w:r>
          </w:p>
          <w:p w:rsidR="007D39C9" w:rsidRPr="00534BAF" w:rsidRDefault="007D39C9" w:rsidP="00321540">
            <w:pPr>
              <w:ind w:firstLine="6"/>
              <w:rPr>
                <w:i/>
              </w:rPr>
            </w:pPr>
          </w:p>
          <w:p w:rsidR="00534BAF" w:rsidRDefault="00321540" w:rsidP="00321540">
            <w:pPr>
              <w:ind w:firstLine="6"/>
            </w:pPr>
            <w:r>
              <w:t xml:space="preserve"> </w:t>
            </w:r>
            <w:r w:rsidR="00CB3C7A">
              <w:t xml:space="preserve">______________________ </w:t>
            </w:r>
            <w:r w:rsidR="00AA6527">
              <w:t>Е.О. Зимина</w:t>
            </w:r>
          </w:p>
          <w:p w:rsidR="007D39C9" w:rsidRPr="00534BAF" w:rsidRDefault="007D39C9" w:rsidP="00321540">
            <w:pPr>
              <w:ind w:firstLine="6"/>
              <w:rPr>
                <w:i/>
              </w:rPr>
            </w:pPr>
          </w:p>
          <w:p w:rsidR="00534BAF" w:rsidRPr="00534BAF" w:rsidRDefault="00321540" w:rsidP="00321540">
            <w:r>
              <w:t xml:space="preserve"> </w:t>
            </w:r>
            <w:r w:rsidR="00534BAF"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proofErr w:type="spellStart"/>
      <w:r w:rsidR="00B9756D">
        <w:rPr>
          <w:b/>
        </w:rPr>
        <w:t>Спиров</w:t>
      </w:r>
      <w:r w:rsidR="001B64B3" w:rsidRPr="001B64B3">
        <w:rPr>
          <w:b/>
        </w:rPr>
        <w:t>ская</w:t>
      </w:r>
      <w:proofErr w:type="spellEnd"/>
      <w:r w:rsidR="001B64B3" w:rsidRPr="001B64B3">
        <w:rPr>
          <w:b/>
        </w:rPr>
        <w:t xml:space="preserve">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B9756D">
        <w:rPr>
          <w:b/>
        </w:rPr>
        <w:t>п. Спирово</w:t>
      </w:r>
      <w:r w:rsidR="001B64B3" w:rsidRPr="001B64B3">
        <w:rPr>
          <w:b/>
        </w:rPr>
        <w:t xml:space="preserve">, ул. </w:t>
      </w:r>
      <w:r w:rsidR="00B9756D">
        <w:rPr>
          <w:b/>
        </w:rPr>
        <w:t>Проезжая</w:t>
      </w:r>
      <w:r w:rsidR="001B64B3" w:rsidRPr="001B64B3">
        <w:rPr>
          <w:b/>
        </w:rPr>
        <w:t xml:space="preserve">, д. </w:t>
      </w:r>
      <w:r w:rsidR="00B9756D">
        <w:rPr>
          <w:b/>
        </w:rPr>
        <w:t>10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B9756D">
        <w:rPr>
          <w:b/>
        </w:rPr>
        <w:t>41000405</w:t>
      </w:r>
      <w:r w:rsidR="001B64B3" w:rsidRPr="001B64B3">
        <w:rPr>
          <w:b/>
        </w:rPr>
        <w:t>/69</w:t>
      </w:r>
      <w:r w:rsidR="00B9756D">
        <w:rPr>
          <w:b/>
        </w:rPr>
        <w:t>41</w:t>
      </w:r>
      <w:r w:rsidR="001B64B3" w:rsidRPr="001B64B3">
        <w:rPr>
          <w:b/>
        </w:rPr>
        <w:t>01001/</w:t>
      </w:r>
      <w:r w:rsidR="001B64B3" w:rsidRPr="00D05521">
        <w:rPr>
          <w:b/>
        </w:rPr>
        <w:t>102690</w:t>
      </w:r>
      <w:r w:rsidR="00D05521" w:rsidRPr="00D05521">
        <w:rPr>
          <w:b/>
        </w:rPr>
        <w:t>1912620</w:t>
      </w:r>
      <w:r w:rsidRPr="00D05521">
        <w:rPr>
          <w:b/>
        </w:rPr>
        <w:t>,</w:t>
      </w:r>
      <w:r w:rsidRPr="001B64B3">
        <w:rPr>
          <w:b/>
        </w:rPr>
        <w:t xml:space="preserve"> в лице </w:t>
      </w:r>
      <w:r w:rsidR="007D39C9" w:rsidRPr="001B64B3">
        <w:rPr>
          <w:b/>
        </w:rPr>
        <w:t>главного врача ГБУЗ «</w:t>
      </w:r>
      <w:proofErr w:type="spellStart"/>
      <w:r w:rsidR="00B9756D">
        <w:rPr>
          <w:b/>
        </w:rPr>
        <w:t>Спиров</w:t>
      </w:r>
      <w:r w:rsidR="007D39C9" w:rsidRPr="001B64B3">
        <w:rPr>
          <w:b/>
        </w:rPr>
        <w:t>ская</w:t>
      </w:r>
      <w:proofErr w:type="spellEnd"/>
      <w:r w:rsidR="007D39C9" w:rsidRPr="001B64B3">
        <w:rPr>
          <w:b/>
        </w:rPr>
        <w:t xml:space="preserve"> ЦРБ» </w:t>
      </w:r>
      <w:r w:rsidR="00AA6527">
        <w:rPr>
          <w:b/>
        </w:rPr>
        <w:t>Екатерины Олеговны Зиминой</w:t>
      </w:r>
      <w:r w:rsidRPr="001B64B3">
        <w:rPr>
          <w:b/>
        </w:rPr>
        <w:t xml:space="preserve">, </w:t>
      </w:r>
      <w:r w:rsidRPr="00B9756D">
        <w:t xml:space="preserve">действующего на основании </w:t>
      </w:r>
      <w:r w:rsidR="001B64B3" w:rsidRPr="00B9756D">
        <w:t>Устава</w:t>
      </w:r>
      <w:r w:rsidRPr="00B9756D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861B41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861B41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861B41">
        <w:t>иков, учредителей, акционеров) П</w:t>
      </w:r>
      <w:r w:rsidRPr="00466F10">
        <w:t>АО «</w:t>
      </w:r>
      <w:r w:rsidR="00861B41">
        <w:t>МРСК Центра»/П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0955DB" w:rsidRPr="00534BAF" w:rsidRDefault="000955DB" w:rsidP="000955DB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0955DB" w:rsidRDefault="000955DB" w:rsidP="000955D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0955DB" w:rsidRPr="00534BAF" w:rsidRDefault="000955DB" w:rsidP="000955DB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0955DB" w:rsidRDefault="000955DB" w:rsidP="000955DB">
      <w:pPr>
        <w:widowControl w:val="0"/>
        <w:autoSpaceDE w:val="0"/>
        <w:autoSpaceDN w:val="0"/>
        <w:adjustRightInd w:val="0"/>
        <w:jc w:val="both"/>
      </w:pPr>
    </w:p>
    <w:p w:rsidR="000955DB" w:rsidRDefault="000955DB" w:rsidP="000955DB">
      <w:pPr>
        <w:widowControl w:val="0"/>
        <w:autoSpaceDE w:val="0"/>
        <w:autoSpaceDN w:val="0"/>
        <w:adjustRightInd w:val="0"/>
        <w:jc w:val="both"/>
      </w:pPr>
    </w:p>
    <w:p w:rsidR="000955DB" w:rsidRDefault="00BA04F8" w:rsidP="000955D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</w:t>
      </w:r>
      <w:r w:rsidR="000955DB">
        <w:rPr>
          <w:b/>
        </w:rPr>
        <w:t>АО «МРСК Центра» - «Тверьэнерго</w:t>
      </w:r>
      <w:proofErr w:type="gramStart"/>
      <w:r w:rsidR="000955DB">
        <w:rPr>
          <w:b/>
        </w:rPr>
        <w:t xml:space="preserve">»,   </w:t>
      </w:r>
      <w:proofErr w:type="gramEnd"/>
      <w:r w:rsidR="000955DB">
        <w:rPr>
          <w:b/>
        </w:rPr>
        <w:t xml:space="preserve">              подлежащих прохождению </w:t>
      </w:r>
      <w:proofErr w:type="spellStart"/>
      <w:r w:rsidR="000955DB">
        <w:rPr>
          <w:b/>
        </w:rPr>
        <w:t>предрейсового</w:t>
      </w:r>
      <w:proofErr w:type="spellEnd"/>
      <w:r w:rsidR="000955DB">
        <w:rPr>
          <w:b/>
        </w:rPr>
        <w:t xml:space="preserve"> и </w:t>
      </w:r>
      <w:proofErr w:type="spellStart"/>
      <w:r w:rsidR="000955DB">
        <w:rPr>
          <w:b/>
        </w:rPr>
        <w:t>послерейсового</w:t>
      </w:r>
      <w:proofErr w:type="spellEnd"/>
      <w:r w:rsidR="000955DB">
        <w:rPr>
          <w:b/>
        </w:rPr>
        <w:t xml:space="preserve"> медицинского осмотра</w:t>
      </w:r>
    </w:p>
    <w:p w:rsidR="000955DB" w:rsidRDefault="000955DB" w:rsidP="000955D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5068"/>
      </w:tblGrid>
      <w:tr w:rsidR="000955DB" w:rsidRPr="001F4311" w:rsidTr="008401DC">
        <w:tc>
          <w:tcPr>
            <w:tcW w:w="959" w:type="dxa"/>
            <w:shd w:val="clear" w:color="auto" w:fill="auto"/>
          </w:tcPr>
          <w:p w:rsidR="000955DB" w:rsidRPr="001F4311" w:rsidRDefault="000955DB" w:rsidP="008401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0955DB" w:rsidRPr="001F4311" w:rsidRDefault="000955DB" w:rsidP="008401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5068" w:type="dxa"/>
            <w:shd w:val="clear" w:color="auto" w:fill="auto"/>
          </w:tcPr>
          <w:p w:rsidR="000955DB" w:rsidRPr="001F4311" w:rsidRDefault="000955DB" w:rsidP="008401D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1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04F8">
              <w:t>Ганин Г.А.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2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04F8">
              <w:t>Прокофьев А.С.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rPr>
                <w:szCs w:val="26"/>
              </w:rPr>
            </w:pPr>
            <w:r>
              <w:rPr>
                <w:szCs w:val="26"/>
              </w:rPr>
              <w:t>Электромонтер по</w:t>
            </w:r>
            <w:r w:rsidR="00BA04F8">
              <w:rPr>
                <w:szCs w:val="26"/>
              </w:rPr>
              <w:t xml:space="preserve"> </w:t>
            </w:r>
            <w:r>
              <w:rPr>
                <w:szCs w:val="26"/>
              </w:rPr>
              <w:t>эксплуатации счетчиков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3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A04F8">
              <w:t>Петров Н.Б.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rPr>
                <w:szCs w:val="26"/>
              </w:rPr>
            </w:pPr>
            <w:r>
              <w:rPr>
                <w:szCs w:val="26"/>
              </w:rPr>
              <w:t>Электромонтер по</w:t>
            </w:r>
            <w:r w:rsidR="00BA04F8">
              <w:rPr>
                <w:szCs w:val="26"/>
              </w:rPr>
              <w:t xml:space="preserve"> </w:t>
            </w:r>
            <w:r>
              <w:rPr>
                <w:szCs w:val="26"/>
              </w:rPr>
              <w:t>эксплуатации счетчиков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4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  <w:rPr>
                <w:szCs w:val="26"/>
              </w:rPr>
            </w:pPr>
            <w:r w:rsidRPr="00BA04F8">
              <w:rPr>
                <w:szCs w:val="26"/>
              </w:rPr>
              <w:t>Блинов П. И.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Электромонтер РЭС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5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  <w:rPr>
                <w:szCs w:val="26"/>
              </w:rPr>
            </w:pPr>
            <w:r w:rsidRPr="00BA04F8">
              <w:rPr>
                <w:szCs w:val="26"/>
              </w:rPr>
              <w:t>Малыгин Ю. Р.,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BA04F8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Электромонтер ОВБ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6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  <w:rPr>
                <w:szCs w:val="26"/>
              </w:rPr>
            </w:pPr>
            <w:r w:rsidRPr="00BA04F8">
              <w:rPr>
                <w:szCs w:val="26"/>
              </w:rPr>
              <w:t>Петров В. А.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7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Смородин С.А.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BA04F8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Электромонтер ОВБ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8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Майоров Ю.Е.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BA04F8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Электромонтер ОВБ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9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proofErr w:type="spellStart"/>
            <w:r w:rsidRPr="00BA04F8">
              <w:t>Товкач</w:t>
            </w:r>
            <w:proofErr w:type="spellEnd"/>
            <w:r w:rsidRPr="00BA04F8">
              <w:t xml:space="preserve"> А.И.</w:t>
            </w:r>
          </w:p>
        </w:tc>
        <w:tc>
          <w:tcPr>
            <w:tcW w:w="5068" w:type="dxa"/>
            <w:shd w:val="clear" w:color="auto" w:fill="auto"/>
          </w:tcPr>
          <w:p w:rsidR="00BA04F8" w:rsidRPr="005078AB" w:rsidRDefault="0013698A" w:rsidP="00BA04F8">
            <w:pPr>
              <w:jc w:val="center"/>
              <w:rPr>
                <w:szCs w:val="26"/>
              </w:rPr>
            </w:pPr>
            <w:r w:rsidRPr="005078AB">
              <w:rPr>
                <w:szCs w:val="26"/>
              </w:rPr>
              <w:t>Электромонтер РЭС</w:t>
            </w:r>
            <w:r w:rsidR="00BA04F8" w:rsidRPr="005078AB">
              <w:rPr>
                <w:szCs w:val="26"/>
              </w:rPr>
              <w:t xml:space="preserve">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10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Коротков В.В.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13698A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0694">
              <w:t>11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Чернов А.А.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BA04F8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Электромонтер ОВБ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Pr="006B0694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Кошкин А.Б.</w:t>
            </w:r>
          </w:p>
        </w:tc>
        <w:tc>
          <w:tcPr>
            <w:tcW w:w="5068" w:type="dxa"/>
            <w:shd w:val="clear" w:color="auto" w:fill="auto"/>
          </w:tcPr>
          <w:p w:rsidR="00BA04F8" w:rsidRPr="002B3A34" w:rsidRDefault="00BA04F8" w:rsidP="00BA04F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Электромонтер ОВБ 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Коршунов В.С.</w:t>
            </w:r>
          </w:p>
        </w:tc>
        <w:tc>
          <w:tcPr>
            <w:tcW w:w="5068" w:type="dxa"/>
            <w:shd w:val="clear" w:color="auto" w:fill="auto"/>
          </w:tcPr>
          <w:p w:rsidR="00BA04F8" w:rsidRDefault="0013698A" w:rsidP="00BA04F8">
            <w:pPr>
              <w:jc w:val="center"/>
            </w:pPr>
            <w:r w:rsidRPr="00EE0FF4"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Козловский </w:t>
            </w:r>
            <w:proofErr w:type="spellStart"/>
            <w:r w:rsidR="00BA04F8">
              <w:rPr>
                <w:szCs w:val="26"/>
              </w:rPr>
              <w:t>уч</w:t>
            </w:r>
            <w:proofErr w:type="spellEnd"/>
            <w:r w:rsidR="00BA04F8">
              <w:rPr>
                <w:szCs w:val="26"/>
              </w:rPr>
              <w:t>-к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Королёв А.В.</w:t>
            </w:r>
          </w:p>
        </w:tc>
        <w:tc>
          <w:tcPr>
            <w:tcW w:w="5068" w:type="dxa"/>
            <w:shd w:val="clear" w:color="auto" w:fill="auto"/>
          </w:tcPr>
          <w:p w:rsidR="00BA04F8" w:rsidRDefault="0013698A" w:rsidP="00BA04F8">
            <w:pPr>
              <w:jc w:val="center"/>
            </w:pPr>
            <w:r w:rsidRPr="00EE0FF4"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Козловский </w:t>
            </w:r>
            <w:proofErr w:type="spellStart"/>
            <w:r w:rsidR="00BA04F8">
              <w:rPr>
                <w:szCs w:val="26"/>
              </w:rPr>
              <w:t>уч</w:t>
            </w:r>
            <w:proofErr w:type="spellEnd"/>
            <w:r w:rsidR="00BA04F8">
              <w:rPr>
                <w:szCs w:val="26"/>
              </w:rPr>
              <w:t>-к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Орлов С.Е.</w:t>
            </w:r>
          </w:p>
        </w:tc>
        <w:tc>
          <w:tcPr>
            <w:tcW w:w="5068" w:type="dxa"/>
            <w:shd w:val="clear" w:color="auto" w:fill="auto"/>
          </w:tcPr>
          <w:p w:rsidR="00BA04F8" w:rsidRDefault="0013698A" w:rsidP="00BA04F8">
            <w:pPr>
              <w:jc w:val="center"/>
            </w:pPr>
            <w:r w:rsidRPr="00EE0FF4"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Козловский </w:t>
            </w:r>
            <w:proofErr w:type="spellStart"/>
            <w:r w:rsidR="00BA04F8">
              <w:rPr>
                <w:szCs w:val="26"/>
              </w:rPr>
              <w:t>уч</w:t>
            </w:r>
            <w:proofErr w:type="spellEnd"/>
            <w:r w:rsidR="00BA04F8">
              <w:rPr>
                <w:szCs w:val="26"/>
              </w:rPr>
              <w:t>-к</w:t>
            </w:r>
          </w:p>
        </w:tc>
      </w:tr>
      <w:tr w:rsidR="00BA04F8" w:rsidRPr="001F4311" w:rsidTr="008401DC">
        <w:tc>
          <w:tcPr>
            <w:tcW w:w="959" w:type="dxa"/>
            <w:shd w:val="clear" w:color="auto" w:fill="auto"/>
          </w:tcPr>
          <w:p w:rsidR="00BA04F8" w:rsidRDefault="00BA04F8" w:rsidP="00BA04F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544" w:type="dxa"/>
            <w:shd w:val="clear" w:color="auto" w:fill="auto"/>
          </w:tcPr>
          <w:p w:rsidR="00BA04F8" w:rsidRPr="00BA04F8" w:rsidRDefault="00BA04F8" w:rsidP="00BA04F8">
            <w:pPr>
              <w:jc w:val="center"/>
            </w:pPr>
            <w:r w:rsidRPr="00BA04F8">
              <w:t>Иванов А.И.</w:t>
            </w:r>
          </w:p>
        </w:tc>
        <w:tc>
          <w:tcPr>
            <w:tcW w:w="5068" w:type="dxa"/>
            <w:shd w:val="clear" w:color="auto" w:fill="auto"/>
          </w:tcPr>
          <w:p w:rsidR="00BA04F8" w:rsidRDefault="0013698A" w:rsidP="00BA04F8">
            <w:pPr>
              <w:jc w:val="center"/>
            </w:pPr>
            <w:r w:rsidRPr="00EE0FF4">
              <w:rPr>
                <w:szCs w:val="26"/>
              </w:rPr>
              <w:t>Электромонтер РЭС</w:t>
            </w:r>
            <w:r w:rsidR="00BA04F8">
              <w:rPr>
                <w:szCs w:val="26"/>
              </w:rPr>
              <w:t xml:space="preserve"> Козловский </w:t>
            </w:r>
            <w:proofErr w:type="spellStart"/>
            <w:r w:rsidR="00BA04F8">
              <w:rPr>
                <w:szCs w:val="26"/>
              </w:rPr>
              <w:t>уч</w:t>
            </w:r>
            <w:proofErr w:type="spellEnd"/>
            <w:r w:rsidR="00BA04F8">
              <w:rPr>
                <w:szCs w:val="26"/>
              </w:rPr>
              <w:t>-к</w:t>
            </w:r>
          </w:p>
        </w:tc>
      </w:tr>
    </w:tbl>
    <w:p w:rsidR="000955DB" w:rsidRDefault="000955DB" w:rsidP="000955D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955DB" w:rsidRDefault="000955DB" w:rsidP="000955D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955DB" w:rsidRDefault="000955DB" w:rsidP="000955D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0955DB" w:rsidRPr="00191758" w:rsidTr="008401DC">
        <w:trPr>
          <w:trHeight w:val="288"/>
        </w:trPr>
        <w:tc>
          <w:tcPr>
            <w:tcW w:w="4896" w:type="dxa"/>
            <w:vAlign w:val="center"/>
          </w:tcPr>
          <w:p w:rsidR="000955DB" w:rsidRDefault="000955DB" w:rsidP="00321540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0955DB" w:rsidRPr="00191758" w:rsidRDefault="000955DB" w:rsidP="00321540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0955DB" w:rsidRPr="00191758" w:rsidRDefault="000955DB" w:rsidP="00321540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0955DB" w:rsidRPr="00396284" w:rsidTr="008401DC">
        <w:trPr>
          <w:trHeight w:val="576"/>
        </w:trPr>
        <w:tc>
          <w:tcPr>
            <w:tcW w:w="4896" w:type="dxa"/>
          </w:tcPr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BF2D5E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BF2D5E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0955DB" w:rsidRPr="001F4311" w:rsidRDefault="00BF2D5E" w:rsidP="00321540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0955DB" w:rsidRDefault="00D21046" w:rsidP="00321540">
            <w:r>
              <w:t>Главный</w:t>
            </w:r>
            <w:r w:rsidR="000955DB">
              <w:t xml:space="preserve"> врач                                                         ГБУЗ «</w:t>
            </w:r>
            <w:proofErr w:type="spellStart"/>
            <w:r w:rsidR="000955DB">
              <w:t>Спировская</w:t>
            </w:r>
            <w:proofErr w:type="spellEnd"/>
            <w:r w:rsidR="000955DB">
              <w:t xml:space="preserve"> ЦРБ»</w:t>
            </w:r>
          </w:p>
          <w:p w:rsidR="00321540" w:rsidRDefault="00321540" w:rsidP="00321540"/>
          <w:p w:rsidR="000955DB" w:rsidRPr="00CB3C7A" w:rsidRDefault="000955DB" w:rsidP="00321540">
            <w:r>
              <w:rPr>
                <w:i/>
              </w:rPr>
              <w:t xml:space="preserve">________________________ </w:t>
            </w:r>
            <w:r w:rsidR="00AA6527">
              <w:t>Е.О. Зимина</w:t>
            </w:r>
          </w:p>
          <w:p w:rsidR="000955DB" w:rsidRDefault="000955DB" w:rsidP="00321540">
            <w:pPr>
              <w:ind w:firstLine="6"/>
              <w:rPr>
                <w:i/>
              </w:rPr>
            </w:pPr>
          </w:p>
          <w:p w:rsidR="000955DB" w:rsidRPr="00396284" w:rsidRDefault="000955DB" w:rsidP="00321540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  <w:tr w:rsidR="000955DB" w:rsidRPr="00976248" w:rsidTr="008401DC">
        <w:trPr>
          <w:trHeight w:val="592"/>
        </w:trPr>
        <w:tc>
          <w:tcPr>
            <w:tcW w:w="4896" w:type="dxa"/>
          </w:tcPr>
          <w:p w:rsidR="000955DB" w:rsidRPr="00976248" w:rsidRDefault="000955DB" w:rsidP="008401DC">
            <w:pPr>
              <w:ind w:firstLine="6"/>
            </w:pPr>
          </w:p>
        </w:tc>
        <w:tc>
          <w:tcPr>
            <w:tcW w:w="4993" w:type="dxa"/>
          </w:tcPr>
          <w:p w:rsidR="000955DB" w:rsidRPr="00976248" w:rsidRDefault="000955DB" w:rsidP="008401DC">
            <w:pPr>
              <w:ind w:firstLine="6"/>
            </w:pPr>
          </w:p>
        </w:tc>
      </w:tr>
    </w:tbl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955DB" w:rsidRDefault="000955DB" w:rsidP="00B65DC0"/>
    <w:p w:rsidR="000768F4" w:rsidRPr="00534BAF" w:rsidRDefault="000768F4" w:rsidP="000768F4">
      <w:pPr>
        <w:jc w:val="right"/>
      </w:pPr>
      <w:r w:rsidRPr="00534BAF">
        <w:t xml:space="preserve">Приложение № </w:t>
      </w:r>
      <w:r w:rsidR="0006560A">
        <w:t>7</w:t>
      </w:r>
    </w:p>
    <w:p w:rsidR="000768F4" w:rsidRPr="00AE6DD5" w:rsidRDefault="000768F4" w:rsidP="000768F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0768F4" w:rsidRDefault="000768F4" w:rsidP="000768F4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proofErr w:type="gramStart"/>
      <w:r w:rsidRPr="00AE6DD5">
        <w:t>_  от</w:t>
      </w:r>
      <w:proofErr w:type="gramEnd"/>
      <w:r w:rsidRPr="00AE6DD5">
        <w:t xml:space="preserve"> «___»______ 20__г.</w:t>
      </w:r>
    </w:p>
    <w:p w:rsidR="000768F4" w:rsidRDefault="000768F4" w:rsidP="000768F4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432BEB" w:rsidRDefault="00432BEB" w:rsidP="00432BEB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432BEB" w:rsidRDefault="00432BEB" w:rsidP="00432BEB">
      <w:pPr>
        <w:snapToGrid w:val="0"/>
        <w:ind w:firstLine="709"/>
        <w:jc w:val="both"/>
        <w:rPr>
          <w:rFonts w:eastAsia="Calibri"/>
        </w:rPr>
      </w:pPr>
    </w:p>
    <w:p w:rsidR="00432BEB" w:rsidRPr="000057C2" w:rsidRDefault="00432BEB" w:rsidP="00432BEB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432BEB" w:rsidRPr="000057C2" w:rsidRDefault="00432BEB" w:rsidP="00432BEB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057C2">
        <w:rPr>
          <w:sz w:val="26"/>
          <w:szCs w:val="26"/>
        </w:rPr>
        <w:t>Россети</w:t>
      </w:r>
      <w:proofErr w:type="spellEnd"/>
      <w:r w:rsidRPr="000057C2">
        <w:rPr>
          <w:sz w:val="26"/>
          <w:szCs w:val="26"/>
        </w:rPr>
        <w:t>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по адресу</w:t>
      </w:r>
      <w:r>
        <w:rPr>
          <w:sz w:val="26"/>
          <w:szCs w:val="26"/>
        </w:rPr>
        <w:t xml:space="preserve"> - </w:t>
      </w:r>
      <w:hyperlink r:id="rId9" w:history="1">
        <w:r w:rsidRPr="00432BEB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32BEB" w:rsidRPr="000057C2" w:rsidRDefault="00432BEB" w:rsidP="00432BEB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432BEB" w:rsidRPr="000057C2" w:rsidRDefault="00432BEB" w:rsidP="00432B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432BEB" w:rsidRPr="000057C2" w:rsidRDefault="00432BEB" w:rsidP="00432BEB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432BEB" w:rsidRPr="000057C2" w:rsidRDefault="00432BEB" w:rsidP="00432B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32BEB" w:rsidRPr="000057C2" w:rsidRDefault="00432BEB" w:rsidP="00432BEB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</w:t>
      </w:r>
      <w:r w:rsidRPr="000057C2">
        <w:rPr>
          <w:sz w:val="26"/>
          <w:szCs w:val="26"/>
        </w:rPr>
        <w:lastRenderedPageBreak/>
        <w:t>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0768F4" w:rsidRPr="00534BAF" w:rsidRDefault="000768F4" w:rsidP="000768F4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0768F4" w:rsidRDefault="000768F4" w:rsidP="000768F4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0768F4" w:rsidRPr="00534BAF" w:rsidTr="00BB2D8A">
        <w:trPr>
          <w:trHeight w:val="641"/>
        </w:trPr>
        <w:tc>
          <w:tcPr>
            <w:tcW w:w="4956" w:type="dxa"/>
          </w:tcPr>
          <w:p w:rsidR="000768F4" w:rsidRPr="00534BAF" w:rsidRDefault="000768F4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EE55AB" w:rsidRDefault="00EE55AB" w:rsidP="00EE55AB">
            <w:pPr>
              <w:ind w:firstLine="6"/>
              <w:rPr>
                <w:color w:val="000000"/>
              </w:rPr>
            </w:pPr>
          </w:p>
          <w:p w:rsidR="00EE55AB" w:rsidRPr="00A80016" w:rsidRDefault="00EE55AB" w:rsidP="00EE55A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EE55AB" w:rsidRPr="00782B3A" w:rsidRDefault="00EE55AB" w:rsidP="00EE55A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21540" w:rsidRDefault="00BF2D5E" w:rsidP="0032154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0768F4" w:rsidRPr="00321540" w:rsidRDefault="00BF2D5E" w:rsidP="00321540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0768F4" w:rsidRPr="00534BAF" w:rsidRDefault="000768F4" w:rsidP="00321540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EE55AB" w:rsidRDefault="00EE55AB" w:rsidP="00321540">
            <w:pPr>
              <w:ind w:firstLine="6"/>
              <w:rPr>
                <w:sz w:val="23"/>
                <w:szCs w:val="23"/>
              </w:rPr>
            </w:pPr>
          </w:p>
          <w:p w:rsidR="000768F4" w:rsidRPr="000C0E74" w:rsidRDefault="00AA6527" w:rsidP="00321540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</w:t>
            </w:r>
            <w:r w:rsidR="00D21046">
              <w:rPr>
                <w:sz w:val="23"/>
                <w:szCs w:val="23"/>
              </w:rPr>
              <w:t>ый</w:t>
            </w:r>
            <w:r w:rsidR="000768F4">
              <w:rPr>
                <w:sz w:val="23"/>
                <w:szCs w:val="23"/>
              </w:rPr>
              <w:t xml:space="preserve"> </w:t>
            </w:r>
            <w:r w:rsidR="0013698A">
              <w:rPr>
                <w:sz w:val="23"/>
                <w:szCs w:val="23"/>
              </w:rPr>
              <w:t>врач ГБУЗ</w:t>
            </w:r>
            <w:r w:rsidR="000768F4">
              <w:rPr>
                <w:sz w:val="23"/>
                <w:szCs w:val="23"/>
              </w:rPr>
              <w:t xml:space="preserve"> «</w:t>
            </w:r>
            <w:proofErr w:type="spellStart"/>
            <w:r w:rsidR="000768F4">
              <w:rPr>
                <w:sz w:val="23"/>
                <w:szCs w:val="23"/>
              </w:rPr>
              <w:t>Спировская</w:t>
            </w:r>
            <w:proofErr w:type="spellEnd"/>
            <w:r w:rsidR="000768F4">
              <w:rPr>
                <w:sz w:val="23"/>
                <w:szCs w:val="23"/>
              </w:rPr>
              <w:t xml:space="preserve"> ЦРБ»</w:t>
            </w:r>
          </w:p>
          <w:p w:rsidR="000768F4" w:rsidRPr="000C0E74" w:rsidRDefault="000768F4" w:rsidP="00321540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0768F4" w:rsidRPr="000C0E74" w:rsidRDefault="000768F4" w:rsidP="00321540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0768F4" w:rsidRPr="00721049" w:rsidRDefault="000768F4" w:rsidP="00321540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</w:t>
            </w:r>
            <w:r w:rsidR="00321540">
              <w:rPr>
                <w:sz w:val="23"/>
                <w:szCs w:val="23"/>
              </w:rPr>
              <w:t>_____</w:t>
            </w:r>
            <w:r w:rsidR="00A95091">
              <w:rPr>
                <w:sz w:val="23"/>
                <w:szCs w:val="23"/>
              </w:rPr>
              <w:t>_</w:t>
            </w:r>
            <w:r w:rsidR="00AA6527">
              <w:rPr>
                <w:sz w:val="23"/>
                <w:szCs w:val="23"/>
              </w:rPr>
              <w:t>Е.О. Зимина</w:t>
            </w:r>
          </w:p>
          <w:p w:rsidR="00321540" w:rsidRDefault="00321540" w:rsidP="00321540"/>
          <w:p w:rsidR="000768F4" w:rsidRPr="00534BAF" w:rsidRDefault="000768F4" w:rsidP="00321540">
            <w:r w:rsidRPr="00534BAF">
              <w:t xml:space="preserve">«_____» _____________20___г.                     </w:t>
            </w:r>
          </w:p>
        </w:tc>
      </w:tr>
    </w:tbl>
    <w:p w:rsidR="000768F4" w:rsidRDefault="000768F4" w:rsidP="000768F4">
      <w:pPr>
        <w:jc w:val="center"/>
        <w:rPr>
          <w:rFonts w:eastAsia="Calibri"/>
          <w:b/>
          <w:sz w:val="26"/>
          <w:szCs w:val="26"/>
        </w:rPr>
      </w:pPr>
    </w:p>
    <w:p w:rsidR="000768F4" w:rsidRDefault="000768F4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20241" w:rsidRPr="00B65DC0" w:rsidRDefault="00B202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B20241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7CD" w:rsidRDefault="00C677CD">
      <w:r>
        <w:separator/>
      </w:r>
    </w:p>
  </w:endnote>
  <w:endnote w:type="continuationSeparator" w:id="0">
    <w:p w:rsidR="00C677CD" w:rsidRDefault="00C6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7CD" w:rsidRDefault="00C677CD">
      <w:r>
        <w:separator/>
      </w:r>
    </w:p>
  </w:footnote>
  <w:footnote w:type="continuationSeparator" w:id="0">
    <w:p w:rsidR="00C677CD" w:rsidRDefault="00C67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7E9" w:rsidRDefault="002E67E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5C16DE">
      <w:rPr>
        <w:noProof/>
      </w:rPr>
      <w:t>14</w:t>
    </w:r>
    <w:r>
      <w:rPr>
        <w:noProof/>
      </w:rPr>
      <w:fldChar w:fldCharType="end"/>
    </w:r>
  </w:p>
  <w:p w:rsidR="002E67E9" w:rsidRDefault="002E67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9C1"/>
    <w:rsid w:val="00013FF9"/>
    <w:rsid w:val="000207ED"/>
    <w:rsid w:val="00021770"/>
    <w:rsid w:val="00031330"/>
    <w:rsid w:val="000426C4"/>
    <w:rsid w:val="00046F1F"/>
    <w:rsid w:val="0005493D"/>
    <w:rsid w:val="00056451"/>
    <w:rsid w:val="00061F3D"/>
    <w:rsid w:val="0006560A"/>
    <w:rsid w:val="000768F4"/>
    <w:rsid w:val="0008220F"/>
    <w:rsid w:val="000955DB"/>
    <w:rsid w:val="000975CB"/>
    <w:rsid w:val="000A72E9"/>
    <w:rsid w:val="000B60C2"/>
    <w:rsid w:val="000C5B38"/>
    <w:rsid w:val="000D138B"/>
    <w:rsid w:val="000D5FCE"/>
    <w:rsid w:val="000E6125"/>
    <w:rsid w:val="00100B10"/>
    <w:rsid w:val="00105385"/>
    <w:rsid w:val="00110A6E"/>
    <w:rsid w:val="00112496"/>
    <w:rsid w:val="00113D5E"/>
    <w:rsid w:val="00126998"/>
    <w:rsid w:val="0013038C"/>
    <w:rsid w:val="001328A3"/>
    <w:rsid w:val="001340D3"/>
    <w:rsid w:val="0013698A"/>
    <w:rsid w:val="00137CB1"/>
    <w:rsid w:val="00143F96"/>
    <w:rsid w:val="00144B0A"/>
    <w:rsid w:val="00162C5C"/>
    <w:rsid w:val="00170A25"/>
    <w:rsid w:val="001857B2"/>
    <w:rsid w:val="00190ECF"/>
    <w:rsid w:val="001916C8"/>
    <w:rsid w:val="00192AF1"/>
    <w:rsid w:val="001B523F"/>
    <w:rsid w:val="001B5546"/>
    <w:rsid w:val="001B5C19"/>
    <w:rsid w:val="001B64B3"/>
    <w:rsid w:val="001C06CC"/>
    <w:rsid w:val="001C4FCB"/>
    <w:rsid w:val="001C58DA"/>
    <w:rsid w:val="001C79F6"/>
    <w:rsid w:val="001D3698"/>
    <w:rsid w:val="001E54BF"/>
    <w:rsid w:val="00202B9C"/>
    <w:rsid w:val="00213A86"/>
    <w:rsid w:val="00216CFE"/>
    <w:rsid w:val="00217AF2"/>
    <w:rsid w:val="00230272"/>
    <w:rsid w:val="002325AA"/>
    <w:rsid w:val="00235412"/>
    <w:rsid w:val="00237FEA"/>
    <w:rsid w:val="0024109C"/>
    <w:rsid w:val="002419A3"/>
    <w:rsid w:val="00242E2A"/>
    <w:rsid w:val="002467D2"/>
    <w:rsid w:val="002476F5"/>
    <w:rsid w:val="002511D7"/>
    <w:rsid w:val="00254AA0"/>
    <w:rsid w:val="002866C8"/>
    <w:rsid w:val="00286830"/>
    <w:rsid w:val="00297ADE"/>
    <w:rsid w:val="002B299A"/>
    <w:rsid w:val="002B3834"/>
    <w:rsid w:val="002C5E48"/>
    <w:rsid w:val="002E67E9"/>
    <w:rsid w:val="002E6BDD"/>
    <w:rsid w:val="002F6454"/>
    <w:rsid w:val="00310FF3"/>
    <w:rsid w:val="00313C78"/>
    <w:rsid w:val="00314F67"/>
    <w:rsid w:val="00317D3D"/>
    <w:rsid w:val="00321540"/>
    <w:rsid w:val="003229B9"/>
    <w:rsid w:val="003358F8"/>
    <w:rsid w:val="00340796"/>
    <w:rsid w:val="00347C43"/>
    <w:rsid w:val="00355707"/>
    <w:rsid w:val="003679DE"/>
    <w:rsid w:val="003720C1"/>
    <w:rsid w:val="00376D3B"/>
    <w:rsid w:val="00377B14"/>
    <w:rsid w:val="00381F1A"/>
    <w:rsid w:val="00390036"/>
    <w:rsid w:val="0039520C"/>
    <w:rsid w:val="00396284"/>
    <w:rsid w:val="00397B76"/>
    <w:rsid w:val="003A313D"/>
    <w:rsid w:val="003A5A3F"/>
    <w:rsid w:val="003B583C"/>
    <w:rsid w:val="003C260C"/>
    <w:rsid w:val="003C2920"/>
    <w:rsid w:val="003C6779"/>
    <w:rsid w:val="003D3769"/>
    <w:rsid w:val="003E5B91"/>
    <w:rsid w:val="003F6429"/>
    <w:rsid w:val="00406EDD"/>
    <w:rsid w:val="0041019D"/>
    <w:rsid w:val="004231AD"/>
    <w:rsid w:val="00423415"/>
    <w:rsid w:val="00430399"/>
    <w:rsid w:val="00432109"/>
    <w:rsid w:val="00432BEB"/>
    <w:rsid w:val="00432CC7"/>
    <w:rsid w:val="004364B4"/>
    <w:rsid w:val="00441271"/>
    <w:rsid w:val="00441349"/>
    <w:rsid w:val="00441FF3"/>
    <w:rsid w:val="00452DDA"/>
    <w:rsid w:val="0045489C"/>
    <w:rsid w:val="00455E6E"/>
    <w:rsid w:val="00456E75"/>
    <w:rsid w:val="00457805"/>
    <w:rsid w:val="00465092"/>
    <w:rsid w:val="00466794"/>
    <w:rsid w:val="004715B9"/>
    <w:rsid w:val="00475754"/>
    <w:rsid w:val="00481386"/>
    <w:rsid w:val="004819E8"/>
    <w:rsid w:val="00494A3C"/>
    <w:rsid w:val="004A49BB"/>
    <w:rsid w:val="004A4A59"/>
    <w:rsid w:val="004A5B88"/>
    <w:rsid w:val="004B5A56"/>
    <w:rsid w:val="004C0FD6"/>
    <w:rsid w:val="004C2A65"/>
    <w:rsid w:val="004C40AD"/>
    <w:rsid w:val="004C44B8"/>
    <w:rsid w:val="004D74B7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C16DE"/>
    <w:rsid w:val="005C4C28"/>
    <w:rsid w:val="005D7F37"/>
    <w:rsid w:val="005E064B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27BB6"/>
    <w:rsid w:val="00637154"/>
    <w:rsid w:val="00641A26"/>
    <w:rsid w:val="00644E1D"/>
    <w:rsid w:val="00647A58"/>
    <w:rsid w:val="00664C59"/>
    <w:rsid w:val="00667053"/>
    <w:rsid w:val="00672831"/>
    <w:rsid w:val="006773BE"/>
    <w:rsid w:val="006801B8"/>
    <w:rsid w:val="006969F0"/>
    <w:rsid w:val="006A010D"/>
    <w:rsid w:val="006B1D3B"/>
    <w:rsid w:val="006B472E"/>
    <w:rsid w:val="006C0AE0"/>
    <w:rsid w:val="006C35CC"/>
    <w:rsid w:val="006C48CC"/>
    <w:rsid w:val="006D40A2"/>
    <w:rsid w:val="006D42E3"/>
    <w:rsid w:val="006D66A8"/>
    <w:rsid w:val="006F3F14"/>
    <w:rsid w:val="006F40D3"/>
    <w:rsid w:val="006F4485"/>
    <w:rsid w:val="006F6A78"/>
    <w:rsid w:val="00712F67"/>
    <w:rsid w:val="00723BE8"/>
    <w:rsid w:val="00725FD4"/>
    <w:rsid w:val="007337C2"/>
    <w:rsid w:val="007418D1"/>
    <w:rsid w:val="00755FE5"/>
    <w:rsid w:val="00761122"/>
    <w:rsid w:val="007653F6"/>
    <w:rsid w:val="007953A5"/>
    <w:rsid w:val="007953F5"/>
    <w:rsid w:val="007978A7"/>
    <w:rsid w:val="007B4113"/>
    <w:rsid w:val="007B6DBF"/>
    <w:rsid w:val="007C204D"/>
    <w:rsid w:val="007C6287"/>
    <w:rsid w:val="007D39C9"/>
    <w:rsid w:val="007D5F28"/>
    <w:rsid w:val="007E082D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401DC"/>
    <w:rsid w:val="0085717E"/>
    <w:rsid w:val="00861248"/>
    <w:rsid w:val="00861B41"/>
    <w:rsid w:val="008764E6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E162F"/>
    <w:rsid w:val="008E47AD"/>
    <w:rsid w:val="008E5982"/>
    <w:rsid w:val="008E7CE8"/>
    <w:rsid w:val="008F4B18"/>
    <w:rsid w:val="009012D7"/>
    <w:rsid w:val="00907699"/>
    <w:rsid w:val="00916C88"/>
    <w:rsid w:val="00936C1A"/>
    <w:rsid w:val="00944B9D"/>
    <w:rsid w:val="00957A7B"/>
    <w:rsid w:val="00961371"/>
    <w:rsid w:val="00961B05"/>
    <w:rsid w:val="009715B2"/>
    <w:rsid w:val="009762F3"/>
    <w:rsid w:val="0098086D"/>
    <w:rsid w:val="009A28DA"/>
    <w:rsid w:val="009A299E"/>
    <w:rsid w:val="009B0D6F"/>
    <w:rsid w:val="009B13EE"/>
    <w:rsid w:val="009C0F30"/>
    <w:rsid w:val="009C3E0A"/>
    <w:rsid w:val="009D33BD"/>
    <w:rsid w:val="009E0222"/>
    <w:rsid w:val="009E6AA0"/>
    <w:rsid w:val="009E7ACC"/>
    <w:rsid w:val="009F08A0"/>
    <w:rsid w:val="00A04A07"/>
    <w:rsid w:val="00A04CF1"/>
    <w:rsid w:val="00A10823"/>
    <w:rsid w:val="00A13DB4"/>
    <w:rsid w:val="00A324B5"/>
    <w:rsid w:val="00A332EB"/>
    <w:rsid w:val="00A333BE"/>
    <w:rsid w:val="00A341B9"/>
    <w:rsid w:val="00A430CA"/>
    <w:rsid w:val="00A44A6B"/>
    <w:rsid w:val="00A56D8D"/>
    <w:rsid w:val="00A95091"/>
    <w:rsid w:val="00AA6527"/>
    <w:rsid w:val="00AB1130"/>
    <w:rsid w:val="00AB3801"/>
    <w:rsid w:val="00AC7B56"/>
    <w:rsid w:val="00AD2240"/>
    <w:rsid w:val="00AE572B"/>
    <w:rsid w:val="00AE6B87"/>
    <w:rsid w:val="00AF4476"/>
    <w:rsid w:val="00B01D11"/>
    <w:rsid w:val="00B10735"/>
    <w:rsid w:val="00B12169"/>
    <w:rsid w:val="00B20241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2783"/>
    <w:rsid w:val="00B83B44"/>
    <w:rsid w:val="00B847B4"/>
    <w:rsid w:val="00B9756D"/>
    <w:rsid w:val="00BA032B"/>
    <w:rsid w:val="00BA04F8"/>
    <w:rsid w:val="00BA6236"/>
    <w:rsid w:val="00BB2D8A"/>
    <w:rsid w:val="00BB7B79"/>
    <w:rsid w:val="00BC499A"/>
    <w:rsid w:val="00BD743B"/>
    <w:rsid w:val="00BE4328"/>
    <w:rsid w:val="00BE58DF"/>
    <w:rsid w:val="00BF2D5E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77CD"/>
    <w:rsid w:val="00C704EF"/>
    <w:rsid w:val="00C83EFC"/>
    <w:rsid w:val="00C84DAE"/>
    <w:rsid w:val="00C874F0"/>
    <w:rsid w:val="00CA67B1"/>
    <w:rsid w:val="00CB21D1"/>
    <w:rsid w:val="00CB37DB"/>
    <w:rsid w:val="00CB3C7A"/>
    <w:rsid w:val="00CB7251"/>
    <w:rsid w:val="00CC7B3D"/>
    <w:rsid w:val="00CD091D"/>
    <w:rsid w:val="00CD2982"/>
    <w:rsid w:val="00CE00D4"/>
    <w:rsid w:val="00CE7494"/>
    <w:rsid w:val="00CF18F8"/>
    <w:rsid w:val="00CF5838"/>
    <w:rsid w:val="00D05521"/>
    <w:rsid w:val="00D16FA0"/>
    <w:rsid w:val="00D17CA1"/>
    <w:rsid w:val="00D21046"/>
    <w:rsid w:val="00D26976"/>
    <w:rsid w:val="00D31C07"/>
    <w:rsid w:val="00D34F27"/>
    <w:rsid w:val="00D358EE"/>
    <w:rsid w:val="00D443C0"/>
    <w:rsid w:val="00D445BB"/>
    <w:rsid w:val="00D62D29"/>
    <w:rsid w:val="00D6477B"/>
    <w:rsid w:val="00D772DA"/>
    <w:rsid w:val="00D7733E"/>
    <w:rsid w:val="00D8297A"/>
    <w:rsid w:val="00D9118B"/>
    <w:rsid w:val="00D92FCA"/>
    <w:rsid w:val="00D9779D"/>
    <w:rsid w:val="00DA699A"/>
    <w:rsid w:val="00DB0051"/>
    <w:rsid w:val="00DB00C8"/>
    <w:rsid w:val="00DC5C14"/>
    <w:rsid w:val="00DC7DC0"/>
    <w:rsid w:val="00DF0F7B"/>
    <w:rsid w:val="00E03320"/>
    <w:rsid w:val="00E13E88"/>
    <w:rsid w:val="00E17DDC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82AEA"/>
    <w:rsid w:val="00E967C4"/>
    <w:rsid w:val="00EA6D69"/>
    <w:rsid w:val="00EC1870"/>
    <w:rsid w:val="00ED4258"/>
    <w:rsid w:val="00EE55AB"/>
    <w:rsid w:val="00F07191"/>
    <w:rsid w:val="00F1356F"/>
    <w:rsid w:val="00F13D67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4920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D1436"/>
    <w:rsid w:val="00FD26E1"/>
    <w:rsid w:val="00FE0ACB"/>
    <w:rsid w:val="00FE1E55"/>
    <w:rsid w:val="00FE6ACD"/>
    <w:rsid w:val="00FE77CA"/>
    <w:rsid w:val="00FF10AC"/>
    <w:rsid w:val="00FF3AFF"/>
    <w:rsid w:val="00FF4D8C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FEE43D-D13A-45CE-B7EF-0D931B89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BA6236"/>
    <w:rPr>
      <w:sz w:val="24"/>
      <w:szCs w:val="24"/>
    </w:rPr>
  </w:style>
  <w:style w:type="character" w:styleId="af6">
    <w:name w:val="Hyperlink"/>
    <w:uiPriority w:val="99"/>
    <w:unhideWhenUsed/>
    <w:rsid w:val="007E082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360D-31C8-4ECF-95F5-147D252F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5341</Words>
  <Characters>30446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35716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18</cp:revision>
  <cp:lastPrinted>2017-02-01T07:49:00Z</cp:lastPrinted>
  <dcterms:created xsi:type="dcterms:W3CDTF">2017-12-25T11:40:00Z</dcterms:created>
  <dcterms:modified xsi:type="dcterms:W3CDTF">2018-12-28T10:41:00Z</dcterms:modified>
</cp:coreProperties>
</file>