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3D5" w:rsidRPr="004E4056" w:rsidRDefault="00F123D5" w:rsidP="00384913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r>
        <w:rPr>
          <w:b/>
          <w:sz w:val="26"/>
          <w:szCs w:val="26"/>
        </w:rPr>
        <w:t>«УТВЕРЖДАЮ»</w:t>
      </w:r>
    </w:p>
    <w:p w:rsidR="00F123D5" w:rsidRDefault="00F123D5" w:rsidP="00384913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Первый заместитель директора – </w:t>
      </w:r>
    </w:p>
    <w:p w:rsidR="00F123D5" w:rsidRDefault="00F123D5" w:rsidP="00384913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</w:t>
      </w:r>
    </w:p>
    <w:p w:rsidR="008709AE" w:rsidRDefault="008709AE" w:rsidP="00384913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филиала ПАО «Россети Центр» - «Ярэнерго»</w:t>
      </w:r>
    </w:p>
    <w:p w:rsidR="00F123D5" w:rsidRPr="004E4056" w:rsidRDefault="00F123D5" w:rsidP="00384913">
      <w:pPr>
        <w:tabs>
          <w:tab w:val="right" w:pos="10207"/>
        </w:tabs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 /В.В. Плещев</w:t>
      </w:r>
    </w:p>
    <w:p w:rsidR="00F123D5" w:rsidRPr="004E4056" w:rsidRDefault="00F123D5" w:rsidP="00384913">
      <w:pPr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Pr="004E4056">
        <w:rPr>
          <w:sz w:val="26"/>
          <w:szCs w:val="26"/>
        </w:rPr>
        <w:t>_</w:t>
      </w:r>
      <w:r>
        <w:rPr>
          <w:sz w:val="26"/>
          <w:szCs w:val="26"/>
        </w:rPr>
        <w:t>_</w:t>
      </w:r>
      <w:r w:rsidR="001C3C3D">
        <w:rPr>
          <w:sz w:val="26"/>
          <w:szCs w:val="26"/>
        </w:rPr>
        <w:t>_____» ____________________ 202</w:t>
      </w:r>
      <w:r w:rsidR="0076597B">
        <w:rPr>
          <w:sz w:val="26"/>
          <w:szCs w:val="26"/>
        </w:rPr>
        <w:t>2</w:t>
      </w:r>
      <w:r w:rsidRPr="004E4056">
        <w:rPr>
          <w:sz w:val="26"/>
          <w:szCs w:val="26"/>
        </w:rPr>
        <w:t xml:space="preserve"> г.</w:t>
      </w:r>
    </w:p>
    <w:p w:rsidR="004B61D4" w:rsidRPr="002F41BC" w:rsidRDefault="004B61D4" w:rsidP="00384913">
      <w:pPr>
        <w:jc w:val="center"/>
        <w:rPr>
          <w:b/>
        </w:rPr>
      </w:pPr>
    </w:p>
    <w:p w:rsidR="004B61D4" w:rsidRPr="002F41BC" w:rsidRDefault="004B61D4" w:rsidP="00384913">
      <w:pPr>
        <w:jc w:val="center"/>
        <w:rPr>
          <w:b/>
        </w:rPr>
      </w:pPr>
    </w:p>
    <w:p w:rsidR="008A4F04" w:rsidRDefault="008A4F04" w:rsidP="00384913">
      <w:pPr>
        <w:jc w:val="center"/>
        <w:rPr>
          <w:b/>
        </w:rPr>
      </w:pPr>
      <w:r w:rsidRPr="00C63AC8">
        <w:rPr>
          <w:b/>
        </w:rPr>
        <w:t>ТЕХНИЧЕСКОЕ ЗАДАНИЕ</w:t>
      </w:r>
    </w:p>
    <w:p w:rsidR="00A41DCA" w:rsidRPr="00F123D5" w:rsidRDefault="0017568A" w:rsidP="00384913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F123D5">
        <w:rPr>
          <w:b/>
          <w:sz w:val="26"/>
          <w:szCs w:val="26"/>
        </w:rPr>
        <w:t>н</w:t>
      </w:r>
      <w:r w:rsidR="008A4F04" w:rsidRPr="00F123D5">
        <w:rPr>
          <w:b/>
          <w:sz w:val="26"/>
          <w:szCs w:val="26"/>
        </w:rPr>
        <w:t>а</w:t>
      </w:r>
      <w:r w:rsidRPr="00F123D5">
        <w:rPr>
          <w:b/>
          <w:sz w:val="26"/>
          <w:szCs w:val="26"/>
        </w:rPr>
        <w:t xml:space="preserve"> </w:t>
      </w:r>
      <w:r w:rsidR="008C2E81" w:rsidRPr="00F123D5">
        <w:rPr>
          <w:b/>
          <w:sz w:val="26"/>
          <w:szCs w:val="26"/>
        </w:rPr>
        <w:t xml:space="preserve">поставку </w:t>
      </w:r>
      <w:r w:rsidR="00EA1D2D" w:rsidRPr="00F123D5">
        <w:rPr>
          <w:b/>
          <w:sz w:val="26"/>
          <w:szCs w:val="26"/>
        </w:rPr>
        <w:t xml:space="preserve">измерительного комплекта </w:t>
      </w:r>
      <w:r w:rsidR="002F41BC" w:rsidRPr="00F123D5">
        <w:rPr>
          <w:b/>
          <w:sz w:val="26"/>
          <w:szCs w:val="26"/>
        </w:rPr>
        <w:t xml:space="preserve">для </w:t>
      </w:r>
      <w:r w:rsidR="002E7BFB" w:rsidRPr="00F123D5">
        <w:rPr>
          <w:b/>
          <w:sz w:val="26"/>
          <w:szCs w:val="26"/>
        </w:rPr>
        <w:t>определения места однофазного</w:t>
      </w:r>
      <w:r w:rsidR="00A41DCA" w:rsidRPr="00F123D5">
        <w:rPr>
          <w:b/>
          <w:sz w:val="26"/>
          <w:szCs w:val="26"/>
        </w:rPr>
        <w:t xml:space="preserve"> </w:t>
      </w:r>
      <w:r w:rsidR="002E7BFB" w:rsidRPr="00F123D5">
        <w:rPr>
          <w:b/>
          <w:sz w:val="26"/>
          <w:szCs w:val="26"/>
        </w:rPr>
        <w:t>замыкания на землю (ОЗЗ) в воздушных линиях электропе</w:t>
      </w:r>
      <w:r w:rsidR="00A41DCA" w:rsidRPr="00F123D5">
        <w:rPr>
          <w:b/>
          <w:sz w:val="26"/>
          <w:szCs w:val="26"/>
        </w:rPr>
        <w:t>редачи (ВЛ) напряжением 6-35 кВ</w:t>
      </w:r>
      <w:r w:rsidR="00F123D5">
        <w:rPr>
          <w:b/>
          <w:sz w:val="26"/>
          <w:szCs w:val="26"/>
        </w:rPr>
        <w:t>.</w:t>
      </w:r>
    </w:p>
    <w:p w:rsidR="004B61D4" w:rsidRPr="00F123D5" w:rsidRDefault="009D163C" w:rsidP="00384913">
      <w:pPr>
        <w:autoSpaceDE w:val="0"/>
        <w:autoSpaceDN w:val="0"/>
        <w:adjustRightInd w:val="0"/>
        <w:spacing w:line="300" w:lineRule="auto"/>
        <w:jc w:val="center"/>
        <w:rPr>
          <w:b/>
          <w:sz w:val="26"/>
          <w:szCs w:val="26"/>
        </w:rPr>
      </w:pPr>
      <w:r w:rsidRPr="00F123D5">
        <w:rPr>
          <w:b/>
          <w:sz w:val="26"/>
          <w:szCs w:val="26"/>
        </w:rPr>
        <w:t>Лот №</w:t>
      </w:r>
      <w:r w:rsidRPr="00F123D5">
        <w:rPr>
          <w:b/>
          <w:sz w:val="26"/>
          <w:szCs w:val="26"/>
          <w:u w:val="single"/>
        </w:rPr>
        <w:t>310В</w:t>
      </w:r>
      <w:r w:rsidR="00F123D5">
        <w:rPr>
          <w:b/>
          <w:sz w:val="26"/>
          <w:szCs w:val="26"/>
          <w:u w:val="single"/>
        </w:rPr>
        <w:t>.</w:t>
      </w:r>
    </w:p>
    <w:p w:rsidR="00A41DCA" w:rsidRPr="00A41DCA" w:rsidRDefault="00A41DCA" w:rsidP="00384913">
      <w:pPr>
        <w:autoSpaceDE w:val="0"/>
        <w:autoSpaceDN w:val="0"/>
        <w:adjustRightInd w:val="0"/>
        <w:spacing w:line="300" w:lineRule="auto"/>
      </w:pPr>
    </w:p>
    <w:p w:rsidR="00F85452" w:rsidRPr="002A2E48" w:rsidRDefault="005B5711" w:rsidP="00384913">
      <w:pPr>
        <w:pStyle w:val="af0"/>
        <w:numPr>
          <w:ilvl w:val="0"/>
          <w:numId w:val="3"/>
        </w:numPr>
        <w:spacing w:line="300" w:lineRule="auto"/>
        <w:ind w:left="0" w:firstLine="851"/>
        <w:jc w:val="both"/>
        <w:rPr>
          <w:b/>
          <w:bCs/>
          <w:sz w:val="26"/>
          <w:szCs w:val="26"/>
        </w:rPr>
      </w:pPr>
      <w:r w:rsidRPr="002A2E48">
        <w:rPr>
          <w:b/>
          <w:bCs/>
          <w:sz w:val="26"/>
          <w:szCs w:val="26"/>
        </w:rPr>
        <w:t>Общая часть</w:t>
      </w:r>
      <w:r w:rsidR="00F85452" w:rsidRPr="002A2E48">
        <w:rPr>
          <w:b/>
          <w:bCs/>
          <w:sz w:val="26"/>
          <w:szCs w:val="26"/>
        </w:rPr>
        <w:t>.</w:t>
      </w:r>
    </w:p>
    <w:p w:rsidR="004B61D4" w:rsidRDefault="00A41DCA" w:rsidP="00384913">
      <w:pPr>
        <w:spacing w:line="276" w:lineRule="auto"/>
        <w:jc w:val="both"/>
      </w:pPr>
      <w:r>
        <w:t xml:space="preserve">              </w:t>
      </w:r>
      <w:r w:rsidR="00F87808">
        <w:t>ПАО «</w:t>
      </w:r>
      <w:r w:rsidR="00C76EE3">
        <w:t>Россети</w:t>
      </w:r>
      <w:r w:rsidR="00F87808">
        <w:t xml:space="preserve"> Центр» (Покупатель) в рамках инвестиционной программы 202</w:t>
      </w:r>
      <w:r w:rsidR="003E1F91">
        <w:t>2</w:t>
      </w:r>
      <w:r w:rsidR="00F87808">
        <w:t xml:space="preserve"> года производит закупку </w:t>
      </w:r>
      <w:r w:rsidR="003E1F91">
        <w:rPr>
          <w:i/>
          <w:u w:val="single"/>
        </w:rPr>
        <w:t>11</w:t>
      </w:r>
      <w:r w:rsidR="001C3C3D">
        <w:rPr>
          <w:i/>
          <w:u w:val="single"/>
        </w:rPr>
        <w:t xml:space="preserve"> (</w:t>
      </w:r>
      <w:r w:rsidR="003E1F91">
        <w:rPr>
          <w:i/>
          <w:u w:val="single"/>
        </w:rPr>
        <w:t>одиннадцати</w:t>
      </w:r>
      <w:r w:rsidR="00F87808" w:rsidRPr="00F87808">
        <w:rPr>
          <w:i/>
          <w:u w:val="single"/>
        </w:rPr>
        <w:t>)</w:t>
      </w:r>
      <w:r w:rsidR="00F87808">
        <w:t xml:space="preserve"> комплектов для определения места однофазного замыкания на землю (ОЗЗ) в воздушных линиях электропередачи (ВЛ) напряжением 6-35 кВ.</w:t>
      </w:r>
    </w:p>
    <w:p w:rsidR="004052E8" w:rsidRPr="009F7DA2" w:rsidRDefault="004052E8" w:rsidP="00384913">
      <w:pPr>
        <w:spacing w:line="276" w:lineRule="auto"/>
        <w:jc w:val="both"/>
      </w:pPr>
    </w:p>
    <w:p w:rsidR="00111FBA" w:rsidRPr="002A2E48" w:rsidRDefault="00111FBA" w:rsidP="00384913">
      <w:pPr>
        <w:pStyle w:val="af0"/>
        <w:numPr>
          <w:ilvl w:val="0"/>
          <w:numId w:val="3"/>
        </w:numPr>
        <w:spacing w:line="300" w:lineRule="auto"/>
        <w:ind w:left="0" w:firstLine="851"/>
        <w:jc w:val="both"/>
        <w:rPr>
          <w:b/>
          <w:bCs/>
          <w:sz w:val="26"/>
          <w:szCs w:val="26"/>
        </w:rPr>
      </w:pPr>
      <w:r w:rsidRPr="002A2E48">
        <w:rPr>
          <w:b/>
          <w:bCs/>
          <w:sz w:val="26"/>
          <w:szCs w:val="26"/>
        </w:rPr>
        <w:t>Предмет конкурса</w:t>
      </w:r>
      <w:r w:rsidR="00AF72B0" w:rsidRPr="002A2E48">
        <w:rPr>
          <w:b/>
          <w:bCs/>
          <w:sz w:val="26"/>
          <w:szCs w:val="26"/>
        </w:rPr>
        <w:t>.</w:t>
      </w:r>
    </w:p>
    <w:p w:rsidR="00111FBA" w:rsidRPr="00222E95" w:rsidRDefault="00637306" w:rsidP="00384913">
      <w:pPr>
        <w:spacing w:line="300" w:lineRule="auto"/>
        <w:ind w:firstLine="709"/>
        <w:jc w:val="both"/>
      </w:pPr>
      <w:r w:rsidRPr="00222E95">
        <w:t>Поставщик</w:t>
      </w:r>
      <w:r w:rsidR="005B5711" w:rsidRPr="00222E95">
        <w:t xml:space="preserve"> обеспечивает поставку оборудования </w:t>
      </w:r>
      <w:r w:rsidR="00B84D3A" w:rsidRPr="00222E95">
        <w:t xml:space="preserve">на склады получателей – филиалов </w:t>
      </w:r>
      <w:r w:rsidR="00384913">
        <w:t xml:space="preserve">        </w:t>
      </w:r>
      <w:r w:rsidR="00882010" w:rsidRPr="00222E95">
        <w:t>П</w:t>
      </w:r>
      <w:r w:rsidR="00B84D3A" w:rsidRPr="00222E95">
        <w:t>АО «</w:t>
      </w:r>
      <w:r w:rsidR="00C76EE3">
        <w:t>Россети</w:t>
      </w:r>
      <w:r w:rsidR="00B84D3A" w:rsidRPr="00222E95">
        <w:t xml:space="preserve"> Центр» </w:t>
      </w:r>
      <w:r w:rsidR="005B5711" w:rsidRPr="00222E95">
        <w:t>в</w:t>
      </w:r>
      <w:r w:rsidR="00D744FB" w:rsidRPr="00222E95">
        <w:t xml:space="preserve"> </w:t>
      </w:r>
      <w:r w:rsidR="00B84D3A" w:rsidRPr="00222E95">
        <w:t>объемах и в сроки, установленные</w:t>
      </w:r>
      <w:r w:rsidR="005B5711" w:rsidRPr="00222E95">
        <w:t xml:space="preserve"> данным</w:t>
      </w:r>
      <w:r w:rsidR="00111FBA" w:rsidRPr="00222E95">
        <w:t xml:space="preserve"> ТЗ</w:t>
      </w:r>
      <w:r w:rsidR="008C2E81" w:rsidRPr="00222E95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4"/>
        <w:gridCol w:w="1916"/>
        <w:gridCol w:w="2017"/>
        <w:gridCol w:w="2126"/>
        <w:gridCol w:w="2268"/>
      </w:tblGrid>
      <w:tr w:rsidR="00A41DCA" w:rsidRPr="006401DA" w:rsidTr="00226E2B">
        <w:trPr>
          <w:trHeight w:val="670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A41DCA" w:rsidRPr="006401DA" w:rsidRDefault="00A41DCA" w:rsidP="00384913">
            <w:pPr>
              <w:tabs>
                <w:tab w:val="left" w:pos="1134"/>
              </w:tabs>
              <w:spacing w:line="276" w:lineRule="auto"/>
              <w:jc w:val="center"/>
            </w:pPr>
            <w:r w:rsidRPr="006401DA">
              <w:t>Филиал</w:t>
            </w:r>
          </w:p>
        </w:tc>
        <w:tc>
          <w:tcPr>
            <w:tcW w:w="1916" w:type="dxa"/>
            <w:vAlign w:val="center"/>
          </w:tcPr>
          <w:p w:rsidR="00A41DCA" w:rsidRPr="006401DA" w:rsidRDefault="00A41DCA" w:rsidP="00384913">
            <w:pPr>
              <w:tabs>
                <w:tab w:val="left" w:pos="1134"/>
              </w:tabs>
              <w:spacing w:line="276" w:lineRule="auto"/>
              <w:jc w:val="center"/>
            </w:pPr>
            <w:r w:rsidRPr="006401DA">
              <w:t>Вид транспорта</w:t>
            </w:r>
          </w:p>
        </w:tc>
        <w:tc>
          <w:tcPr>
            <w:tcW w:w="2017" w:type="dxa"/>
            <w:vAlign w:val="center"/>
          </w:tcPr>
          <w:p w:rsidR="00A41DCA" w:rsidRPr="006401DA" w:rsidRDefault="00A41DCA" w:rsidP="00384913">
            <w:pPr>
              <w:tabs>
                <w:tab w:val="left" w:pos="1134"/>
              </w:tabs>
              <w:spacing w:line="276" w:lineRule="auto"/>
              <w:jc w:val="center"/>
            </w:pPr>
            <w:r w:rsidRPr="006401DA">
              <w:t>Точка поставки</w:t>
            </w:r>
          </w:p>
        </w:tc>
        <w:tc>
          <w:tcPr>
            <w:tcW w:w="2126" w:type="dxa"/>
            <w:vAlign w:val="center"/>
          </w:tcPr>
          <w:p w:rsidR="00A41DCA" w:rsidRPr="006401DA" w:rsidRDefault="00A41DCA" w:rsidP="00384913">
            <w:pPr>
              <w:tabs>
                <w:tab w:val="left" w:pos="1134"/>
              </w:tabs>
              <w:spacing w:line="276" w:lineRule="auto"/>
              <w:jc w:val="center"/>
            </w:pPr>
            <w:r w:rsidRPr="006401DA">
              <w:t>Срок поставки</w:t>
            </w:r>
          </w:p>
        </w:tc>
        <w:tc>
          <w:tcPr>
            <w:tcW w:w="2268" w:type="dxa"/>
          </w:tcPr>
          <w:p w:rsidR="00A41DCA" w:rsidRPr="006401DA" w:rsidRDefault="00A41DCA" w:rsidP="00384913">
            <w:pPr>
              <w:tabs>
                <w:tab w:val="left" w:pos="1134"/>
              </w:tabs>
              <w:spacing w:line="276" w:lineRule="auto"/>
              <w:jc w:val="center"/>
            </w:pPr>
            <w:r>
              <w:t>Количество</w:t>
            </w:r>
            <w:r w:rsidRPr="006401DA">
              <w:t xml:space="preserve">, </w:t>
            </w:r>
            <w:r>
              <w:t>комплект</w:t>
            </w:r>
          </w:p>
        </w:tc>
      </w:tr>
      <w:tr w:rsidR="00A41DCA" w:rsidRPr="006401DA" w:rsidTr="00384913">
        <w:trPr>
          <w:trHeight w:val="1604"/>
        </w:trPr>
        <w:tc>
          <w:tcPr>
            <w:tcW w:w="1704" w:type="dxa"/>
            <w:vAlign w:val="center"/>
          </w:tcPr>
          <w:p w:rsidR="00A41DCA" w:rsidRPr="006401DA" w:rsidRDefault="00A41DCA" w:rsidP="00384913">
            <w:pPr>
              <w:tabs>
                <w:tab w:val="left" w:pos="1134"/>
              </w:tabs>
              <w:spacing w:line="276" w:lineRule="auto"/>
              <w:jc w:val="center"/>
            </w:pPr>
            <w:r w:rsidRPr="006401DA">
              <w:t>Ярэнерго</w:t>
            </w:r>
          </w:p>
        </w:tc>
        <w:tc>
          <w:tcPr>
            <w:tcW w:w="1916" w:type="dxa"/>
            <w:vAlign w:val="center"/>
          </w:tcPr>
          <w:p w:rsidR="00A41DCA" w:rsidRPr="006401DA" w:rsidRDefault="00A41DCA" w:rsidP="00384913">
            <w:pPr>
              <w:tabs>
                <w:tab w:val="left" w:pos="1134"/>
              </w:tabs>
              <w:spacing w:line="276" w:lineRule="auto"/>
              <w:jc w:val="center"/>
            </w:pPr>
            <w:r w:rsidRPr="006401DA">
              <w:t>Авто</w:t>
            </w:r>
          </w:p>
        </w:tc>
        <w:tc>
          <w:tcPr>
            <w:tcW w:w="2017" w:type="dxa"/>
            <w:vAlign w:val="center"/>
          </w:tcPr>
          <w:p w:rsidR="00A41DCA" w:rsidRPr="006401DA" w:rsidRDefault="00A41DCA" w:rsidP="00384913">
            <w:pPr>
              <w:tabs>
                <w:tab w:val="left" w:pos="1134"/>
              </w:tabs>
              <w:spacing w:line="276" w:lineRule="auto"/>
              <w:jc w:val="center"/>
            </w:pPr>
            <w:r w:rsidRPr="006401DA">
              <w:t>150003, г.Ярославль, ул. Северная подстанция, д.9</w:t>
            </w:r>
          </w:p>
        </w:tc>
        <w:tc>
          <w:tcPr>
            <w:tcW w:w="2126" w:type="dxa"/>
            <w:vAlign w:val="center"/>
          </w:tcPr>
          <w:p w:rsidR="00A41DCA" w:rsidRPr="006401DA" w:rsidRDefault="007334F7" w:rsidP="00384913">
            <w:pPr>
              <w:tabs>
                <w:tab w:val="left" w:pos="1134"/>
              </w:tabs>
              <w:spacing w:line="276" w:lineRule="auto"/>
              <w:jc w:val="center"/>
            </w:pPr>
            <w:r>
              <w:rPr>
                <w:lang w:val="en-US"/>
              </w:rPr>
              <w:t>C</w:t>
            </w:r>
            <w:r>
              <w:t xml:space="preserve"> момента заключения договора по 15.12.2022</w:t>
            </w:r>
          </w:p>
        </w:tc>
        <w:tc>
          <w:tcPr>
            <w:tcW w:w="2268" w:type="dxa"/>
            <w:vAlign w:val="center"/>
          </w:tcPr>
          <w:p w:rsidR="00A41DCA" w:rsidRPr="006401DA" w:rsidRDefault="003E1F91" w:rsidP="00384913">
            <w:pPr>
              <w:tabs>
                <w:tab w:val="left" w:pos="1134"/>
              </w:tabs>
              <w:spacing w:line="276" w:lineRule="auto"/>
              <w:jc w:val="center"/>
            </w:pPr>
            <w:r>
              <w:t>11</w:t>
            </w:r>
          </w:p>
        </w:tc>
      </w:tr>
    </w:tbl>
    <w:p w:rsidR="006E2C1F" w:rsidRPr="004052E8" w:rsidRDefault="006E2C1F" w:rsidP="00384913">
      <w:pPr>
        <w:spacing w:line="300" w:lineRule="auto"/>
        <w:jc w:val="both"/>
        <w:rPr>
          <w:sz w:val="26"/>
          <w:szCs w:val="26"/>
        </w:rPr>
      </w:pPr>
    </w:p>
    <w:p w:rsidR="00B04266" w:rsidRPr="006C281F" w:rsidRDefault="005B5711" w:rsidP="00384913">
      <w:pPr>
        <w:pStyle w:val="af0"/>
        <w:numPr>
          <w:ilvl w:val="0"/>
          <w:numId w:val="3"/>
        </w:numPr>
        <w:spacing w:line="300" w:lineRule="auto"/>
        <w:ind w:left="0" w:firstLine="709"/>
        <w:jc w:val="both"/>
        <w:rPr>
          <w:b/>
          <w:bCs/>
          <w:sz w:val="26"/>
          <w:szCs w:val="26"/>
        </w:rPr>
      </w:pPr>
      <w:r w:rsidRPr="00B04266">
        <w:rPr>
          <w:b/>
          <w:bCs/>
          <w:sz w:val="26"/>
          <w:szCs w:val="26"/>
        </w:rPr>
        <w:t>Технические требования к оборудованию.</w:t>
      </w:r>
    </w:p>
    <w:p w:rsidR="00EA1D2D" w:rsidRDefault="00EA1D2D" w:rsidP="00384913">
      <w:pPr>
        <w:pStyle w:val="af0"/>
        <w:numPr>
          <w:ilvl w:val="1"/>
          <w:numId w:val="3"/>
        </w:numPr>
        <w:spacing w:line="30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комплект должны входить следующие п</w:t>
      </w:r>
      <w:r w:rsidR="002F41BC" w:rsidRPr="002F41BC">
        <w:rPr>
          <w:sz w:val="24"/>
          <w:szCs w:val="24"/>
        </w:rPr>
        <w:t>рибор</w:t>
      </w:r>
      <w:r>
        <w:rPr>
          <w:sz w:val="24"/>
          <w:szCs w:val="24"/>
        </w:rPr>
        <w:t>ы: прибор для определения места однофазного замыкания на землю в воздушных линиях электропередач напряжением 6-35кВ; прибор</w:t>
      </w:r>
      <w:r w:rsidRPr="00EA1D2D">
        <w:rPr>
          <w:b/>
          <w:bCs/>
          <w:sz w:val="24"/>
          <w:szCs w:val="24"/>
        </w:rPr>
        <w:t xml:space="preserve"> </w:t>
      </w:r>
      <w:r w:rsidRPr="00EA1D2D">
        <w:rPr>
          <w:bCs/>
          <w:sz w:val="24"/>
          <w:szCs w:val="24"/>
        </w:rPr>
        <w:t>для определения</w:t>
      </w:r>
      <w:r w:rsidRPr="00EA1D2D">
        <w:rPr>
          <w:sz w:val="24"/>
          <w:szCs w:val="24"/>
        </w:rPr>
        <w:t xml:space="preserve"> с земли или с опоры наличи</w:t>
      </w:r>
      <w:r w:rsidR="00C63EEA">
        <w:rPr>
          <w:sz w:val="24"/>
          <w:szCs w:val="24"/>
        </w:rPr>
        <w:t>е</w:t>
      </w:r>
      <w:r w:rsidRPr="00EA1D2D">
        <w:rPr>
          <w:sz w:val="24"/>
          <w:szCs w:val="24"/>
        </w:rPr>
        <w:t xml:space="preserve"> напряжения на воздушных</w:t>
      </w:r>
      <w:r w:rsidR="00C76EE3">
        <w:rPr>
          <w:sz w:val="24"/>
          <w:szCs w:val="24"/>
        </w:rPr>
        <w:t xml:space="preserve"> линиях электропередачи 6-35 кВ</w:t>
      </w:r>
      <w:r>
        <w:rPr>
          <w:sz w:val="24"/>
          <w:szCs w:val="24"/>
        </w:rPr>
        <w:t>; прибор для определения,</w:t>
      </w:r>
      <w:r w:rsidRPr="00EA1D2D">
        <w:rPr>
          <w:sz w:val="24"/>
          <w:szCs w:val="24"/>
        </w:rPr>
        <w:t xml:space="preserve"> без приближения к токоведущим частям и без снятия напряжения с воздушной линии </w:t>
      </w:r>
      <w:r w:rsidR="00C76EE3" w:rsidRPr="00EA1D2D">
        <w:rPr>
          <w:sz w:val="24"/>
          <w:szCs w:val="24"/>
        </w:rPr>
        <w:t>электропередачи</w:t>
      </w:r>
      <w:r w:rsidR="00C76EE3">
        <w:rPr>
          <w:sz w:val="24"/>
          <w:szCs w:val="24"/>
        </w:rPr>
        <w:t xml:space="preserve">, </w:t>
      </w:r>
      <w:r w:rsidR="00C76EE3" w:rsidRPr="00EA1D2D">
        <w:rPr>
          <w:sz w:val="24"/>
          <w:szCs w:val="24"/>
        </w:rPr>
        <w:t>расстояния</w:t>
      </w:r>
      <w:r w:rsidRPr="00EA1D2D">
        <w:rPr>
          <w:sz w:val="24"/>
          <w:szCs w:val="24"/>
        </w:rPr>
        <w:t xml:space="preserve"> от земли до ее нижнего провода (габарит провода).</w:t>
      </w:r>
      <w:r w:rsidR="002F41BC" w:rsidRPr="002F41BC">
        <w:rPr>
          <w:sz w:val="24"/>
          <w:szCs w:val="24"/>
        </w:rPr>
        <w:t xml:space="preserve"> </w:t>
      </w:r>
    </w:p>
    <w:p w:rsidR="00317775" w:rsidRDefault="00EA1D2D" w:rsidP="00384913">
      <w:pPr>
        <w:pStyle w:val="af0"/>
        <w:numPr>
          <w:ilvl w:val="2"/>
          <w:numId w:val="3"/>
        </w:numPr>
        <w:spacing w:line="30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EA1D2D">
        <w:rPr>
          <w:sz w:val="24"/>
          <w:szCs w:val="24"/>
        </w:rPr>
        <w:t>рибор для определения места однофазного замыкания на землю в воздушных линиях электропередач напряжением 6-35кВ</w:t>
      </w:r>
      <w:r>
        <w:rPr>
          <w:sz w:val="24"/>
          <w:szCs w:val="24"/>
        </w:rPr>
        <w:t xml:space="preserve"> - </w:t>
      </w:r>
      <w:r w:rsidR="002F41BC" w:rsidRPr="00EA1D2D">
        <w:rPr>
          <w:sz w:val="24"/>
          <w:szCs w:val="24"/>
        </w:rPr>
        <w:t xml:space="preserve">должен </w:t>
      </w:r>
      <w:r w:rsidR="002E7BFB" w:rsidRPr="00EA1D2D">
        <w:rPr>
          <w:sz w:val="24"/>
          <w:szCs w:val="24"/>
        </w:rPr>
        <w:t>автоматически производить амплитудный и фазовый анализ широкого гармонического спектра электрического и магнитного полей ВЛ и показывать в итоге не число, как существующие приборы, а стрелкой на ЖК-дисплее направление к месту ОЗЗ</w:t>
      </w:r>
      <w:r w:rsidR="005178EE" w:rsidRPr="00EA1D2D">
        <w:rPr>
          <w:sz w:val="24"/>
          <w:szCs w:val="24"/>
        </w:rPr>
        <w:t>. На дисплее указателя должна отображаться информация о режиме работы ВЛ (линия под напряжением, линия отключена, в линии ОЗЗ), о мощности измеряемого сигнала и о состоянии элементов питания.</w:t>
      </w:r>
    </w:p>
    <w:p w:rsidR="00EA1D2D" w:rsidRDefault="00EA1D2D" w:rsidP="00384913">
      <w:pPr>
        <w:pStyle w:val="af0"/>
        <w:numPr>
          <w:ilvl w:val="2"/>
          <w:numId w:val="3"/>
        </w:numPr>
        <w:spacing w:line="30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Прибор</w:t>
      </w:r>
      <w:r w:rsidRPr="00EA1D2D">
        <w:rPr>
          <w:b/>
          <w:bCs/>
          <w:sz w:val="24"/>
          <w:szCs w:val="24"/>
        </w:rPr>
        <w:t xml:space="preserve"> </w:t>
      </w:r>
      <w:r w:rsidRPr="00EA1D2D">
        <w:rPr>
          <w:bCs/>
          <w:sz w:val="24"/>
          <w:szCs w:val="24"/>
        </w:rPr>
        <w:t>для определения</w:t>
      </w:r>
      <w:r w:rsidRPr="00EA1D2D">
        <w:rPr>
          <w:sz w:val="24"/>
          <w:szCs w:val="24"/>
        </w:rPr>
        <w:t xml:space="preserve"> с земли или с опоры наличи</w:t>
      </w:r>
      <w:r w:rsidR="00C63EEA">
        <w:rPr>
          <w:sz w:val="24"/>
          <w:szCs w:val="24"/>
        </w:rPr>
        <w:t>е</w:t>
      </w:r>
      <w:r w:rsidRPr="00EA1D2D">
        <w:rPr>
          <w:sz w:val="24"/>
          <w:szCs w:val="24"/>
        </w:rPr>
        <w:t xml:space="preserve"> напряжения на воздушных линиях электропередачи 6-35 кВ</w:t>
      </w:r>
      <w:r w:rsidR="00C63EEA">
        <w:rPr>
          <w:sz w:val="24"/>
          <w:szCs w:val="24"/>
        </w:rPr>
        <w:t>. – это с</w:t>
      </w:r>
      <w:r w:rsidR="00C63EEA" w:rsidRPr="00C63EEA">
        <w:rPr>
          <w:sz w:val="24"/>
          <w:szCs w:val="24"/>
        </w:rPr>
        <w:t>игнализатор напряжения</w:t>
      </w:r>
      <w:r w:rsidR="00C63EEA">
        <w:rPr>
          <w:sz w:val="24"/>
          <w:szCs w:val="24"/>
        </w:rPr>
        <w:t>,</w:t>
      </w:r>
      <w:r w:rsidR="00C63EEA" w:rsidRPr="00C63EEA">
        <w:rPr>
          <w:sz w:val="24"/>
          <w:szCs w:val="24"/>
        </w:rPr>
        <w:t xml:space="preserve"> оснащен</w:t>
      </w:r>
      <w:r w:rsidR="00C63EEA">
        <w:rPr>
          <w:sz w:val="24"/>
          <w:szCs w:val="24"/>
        </w:rPr>
        <w:t>ный</w:t>
      </w:r>
      <w:r w:rsidR="00C63EEA" w:rsidRPr="00C63EEA">
        <w:rPr>
          <w:sz w:val="24"/>
          <w:szCs w:val="24"/>
        </w:rPr>
        <w:t xml:space="preserve"> системами световой и звуковой сигнализации, а также устройством контроля работоспособности.</w:t>
      </w:r>
      <w:r w:rsidR="00C63EEA">
        <w:rPr>
          <w:sz w:val="24"/>
          <w:szCs w:val="24"/>
        </w:rPr>
        <w:t xml:space="preserve">  Прибор </w:t>
      </w:r>
      <w:r w:rsidR="00C63EEA" w:rsidRPr="00C63EEA">
        <w:rPr>
          <w:sz w:val="24"/>
          <w:szCs w:val="24"/>
        </w:rPr>
        <w:t>предназначен для работы в электроустановках частотой 50 Гц</w:t>
      </w:r>
      <w:r w:rsidR="00C63EEA">
        <w:rPr>
          <w:sz w:val="24"/>
          <w:szCs w:val="24"/>
        </w:rPr>
        <w:t>.</w:t>
      </w:r>
    </w:p>
    <w:p w:rsidR="00C63EEA" w:rsidRPr="00EA1D2D" w:rsidRDefault="00C63EEA" w:rsidP="00384913">
      <w:pPr>
        <w:pStyle w:val="af0"/>
        <w:numPr>
          <w:ilvl w:val="2"/>
          <w:numId w:val="3"/>
        </w:numPr>
        <w:spacing w:line="30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Прибор для определения,</w:t>
      </w:r>
      <w:r w:rsidRPr="00EA1D2D">
        <w:rPr>
          <w:sz w:val="24"/>
          <w:szCs w:val="24"/>
        </w:rPr>
        <w:t xml:space="preserve"> без приближения к токоведущим частям и без снятия напряжения с воздушной линии электропередачи</w:t>
      </w:r>
      <w:r>
        <w:rPr>
          <w:sz w:val="24"/>
          <w:szCs w:val="24"/>
        </w:rPr>
        <w:t xml:space="preserve">, </w:t>
      </w:r>
      <w:r w:rsidRPr="00EA1D2D">
        <w:rPr>
          <w:sz w:val="24"/>
          <w:szCs w:val="24"/>
        </w:rPr>
        <w:t>расстояни</w:t>
      </w:r>
      <w:r>
        <w:rPr>
          <w:sz w:val="24"/>
          <w:szCs w:val="24"/>
        </w:rPr>
        <w:t>я</w:t>
      </w:r>
      <w:r w:rsidRPr="00EA1D2D">
        <w:rPr>
          <w:sz w:val="24"/>
          <w:szCs w:val="24"/>
        </w:rPr>
        <w:t xml:space="preserve"> от земли до ее нижнего провода (габарит провода)</w:t>
      </w:r>
      <w:r>
        <w:rPr>
          <w:sz w:val="24"/>
          <w:szCs w:val="24"/>
        </w:rPr>
        <w:t xml:space="preserve"> </w:t>
      </w:r>
      <w:r w:rsidR="00D300B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D300BE">
        <w:rPr>
          <w:sz w:val="24"/>
          <w:szCs w:val="24"/>
        </w:rPr>
        <w:t xml:space="preserve">это ультразвуковой прибор, который должен, при необходимости, </w:t>
      </w:r>
      <w:r w:rsidRPr="00C63EEA">
        <w:rPr>
          <w:sz w:val="24"/>
          <w:szCs w:val="24"/>
        </w:rPr>
        <w:t>поочередно измер</w:t>
      </w:r>
      <w:r w:rsidR="00D300BE">
        <w:rPr>
          <w:sz w:val="24"/>
          <w:szCs w:val="24"/>
        </w:rPr>
        <w:t>я</w:t>
      </w:r>
      <w:r w:rsidRPr="00C63EEA">
        <w:rPr>
          <w:sz w:val="24"/>
          <w:szCs w:val="24"/>
        </w:rPr>
        <w:t>ть расстояния до двух или трех проводов,</w:t>
      </w:r>
      <w:r w:rsidR="00D300BE">
        <w:rPr>
          <w:sz w:val="24"/>
          <w:szCs w:val="24"/>
        </w:rPr>
        <w:t xml:space="preserve"> расположенных друг над другом.</w:t>
      </w:r>
    </w:p>
    <w:p w:rsidR="005B5711" w:rsidRPr="00222E95" w:rsidRDefault="005B5711" w:rsidP="00384913">
      <w:pPr>
        <w:pStyle w:val="af0"/>
        <w:numPr>
          <w:ilvl w:val="1"/>
          <w:numId w:val="3"/>
        </w:numPr>
        <w:spacing w:line="300" w:lineRule="auto"/>
        <w:ind w:left="0" w:firstLine="709"/>
        <w:jc w:val="both"/>
        <w:rPr>
          <w:sz w:val="24"/>
          <w:szCs w:val="24"/>
        </w:rPr>
      </w:pPr>
      <w:r w:rsidRPr="00222E95">
        <w:rPr>
          <w:sz w:val="24"/>
          <w:szCs w:val="24"/>
        </w:rPr>
        <w:t xml:space="preserve">Технические данные </w:t>
      </w:r>
      <w:r w:rsidR="00B27E03" w:rsidRPr="00B27E03">
        <w:rPr>
          <w:sz w:val="24"/>
          <w:szCs w:val="24"/>
        </w:rPr>
        <w:t>измерительного комплекта</w:t>
      </w:r>
      <w:r w:rsidRPr="00222E95">
        <w:rPr>
          <w:sz w:val="24"/>
          <w:szCs w:val="24"/>
        </w:rPr>
        <w:t xml:space="preserve"> должны быть не ниже значений, приведенных в таблице: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9"/>
        <w:gridCol w:w="2763"/>
      </w:tblGrid>
      <w:tr w:rsidR="008C5D30" w:rsidRPr="004C05EA" w:rsidTr="004052E8">
        <w:trPr>
          <w:cantSplit/>
          <w:trHeight w:val="573"/>
          <w:jc w:val="center"/>
        </w:trPr>
        <w:tc>
          <w:tcPr>
            <w:tcW w:w="7019" w:type="dxa"/>
            <w:tcBorders>
              <w:bottom w:val="single" w:sz="4" w:space="0" w:color="auto"/>
            </w:tcBorders>
            <w:vAlign w:val="center"/>
          </w:tcPr>
          <w:p w:rsidR="008C5D30" w:rsidRDefault="008C5D30" w:rsidP="00384913">
            <w:pPr>
              <w:jc w:val="center"/>
            </w:pPr>
            <w:r>
              <w:t>Параметр</w:t>
            </w:r>
          </w:p>
        </w:tc>
        <w:tc>
          <w:tcPr>
            <w:tcW w:w="2763" w:type="dxa"/>
            <w:vAlign w:val="center"/>
          </w:tcPr>
          <w:p w:rsidR="008C5D30" w:rsidRDefault="008C5D30" w:rsidP="00384913">
            <w:pPr>
              <w:jc w:val="center"/>
            </w:pPr>
            <w:r>
              <w:t>Значение</w:t>
            </w:r>
          </w:p>
        </w:tc>
      </w:tr>
      <w:tr w:rsidR="00D300BE" w:rsidRPr="004C05EA" w:rsidTr="004052E8">
        <w:trPr>
          <w:cantSplit/>
          <w:trHeight w:val="563"/>
          <w:jc w:val="center"/>
        </w:trPr>
        <w:tc>
          <w:tcPr>
            <w:tcW w:w="9782" w:type="dxa"/>
            <w:gridSpan w:val="2"/>
            <w:tcBorders>
              <w:bottom w:val="single" w:sz="4" w:space="0" w:color="auto"/>
            </w:tcBorders>
            <w:vAlign w:val="center"/>
          </w:tcPr>
          <w:p w:rsidR="00D300BE" w:rsidRPr="00D300BE" w:rsidRDefault="00B27E03" w:rsidP="00384913">
            <w:pPr>
              <w:jc w:val="center"/>
              <w:rPr>
                <w:b/>
              </w:rPr>
            </w:pPr>
            <w:r>
              <w:rPr>
                <w:b/>
              </w:rPr>
              <w:t xml:space="preserve">Функция - </w:t>
            </w:r>
            <w:r w:rsidR="00D300BE" w:rsidRPr="00D300BE">
              <w:rPr>
                <w:b/>
              </w:rPr>
              <w:t>определени</w:t>
            </w:r>
            <w:r>
              <w:rPr>
                <w:b/>
              </w:rPr>
              <w:t>е</w:t>
            </w:r>
            <w:r w:rsidR="00D300BE" w:rsidRPr="00D300BE">
              <w:rPr>
                <w:b/>
              </w:rPr>
              <w:t xml:space="preserve"> места однофазного замыкания на землю</w:t>
            </w:r>
          </w:p>
        </w:tc>
      </w:tr>
      <w:tr w:rsidR="008C5D30" w:rsidRPr="004C05EA" w:rsidTr="004052E8">
        <w:trPr>
          <w:cantSplit/>
          <w:trHeight w:val="425"/>
          <w:jc w:val="center"/>
        </w:trPr>
        <w:tc>
          <w:tcPr>
            <w:tcW w:w="7019" w:type="dxa"/>
            <w:tcBorders>
              <w:bottom w:val="single" w:sz="4" w:space="0" w:color="auto"/>
            </w:tcBorders>
            <w:vAlign w:val="center"/>
          </w:tcPr>
          <w:p w:rsidR="008C5D30" w:rsidRDefault="008631DF" w:rsidP="00384913">
            <w:r>
              <w:t>Суммарная длина отходящих от подстанций  линий, км, не менее</w:t>
            </w:r>
          </w:p>
        </w:tc>
        <w:tc>
          <w:tcPr>
            <w:tcW w:w="2763" w:type="dxa"/>
            <w:vAlign w:val="center"/>
          </w:tcPr>
          <w:p w:rsidR="008C5D30" w:rsidRDefault="008631DF" w:rsidP="00384913">
            <w:pPr>
              <w:jc w:val="center"/>
            </w:pPr>
            <w:r>
              <w:t>25</w:t>
            </w:r>
          </w:p>
        </w:tc>
      </w:tr>
      <w:tr w:rsidR="008C5D30" w:rsidRPr="004C05EA" w:rsidTr="004052E8">
        <w:trPr>
          <w:cantSplit/>
          <w:trHeight w:val="417"/>
          <w:jc w:val="center"/>
        </w:trPr>
        <w:tc>
          <w:tcPr>
            <w:tcW w:w="7019" w:type="dxa"/>
            <w:tcBorders>
              <w:bottom w:val="single" w:sz="4" w:space="0" w:color="auto"/>
            </w:tcBorders>
            <w:vAlign w:val="center"/>
          </w:tcPr>
          <w:p w:rsidR="008C5D30" w:rsidRDefault="008631DF" w:rsidP="00384913">
            <w:r>
              <w:t>Отсутствие переключателей и настроек при измерениях</w:t>
            </w:r>
          </w:p>
        </w:tc>
        <w:tc>
          <w:tcPr>
            <w:tcW w:w="2763" w:type="dxa"/>
            <w:vAlign w:val="center"/>
          </w:tcPr>
          <w:p w:rsidR="008C5D30" w:rsidRDefault="008631DF" w:rsidP="00384913">
            <w:pPr>
              <w:jc w:val="center"/>
            </w:pPr>
            <w:r>
              <w:t>да</w:t>
            </w:r>
          </w:p>
        </w:tc>
      </w:tr>
      <w:tr w:rsidR="008C5D30" w:rsidRPr="004C05EA" w:rsidTr="00955A65">
        <w:trPr>
          <w:cantSplit/>
          <w:trHeight w:val="1010"/>
          <w:jc w:val="center"/>
        </w:trPr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D30" w:rsidRDefault="008631DF" w:rsidP="00384913">
            <w:r>
              <w:t>Наглядное представление результата измерений – направление поиска места ОЗЗ указывается на дисплее прибора в виде плавающей стрелки</w:t>
            </w:r>
          </w:p>
        </w:tc>
        <w:tc>
          <w:tcPr>
            <w:tcW w:w="2763" w:type="dxa"/>
            <w:vAlign w:val="center"/>
          </w:tcPr>
          <w:p w:rsidR="008C5D30" w:rsidRDefault="008631DF" w:rsidP="00384913">
            <w:pPr>
              <w:jc w:val="center"/>
            </w:pPr>
            <w:r>
              <w:t>да</w:t>
            </w:r>
          </w:p>
        </w:tc>
      </w:tr>
      <w:tr w:rsidR="008C5D30" w:rsidRPr="004C05EA" w:rsidTr="004052E8">
        <w:trPr>
          <w:cantSplit/>
          <w:trHeight w:val="523"/>
          <w:jc w:val="center"/>
        </w:trPr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D30" w:rsidRDefault="008631DF" w:rsidP="00384913">
            <w:r>
              <w:t>Автоматический выбор гармоники для фазового анализа</w:t>
            </w:r>
          </w:p>
        </w:tc>
        <w:tc>
          <w:tcPr>
            <w:tcW w:w="2763" w:type="dxa"/>
            <w:vAlign w:val="center"/>
          </w:tcPr>
          <w:p w:rsidR="008C5D30" w:rsidRDefault="008631DF" w:rsidP="00384913">
            <w:pPr>
              <w:jc w:val="center"/>
            </w:pPr>
            <w:r>
              <w:t>да</w:t>
            </w:r>
          </w:p>
        </w:tc>
      </w:tr>
      <w:tr w:rsidR="008C5D30" w:rsidRPr="004C05EA" w:rsidTr="004052E8">
        <w:trPr>
          <w:cantSplit/>
          <w:trHeight w:val="559"/>
          <w:jc w:val="center"/>
        </w:trPr>
        <w:tc>
          <w:tcPr>
            <w:tcW w:w="70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5D30" w:rsidRDefault="008631DF" w:rsidP="00384913">
            <w:r>
              <w:t>Автоматическая подстройка чувствительности</w:t>
            </w:r>
          </w:p>
        </w:tc>
        <w:tc>
          <w:tcPr>
            <w:tcW w:w="2763" w:type="dxa"/>
            <w:vAlign w:val="center"/>
          </w:tcPr>
          <w:p w:rsidR="008C5D30" w:rsidRDefault="008631DF" w:rsidP="00384913">
            <w:pPr>
              <w:jc w:val="center"/>
            </w:pPr>
            <w:r>
              <w:t>да</w:t>
            </w:r>
          </w:p>
        </w:tc>
      </w:tr>
      <w:tr w:rsidR="008C5D30" w:rsidRPr="004C05EA" w:rsidTr="004052E8">
        <w:trPr>
          <w:cantSplit/>
          <w:trHeight w:val="567"/>
          <w:jc w:val="center"/>
        </w:trPr>
        <w:tc>
          <w:tcPr>
            <w:tcW w:w="70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5D30" w:rsidRDefault="008631DF" w:rsidP="00384913">
            <w:r>
              <w:t>Рабочий диапазон температур, С не хуже</w:t>
            </w:r>
          </w:p>
        </w:tc>
        <w:tc>
          <w:tcPr>
            <w:tcW w:w="2763" w:type="dxa"/>
            <w:vAlign w:val="center"/>
          </w:tcPr>
          <w:p w:rsidR="008C5D30" w:rsidRDefault="008631DF" w:rsidP="00384913">
            <w:pPr>
              <w:jc w:val="center"/>
            </w:pPr>
            <w:r>
              <w:t>-20…..+40</w:t>
            </w:r>
          </w:p>
        </w:tc>
      </w:tr>
      <w:tr w:rsidR="008C5D30" w:rsidRPr="004C05EA" w:rsidTr="004052E8">
        <w:trPr>
          <w:cantSplit/>
          <w:trHeight w:val="405"/>
          <w:jc w:val="center"/>
        </w:trPr>
        <w:tc>
          <w:tcPr>
            <w:tcW w:w="70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5D30" w:rsidRDefault="00DF0168" w:rsidP="00384913">
            <w:r>
              <w:t>Форма представления информации</w:t>
            </w:r>
          </w:p>
        </w:tc>
        <w:tc>
          <w:tcPr>
            <w:tcW w:w="2763" w:type="dxa"/>
            <w:vAlign w:val="center"/>
          </w:tcPr>
          <w:p w:rsidR="008C5D30" w:rsidRDefault="00DF0168" w:rsidP="00384913">
            <w:pPr>
              <w:jc w:val="center"/>
            </w:pPr>
            <w:r>
              <w:t>стрелка на ЖК дисплее</w:t>
            </w:r>
          </w:p>
        </w:tc>
      </w:tr>
      <w:tr w:rsidR="008C5D30" w:rsidRPr="004C05EA" w:rsidTr="004052E8">
        <w:trPr>
          <w:cantSplit/>
          <w:trHeight w:val="851"/>
          <w:jc w:val="center"/>
        </w:trPr>
        <w:tc>
          <w:tcPr>
            <w:tcW w:w="70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5D30" w:rsidRDefault="00DF0168" w:rsidP="00384913">
            <w:r>
              <w:t>Питание прибора – автономное</w:t>
            </w:r>
          </w:p>
        </w:tc>
        <w:tc>
          <w:tcPr>
            <w:tcW w:w="2763" w:type="dxa"/>
            <w:vAlign w:val="center"/>
          </w:tcPr>
          <w:p w:rsidR="008C5D30" w:rsidRDefault="005178EE" w:rsidP="00384913">
            <w:pPr>
              <w:jc w:val="center"/>
            </w:pPr>
            <w:r>
              <w:t>Элементы питания типа АА или аккумуляторы</w:t>
            </w:r>
          </w:p>
        </w:tc>
      </w:tr>
      <w:tr w:rsidR="008C5D30" w:rsidRPr="009B18C9" w:rsidTr="008C5D30">
        <w:trPr>
          <w:cantSplit/>
          <w:jc w:val="center"/>
        </w:trPr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D30" w:rsidRDefault="008C5D30" w:rsidP="00384913">
            <w:r>
              <w:t>Степень защиты измерительного блока от окружающей среды</w:t>
            </w:r>
            <w:r w:rsidR="005178EE">
              <w:t>, не хуже</w:t>
            </w:r>
            <w:r>
              <w:t xml:space="preserve"> </w:t>
            </w:r>
          </w:p>
        </w:tc>
        <w:tc>
          <w:tcPr>
            <w:tcW w:w="2763" w:type="dxa"/>
            <w:vAlign w:val="center"/>
          </w:tcPr>
          <w:p w:rsidR="008C5D30" w:rsidRDefault="005178EE" w:rsidP="00384913">
            <w:pPr>
              <w:jc w:val="center"/>
            </w:pPr>
            <w:r>
              <w:t>климатического исполнения У, категории 1.1. (по ГОСТ-15150-69)</w:t>
            </w:r>
          </w:p>
        </w:tc>
      </w:tr>
      <w:tr w:rsidR="00C63EEA" w:rsidRPr="009B18C9" w:rsidTr="004052E8">
        <w:trPr>
          <w:cantSplit/>
          <w:trHeight w:val="567"/>
          <w:jc w:val="center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3EEA" w:rsidRPr="00D300BE" w:rsidRDefault="00B27E03" w:rsidP="00384913">
            <w:pPr>
              <w:jc w:val="center"/>
              <w:rPr>
                <w:b/>
              </w:rPr>
            </w:pPr>
            <w:r>
              <w:rPr>
                <w:b/>
              </w:rPr>
              <w:t>Функция - с</w:t>
            </w:r>
            <w:r w:rsidR="00C63EEA" w:rsidRPr="00D300BE">
              <w:rPr>
                <w:b/>
              </w:rPr>
              <w:t>игнализатор</w:t>
            </w:r>
            <w:r>
              <w:rPr>
                <w:b/>
              </w:rPr>
              <w:t>а</w:t>
            </w:r>
            <w:r w:rsidR="00C63EEA" w:rsidRPr="00D300BE">
              <w:rPr>
                <w:b/>
              </w:rPr>
              <w:t xml:space="preserve"> напряжения</w:t>
            </w:r>
          </w:p>
        </w:tc>
      </w:tr>
      <w:tr w:rsidR="00C63EEA" w:rsidRPr="009B18C9" w:rsidTr="004052E8">
        <w:trPr>
          <w:cantSplit/>
          <w:trHeight w:val="419"/>
          <w:jc w:val="center"/>
        </w:trPr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3EEA" w:rsidRDefault="00C63EEA" w:rsidP="00384913">
            <w:r>
              <w:t>Рабочий диапазон температур, С не хуже</w:t>
            </w:r>
          </w:p>
        </w:tc>
        <w:tc>
          <w:tcPr>
            <w:tcW w:w="2763" w:type="dxa"/>
            <w:vAlign w:val="center"/>
          </w:tcPr>
          <w:p w:rsidR="00C63EEA" w:rsidRDefault="00C63EEA" w:rsidP="00384913">
            <w:pPr>
              <w:jc w:val="center"/>
            </w:pPr>
            <w:r>
              <w:t>-20…..+40</w:t>
            </w:r>
          </w:p>
        </w:tc>
      </w:tr>
      <w:tr w:rsidR="00C63EEA" w:rsidRPr="009B18C9" w:rsidTr="004052E8">
        <w:trPr>
          <w:cantSplit/>
          <w:trHeight w:val="695"/>
          <w:jc w:val="center"/>
        </w:trPr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3EEA" w:rsidRDefault="00C63EEA" w:rsidP="00384913">
            <w:r>
              <w:t>Питание СН - автономное</w:t>
            </w:r>
          </w:p>
        </w:tc>
        <w:tc>
          <w:tcPr>
            <w:tcW w:w="2763" w:type="dxa"/>
            <w:vAlign w:val="center"/>
          </w:tcPr>
          <w:p w:rsidR="00C63EEA" w:rsidRDefault="00C63EEA" w:rsidP="00384913">
            <w:pPr>
              <w:jc w:val="center"/>
            </w:pPr>
            <w:r>
              <w:t>Элементы питания типа АА или аккумуляторы</w:t>
            </w:r>
          </w:p>
        </w:tc>
      </w:tr>
      <w:tr w:rsidR="00D300BE" w:rsidRPr="009B18C9" w:rsidTr="004052E8">
        <w:trPr>
          <w:cantSplit/>
          <w:trHeight w:val="407"/>
          <w:jc w:val="center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00BE" w:rsidRPr="00D300BE" w:rsidRDefault="00B27E03" w:rsidP="00384913">
            <w:pPr>
              <w:jc w:val="center"/>
              <w:rPr>
                <w:b/>
              </w:rPr>
            </w:pPr>
            <w:r>
              <w:rPr>
                <w:b/>
              </w:rPr>
              <w:t xml:space="preserve">Функция - </w:t>
            </w:r>
            <w:r w:rsidR="00D300BE" w:rsidRPr="00D300BE">
              <w:rPr>
                <w:b/>
              </w:rPr>
              <w:t>определени</w:t>
            </w:r>
            <w:r>
              <w:rPr>
                <w:b/>
              </w:rPr>
              <w:t>е</w:t>
            </w:r>
            <w:r w:rsidR="00D300BE" w:rsidRPr="00D300BE">
              <w:rPr>
                <w:b/>
              </w:rPr>
              <w:t xml:space="preserve"> расстояния от земли до нижнего провода ВЛ (габарит провода)</w:t>
            </w:r>
          </w:p>
        </w:tc>
      </w:tr>
      <w:tr w:rsidR="00C63EEA" w:rsidRPr="009B18C9" w:rsidTr="004052E8">
        <w:trPr>
          <w:cantSplit/>
          <w:trHeight w:val="569"/>
          <w:jc w:val="center"/>
        </w:trPr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3EEA" w:rsidRDefault="00D300BE" w:rsidP="00384913">
            <w:r>
              <w:t>Диапазон измеряемых расстояний, м, не хуже</w:t>
            </w:r>
          </w:p>
        </w:tc>
        <w:tc>
          <w:tcPr>
            <w:tcW w:w="2763" w:type="dxa"/>
            <w:vAlign w:val="center"/>
          </w:tcPr>
          <w:p w:rsidR="00C63EEA" w:rsidRDefault="00D300BE" w:rsidP="00384913">
            <w:pPr>
              <w:jc w:val="center"/>
            </w:pPr>
            <w:r>
              <w:t>3,5…..15</w:t>
            </w:r>
          </w:p>
        </w:tc>
      </w:tr>
      <w:tr w:rsidR="00D300BE" w:rsidRPr="009B18C9" w:rsidTr="004052E8">
        <w:trPr>
          <w:cantSplit/>
          <w:trHeight w:val="407"/>
          <w:jc w:val="center"/>
        </w:trPr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00BE" w:rsidRDefault="00D300BE" w:rsidP="00384913">
            <w:r>
              <w:t>Погрешность измерений расстояний, %, не хуже</w:t>
            </w:r>
          </w:p>
        </w:tc>
        <w:tc>
          <w:tcPr>
            <w:tcW w:w="2763" w:type="dxa"/>
            <w:vAlign w:val="center"/>
          </w:tcPr>
          <w:p w:rsidR="00D300BE" w:rsidRDefault="00D300BE" w:rsidP="00384913">
            <w:pPr>
              <w:jc w:val="center"/>
            </w:pPr>
            <w:r>
              <w:t>2</w:t>
            </w:r>
          </w:p>
        </w:tc>
      </w:tr>
      <w:tr w:rsidR="00D300BE" w:rsidRPr="009B18C9" w:rsidTr="008C5D30">
        <w:trPr>
          <w:cantSplit/>
          <w:jc w:val="center"/>
        </w:trPr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00BE" w:rsidRDefault="00D300BE" w:rsidP="00384913">
            <w:r>
              <w:t>Питание СН - автономное</w:t>
            </w:r>
          </w:p>
        </w:tc>
        <w:tc>
          <w:tcPr>
            <w:tcW w:w="2763" w:type="dxa"/>
            <w:vAlign w:val="center"/>
          </w:tcPr>
          <w:p w:rsidR="00D300BE" w:rsidRDefault="00D300BE" w:rsidP="00384913">
            <w:pPr>
              <w:jc w:val="center"/>
            </w:pPr>
            <w:r>
              <w:t>Элементы питания типа АА или аккумуляторы</w:t>
            </w:r>
          </w:p>
        </w:tc>
      </w:tr>
      <w:tr w:rsidR="00D300BE" w:rsidRPr="009B18C9" w:rsidTr="004052E8">
        <w:trPr>
          <w:cantSplit/>
          <w:trHeight w:val="435"/>
          <w:jc w:val="center"/>
        </w:trPr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00BE" w:rsidRDefault="00D300BE" w:rsidP="00384913">
            <w:r>
              <w:t>Рабочий диапазон температур, С не хуже</w:t>
            </w:r>
          </w:p>
        </w:tc>
        <w:tc>
          <w:tcPr>
            <w:tcW w:w="2763" w:type="dxa"/>
            <w:vAlign w:val="center"/>
          </w:tcPr>
          <w:p w:rsidR="00D300BE" w:rsidRDefault="00D300BE" w:rsidP="00384913">
            <w:pPr>
              <w:jc w:val="center"/>
            </w:pPr>
            <w:r>
              <w:t>-10…..+40</w:t>
            </w:r>
          </w:p>
        </w:tc>
      </w:tr>
    </w:tbl>
    <w:p w:rsidR="006C281F" w:rsidRPr="006C281F" w:rsidRDefault="000F4460" w:rsidP="00384913">
      <w:pPr>
        <w:pStyle w:val="af0"/>
        <w:numPr>
          <w:ilvl w:val="0"/>
          <w:numId w:val="3"/>
        </w:numPr>
        <w:tabs>
          <w:tab w:val="left" w:pos="993"/>
        </w:tabs>
        <w:spacing w:line="300" w:lineRule="auto"/>
        <w:ind w:left="0" w:firstLine="709"/>
        <w:jc w:val="both"/>
        <w:rPr>
          <w:b/>
          <w:bCs/>
          <w:sz w:val="26"/>
          <w:szCs w:val="26"/>
        </w:rPr>
      </w:pPr>
      <w:r w:rsidRPr="006C281F">
        <w:rPr>
          <w:b/>
          <w:bCs/>
          <w:sz w:val="26"/>
          <w:szCs w:val="26"/>
        </w:rPr>
        <w:t xml:space="preserve">Общие </w:t>
      </w:r>
      <w:r w:rsidR="00637306" w:rsidRPr="006C281F">
        <w:rPr>
          <w:b/>
          <w:bCs/>
          <w:sz w:val="26"/>
          <w:szCs w:val="26"/>
        </w:rPr>
        <w:t>требования</w:t>
      </w:r>
      <w:r w:rsidRPr="006C281F">
        <w:rPr>
          <w:b/>
          <w:bCs/>
          <w:sz w:val="26"/>
          <w:szCs w:val="26"/>
        </w:rPr>
        <w:t>.</w:t>
      </w:r>
    </w:p>
    <w:p w:rsidR="004B61D4" w:rsidRPr="00353D53" w:rsidRDefault="004B61D4" w:rsidP="00384913">
      <w:pPr>
        <w:pStyle w:val="af0"/>
        <w:numPr>
          <w:ilvl w:val="1"/>
          <w:numId w:val="18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53D53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4B61D4" w:rsidRPr="00353D53" w:rsidRDefault="004B61D4" w:rsidP="00384913">
      <w:pPr>
        <w:pStyle w:val="af0"/>
        <w:numPr>
          <w:ilvl w:val="0"/>
          <w:numId w:val="4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53D53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4B61D4" w:rsidRDefault="004B61D4" w:rsidP="00384913">
      <w:pPr>
        <w:pStyle w:val="af0"/>
        <w:numPr>
          <w:ilvl w:val="0"/>
          <w:numId w:val="4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53D53">
        <w:rPr>
          <w:sz w:val="24"/>
          <w:szCs w:val="24"/>
        </w:rPr>
        <w:t xml:space="preserve">для импортного оборудования, а так же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от 16 июля </w:t>
      </w:r>
      <w:smartTag w:uri="urn:schemas-microsoft-com:office:smarttags" w:element="metricconverter">
        <w:smartTagPr>
          <w:attr w:name="ProductID" w:val="1999 г"/>
        </w:smartTagPr>
        <w:r w:rsidRPr="00353D53">
          <w:rPr>
            <w:sz w:val="24"/>
            <w:szCs w:val="24"/>
          </w:rPr>
          <w:t>1999 г</w:t>
        </w:r>
      </w:smartTag>
      <w:r w:rsidRPr="00353D53">
        <w:rPr>
          <w:sz w:val="24"/>
          <w:szCs w:val="24"/>
        </w:rPr>
        <w:t>. N 36 "О Правилах проведения сертификации электрооборудования".</w:t>
      </w:r>
    </w:p>
    <w:p w:rsidR="004B61D4" w:rsidRDefault="004B61D4" w:rsidP="00384913">
      <w:pPr>
        <w:pStyle w:val="af0"/>
        <w:numPr>
          <w:ilvl w:val="0"/>
          <w:numId w:val="4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должно быть аттестовано </w:t>
      </w:r>
      <w:r w:rsidR="009F7DA2">
        <w:rPr>
          <w:sz w:val="24"/>
          <w:szCs w:val="24"/>
        </w:rPr>
        <w:t>П</w:t>
      </w:r>
      <w:r>
        <w:rPr>
          <w:sz w:val="24"/>
          <w:szCs w:val="24"/>
        </w:rPr>
        <w:t>АО «Россети». Для неаттестованного оборудования необходимо положительное заключение Комиссии ПАО «</w:t>
      </w:r>
      <w:r w:rsidR="00C76EE3">
        <w:rPr>
          <w:sz w:val="24"/>
          <w:szCs w:val="24"/>
        </w:rPr>
        <w:t>Россети</w:t>
      </w:r>
      <w:r>
        <w:rPr>
          <w:sz w:val="24"/>
          <w:szCs w:val="24"/>
        </w:rPr>
        <w:t xml:space="preserve"> Центр» по допуску оборудования, материалов и систем.</w:t>
      </w:r>
    </w:p>
    <w:p w:rsidR="004B61D4" w:rsidRPr="00C81BD2" w:rsidRDefault="004B61D4" w:rsidP="00384913">
      <w:pPr>
        <w:tabs>
          <w:tab w:val="left" w:pos="1134"/>
        </w:tabs>
        <w:spacing w:line="276" w:lineRule="auto"/>
        <w:ind w:firstLine="709"/>
        <w:jc w:val="both"/>
      </w:pPr>
      <w:r>
        <w:t xml:space="preserve">4.2. </w:t>
      </w:r>
      <w:r w:rsidRPr="00C81BD2">
        <w:t>Оборудование должно соответствовать требованиям стандартов МЭК и ГОСТ:</w:t>
      </w:r>
    </w:p>
    <w:p w:rsidR="004B61D4" w:rsidRDefault="004B61D4" w:rsidP="00384913">
      <w:pPr>
        <w:pStyle w:val="af0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rFonts w:eastAsia="HiddenHorzOCR"/>
          <w:sz w:val="24"/>
          <w:szCs w:val="24"/>
        </w:rPr>
        <w:t>ГОСТР МЭК 536-94 "Классификация электрического и электронного оборудования по способу защиты от поражения электрическим током</w:t>
      </w:r>
      <w:r w:rsidRPr="00D66C1A">
        <w:rPr>
          <w:rFonts w:eastAsia="HiddenHorzOCR"/>
          <w:sz w:val="24"/>
          <w:szCs w:val="24"/>
        </w:rPr>
        <w:t>"</w:t>
      </w:r>
      <w:r w:rsidRPr="000F5073">
        <w:rPr>
          <w:color w:val="000000" w:themeColor="text1"/>
          <w:sz w:val="24"/>
          <w:szCs w:val="24"/>
        </w:rPr>
        <w:t>.</w:t>
      </w:r>
    </w:p>
    <w:p w:rsidR="004B61D4" w:rsidRPr="00D66C1A" w:rsidRDefault="004B61D4" w:rsidP="00384913">
      <w:pPr>
        <w:pStyle w:val="af0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rFonts w:eastAsia="HiddenHorzOCR"/>
          <w:sz w:val="24"/>
          <w:szCs w:val="24"/>
        </w:rPr>
        <w:t xml:space="preserve">ГОСТ 12997-84 "Изделия ГСП. </w:t>
      </w:r>
      <w:r w:rsidRPr="00D66C1A">
        <w:rPr>
          <w:rFonts w:eastAsia="HiddenHorzOCR"/>
          <w:sz w:val="24"/>
          <w:szCs w:val="24"/>
        </w:rPr>
        <w:t>Общие технические условия"</w:t>
      </w:r>
      <w:r>
        <w:rPr>
          <w:rFonts w:ascii="HiddenHorzOCR" w:eastAsia="HiddenHorzOCR" w:cs="HiddenHorzOCR"/>
          <w:sz w:val="16"/>
          <w:szCs w:val="16"/>
        </w:rPr>
        <w:t>.</w:t>
      </w:r>
    </w:p>
    <w:p w:rsidR="004B61D4" w:rsidRPr="00C81BD2" w:rsidRDefault="004B61D4" w:rsidP="00384913">
      <w:pPr>
        <w:tabs>
          <w:tab w:val="left" w:pos="1134"/>
        </w:tabs>
        <w:spacing w:line="276" w:lineRule="auto"/>
        <w:ind w:firstLine="709"/>
        <w:jc w:val="both"/>
      </w:pPr>
      <w:r>
        <w:t>4.3. Средства измерения (СИ), входящие в комплект установки, должны быть включены</w:t>
      </w:r>
      <w:r w:rsidRPr="00C81BD2">
        <w:t xml:space="preserve"> в Государственный реестр средств измерений РФ, иметь действующий сертификат об утверждения типа СИ и отметку о проведении первичной/заводской поверки.</w:t>
      </w:r>
    </w:p>
    <w:p w:rsidR="004B61D4" w:rsidRDefault="004B61D4" w:rsidP="00384913">
      <w:pPr>
        <w:tabs>
          <w:tab w:val="left" w:pos="1134"/>
        </w:tabs>
        <w:spacing w:line="276" w:lineRule="auto"/>
        <w:jc w:val="both"/>
        <w:rPr>
          <w:rStyle w:val="apple-style-span"/>
          <w:color w:val="000000"/>
        </w:rPr>
      </w:pPr>
      <w:r>
        <w:rPr>
          <w:rStyle w:val="apple-style-span"/>
          <w:color w:val="000000"/>
        </w:rPr>
        <w:t xml:space="preserve">         4.4. </w:t>
      </w:r>
      <w:r w:rsidRPr="00C81BD2">
        <w:rPr>
          <w:rStyle w:val="apple-style-span"/>
          <w:color w:val="000000"/>
        </w:rPr>
        <w:t>На момент закупки срок действия поверки не должен превышать 3 месяцев, при этом межповерочный интервал должен составлять не менее 2-х лет.</w:t>
      </w:r>
    </w:p>
    <w:p w:rsidR="004B61D4" w:rsidRDefault="004B61D4" w:rsidP="00384913">
      <w:pPr>
        <w:tabs>
          <w:tab w:val="left" w:pos="1134"/>
          <w:tab w:val="left" w:pos="1418"/>
        </w:tabs>
        <w:spacing w:line="276" w:lineRule="auto"/>
        <w:jc w:val="both"/>
      </w:pPr>
      <w:r>
        <w:t xml:space="preserve"> 4.5. </w:t>
      </w:r>
      <w:r w:rsidR="00B27E03">
        <w:t>В к</w:t>
      </w:r>
      <w:r w:rsidRPr="00C81BD2">
        <w:t>омплект поставки</w:t>
      </w:r>
      <w:r w:rsidR="00B27E03">
        <w:t xml:space="preserve"> должны входить</w:t>
      </w:r>
      <w:r w:rsidRPr="00C81BD2">
        <w:t>:</w:t>
      </w:r>
      <w:r>
        <w:t xml:space="preserve"> </w:t>
      </w:r>
    </w:p>
    <w:p w:rsidR="004B61D4" w:rsidRPr="004B61D4" w:rsidRDefault="005178EE" w:rsidP="00384913">
      <w:pPr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</w:pPr>
      <w:r>
        <w:t>Указатель для определения места однофазного замыкания на землю</w:t>
      </w:r>
      <w:r w:rsidR="004B61D4" w:rsidRPr="004B61D4">
        <w:t xml:space="preserve">; </w:t>
      </w:r>
    </w:p>
    <w:p w:rsidR="004B61D4" w:rsidRPr="004B61D4" w:rsidRDefault="005178EE" w:rsidP="00384913">
      <w:pPr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</w:pPr>
      <w:r>
        <w:t xml:space="preserve">Элементы питания типа LR6(AA) или аккумуляторы </w:t>
      </w:r>
      <w:r w:rsidR="00B27E03">
        <w:t xml:space="preserve">для указателя </w:t>
      </w:r>
      <w:r>
        <w:t>– комплект;</w:t>
      </w:r>
      <w:r w:rsidR="004B61D4" w:rsidRPr="004B61D4">
        <w:t xml:space="preserve"> </w:t>
      </w:r>
    </w:p>
    <w:p w:rsidR="000C5979" w:rsidRPr="004B61D4" w:rsidRDefault="000C5979" w:rsidP="00384913">
      <w:pPr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</w:pPr>
      <w:r>
        <w:t>Сигнализатор напряжения</w:t>
      </w:r>
      <w:r w:rsidRPr="004B61D4">
        <w:t xml:space="preserve">; </w:t>
      </w:r>
    </w:p>
    <w:p w:rsidR="000C5979" w:rsidRPr="004B61D4" w:rsidRDefault="000C5979" w:rsidP="00384913">
      <w:pPr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</w:pPr>
      <w:r>
        <w:t>Элементы питания типа LR6(AA) или аккумуляторы</w:t>
      </w:r>
      <w:r w:rsidR="00B27E03">
        <w:t xml:space="preserve"> для сигнализатора</w:t>
      </w:r>
      <w:r>
        <w:t xml:space="preserve"> – комплект;</w:t>
      </w:r>
      <w:r w:rsidRPr="004B61D4">
        <w:t xml:space="preserve"> </w:t>
      </w:r>
    </w:p>
    <w:p w:rsidR="000C5979" w:rsidRPr="004B61D4" w:rsidRDefault="000C5979" w:rsidP="00384913">
      <w:pPr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</w:pPr>
      <w:r w:rsidRPr="000C5979">
        <w:t>Прибор для определения расстояния от земли до нижнего провода ВЛ (габарит провода</w:t>
      </w:r>
      <w:r w:rsidR="00C83646">
        <w:t>)</w:t>
      </w:r>
      <w:r w:rsidRPr="000C5979">
        <w:t xml:space="preserve">; </w:t>
      </w:r>
      <w:r w:rsidRPr="004B61D4">
        <w:t xml:space="preserve"> </w:t>
      </w:r>
    </w:p>
    <w:p w:rsidR="000C5979" w:rsidRPr="004B61D4" w:rsidRDefault="000C5979" w:rsidP="00384913">
      <w:pPr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</w:pPr>
      <w:r>
        <w:t xml:space="preserve">Элементы питания типа LR6(AA) или аккумуляторы </w:t>
      </w:r>
      <w:r w:rsidR="00B27E03">
        <w:t xml:space="preserve">прибора </w:t>
      </w:r>
      <w:r>
        <w:t>– комплект;</w:t>
      </w:r>
      <w:r w:rsidRPr="004B61D4">
        <w:t xml:space="preserve"> </w:t>
      </w:r>
    </w:p>
    <w:p w:rsidR="000C5979" w:rsidRDefault="00B27E03" w:rsidP="00384913">
      <w:pPr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</w:pPr>
      <w:r>
        <w:t>Комплект должен иметь ф</w:t>
      </w:r>
      <w:r w:rsidR="000C5979">
        <w:t>утля</w:t>
      </w:r>
      <w:r>
        <w:t>ры для каждого прибора или размещаться в кейсе для обеспечения их безопасной перевозки</w:t>
      </w:r>
      <w:r w:rsidR="000C5979" w:rsidRPr="004B61D4">
        <w:t>;</w:t>
      </w:r>
    </w:p>
    <w:p w:rsidR="004B61D4" w:rsidRPr="00C81BD2" w:rsidRDefault="004B61D4" w:rsidP="00384913">
      <w:pPr>
        <w:tabs>
          <w:tab w:val="left" w:pos="1134"/>
        </w:tabs>
        <w:spacing w:line="276" w:lineRule="auto"/>
        <w:jc w:val="both"/>
      </w:pPr>
      <w:r w:rsidRPr="00063DD0">
        <w:t xml:space="preserve">        </w:t>
      </w:r>
      <w:r>
        <w:t xml:space="preserve"> </w:t>
      </w:r>
      <w:r w:rsidRPr="00063DD0">
        <w:t xml:space="preserve"> </w:t>
      </w:r>
      <w:r>
        <w:t xml:space="preserve">4.6. </w:t>
      </w:r>
      <w:r w:rsidRPr="00C81BD2">
        <w:t>Комплектность запасных частей, расходных материалов, принадлежностей.</w:t>
      </w:r>
    </w:p>
    <w:p w:rsidR="004B61D4" w:rsidRDefault="004B61D4" w:rsidP="00384913">
      <w:pPr>
        <w:pStyle w:val="af4"/>
        <w:spacing w:before="0" w:beforeAutospacing="0" w:after="0" w:afterAutospacing="0" w:line="276" w:lineRule="auto"/>
        <w:ind w:firstLine="709"/>
        <w:jc w:val="both"/>
      </w:pPr>
      <w:r w:rsidRPr="00353D53"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B61D4" w:rsidRPr="00353D53" w:rsidRDefault="004B61D4" w:rsidP="00384913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4.7. </w:t>
      </w:r>
      <w:r w:rsidRPr="00353D53">
        <w:rPr>
          <w:sz w:val="24"/>
          <w:szCs w:val="24"/>
        </w:rPr>
        <w:t>Упаковка, транспортирование, условия и сроки хранения.</w:t>
      </w:r>
    </w:p>
    <w:p w:rsidR="004B61D4" w:rsidRDefault="004B61D4" w:rsidP="00384913">
      <w:pPr>
        <w:spacing w:line="276" w:lineRule="auto"/>
        <w:ind w:firstLine="709"/>
        <w:jc w:val="both"/>
      </w:pPr>
      <w:r w:rsidRPr="00353D53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14192</w:t>
      </w:r>
      <w:r>
        <w:t>-96</w:t>
      </w:r>
      <w:r w:rsidRPr="00353D53">
        <w:t>, ГОСТ 23216</w:t>
      </w:r>
      <w:r>
        <w:t>-78</w:t>
      </w:r>
      <w:r w:rsidRPr="00353D53">
        <w:t xml:space="preserve">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4052E8" w:rsidRPr="00380049" w:rsidRDefault="004052E8" w:rsidP="00384913">
      <w:pPr>
        <w:spacing w:line="276" w:lineRule="auto"/>
        <w:jc w:val="both"/>
        <w:rPr>
          <w:color w:val="FF0000"/>
        </w:rPr>
      </w:pPr>
    </w:p>
    <w:p w:rsidR="004B61D4" w:rsidRPr="00AF72B0" w:rsidRDefault="004B61D4" w:rsidP="0038491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Гарантийные обязательства.</w:t>
      </w:r>
    </w:p>
    <w:p w:rsidR="004B61D4" w:rsidRDefault="004B61D4" w:rsidP="00384913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Гарантия на поставляемо</w:t>
      </w:r>
      <w:r w:rsidRPr="00C63AC8">
        <w:rPr>
          <w:sz w:val="24"/>
          <w:szCs w:val="24"/>
        </w:rPr>
        <w:t>е оборудование должна распространят</w:t>
      </w:r>
      <w:r>
        <w:rPr>
          <w:sz w:val="24"/>
          <w:szCs w:val="24"/>
        </w:rPr>
        <w:t>ься не менее чем на 1</w:t>
      </w:r>
      <w:r w:rsidRPr="004B61D4">
        <w:rPr>
          <w:sz w:val="24"/>
          <w:szCs w:val="24"/>
        </w:rPr>
        <w:t>8</w:t>
      </w:r>
      <w:r>
        <w:rPr>
          <w:sz w:val="24"/>
          <w:szCs w:val="24"/>
        </w:rPr>
        <w:t xml:space="preserve"> месяцев, наличие гарантийного талона</w:t>
      </w:r>
      <w:r w:rsidR="00B27E03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B27E03">
        <w:rPr>
          <w:sz w:val="24"/>
          <w:szCs w:val="24"/>
        </w:rPr>
        <w:t xml:space="preserve"> </w:t>
      </w:r>
      <w:r>
        <w:rPr>
          <w:sz w:val="24"/>
          <w:szCs w:val="24"/>
        </w:rPr>
        <w:t>обязательно</w:t>
      </w:r>
      <w:r w:rsidRPr="00C63AC8">
        <w:rPr>
          <w:sz w:val="24"/>
          <w:szCs w:val="24"/>
        </w:rPr>
        <w:t>. Время начала исчисления гарантийного срока – с момента ввода оборудования в эксплуатацию.</w:t>
      </w:r>
      <w:r w:rsidRPr="00433FE4">
        <w:rPr>
          <w:sz w:val="24"/>
          <w:szCs w:val="24"/>
        </w:rPr>
        <w:t xml:space="preserve"> </w:t>
      </w:r>
      <w:r w:rsidRPr="00C63AC8">
        <w:rPr>
          <w:sz w:val="24"/>
          <w:szCs w:val="24"/>
        </w:rPr>
        <w:t>Поставщик должен за свой счет и 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</w:t>
      </w:r>
      <w:r w:rsidRPr="00433FE4">
        <w:rPr>
          <w:sz w:val="24"/>
          <w:szCs w:val="24"/>
        </w:rPr>
        <w:t xml:space="preserve"> </w:t>
      </w:r>
      <w:r w:rsidRPr="00C63AC8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Pr="00433FE4">
        <w:rPr>
          <w:sz w:val="24"/>
          <w:szCs w:val="24"/>
        </w:rPr>
        <w:t xml:space="preserve"> </w:t>
      </w:r>
      <w:r w:rsidRPr="00C63AC8">
        <w:rPr>
          <w:sz w:val="24"/>
          <w:szCs w:val="24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4052E8" w:rsidRDefault="004052E8" w:rsidP="00384913">
      <w:pPr>
        <w:pStyle w:val="af0"/>
        <w:tabs>
          <w:tab w:val="left" w:pos="993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</w:p>
    <w:p w:rsidR="004B61D4" w:rsidRPr="00353D53" w:rsidRDefault="004B61D4" w:rsidP="0038491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353D53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4B61D4" w:rsidRDefault="004B61D4" w:rsidP="00384913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53D53">
        <w:rPr>
          <w:sz w:val="24"/>
          <w:szCs w:val="24"/>
        </w:rPr>
        <w:t>Оборудование должно функционировать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4052E8" w:rsidRPr="00380049" w:rsidRDefault="004052E8" w:rsidP="00384913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B61D4" w:rsidRPr="00AF72B0" w:rsidRDefault="004B61D4" w:rsidP="0038491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Состав технической и эксплуатационной  документации</w:t>
      </w:r>
      <w:r>
        <w:rPr>
          <w:b/>
          <w:bCs/>
          <w:sz w:val="24"/>
          <w:szCs w:val="24"/>
        </w:rPr>
        <w:t>.</w:t>
      </w:r>
    </w:p>
    <w:p w:rsidR="004B61D4" w:rsidRPr="00C63AC8" w:rsidRDefault="004B61D4" w:rsidP="00384913">
      <w:pPr>
        <w:pStyle w:val="af0"/>
        <w:tabs>
          <w:tab w:val="left" w:pos="709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2.601</w:t>
      </w:r>
      <w:r>
        <w:rPr>
          <w:sz w:val="24"/>
          <w:szCs w:val="24"/>
        </w:rPr>
        <w:t>-2013</w:t>
      </w:r>
      <w:r w:rsidRPr="00C63AC8">
        <w:rPr>
          <w:sz w:val="24"/>
          <w:szCs w:val="24"/>
        </w:rPr>
        <w:t xml:space="preserve"> по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4B61D4" w:rsidRPr="00C63AC8" w:rsidRDefault="004B61D4" w:rsidP="00384913">
      <w:pPr>
        <w:pStyle w:val="af0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63AC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</w:t>
      </w:r>
      <w:r w:rsidR="00B27E03">
        <w:rPr>
          <w:sz w:val="24"/>
          <w:szCs w:val="24"/>
        </w:rPr>
        <w:t xml:space="preserve">измерительного </w:t>
      </w:r>
      <w:r w:rsidRPr="00C63AC8">
        <w:rPr>
          <w:sz w:val="24"/>
          <w:szCs w:val="24"/>
        </w:rPr>
        <w:t>комплекта должна включать:</w:t>
      </w:r>
    </w:p>
    <w:p w:rsidR="004B61D4" w:rsidRPr="00C63AC8" w:rsidRDefault="00B27E03" w:rsidP="00384913">
      <w:pPr>
        <w:pStyle w:val="af0"/>
        <w:numPr>
          <w:ilvl w:val="0"/>
          <w:numId w:val="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4B61D4" w:rsidRPr="00C63AC8">
        <w:rPr>
          <w:sz w:val="24"/>
          <w:szCs w:val="24"/>
        </w:rPr>
        <w:t>аспорт</w:t>
      </w:r>
      <w:r>
        <w:rPr>
          <w:sz w:val="24"/>
          <w:szCs w:val="24"/>
        </w:rPr>
        <w:t xml:space="preserve"> на изделие</w:t>
      </w:r>
      <w:r w:rsidR="004B61D4" w:rsidRPr="00C63AC8">
        <w:rPr>
          <w:sz w:val="24"/>
          <w:szCs w:val="24"/>
        </w:rPr>
        <w:t>;</w:t>
      </w:r>
    </w:p>
    <w:p w:rsidR="004B61D4" w:rsidRDefault="004B61D4" w:rsidP="00384913">
      <w:pPr>
        <w:pStyle w:val="af0"/>
        <w:numPr>
          <w:ilvl w:val="0"/>
          <w:numId w:val="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руководство по эксплуатации; </w:t>
      </w:r>
    </w:p>
    <w:p w:rsidR="004B61D4" w:rsidRDefault="004B61D4" w:rsidP="00384913">
      <w:pPr>
        <w:pStyle w:val="af0"/>
        <w:numPr>
          <w:ilvl w:val="0"/>
          <w:numId w:val="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методика поверки на СИ;</w:t>
      </w:r>
    </w:p>
    <w:p w:rsidR="004B61D4" w:rsidRPr="00CE058D" w:rsidRDefault="004B61D4" w:rsidP="00384913">
      <w:pPr>
        <w:pStyle w:val="af0"/>
        <w:numPr>
          <w:ilvl w:val="0"/>
          <w:numId w:val="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1C4B">
        <w:rPr>
          <w:color w:val="000000"/>
          <w:sz w:val="24"/>
          <w:szCs w:val="24"/>
        </w:rPr>
        <w:t xml:space="preserve">свидетельство о заводской </w:t>
      </w:r>
      <w:r>
        <w:rPr>
          <w:color w:val="000000"/>
          <w:sz w:val="24"/>
          <w:szCs w:val="24"/>
        </w:rPr>
        <w:t>поверке на СИ.</w:t>
      </w:r>
    </w:p>
    <w:p w:rsidR="004052E8" w:rsidRPr="00F969E7" w:rsidRDefault="004052E8" w:rsidP="00384913">
      <w:pPr>
        <w:spacing w:line="276" w:lineRule="auto"/>
        <w:ind w:firstLine="709"/>
        <w:jc w:val="both"/>
      </w:pPr>
    </w:p>
    <w:p w:rsidR="004B61D4" w:rsidRPr="00AF72B0" w:rsidRDefault="004B61D4" w:rsidP="0038491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Требования к Поставщику.</w:t>
      </w:r>
    </w:p>
    <w:p w:rsidR="00B115A7" w:rsidRPr="00DA169C" w:rsidRDefault="00B115A7" w:rsidP="00384913">
      <w:pPr>
        <w:tabs>
          <w:tab w:val="left" w:pos="709"/>
        </w:tabs>
        <w:spacing w:line="276" w:lineRule="auto"/>
        <w:ind w:firstLine="709"/>
        <w:jc w:val="both"/>
      </w:pPr>
      <w:r w:rsidRPr="00DA169C">
        <w:t>Наличие документов, подтверждающих возможность осуществления поставок оборудования (в соответствии с требованиями конкурсной документации).</w:t>
      </w:r>
    </w:p>
    <w:p w:rsidR="00A41DCA" w:rsidRDefault="00B115A7" w:rsidP="00384913">
      <w:pPr>
        <w:spacing w:line="276" w:lineRule="auto"/>
        <w:jc w:val="both"/>
      </w:pPr>
      <w:r w:rsidRPr="00DA169C">
        <w:t>Наличие действующих лицензий на виды деятельности, связанные с поставкой оборудования указанного в данном ТЗ.</w:t>
      </w:r>
    </w:p>
    <w:p w:rsidR="004052E8" w:rsidRDefault="004052E8" w:rsidP="00384913">
      <w:pPr>
        <w:spacing w:line="276" w:lineRule="auto"/>
        <w:jc w:val="both"/>
      </w:pPr>
    </w:p>
    <w:p w:rsidR="004B61D4" w:rsidRPr="00AF72B0" w:rsidRDefault="004B61D4" w:rsidP="00384913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Правила приемки оборудования.</w:t>
      </w:r>
    </w:p>
    <w:p w:rsidR="004B61D4" w:rsidRPr="00C63AC8" w:rsidRDefault="004B61D4" w:rsidP="00384913">
      <w:pPr>
        <w:pStyle w:val="BodyText21"/>
        <w:tabs>
          <w:tab w:val="left" w:pos="709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</w:r>
      <w:r w:rsidRPr="00C63AC8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филиалов </w:t>
      </w:r>
      <w:r>
        <w:rPr>
          <w:szCs w:val="24"/>
        </w:rPr>
        <w:t>П</w:t>
      </w:r>
      <w:r w:rsidRPr="00C63AC8">
        <w:rPr>
          <w:szCs w:val="24"/>
        </w:rPr>
        <w:t>АО «</w:t>
      </w:r>
      <w:r w:rsidR="00C76EE3">
        <w:rPr>
          <w:szCs w:val="24"/>
        </w:rPr>
        <w:t>Россети</w:t>
      </w:r>
      <w:r w:rsidRPr="00C63AC8">
        <w:rPr>
          <w:szCs w:val="24"/>
        </w:rPr>
        <w:t xml:space="preserve"> Центр» </w:t>
      </w:r>
      <w:r>
        <w:t xml:space="preserve">и ответственными представителями Поставщика </w:t>
      </w:r>
      <w:r w:rsidRPr="00C63AC8">
        <w:rPr>
          <w:szCs w:val="24"/>
        </w:rPr>
        <w:t>при получении оборудования на склад.</w:t>
      </w:r>
    </w:p>
    <w:p w:rsidR="004B61D4" w:rsidRDefault="004B61D4" w:rsidP="00384913">
      <w:pPr>
        <w:tabs>
          <w:tab w:val="left" w:pos="709"/>
        </w:tabs>
        <w:spacing w:line="276" w:lineRule="auto"/>
        <w:jc w:val="both"/>
      </w:pPr>
      <w:r>
        <w:tab/>
      </w:r>
      <w:r w:rsidRPr="00C63AC8">
        <w:t>В случае выявления де</w:t>
      </w:r>
      <w:r>
        <w:t>фектов, в том числе и скрытых, П</w:t>
      </w:r>
      <w:r w:rsidRPr="00C63AC8">
        <w:t>оставщик обязан за свой счет заменить поставленную продукцию.</w:t>
      </w:r>
    </w:p>
    <w:p w:rsidR="004052E8" w:rsidRDefault="000C5979" w:rsidP="00384913">
      <w:pPr>
        <w:spacing w:line="276" w:lineRule="auto"/>
        <w:jc w:val="both"/>
      </w:pPr>
      <w:r>
        <w:t xml:space="preserve">                   </w:t>
      </w:r>
    </w:p>
    <w:p w:rsidR="00380049" w:rsidRPr="00FA20E6" w:rsidRDefault="00380049" w:rsidP="00384913">
      <w:pPr>
        <w:rPr>
          <w:color w:val="00B0F0"/>
        </w:rPr>
      </w:pPr>
      <w:r w:rsidRPr="00FA20E6">
        <w:t xml:space="preserve">                                                         </w:t>
      </w:r>
    </w:p>
    <w:p w:rsidR="00C76EE3" w:rsidRDefault="00C76EE3" w:rsidP="00384913">
      <w:pPr>
        <w:spacing w:line="276" w:lineRule="auto"/>
        <w:jc w:val="both"/>
      </w:pPr>
      <w:r>
        <w:t xml:space="preserve">Начальник управления </w:t>
      </w:r>
    </w:p>
    <w:p w:rsidR="00C76EE3" w:rsidRDefault="00C76EE3" w:rsidP="00384913">
      <w:pPr>
        <w:spacing w:line="276" w:lineRule="auto"/>
        <w:jc w:val="both"/>
      </w:pPr>
      <w:r>
        <w:t>распределительных сетей                                                                                      Щипалов М.А.</w:t>
      </w:r>
    </w:p>
    <w:p w:rsidR="00C76EE3" w:rsidRDefault="00C76EE3" w:rsidP="00384913">
      <w:pPr>
        <w:spacing w:line="276" w:lineRule="auto"/>
        <w:jc w:val="both"/>
      </w:pPr>
    </w:p>
    <w:p w:rsidR="001B070A" w:rsidRDefault="001B070A" w:rsidP="00384913">
      <w:pPr>
        <w:spacing w:line="276" w:lineRule="auto"/>
        <w:jc w:val="both"/>
      </w:pPr>
    </w:p>
    <w:p w:rsidR="001670F9" w:rsidRDefault="001670F9" w:rsidP="00384913">
      <w:pPr>
        <w:spacing w:line="276" w:lineRule="auto"/>
        <w:jc w:val="both"/>
      </w:pPr>
    </w:p>
    <w:p w:rsidR="001670F9" w:rsidRDefault="001670F9" w:rsidP="00384913">
      <w:pPr>
        <w:spacing w:line="276" w:lineRule="auto"/>
        <w:jc w:val="both"/>
      </w:pPr>
    </w:p>
    <w:p w:rsidR="001670F9" w:rsidRDefault="001670F9" w:rsidP="00384913">
      <w:pPr>
        <w:spacing w:line="276" w:lineRule="auto"/>
        <w:jc w:val="both"/>
      </w:pPr>
    </w:p>
    <w:p w:rsidR="001670F9" w:rsidRPr="001670F9" w:rsidRDefault="001670F9" w:rsidP="00384913">
      <w:pPr>
        <w:spacing w:line="276" w:lineRule="auto"/>
        <w:jc w:val="both"/>
        <w:rPr>
          <w:sz w:val="22"/>
        </w:rPr>
      </w:pPr>
    </w:p>
    <w:p w:rsidR="004052E8" w:rsidRDefault="004052E8" w:rsidP="00384913">
      <w:pPr>
        <w:spacing w:line="276" w:lineRule="auto"/>
        <w:jc w:val="both"/>
      </w:pPr>
    </w:p>
    <w:p w:rsidR="004052E8" w:rsidRDefault="004052E8" w:rsidP="00384913">
      <w:pPr>
        <w:spacing w:line="276" w:lineRule="auto"/>
        <w:jc w:val="both"/>
      </w:pPr>
    </w:p>
    <w:p w:rsidR="004052E8" w:rsidRDefault="004052E8" w:rsidP="00384913">
      <w:pPr>
        <w:spacing w:line="276" w:lineRule="auto"/>
        <w:jc w:val="both"/>
      </w:pPr>
    </w:p>
    <w:p w:rsidR="004052E8" w:rsidRDefault="004052E8" w:rsidP="00384913">
      <w:pPr>
        <w:spacing w:line="276" w:lineRule="auto"/>
        <w:jc w:val="both"/>
      </w:pPr>
    </w:p>
    <w:p w:rsidR="001260C6" w:rsidRPr="007F5289" w:rsidRDefault="001260C6" w:rsidP="00384913">
      <w:pPr>
        <w:rPr>
          <w:sz w:val="16"/>
          <w:szCs w:val="22"/>
        </w:rPr>
      </w:pPr>
      <w:r w:rsidRPr="007F5289">
        <w:rPr>
          <w:sz w:val="16"/>
          <w:szCs w:val="22"/>
        </w:rPr>
        <w:t xml:space="preserve">Исп. </w:t>
      </w:r>
      <w:r>
        <w:rPr>
          <w:sz w:val="16"/>
          <w:szCs w:val="22"/>
        </w:rPr>
        <w:t>Смирнов В.А.</w:t>
      </w:r>
    </w:p>
    <w:p w:rsidR="004052E8" w:rsidRPr="004052E8" w:rsidRDefault="001260C6" w:rsidP="00384913">
      <w:pPr>
        <w:rPr>
          <w:sz w:val="16"/>
          <w:szCs w:val="22"/>
        </w:rPr>
      </w:pPr>
      <w:r w:rsidRPr="007F5289">
        <w:rPr>
          <w:sz w:val="16"/>
          <w:szCs w:val="22"/>
        </w:rPr>
        <w:t>тел.: 8(4852)78-1</w:t>
      </w:r>
      <w:r>
        <w:rPr>
          <w:sz w:val="16"/>
          <w:szCs w:val="22"/>
        </w:rPr>
        <w:t>3-69</w:t>
      </w:r>
      <w:r w:rsidRPr="007F5289">
        <w:rPr>
          <w:sz w:val="16"/>
          <w:szCs w:val="22"/>
        </w:rPr>
        <w:t xml:space="preserve">       </w:t>
      </w:r>
    </w:p>
    <w:sectPr w:rsidR="004052E8" w:rsidRPr="004052E8" w:rsidSect="00384913">
      <w:headerReference w:type="default" r:id="rId8"/>
      <w:headerReference w:type="first" r:id="rId9"/>
      <w:pgSz w:w="11906" w:h="16838"/>
      <w:pgMar w:top="142" w:right="567" w:bottom="568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757" w:rsidRDefault="00C06757" w:rsidP="0043679D">
      <w:r>
        <w:separator/>
      </w:r>
    </w:p>
  </w:endnote>
  <w:endnote w:type="continuationSeparator" w:id="0">
    <w:p w:rsidR="00C06757" w:rsidRDefault="00C06757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757" w:rsidRDefault="00C06757" w:rsidP="0043679D">
      <w:r>
        <w:separator/>
      </w:r>
    </w:p>
  </w:footnote>
  <w:footnote w:type="continuationSeparator" w:id="0">
    <w:p w:rsidR="00C06757" w:rsidRDefault="00C06757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9306963"/>
      <w:docPartObj>
        <w:docPartGallery w:val="Page Numbers (Top of Page)"/>
        <w:docPartUnique/>
      </w:docPartObj>
    </w:sdtPr>
    <w:sdtEndPr/>
    <w:sdtContent>
      <w:p w:rsidR="0000576C" w:rsidRDefault="0017747F">
        <w:pPr>
          <w:pStyle w:val="af1"/>
          <w:jc w:val="center"/>
        </w:pPr>
        <w:r w:rsidRPr="009A4EA3">
          <w:rPr>
            <w:sz w:val="20"/>
            <w:szCs w:val="20"/>
          </w:rPr>
          <w:fldChar w:fldCharType="begin"/>
        </w:r>
        <w:r w:rsidR="0000576C" w:rsidRPr="009A4EA3">
          <w:rPr>
            <w:sz w:val="20"/>
            <w:szCs w:val="20"/>
          </w:rPr>
          <w:instrText xml:space="preserve"> PAGE   \* MERGEFORMAT </w:instrText>
        </w:r>
        <w:r w:rsidRPr="009A4EA3">
          <w:rPr>
            <w:sz w:val="20"/>
            <w:szCs w:val="20"/>
          </w:rPr>
          <w:fldChar w:fldCharType="separate"/>
        </w:r>
        <w:r w:rsidR="00D16555">
          <w:rPr>
            <w:noProof/>
            <w:sz w:val="20"/>
            <w:szCs w:val="20"/>
          </w:rPr>
          <w:t>2</w:t>
        </w:r>
        <w:r w:rsidRPr="009A4EA3">
          <w:rPr>
            <w:sz w:val="20"/>
            <w:szCs w:val="20"/>
          </w:rPr>
          <w:fldChar w:fldCharType="end"/>
        </w:r>
      </w:p>
    </w:sdtContent>
  </w:sdt>
  <w:p w:rsidR="0000576C" w:rsidRPr="009A4EA3" w:rsidRDefault="0000576C" w:rsidP="009A4EA3">
    <w:pPr>
      <w:pStyle w:val="af1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76C" w:rsidRDefault="004B61D4" w:rsidP="004B61D4">
    <w:pPr>
      <w:pStyle w:val="af1"/>
      <w:tabs>
        <w:tab w:val="left" w:pos="383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4.5pt;height:7.5pt" o:bullet="t">
        <v:imagedata r:id="rId1" o:title="item"/>
      </v:shape>
    </w:pict>
  </w:numPicBullet>
  <w:abstractNum w:abstractNumId="0" w15:restartNumberingAfterBreak="0">
    <w:nsid w:val="0B1566F5"/>
    <w:multiLevelType w:val="multilevel"/>
    <w:tmpl w:val="0F74109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014D8"/>
    <w:multiLevelType w:val="multilevel"/>
    <w:tmpl w:val="A2F28D5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3C5058"/>
    <w:multiLevelType w:val="multilevel"/>
    <w:tmpl w:val="EBA4BB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0E53EF"/>
    <w:multiLevelType w:val="multilevel"/>
    <w:tmpl w:val="8062B2C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952642"/>
    <w:multiLevelType w:val="multilevel"/>
    <w:tmpl w:val="F61C55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7D375E6"/>
    <w:multiLevelType w:val="multilevel"/>
    <w:tmpl w:val="AB6E0EF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4200354E"/>
    <w:multiLevelType w:val="multilevel"/>
    <w:tmpl w:val="3AF07CB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7F1370A"/>
    <w:multiLevelType w:val="multilevel"/>
    <w:tmpl w:val="7996DB0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5F738C"/>
    <w:multiLevelType w:val="multilevel"/>
    <w:tmpl w:val="1326FC1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C24900"/>
    <w:multiLevelType w:val="multilevel"/>
    <w:tmpl w:val="823A767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E365230"/>
    <w:multiLevelType w:val="multilevel"/>
    <w:tmpl w:val="7842FA3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284B97"/>
    <w:multiLevelType w:val="multilevel"/>
    <w:tmpl w:val="2CC85E48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8" w15:restartNumberingAfterBreak="0">
    <w:nsid w:val="73CA53A6"/>
    <w:multiLevelType w:val="multilevel"/>
    <w:tmpl w:val="B704A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5"/>
  </w:num>
  <w:num w:numId="5">
    <w:abstractNumId w:val="14"/>
  </w:num>
  <w:num w:numId="6">
    <w:abstractNumId w:val="3"/>
  </w:num>
  <w:num w:numId="7">
    <w:abstractNumId w:val="13"/>
  </w:num>
  <w:num w:numId="8">
    <w:abstractNumId w:val="2"/>
  </w:num>
  <w:num w:numId="9">
    <w:abstractNumId w:val="0"/>
  </w:num>
  <w:num w:numId="10">
    <w:abstractNumId w:val="16"/>
  </w:num>
  <w:num w:numId="11">
    <w:abstractNumId w:val="11"/>
  </w:num>
  <w:num w:numId="12">
    <w:abstractNumId w:val="4"/>
  </w:num>
  <w:num w:numId="13">
    <w:abstractNumId w:val="9"/>
  </w:num>
  <w:num w:numId="14">
    <w:abstractNumId w:val="12"/>
  </w:num>
  <w:num w:numId="15">
    <w:abstractNumId w:val="7"/>
  </w:num>
  <w:num w:numId="16">
    <w:abstractNumId w:val="1"/>
  </w:num>
  <w:num w:numId="17">
    <w:abstractNumId w:val="17"/>
  </w:num>
  <w:num w:numId="18">
    <w:abstractNumId w:val="5"/>
  </w:num>
  <w:num w:numId="19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0576C"/>
    <w:rsid w:val="00006B65"/>
    <w:rsid w:val="0001253C"/>
    <w:rsid w:val="0001479B"/>
    <w:rsid w:val="00014839"/>
    <w:rsid w:val="000165DB"/>
    <w:rsid w:val="00020F52"/>
    <w:rsid w:val="00022645"/>
    <w:rsid w:val="00024829"/>
    <w:rsid w:val="0002684E"/>
    <w:rsid w:val="00031073"/>
    <w:rsid w:val="0003148B"/>
    <w:rsid w:val="00031C89"/>
    <w:rsid w:val="0003774F"/>
    <w:rsid w:val="000475BC"/>
    <w:rsid w:val="00056B1F"/>
    <w:rsid w:val="000572BB"/>
    <w:rsid w:val="00063E8E"/>
    <w:rsid w:val="00071068"/>
    <w:rsid w:val="00073E6B"/>
    <w:rsid w:val="00087FDA"/>
    <w:rsid w:val="00090C87"/>
    <w:rsid w:val="000914B4"/>
    <w:rsid w:val="00095E72"/>
    <w:rsid w:val="000B33FE"/>
    <w:rsid w:val="000B4B37"/>
    <w:rsid w:val="000B58F8"/>
    <w:rsid w:val="000C45F1"/>
    <w:rsid w:val="000C5979"/>
    <w:rsid w:val="000C612E"/>
    <w:rsid w:val="000C790D"/>
    <w:rsid w:val="000D7749"/>
    <w:rsid w:val="000E07E6"/>
    <w:rsid w:val="000E6A03"/>
    <w:rsid w:val="000F13F1"/>
    <w:rsid w:val="000F4460"/>
    <w:rsid w:val="000F45A2"/>
    <w:rsid w:val="000F4C9C"/>
    <w:rsid w:val="000F5073"/>
    <w:rsid w:val="00104374"/>
    <w:rsid w:val="00110F72"/>
    <w:rsid w:val="00111FBA"/>
    <w:rsid w:val="0011334C"/>
    <w:rsid w:val="0011344A"/>
    <w:rsid w:val="001163D6"/>
    <w:rsid w:val="001248A7"/>
    <w:rsid w:val="001260C6"/>
    <w:rsid w:val="00133D4E"/>
    <w:rsid w:val="00135617"/>
    <w:rsid w:val="00140E7C"/>
    <w:rsid w:val="0014745C"/>
    <w:rsid w:val="001645C7"/>
    <w:rsid w:val="001670F9"/>
    <w:rsid w:val="001739BC"/>
    <w:rsid w:val="00173A8A"/>
    <w:rsid w:val="0017568A"/>
    <w:rsid w:val="0017747F"/>
    <w:rsid w:val="00177534"/>
    <w:rsid w:val="0018027A"/>
    <w:rsid w:val="0018094D"/>
    <w:rsid w:val="0018234B"/>
    <w:rsid w:val="001836F9"/>
    <w:rsid w:val="001934FF"/>
    <w:rsid w:val="00195C15"/>
    <w:rsid w:val="00195EC1"/>
    <w:rsid w:val="001A0A4C"/>
    <w:rsid w:val="001A74AA"/>
    <w:rsid w:val="001B01EE"/>
    <w:rsid w:val="001B069A"/>
    <w:rsid w:val="001B070A"/>
    <w:rsid w:val="001C3C3D"/>
    <w:rsid w:val="001D159D"/>
    <w:rsid w:val="001D489E"/>
    <w:rsid w:val="001D6750"/>
    <w:rsid w:val="001D74D7"/>
    <w:rsid w:val="001E60C4"/>
    <w:rsid w:val="001E7463"/>
    <w:rsid w:val="001F4F9F"/>
    <w:rsid w:val="0020147F"/>
    <w:rsid w:val="00204735"/>
    <w:rsid w:val="002067D7"/>
    <w:rsid w:val="00210B6F"/>
    <w:rsid w:val="0021114F"/>
    <w:rsid w:val="0022147E"/>
    <w:rsid w:val="00221E1B"/>
    <w:rsid w:val="00222E95"/>
    <w:rsid w:val="00225B94"/>
    <w:rsid w:val="00231DEC"/>
    <w:rsid w:val="00232782"/>
    <w:rsid w:val="00242685"/>
    <w:rsid w:val="002439D7"/>
    <w:rsid w:val="002510F9"/>
    <w:rsid w:val="00251BA5"/>
    <w:rsid w:val="00260042"/>
    <w:rsid w:val="00261706"/>
    <w:rsid w:val="0026216A"/>
    <w:rsid w:val="002631AF"/>
    <w:rsid w:val="0027145E"/>
    <w:rsid w:val="00277F2C"/>
    <w:rsid w:val="002847E1"/>
    <w:rsid w:val="0029061D"/>
    <w:rsid w:val="00291675"/>
    <w:rsid w:val="002977F7"/>
    <w:rsid w:val="002A063E"/>
    <w:rsid w:val="002A2E48"/>
    <w:rsid w:val="002B2042"/>
    <w:rsid w:val="002B3659"/>
    <w:rsid w:val="002B4E87"/>
    <w:rsid w:val="002B5EC7"/>
    <w:rsid w:val="002D0D72"/>
    <w:rsid w:val="002D1DE2"/>
    <w:rsid w:val="002E7BFB"/>
    <w:rsid w:val="002F2A38"/>
    <w:rsid w:val="002F41BC"/>
    <w:rsid w:val="0030029C"/>
    <w:rsid w:val="00314D6F"/>
    <w:rsid w:val="00315678"/>
    <w:rsid w:val="00317775"/>
    <w:rsid w:val="00320ABF"/>
    <w:rsid w:val="00320D95"/>
    <w:rsid w:val="003331AF"/>
    <w:rsid w:val="00344749"/>
    <w:rsid w:val="00344E05"/>
    <w:rsid w:val="003452A1"/>
    <w:rsid w:val="003634B5"/>
    <w:rsid w:val="00364EEA"/>
    <w:rsid w:val="003713CD"/>
    <w:rsid w:val="00380049"/>
    <w:rsid w:val="00382355"/>
    <w:rsid w:val="00384913"/>
    <w:rsid w:val="0039043B"/>
    <w:rsid w:val="0039100B"/>
    <w:rsid w:val="00394A23"/>
    <w:rsid w:val="0039672B"/>
    <w:rsid w:val="003A1C0C"/>
    <w:rsid w:val="003B521E"/>
    <w:rsid w:val="003C3DFF"/>
    <w:rsid w:val="003C6579"/>
    <w:rsid w:val="003D572C"/>
    <w:rsid w:val="003D6E99"/>
    <w:rsid w:val="003D78D7"/>
    <w:rsid w:val="003E1F91"/>
    <w:rsid w:val="003E3C2D"/>
    <w:rsid w:val="003F36BF"/>
    <w:rsid w:val="003F493D"/>
    <w:rsid w:val="004014C7"/>
    <w:rsid w:val="004020FA"/>
    <w:rsid w:val="004052E8"/>
    <w:rsid w:val="004071F6"/>
    <w:rsid w:val="004162FF"/>
    <w:rsid w:val="00416BF2"/>
    <w:rsid w:val="00417F7E"/>
    <w:rsid w:val="0042194A"/>
    <w:rsid w:val="00423041"/>
    <w:rsid w:val="004341D2"/>
    <w:rsid w:val="0043679D"/>
    <w:rsid w:val="00437531"/>
    <w:rsid w:val="00441120"/>
    <w:rsid w:val="00446F25"/>
    <w:rsid w:val="00446F52"/>
    <w:rsid w:val="00453E34"/>
    <w:rsid w:val="00454862"/>
    <w:rsid w:val="004639B7"/>
    <w:rsid w:val="00465AD3"/>
    <w:rsid w:val="00465FB1"/>
    <w:rsid w:val="00470241"/>
    <w:rsid w:val="004805CE"/>
    <w:rsid w:val="004911C1"/>
    <w:rsid w:val="00494C11"/>
    <w:rsid w:val="00494D43"/>
    <w:rsid w:val="00496CEA"/>
    <w:rsid w:val="00497791"/>
    <w:rsid w:val="004A4E83"/>
    <w:rsid w:val="004B0085"/>
    <w:rsid w:val="004B3744"/>
    <w:rsid w:val="004B54D4"/>
    <w:rsid w:val="004B61D4"/>
    <w:rsid w:val="004B7264"/>
    <w:rsid w:val="004D1D05"/>
    <w:rsid w:val="004D6AF5"/>
    <w:rsid w:val="004E5B7C"/>
    <w:rsid w:val="004F445E"/>
    <w:rsid w:val="005178EE"/>
    <w:rsid w:val="00520654"/>
    <w:rsid w:val="00525700"/>
    <w:rsid w:val="005329B4"/>
    <w:rsid w:val="00537931"/>
    <w:rsid w:val="005409C2"/>
    <w:rsid w:val="005448BC"/>
    <w:rsid w:val="005461A6"/>
    <w:rsid w:val="0056093C"/>
    <w:rsid w:val="005716D9"/>
    <w:rsid w:val="00572D6E"/>
    <w:rsid w:val="005843D3"/>
    <w:rsid w:val="00585B8B"/>
    <w:rsid w:val="00593ADC"/>
    <w:rsid w:val="005975D8"/>
    <w:rsid w:val="005A698B"/>
    <w:rsid w:val="005B12CF"/>
    <w:rsid w:val="005B1498"/>
    <w:rsid w:val="005B196C"/>
    <w:rsid w:val="005B5711"/>
    <w:rsid w:val="005B7168"/>
    <w:rsid w:val="005C44C0"/>
    <w:rsid w:val="005C5AC6"/>
    <w:rsid w:val="005C606C"/>
    <w:rsid w:val="005D6A35"/>
    <w:rsid w:val="005E20BB"/>
    <w:rsid w:val="005E20DE"/>
    <w:rsid w:val="005E3C12"/>
    <w:rsid w:val="005E7B7E"/>
    <w:rsid w:val="005F37EB"/>
    <w:rsid w:val="005F444E"/>
    <w:rsid w:val="005F454F"/>
    <w:rsid w:val="005F5D0C"/>
    <w:rsid w:val="005F799F"/>
    <w:rsid w:val="00603E5E"/>
    <w:rsid w:val="0060793F"/>
    <w:rsid w:val="00614B0C"/>
    <w:rsid w:val="00615868"/>
    <w:rsid w:val="006158A5"/>
    <w:rsid w:val="00621B47"/>
    <w:rsid w:val="00622CA4"/>
    <w:rsid w:val="0062309F"/>
    <w:rsid w:val="00624973"/>
    <w:rsid w:val="00632C8A"/>
    <w:rsid w:val="00636082"/>
    <w:rsid w:val="00637306"/>
    <w:rsid w:val="00637E9C"/>
    <w:rsid w:val="006404FE"/>
    <w:rsid w:val="006460CA"/>
    <w:rsid w:val="00647C07"/>
    <w:rsid w:val="00647D01"/>
    <w:rsid w:val="00652897"/>
    <w:rsid w:val="006756A1"/>
    <w:rsid w:val="006808FB"/>
    <w:rsid w:val="00682624"/>
    <w:rsid w:val="00693E72"/>
    <w:rsid w:val="0069513C"/>
    <w:rsid w:val="006B32FC"/>
    <w:rsid w:val="006C15F9"/>
    <w:rsid w:val="006C281F"/>
    <w:rsid w:val="006C5032"/>
    <w:rsid w:val="006C73B7"/>
    <w:rsid w:val="006E18E4"/>
    <w:rsid w:val="006E2C1F"/>
    <w:rsid w:val="006F1E30"/>
    <w:rsid w:val="00701DBD"/>
    <w:rsid w:val="00704A80"/>
    <w:rsid w:val="0071102F"/>
    <w:rsid w:val="007110A1"/>
    <w:rsid w:val="00722D32"/>
    <w:rsid w:val="00725B3E"/>
    <w:rsid w:val="007334F7"/>
    <w:rsid w:val="007340A4"/>
    <w:rsid w:val="0074401F"/>
    <w:rsid w:val="007471A3"/>
    <w:rsid w:val="0074762F"/>
    <w:rsid w:val="00752385"/>
    <w:rsid w:val="00757716"/>
    <w:rsid w:val="0076597B"/>
    <w:rsid w:val="00765CFC"/>
    <w:rsid w:val="007738E1"/>
    <w:rsid w:val="0078310B"/>
    <w:rsid w:val="0079145C"/>
    <w:rsid w:val="00796F46"/>
    <w:rsid w:val="00797E02"/>
    <w:rsid w:val="007A73EA"/>
    <w:rsid w:val="007B2627"/>
    <w:rsid w:val="007C1F1D"/>
    <w:rsid w:val="007D0576"/>
    <w:rsid w:val="007D51D8"/>
    <w:rsid w:val="007D7A54"/>
    <w:rsid w:val="007E3154"/>
    <w:rsid w:val="007E5A8B"/>
    <w:rsid w:val="007E5AFE"/>
    <w:rsid w:val="007F0898"/>
    <w:rsid w:val="007F0E4E"/>
    <w:rsid w:val="007F1303"/>
    <w:rsid w:val="007F234C"/>
    <w:rsid w:val="007F2C78"/>
    <w:rsid w:val="007F4C57"/>
    <w:rsid w:val="007F5FE0"/>
    <w:rsid w:val="007F718A"/>
    <w:rsid w:val="00801A10"/>
    <w:rsid w:val="00803954"/>
    <w:rsid w:val="00806750"/>
    <w:rsid w:val="00810492"/>
    <w:rsid w:val="00821AA4"/>
    <w:rsid w:val="008242B4"/>
    <w:rsid w:val="00826EB5"/>
    <w:rsid w:val="00830625"/>
    <w:rsid w:val="00835A0C"/>
    <w:rsid w:val="00836256"/>
    <w:rsid w:val="00844656"/>
    <w:rsid w:val="00851E5D"/>
    <w:rsid w:val="008529A7"/>
    <w:rsid w:val="00860F38"/>
    <w:rsid w:val="008631DF"/>
    <w:rsid w:val="0086361C"/>
    <w:rsid w:val="008709AE"/>
    <w:rsid w:val="00872669"/>
    <w:rsid w:val="00882010"/>
    <w:rsid w:val="00887F01"/>
    <w:rsid w:val="00890740"/>
    <w:rsid w:val="00891EE6"/>
    <w:rsid w:val="00895532"/>
    <w:rsid w:val="00897F15"/>
    <w:rsid w:val="008A3F7C"/>
    <w:rsid w:val="008A4CF3"/>
    <w:rsid w:val="008A4F04"/>
    <w:rsid w:val="008A68D4"/>
    <w:rsid w:val="008B0FC4"/>
    <w:rsid w:val="008C1DAF"/>
    <w:rsid w:val="008C2E81"/>
    <w:rsid w:val="008C406A"/>
    <w:rsid w:val="008C5D30"/>
    <w:rsid w:val="008D097B"/>
    <w:rsid w:val="008D1F94"/>
    <w:rsid w:val="008D2188"/>
    <w:rsid w:val="008D2F0D"/>
    <w:rsid w:val="008D30F2"/>
    <w:rsid w:val="008E22BC"/>
    <w:rsid w:val="008E272D"/>
    <w:rsid w:val="008E44D9"/>
    <w:rsid w:val="008E4FB0"/>
    <w:rsid w:val="008E5DB8"/>
    <w:rsid w:val="008F3226"/>
    <w:rsid w:val="008F4E5F"/>
    <w:rsid w:val="008F5C2E"/>
    <w:rsid w:val="008F6F31"/>
    <w:rsid w:val="00903014"/>
    <w:rsid w:val="00906E62"/>
    <w:rsid w:val="0091025A"/>
    <w:rsid w:val="00910912"/>
    <w:rsid w:val="00925CAF"/>
    <w:rsid w:val="009271C8"/>
    <w:rsid w:val="00927C1D"/>
    <w:rsid w:val="00931D20"/>
    <w:rsid w:val="00935892"/>
    <w:rsid w:val="00941664"/>
    <w:rsid w:val="00955A65"/>
    <w:rsid w:val="00962C18"/>
    <w:rsid w:val="0096750B"/>
    <w:rsid w:val="00967FFE"/>
    <w:rsid w:val="009702AF"/>
    <w:rsid w:val="00972059"/>
    <w:rsid w:val="0097311F"/>
    <w:rsid w:val="00974AFF"/>
    <w:rsid w:val="00974D62"/>
    <w:rsid w:val="00977673"/>
    <w:rsid w:val="00981A18"/>
    <w:rsid w:val="00985CBE"/>
    <w:rsid w:val="009A370F"/>
    <w:rsid w:val="009A4EA3"/>
    <w:rsid w:val="009A51EB"/>
    <w:rsid w:val="009B1041"/>
    <w:rsid w:val="009B4DBF"/>
    <w:rsid w:val="009B740F"/>
    <w:rsid w:val="009C0281"/>
    <w:rsid w:val="009D163C"/>
    <w:rsid w:val="009D20A4"/>
    <w:rsid w:val="009D656F"/>
    <w:rsid w:val="009D7E51"/>
    <w:rsid w:val="009E0E0E"/>
    <w:rsid w:val="009E1B28"/>
    <w:rsid w:val="009E1C8A"/>
    <w:rsid w:val="009E5AF6"/>
    <w:rsid w:val="009F1397"/>
    <w:rsid w:val="009F1458"/>
    <w:rsid w:val="009F4E95"/>
    <w:rsid w:val="009F7DA2"/>
    <w:rsid w:val="00A02194"/>
    <w:rsid w:val="00A05CDD"/>
    <w:rsid w:val="00A30E76"/>
    <w:rsid w:val="00A32C43"/>
    <w:rsid w:val="00A36C04"/>
    <w:rsid w:val="00A40848"/>
    <w:rsid w:val="00A41B60"/>
    <w:rsid w:val="00A41DCA"/>
    <w:rsid w:val="00A46425"/>
    <w:rsid w:val="00A46C71"/>
    <w:rsid w:val="00A47089"/>
    <w:rsid w:val="00A47A59"/>
    <w:rsid w:val="00A5091E"/>
    <w:rsid w:val="00A5346E"/>
    <w:rsid w:val="00A60DF8"/>
    <w:rsid w:val="00A70BA8"/>
    <w:rsid w:val="00A71AF8"/>
    <w:rsid w:val="00A75631"/>
    <w:rsid w:val="00A775B8"/>
    <w:rsid w:val="00A804F5"/>
    <w:rsid w:val="00A97107"/>
    <w:rsid w:val="00AA35E8"/>
    <w:rsid w:val="00AB5906"/>
    <w:rsid w:val="00AC0E68"/>
    <w:rsid w:val="00AC2CFE"/>
    <w:rsid w:val="00AC3031"/>
    <w:rsid w:val="00AD3957"/>
    <w:rsid w:val="00AD3AD9"/>
    <w:rsid w:val="00AD50E8"/>
    <w:rsid w:val="00AD78FF"/>
    <w:rsid w:val="00AE7DBE"/>
    <w:rsid w:val="00AF5CCD"/>
    <w:rsid w:val="00AF72B0"/>
    <w:rsid w:val="00B01C28"/>
    <w:rsid w:val="00B02C74"/>
    <w:rsid w:val="00B04266"/>
    <w:rsid w:val="00B115A7"/>
    <w:rsid w:val="00B129F0"/>
    <w:rsid w:val="00B174B3"/>
    <w:rsid w:val="00B17599"/>
    <w:rsid w:val="00B20183"/>
    <w:rsid w:val="00B20621"/>
    <w:rsid w:val="00B22190"/>
    <w:rsid w:val="00B24CE4"/>
    <w:rsid w:val="00B2510C"/>
    <w:rsid w:val="00B27E03"/>
    <w:rsid w:val="00B27ED9"/>
    <w:rsid w:val="00B34902"/>
    <w:rsid w:val="00B35669"/>
    <w:rsid w:val="00B52D9D"/>
    <w:rsid w:val="00B54AC6"/>
    <w:rsid w:val="00B6246C"/>
    <w:rsid w:val="00B678DE"/>
    <w:rsid w:val="00B7338A"/>
    <w:rsid w:val="00B76972"/>
    <w:rsid w:val="00B84D3A"/>
    <w:rsid w:val="00B90600"/>
    <w:rsid w:val="00B93BC7"/>
    <w:rsid w:val="00B947A4"/>
    <w:rsid w:val="00BA0ACF"/>
    <w:rsid w:val="00BA0EB6"/>
    <w:rsid w:val="00BB304D"/>
    <w:rsid w:val="00BB4E4C"/>
    <w:rsid w:val="00BC1F0C"/>
    <w:rsid w:val="00BC628A"/>
    <w:rsid w:val="00BD7819"/>
    <w:rsid w:val="00BD7EE8"/>
    <w:rsid w:val="00BE11A3"/>
    <w:rsid w:val="00BE7147"/>
    <w:rsid w:val="00BF1FCB"/>
    <w:rsid w:val="00BF5F53"/>
    <w:rsid w:val="00C02275"/>
    <w:rsid w:val="00C04427"/>
    <w:rsid w:val="00C0549E"/>
    <w:rsid w:val="00C06757"/>
    <w:rsid w:val="00C12378"/>
    <w:rsid w:val="00C133AF"/>
    <w:rsid w:val="00C1662C"/>
    <w:rsid w:val="00C2065F"/>
    <w:rsid w:val="00C35531"/>
    <w:rsid w:val="00C44E60"/>
    <w:rsid w:val="00C459E8"/>
    <w:rsid w:val="00C47111"/>
    <w:rsid w:val="00C5543F"/>
    <w:rsid w:val="00C5674C"/>
    <w:rsid w:val="00C63AC8"/>
    <w:rsid w:val="00C63EEA"/>
    <w:rsid w:val="00C73956"/>
    <w:rsid w:val="00C74EB0"/>
    <w:rsid w:val="00C76EE3"/>
    <w:rsid w:val="00C802FC"/>
    <w:rsid w:val="00C8116B"/>
    <w:rsid w:val="00C82B67"/>
    <w:rsid w:val="00C83646"/>
    <w:rsid w:val="00C85F77"/>
    <w:rsid w:val="00C922C4"/>
    <w:rsid w:val="00C94D4C"/>
    <w:rsid w:val="00CA0BC5"/>
    <w:rsid w:val="00CA260C"/>
    <w:rsid w:val="00CA31AA"/>
    <w:rsid w:val="00CA5A06"/>
    <w:rsid w:val="00CA6524"/>
    <w:rsid w:val="00CA78C9"/>
    <w:rsid w:val="00CC41E7"/>
    <w:rsid w:val="00CC55AC"/>
    <w:rsid w:val="00CD2609"/>
    <w:rsid w:val="00CE454A"/>
    <w:rsid w:val="00CE7432"/>
    <w:rsid w:val="00CF057A"/>
    <w:rsid w:val="00CF2FF5"/>
    <w:rsid w:val="00D054C4"/>
    <w:rsid w:val="00D05CA9"/>
    <w:rsid w:val="00D06BB6"/>
    <w:rsid w:val="00D119DB"/>
    <w:rsid w:val="00D137C5"/>
    <w:rsid w:val="00D16555"/>
    <w:rsid w:val="00D23F8F"/>
    <w:rsid w:val="00D2550B"/>
    <w:rsid w:val="00D300BE"/>
    <w:rsid w:val="00D3224F"/>
    <w:rsid w:val="00D332A9"/>
    <w:rsid w:val="00D37590"/>
    <w:rsid w:val="00D42FA0"/>
    <w:rsid w:val="00D44B1D"/>
    <w:rsid w:val="00D5168E"/>
    <w:rsid w:val="00D55BC7"/>
    <w:rsid w:val="00D6036E"/>
    <w:rsid w:val="00D62A88"/>
    <w:rsid w:val="00D66C1A"/>
    <w:rsid w:val="00D71026"/>
    <w:rsid w:val="00D717E4"/>
    <w:rsid w:val="00D744FB"/>
    <w:rsid w:val="00D87343"/>
    <w:rsid w:val="00D9008E"/>
    <w:rsid w:val="00D96C11"/>
    <w:rsid w:val="00DA297E"/>
    <w:rsid w:val="00DA7D28"/>
    <w:rsid w:val="00DB41D6"/>
    <w:rsid w:val="00DC2E4C"/>
    <w:rsid w:val="00DC39F2"/>
    <w:rsid w:val="00DC61EB"/>
    <w:rsid w:val="00DD125A"/>
    <w:rsid w:val="00DD3D7A"/>
    <w:rsid w:val="00DD511D"/>
    <w:rsid w:val="00DE1A12"/>
    <w:rsid w:val="00DE24D8"/>
    <w:rsid w:val="00DE6175"/>
    <w:rsid w:val="00DF0168"/>
    <w:rsid w:val="00DF12E3"/>
    <w:rsid w:val="00DF3FEB"/>
    <w:rsid w:val="00DF4CF6"/>
    <w:rsid w:val="00DF722B"/>
    <w:rsid w:val="00E00DCC"/>
    <w:rsid w:val="00E33971"/>
    <w:rsid w:val="00E41B70"/>
    <w:rsid w:val="00E4267B"/>
    <w:rsid w:val="00E42E87"/>
    <w:rsid w:val="00E46B9E"/>
    <w:rsid w:val="00E47C64"/>
    <w:rsid w:val="00E52DB9"/>
    <w:rsid w:val="00E54DA6"/>
    <w:rsid w:val="00E5668F"/>
    <w:rsid w:val="00E6304B"/>
    <w:rsid w:val="00E6315D"/>
    <w:rsid w:val="00E64D2A"/>
    <w:rsid w:val="00E6717F"/>
    <w:rsid w:val="00E671E1"/>
    <w:rsid w:val="00E70BB8"/>
    <w:rsid w:val="00E7478F"/>
    <w:rsid w:val="00E7586D"/>
    <w:rsid w:val="00E86E6A"/>
    <w:rsid w:val="00E90321"/>
    <w:rsid w:val="00E91153"/>
    <w:rsid w:val="00E95A85"/>
    <w:rsid w:val="00EA1D2D"/>
    <w:rsid w:val="00EA33CC"/>
    <w:rsid w:val="00EA637F"/>
    <w:rsid w:val="00EA74A1"/>
    <w:rsid w:val="00EB1B0B"/>
    <w:rsid w:val="00EB7998"/>
    <w:rsid w:val="00EC126E"/>
    <w:rsid w:val="00EC1AC6"/>
    <w:rsid w:val="00EC1BCA"/>
    <w:rsid w:val="00ED3728"/>
    <w:rsid w:val="00ED3D8A"/>
    <w:rsid w:val="00ED4F39"/>
    <w:rsid w:val="00ED7951"/>
    <w:rsid w:val="00EE2872"/>
    <w:rsid w:val="00EE37EE"/>
    <w:rsid w:val="00EF40F3"/>
    <w:rsid w:val="00F00269"/>
    <w:rsid w:val="00F057E0"/>
    <w:rsid w:val="00F10F9B"/>
    <w:rsid w:val="00F123D5"/>
    <w:rsid w:val="00F15457"/>
    <w:rsid w:val="00F173E3"/>
    <w:rsid w:val="00F24DD8"/>
    <w:rsid w:val="00F40AF2"/>
    <w:rsid w:val="00F4281C"/>
    <w:rsid w:val="00F42F23"/>
    <w:rsid w:val="00F50A74"/>
    <w:rsid w:val="00F5175E"/>
    <w:rsid w:val="00F5205E"/>
    <w:rsid w:val="00F52169"/>
    <w:rsid w:val="00F52E72"/>
    <w:rsid w:val="00F538E7"/>
    <w:rsid w:val="00F5451E"/>
    <w:rsid w:val="00F60354"/>
    <w:rsid w:val="00F60ECD"/>
    <w:rsid w:val="00F63B08"/>
    <w:rsid w:val="00F65A90"/>
    <w:rsid w:val="00F66733"/>
    <w:rsid w:val="00F67C04"/>
    <w:rsid w:val="00F7077A"/>
    <w:rsid w:val="00F770BE"/>
    <w:rsid w:val="00F81453"/>
    <w:rsid w:val="00F81CF3"/>
    <w:rsid w:val="00F84979"/>
    <w:rsid w:val="00F85452"/>
    <w:rsid w:val="00F87808"/>
    <w:rsid w:val="00F87AE2"/>
    <w:rsid w:val="00FA0389"/>
    <w:rsid w:val="00FA11E9"/>
    <w:rsid w:val="00FB160E"/>
    <w:rsid w:val="00FB4AD1"/>
    <w:rsid w:val="00FB4B41"/>
    <w:rsid w:val="00FB53CD"/>
    <w:rsid w:val="00FC1056"/>
    <w:rsid w:val="00FC4FCE"/>
    <w:rsid w:val="00FD0423"/>
    <w:rsid w:val="00FD3A02"/>
    <w:rsid w:val="00FD66B9"/>
    <w:rsid w:val="00FE2164"/>
    <w:rsid w:val="00FE223B"/>
    <w:rsid w:val="00FE4FDC"/>
    <w:rsid w:val="00FE5619"/>
    <w:rsid w:val="00FE7A21"/>
    <w:rsid w:val="00FF72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2662D1B-A969-490D-8E41-0C4CB4349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5979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99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character" w:styleId="af3">
    <w:name w:val="Strong"/>
    <w:basedOn w:val="a1"/>
    <w:uiPriority w:val="22"/>
    <w:qFormat/>
    <w:rsid w:val="009B1041"/>
    <w:rPr>
      <w:b/>
      <w:bCs/>
    </w:rPr>
  </w:style>
  <w:style w:type="paragraph" w:styleId="af4">
    <w:name w:val="Normal (Web)"/>
    <w:basedOn w:val="a0"/>
    <w:uiPriority w:val="99"/>
    <w:unhideWhenUsed/>
    <w:rsid w:val="004B61D4"/>
    <w:pPr>
      <w:spacing w:before="100" w:beforeAutospacing="1" w:after="100" w:afterAutospacing="1"/>
    </w:pPr>
  </w:style>
  <w:style w:type="paragraph" w:styleId="af5">
    <w:name w:val="Plain Text"/>
    <w:basedOn w:val="a0"/>
    <w:link w:val="af6"/>
    <w:rsid w:val="00A41DCA"/>
    <w:rPr>
      <w:rFonts w:ascii="Courier New" w:hAnsi="Courier New"/>
      <w:sz w:val="20"/>
      <w:szCs w:val="20"/>
      <w:lang w:val="x-none" w:eastAsia="x-none"/>
    </w:rPr>
  </w:style>
  <w:style w:type="character" w:customStyle="1" w:styleId="af6">
    <w:name w:val="Текст Знак"/>
    <w:basedOn w:val="a1"/>
    <w:link w:val="af5"/>
    <w:rsid w:val="00A41DCA"/>
    <w:rPr>
      <w:rFonts w:ascii="Courier New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9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38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95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839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24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9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1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79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238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750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858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624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1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9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5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5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9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53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71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04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727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6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0222F-8DE0-4433-9F30-61B8294E7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Грибов Александр Сергеевич</cp:lastModifiedBy>
  <cp:revision>2</cp:revision>
  <cp:lastPrinted>2022-09-19T11:44:00Z</cp:lastPrinted>
  <dcterms:created xsi:type="dcterms:W3CDTF">2022-10-05T09:00:00Z</dcterms:created>
  <dcterms:modified xsi:type="dcterms:W3CDTF">2022-10-05T09:00:00Z</dcterms:modified>
</cp:coreProperties>
</file>