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AE5" w:rsidRDefault="004D5AE5" w:rsidP="006B7407">
      <w:pPr>
        <w:spacing w:after="0" w:line="240" w:lineRule="auto"/>
        <w:jc w:val="center"/>
        <w:rPr>
          <w:rFonts w:ascii="Times New Roman" w:hAnsi="Times New Roman"/>
          <w:b/>
          <w:sz w:val="32"/>
          <w:szCs w:val="32"/>
        </w:rPr>
      </w:pPr>
    </w:p>
    <w:p w:rsidR="00386498" w:rsidRPr="0034444D" w:rsidRDefault="00386498" w:rsidP="006B7407">
      <w:pPr>
        <w:spacing w:after="0" w:line="240" w:lineRule="auto"/>
        <w:jc w:val="center"/>
        <w:rPr>
          <w:rFonts w:ascii="Times New Roman" w:hAnsi="Times New Roman"/>
          <w:b/>
          <w:sz w:val="32"/>
          <w:szCs w:val="32"/>
        </w:rPr>
      </w:pPr>
      <w:r w:rsidRPr="0034444D">
        <w:rPr>
          <w:rFonts w:ascii="Times New Roman" w:hAnsi="Times New Roman"/>
          <w:b/>
          <w:sz w:val="32"/>
          <w:szCs w:val="32"/>
        </w:rPr>
        <w:t>ДОГОВОР</w:t>
      </w:r>
    </w:p>
    <w:p w:rsidR="00386498" w:rsidRPr="0034444D" w:rsidRDefault="00386498" w:rsidP="006B7407">
      <w:pPr>
        <w:spacing w:after="0" w:line="240" w:lineRule="auto"/>
        <w:jc w:val="center"/>
        <w:rPr>
          <w:rFonts w:ascii="Times New Roman" w:hAnsi="Times New Roman"/>
          <w:b/>
          <w:sz w:val="24"/>
          <w:szCs w:val="24"/>
        </w:rPr>
      </w:pPr>
      <w:r w:rsidRPr="0034444D">
        <w:rPr>
          <w:rFonts w:ascii="Times New Roman" w:hAnsi="Times New Roman"/>
          <w:b/>
          <w:sz w:val="24"/>
          <w:szCs w:val="24"/>
        </w:rPr>
        <w:t xml:space="preserve">аренды объектов электросетевого </w:t>
      </w:r>
      <w:r w:rsidR="006D6BFC" w:rsidRPr="0034444D">
        <w:rPr>
          <w:rFonts w:ascii="Times New Roman" w:hAnsi="Times New Roman"/>
          <w:b/>
          <w:sz w:val="24"/>
          <w:szCs w:val="24"/>
        </w:rPr>
        <w:t>хозяйства</w:t>
      </w:r>
      <w:r w:rsidRPr="0034444D">
        <w:rPr>
          <w:rFonts w:ascii="Times New Roman" w:hAnsi="Times New Roman"/>
          <w:b/>
          <w:sz w:val="24"/>
          <w:szCs w:val="24"/>
        </w:rPr>
        <w:t xml:space="preserve"> №__________</w:t>
      </w:r>
    </w:p>
    <w:p w:rsidR="00386498" w:rsidRDefault="00386498" w:rsidP="006B7407">
      <w:pPr>
        <w:spacing w:after="0" w:line="240" w:lineRule="auto"/>
        <w:jc w:val="both"/>
        <w:rPr>
          <w:rFonts w:ascii="Times New Roman" w:hAnsi="Times New Roman"/>
          <w:sz w:val="24"/>
          <w:szCs w:val="24"/>
        </w:rPr>
      </w:pPr>
    </w:p>
    <w:p w:rsidR="00431296" w:rsidRDefault="00431296" w:rsidP="006B7407">
      <w:pPr>
        <w:spacing w:after="0" w:line="240" w:lineRule="auto"/>
        <w:jc w:val="both"/>
        <w:rPr>
          <w:rFonts w:ascii="Times New Roman" w:hAnsi="Times New Roman"/>
          <w:sz w:val="24"/>
          <w:szCs w:val="24"/>
        </w:rPr>
      </w:pPr>
    </w:p>
    <w:p w:rsidR="00AF55E7" w:rsidRPr="0034444D" w:rsidRDefault="00AF55E7" w:rsidP="006B7407">
      <w:pPr>
        <w:spacing w:after="0" w:line="240" w:lineRule="auto"/>
        <w:jc w:val="both"/>
        <w:rPr>
          <w:rFonts w:ascii="Times New Roman" w:hAnsi="Times New Roman"/>
          <w:sz w:val="24"/>
          <w:szCs w:val="24"/>
        </w:rPr>
      </w:pPr>
    </w:p>
    <w:p w:rsidR="00386498" w:rsidRPr="0034444D" w:rsidRDefault="00386498" w:rsidP="00C6671A">
      <w:pPr>
        <w:spacing w:after="0" w:line="240" w:lineRule="auto"/>
        <w:rPr>
          <w:rFonts w:ascii="Times New Roman" w:hAnsi="Times New Roman"/>
          <w:sz w:val="24"/>
          <w:szCs w:val="24"/>
        </w:rPr>
      </w:pPr>
      <w:r w:rsidRPr="0034444D">
        <w:rPr>
          <w:rFonts w:ascii="Times New Roman" w:hAnsi="Times New Roman"/>
          <w:sz w:val="24"/>
          <w:szCs w:val="24"/>
        </w:rPr>
        <w:t xml:space="preserve">г. </w:t>
      </w:r>
      <w:r w:rsidR="00E52785" w:rsidRPr="0034444D">
        <w:rPr>
          <w:rFonts w:ascii="Times New Roman" w:hAnsi="Times New Roman"/>
          <w:sz w:val="24"/>
          <w:szCs w:val="24"/>
        </w:rPr>
        <w:t>Белгород</w:t>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t xml:space="preserve">  </w:t>
      </w:r>
      <w:r w:rsidRPr="0034444D">
        <w:rPr>
          <w:rFonts w:ascii="Times New Roman" w:hAnsi="Times New Roman"/>
          <w:sz w:val="24"/>
          <w:szCs w:val="24"/>
        </w:rPr>
        <w:tab/>
      </w:r>
      <w:r w:rsidRPr="0034444D">
        <w:rPr>
          <w:rFonts w:ascii="Times New Roman" w:hAnsi="Times New Roman"/>
          <w:sz w:val="24"/>
          <w:szCs w:val="24"/>
        </w:rPr>
        <w:tab/>
        <w:t xml:space="preserve">                       «</w:t>
      </w:r>
      <w:r w:rsidR="00E52785" w:rsidRPr="0034444D">
        <w:rPr>
          <w:rFonts w:ascii="Times New Roman" w:hAnsi="Times New Roman"/>
          <w:sz w:val="24"/>
          <w:szCs w:val="24"/>
        </w:rPr>
        <w:t>___</w:t>
      </w:r>
      <w:r w:rsidRPr="0034444D">
        <w:rPr>
          <w:rFonts w:ascii="Times New Roman" w:hAnsi="Times New Roman"/>
          <w:sz w:val="24"/>
          <w:szCs w:val="24"/>
        </w:rPr>
        <w:t>» __________ 201</w:t>
      </w:r>
      <w:r w:rsidR="001F27C2">
        <w:rPr>
          <w:rFonts w:ascii="Times New Roman" w:hAnsi="Times New Roman"/>
          <w:sz w:val="24"/>
          <w:szCs w:val="24"/>
        </w:rPr>
        <w:t>_</w:t>
      </w:r>
      <w:r w:rsidRPr="0034444D">
        <w:rPr>
          <w:rFonts w:ascii="Times New Roman" w:hAnsi="Times New Roman"/>
          <w:sz w:val="24"/>
          <w:szCs w:val="24"/>
        </w:rPr>
        <w:t xml:space="preserve"> года</w:t>
      </w:r>
    </w:p>
    <w:p w:rsidR="00386498" w:rsidRPr="0034444D" w:rsidRDefault="00386498" w:rsidP="00C6671A">
      <w:pPr>
        <w:spacing w:after="0" w:line="240" w:lineRule="auto"/>
        <w:rPr>
          <w:rFonts w:ascii="Times New Roman" w:hAnsi="Times New Roman"/>
          <w:sz w:val="24"/>
          <w:szCs w:val="24"/>
        </w:rPr>
      </w:pPr>
    </w:p>
    <w:p w:rsidR="008A7E57" w:rsidRDefault="008A7E57" w:rsidP="00F10314">
      <w:pPr>
        <w:tabs>
          <w:tab w:val="left" w:pos="1560"/>
        </w:tabs>
        <w:spacing w:after="0" w:line="240" w:lineRule="auto"/>
        <w:ind w:firstLine="708"/>
        <w:jc w:val="both"/>
        <w:rPr>
          <w:rFonts w:ascii="Times New Roman" w:hAnsi="Times New Roman"/>
          <w:b/>
          <w:sz w:val="24"/>
          <w:szCs w:val="24"/>
        </w:rPr>
      </w:pPr>
    </w:p>
    <w:p w:rsidR="00155B07" w:rsidRPr="0034444D" w:rsidRDefault="006A75D4" w:rsidP="006A75D4">
      <w:pPr>
        <w:tabs>
          <w:tab w:val="left" w:pos="1560"/>
        </w:tabs>
        <w:spacing w:after="0" w:line="240" w:lineRule="auto"/>
        <w:ind w:firstLine="709"/>
        <w:jc w:val="both"/>
        <w:rPr>
          <w:rFonts w:ascii="Times New Roman" w:hAnsi="Times New Roman"/>
          <w:sz w:val="24"/>
          <w:szCs w:val="24"/>
        </w:rPr>
      </w:pPr>
      <w:r w:rsidRPr="006A75D4">
        <w:rPr>
          <w:rFonts w:ascii="Times New Roman" w:hAnsi="Times New Roman"/>
          <w:b/>
          <w:sz w:val="24"/>
          <w:szCs w:val="24"/>
        </w:rPr>
        <w:t>Акционерное общество «ГТ Энерго»</w:t>
      </w:r>
      <w:r w:rsidRPr="006A75D4">
        <w:rPr>
          <w:rFonts w:ascii="Times New Roman" w:hAnsi="Times New Roman"/>
          <w:sz w:val="24"/>
          <w:szCs w:val="24"/>
        </w:rPr>
        <w:t xml:space="preserve">, именуемое в дальнейшем «Арендодатель», в лице </w:t>
      </w:r>
      <w:r w:rsidR="004853D0">
        <w:rPr>
          <w:rFonts w:ascii="Times New Roman" w:hAnsi="Times New Roman"/>
          <w:sz w:val="24"/>
          <w:szCs w:val="24"/>
        </w:rPr>
        <w:t>Директора по работе с клиентами Симонова Сергея Борисовича</w:t>
      </w:r>
      <w:r w:rsidRPr="006A75D4">
        <w:rPr>
          <w:rFonts w:ascii="Times New Roman" w:hAnsi="Times New Roman"/>
          <w:sz w:val="24"/>
          <w:szCs w:val="24"/>
        </w:rPr>
        <w:t xml:space="preserve">, действующего на основании </w:t>
      </w:r>
      <w:r w:rsidR="004853D0">
        <w:rPr>
          <w:rFonts w:ascii="Times New Roman" w:hAnsi="Times New Roman"/>
          <w:sz w:val="24"/>
          <w:szCs w:val="24"/>
        </w:rPr>
        <w:t>доверенности от 24.12.2015 г. №ГТЭ-133/15</w:t>
      </w:r>
      <w:r w:rsidR="006820A4" w:rsidRPr="0034444D">
        <w:rPr>
          <w:rFonts w:ascii="Times New Roman" w:hAnsi="Times New Roman"/>
          <w:sz w:val="24"/>
          <w:szCs w:val="24"/>
        </w:rPr>
        <w:t>,</w:t>
      </w:r>
      <w:r w:rsidR="00386498" w:rsidRPr="0034444D">
        <w:rPr>
          <w:rFonts w:ascii="Times New Roman" w:hAnsi="Times New Roman"/>
          <w:sz w:val="24"/>
          <w:szCs w:val="24"/>
        </w:rPr>
        <w:t xml:space="preserve"> с одной стороны, и </w:t>
      </w:r>
    </w:p>
    <w:p w:rsidR="00386498" w:rsidRDefault="00155B07" w:rsidP="00155B07">
      <w:pPr>
        <w:tabs>
          <w:tab w:val="left" w:pos="1560"/>
        </w:tabs>
        <w:spacing w:after="0" w:line="240" w:lineRule="auto"/>
        <w:ind w:firstLine="709"/>
        <w:jc w:val="both"/>
        <w:rPr>
          <w:rFonts w:ascii="Times New Roman" w:hAnsi="Times New Roman"/>
          <w:sz w:val="24"/>
          <w:szCs w:val="24"/>
        </w:rPr>
      </w:pPr>
      <w:proofErr w:type="gramStart"/>
      <w:r w:rsidRPr="0034444D">
        <w:rPr>
          <w:rFonts w:ascii="Times New Roman" w:hAnsi="Times New Roman"/>
          <w:b/>
          <w:sz w:val="24"/>
          <w:szCs w:val="24"/>
        </w:rPr>
        <w:t>Публичное акционерное общество «Межрегиональная распределительная сетевая компания Центра</w:t>
      </w:r>
      <w:r w:rsidRPr="0034444D">
        <w:rPr>
          <w:rFonts w:ascii="Times New Roman" w:hAnsi="Times New Roman"/>
          <w:sz w:val="24"/>
          <w:szCs w:val="24"/>
        </w:rPr>
        <w:t>» (</w:t>
      </w:r>
      <w:r w:rsidR="001041A1">
        <w:rPr>
          <w:rFonts w:ascii="Times New Roman" w:hAnsi="Times New Roman"/>
          <w:sz w:val="24"/>
          <w:szCs w:val="24"/>
        </w:rPr>
        <w:t>ф</w:t>
      </w:r>
      <w:r w:rsidRPr="0034444D">
        <w:rPr>
          <w:rFonts w:ascii="Times New Roman" w:hAnsi="Times New Roman"/>
          <w:sz w:val="24"/>
          <w:szCs w:val="24"/>
        </w:rPr>
        <w:t xml:space="preserve">илиал ПАО «МРСК Центра» - «Белгородэнерго»), именуемое в дальнейшем </w:t>
      </w:r>
      <w:r w:rsidRPr="0034444D">
        <w:rPr>
          <w:rFonts w:ascii="Times New Roman" w:hAnsi="Times New Roman"/>
          <w:b/>
          <w:sz w:val="24"/>
          <w:szCs w:val="24"/>
        </w:rPr>
        <w:t>«Арендатор»</w:t>
      </w:r>
      <w:r w:rsidRPr="0034444D">
        <w:rPr>
          <w:rFonts w:ascii="Times New Roman" w:hAnsi="Times New Roman"/>
          <w:sz w:val="24"/>
          <w:szCs w:val="24"/>
        </w:rPr>
        <w:t xml:space="preserve">, в лице заместителя генерального директора по экономике и финансам Румянцева Сергея Юрьевича, действующего на основании доверенности </w:t>
      </w:r>
      <w:r w:rsidR="001F27C2">
        <w:rPr>
          <w:rFonts w:ascii="Times New Roman" w:hAnsi="Times New Roman"/>
          <w:sz w:val="24"/>
          <w:szCs w:val="24"/>
        </w:rPr>
        <w:t>_______</w:t>
      </w:r>
      <w:r w:rsidRPr="0034444D">
        <w:rPr>
          <w:rFonts w:ascii="Times New Roman" w:hAnsi="Times New Roman"/>
          <w:sz w:val="24"/>
          <w:szCs w:val="24"/>
        </w:rPr>
        <w:t xml:space="preserve">от </w:t>
      </w:r>
      <w:r w:rsidR="001F27C2">
        <w:rPr>
          <w:rFonts w:ascii="Times New Roman" w:hAnsi="Times New Roman"/>
          <w:sz w:val="24"/>
          <w:szCs w:val="24"/>
        </w:rPr>
        <w:t>__________</w:t>
      </w:r>
      <w:r w:rsidRPr="0034444D">
        <w:rPr>
          <w:rFonts w:ascii="Times New Roman" w:hAnsi="Times New Roman"/>
          <w:sz w:val="24"/>
          <w:szCs w:val="24"/>
        </w:rPr>
        <w:t xml:space="preserve">, с </w:t>
      </w:r>
      <w:r w:rsidR="001706A2">
        <w:rPr>
          <w:rFonts w:ascii="Times New Roman" w:hAnsi="Times New Roman"/>
          <w:sz w:val="24"/>
          <w:szCs w:val="24"/>
        </w:rPr>
        <w:t>другой</w:t>
      </w:r>
      <w:r w:rsidRPr="0034444D">
        <w:rPr>
          <w:rFonts w:ascii="Times New Roman" w:hAnsi="Times New Roman"/>
          <w:sz w:val="24"/>
          <w:szCs w:val="24"/>
        </w:rPr>
        <w:t xml:space="preserve"> стороны, в дальнейшем</w:t>
      </w:r>
      <w:r w:rsidR="00386498" w:rsidRPr="0034444D">
        <w:rPr>
          <w:rFonts w:ascii="Times New Roman" w:hAnsi="Times New Roman"/>
          <w:b/>
          <w:sz w:val="24"/>
          <w:szCs w:val="24"/>
        </w:rPr>
        <w:t xml:space="preserve"> </w:t>
      </w:r>
      <w:r w:rsidR="00386498" w:rsidRPr="0034444D">
        <w:rPr>
          <w:rFonts w:ascii="Times New Roman" w:hAnsi="Times New Roman"/>
          <w:sz w:val="24"/>
          <w:szCs w:val="24"/>
        </w:rPr>
        <w:t>именуемые Стороны, заключили настоящий Договор (далее – Договор) о нижеследующем:</w:t>
      </w:r>
      <w:proofErr w:type="gramEnd"/>
    </w:p>
    <w:p w:rsidR="00431296" w:rsidRDefault="00431296" w:rsidP="00155B07">
      <w:pPr>
        <w:tabs>
          <w:tab w:val="left" w:pos="1560"/>
        </w:tabs>
        <w:spacing w:after="0" w:line="240" w:lineRule="auto"/>
        <w:ind w:firstLine="709"/>
        <w:jc w:val="both"/>
        <w:rPr>
          <w:rFonts w:ascii="Times New Roman" w:hAnsi="Times New Roman"/>
          <w:sz w:val="24"/>
          <w:szCs w:val="24"/>
        </w:rPr>
      </w:pPr>
    </w:p>
    <w:p w:rsidR="008A7E57" w:rsidRPr="0034444D" w:rsidRDefault="008A7E57" w:rsidP="00155B07">
      <w:pPr>
        <w:tabs>
          <w:tab w:val="left" w:pos="1560"/>
        </w:tabs>
        <w:spacing w:after="0" w:line="240" w:lineRule="auto"/>
        <w:ind w:firstLine="709"/>
        <w:jc w:val="both"/>
        <w:rPr>
          <w:rFonts w:ascii="Times New Roman" w:hAnsi="Times New Roman"/>
          <w:sz w:val="24"/>
          <w:szCs w:val="24"/>
        </w:rPr>
      </w:pPr>
    </w:p>
    <w:p w:rsidR="00386498" w:rsidRDefault="00386498" w:rsidP="005534B1">
      <w:pPr>
        <w:pStyle w:val="2"/>
        <w:numPr>
          <w:ilvl w:val="0"/>
          <w:numId w:val="1"/>
        </w:numPr>
        <w:tabs>
          <w:tab w:val="left" w:pos="1134"/>
          <w:tab w:val="left" w:pos="1560"/>
        </w:tabs>
        <w:spacing w:after="0" w:line="240" w:lineRule="auto"/>
        <w:ind w:left="0" w:firstLine="708"/>
        <w:jc w:val="center"/>
        <w:rPr>
          <w:rFonts w:ascii="Times New Roman" w:hAnsi="Times New Roman"/>
          <w:b/>
          <w:sz w:val="24"/>
          <w:szCs w:val="24"/>
        </w:rPr>
      </w:pPr>
      <w:r w:rsidRPr="0034444D">
        <w:rPr>
          <w:rFonts w:ascii="Times New Roman" w:hAnsi="Times New Roman"/>
          <w:b/>
          <w:sz w:val="24"/>
          <w:szCs w:val="24"/>
        </w:rPr>
        <w:t>ПРЕДМЕТ ДОГОВОРА</w:t>
      </w:r>
    </w:p>
    <w:p w:rsidR="008E5C62" w:rsidRDefault="008E5C62" w:rsidP="008E5C62">
      <w:pPr>
        <w:pStyle w:val="2"/>
        <w:tabs>
          <w:tab w:val="left" w:pos="1134"/>
          <w:tab w:val="left" w:pos="1560"/>
        </w:tabs>
        <w:spacing w:after="0" w:line="240" w:lineRule="auto"/>
        <w:ind w:left="708"/>
        <w:rPr>
          <w:rFonts w:ascii="Times New Roman" w:hAnsi="Times New Roman"/>
          <w:b/>
          <w:sz w:val="24"/>
          <w:szCs w:val="24"/>
        </w:rPr>
      </w:pPr>
    </w:p>
    <w:p w:rsidR="00386498" w:rsidRPr="0034444D" w:rsidRDefault="00386498"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В соответствии с настоящим </w:t>
      </w:r>
      <w:r w:rsidR="001041A1">
        <w:rPr>
          <w:rFonts w:ascii="Times New Roman" w:hAnsi="Times New Roman"/>
          <w:sz w:val="24"/>
          <w:szCs w:val="24"/>
        </w:rPr>
        <w:t>Д</w:t>
      </w:r>
      <w:r w:rsidRPr="0034444D">
        <w:rPr>
          <w:rFonts w:ascii="Times New Roman" w:hAnsi="Times New Roman"/>
          <w:sz w:val="24"/>
          <w:szCs w:val="24"/>
        </w:rPr>
        <w:t xml:space="preserve">оговором Арендодатель передает, а Арендатор  принимает во временное владение и пользование объекты электросетевого хозяйства (далее </w:t>
      </w:r>
      <w:r w:rsidR="00635D60" w:rsidRPr="0034444D">
        <w:rPr>
          <w:rFonts w:ascii="Times New Roman" w:hAnsi="Times New Roman"/>
          <w:sz w:val="24"/>
          <w:szCs w:val="24"/>
        </w:rPr>
        <w:t xml:space="preserve">по тексту </w:t>
      </w:r>
      <w:r w:rsidR="006D6BFC" w:rsidRPr="0034444D">
        <w:rPr>
          <w:rFonts w:ascii="Times New Roman" w:hAnsi="Times New Roman"/>
          <w:sz w:val="24"/>
          <w:szCs w:val="24"/>
        </w:rPr>
        <w:t>–</w:t>
      </w:r>
      <w:r w:rsidR="00635D60" w:rsidRPr="0034444D">
        <w:rPr>
          <w:rFonts w:ascii="Times New Roman" w:hAnsi="Times New Roman"/>
          <w:sz w:val="24"/>
          <w:szCs w:val="24"/>
        </w:rPr>
        <w:t xml:space="preserve"> </w:t>
      </w:r>
      <w:r w:rsidR="006D6BFC" w:rsidRPr="0034444D">
        <w:rPr>
          <w:rFonts w:ascii="Times New Roman" w:hAnsi="Times New Roman"/>
          <w:sz w:val="24"/>
          <w:szCs w:val="24"/>
        </w:rPr>
        <w:t>Электросетевое имущество</w:t>
      </w:r>
      <w:r w:rsidRPr="0034444D">
        <w:rPr>
          <w:rFonts w:ascii="Times New Roman" w:hAnsi="Times New Roman"/>
          <w:sz w:val="24"/>
          <w:szCs w:val="24"/>
        </w:rPr>
        <w:t>), перечисленные в перечне (Приложение № 1 к Договору)</w:t>
      </w:r>
      <w:r w:rsidR="00E16172" w:rsidRPr="0034444D">
        <w:rPr>
          <w:rFonts w:ascii="Times New Roman" w:hAnsi="Times New Roman"/>
          <w:sz w:val="24"/>
          <w:szCs w:val="24"/>
        </w:rPr>
        <w:t xml:space="preserve">, </w:t>
      </w:r>
      <w:r w:rsidR="00B87C6C" w:rsidRPr="0034444D">
        <w:rPr>
          <w:rFonts w:ascii="Times New Roman" w:hAnsi="Times New Roman"/>
          <w:sz w:val="24"/>
          <w:szCs w:val="24"/>
        </w:rPr>
        <w:t>являющ</w:t>
      </w:r>
      <w:r w:rsidR="00B87C6C">
        <w:rPr>
          <w:rFonts w:ascii="Times New Roman" w:hAnsi="Times New Roman"/>
          <w:sz w:val="24"/>
          <w:szCs w:val="24"/>
        </w:rPr>
        <w:t>е</w:t>
      </w:r>
      <w:r w:rsidR="001041A1">
        <w:rPr>
          <w:rFonts w:ascii="Times New Roman" w:hAnsi="Times New Roman"/>
          <w:sz w:val="24"/>
          <w:szCs w:val="24"/>
        </w:rPr>
        <w:t>м</w:t>
      </w:r>
      <w:r w:rsidR="004D4006">
        <w:rPr>
          <w:rFonts w:ascii="Times New Roman" w:hAnsi="Times New Roman"/>
          <w:sz w:val="24"/>
          <w:szCs w:val="24"/>
        </w:rPr>
        <w:t>с</w:t>
      </w:r>
      <w:r w:rsidR="00B87C6C">
        <w:rPr>
          <w:rFonts w:ascii="Times New Roman" w:hAnsi="Times New Roman"/>
          <w:sz w:val="24"/>
          <w:szCs w:val="24"/>
        </w:rPr>
        <w:t>я</w:t>
      </w:r>
      <w:r w:rsidR="00B87C6C" w:rsidRPr="0034444D">
        <w:rPr>
          <w:rFonts w:ascii="Times New Roman" w:hAnsi="Times New Roman"/>
          <w:sz w:val="24"/>
          <w:szCs w:val="24"/>
        </w:rPr>
        <w:t xml:space="preserve"> </w:t>
      </w:r>
      <w:r w:rsidR="001041A1">
        <w:rPr>
          <w:rFonts w:ascii="Times New Roman" w:hAnsi="Times New Roman"/>
          <w:sz w:val="24"/>
          <w:szCs w:val="24"/>
        </w:rPr>
        <w:t>неотъемлемой частью Д</w:t>
      </w:r>
      <w:r w:rsidR="00E16172" w:rsidRPr="0034444D">
        <w:rPr>
          <w:rFonts w:ascii="Times New Roman" w:hAnsi="Times New Roman"/>
          <w:sz w:val="24"/>
          <w:szCs w:val="24"/>
        </w:rPr>
        <w:t>оговора</w:t>
      </w:r>
      <w:r w:rsidRPr="0034444D">
        <w:rPr>
          <w:rFonts w:ascii="Times New Roman" w:hAnsi="Times New Roman"/>
          <w:sz w:val="24"/>
          <w:szCs w:val="24"/>
        </w:rPr>
        <w:t>, которые будут использованы Арендатором в соответствии с конструктивными и эксплуатационными характеристиками.</w:t>
      </w:r>
    </w:p>
    <w:p w:rsidR="00386498" w:rsidRDefault="006D6BFC"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Электросетевое имущество</w:t>
      </w:r>
      <w:r w:rsidR="00AB6413">
        <w:rPr>
          <w:rFonts w:ascii="Times New Roman" w:hAnsi="Times New Roman"/>
          <w:sz w:val="24"/>
          <w:szCs w:val="24"/>
        </w:rPr>
        <w:t>,</w:t>
      </w:r>
      <w:r w:rsidR="00386498" w:rsidRPr="0034444D">
        <w:rPr>
          <w:rFonts w:ascii="Times New Roman" w:hAnsi="Times New Roman"/>
          <w:sz w:val="24"/>
          <w:szCs w:val="24"/>
        </w:rPr>
        <w:t xml:space="preserve"> передаваем</w:t>
      </w:r>
      <w:r w:rsidRPr="0034444D">
        <w:rPr>
          <w:rFonts w:ascii="Times New Roman" w:hAnsi="Times New Roman"/>
          <w:sz w:val="24"/>
          <w:szCs w:val="24"/>
        </w:rPr>
        <w:t>о</w:t>
      </w:r>
      <w:r w:rsidR="00386498" w:rsidRPr="0034444D">
        <w:rPr>
          <w:rFonts w:ascii="Times New Roman" w:hAnsi="Times New Roman"/>
          <w:sz w:val="24"/>
          <w:szCs w:val="24"/>
        </w:rPr>
        <w:t>е в аренду, явля</w:t>
      </w:r>
      <w:r w:rsidR="004D4006">
        <w:rPr>
          <w:rFonts w:ascii="Times New Roman" w:hAnsi="Times New Roman"/>
          <w:sz w:val="24"/>
          <w:szCs w:val="24"/>
        </w:rPr>
        <w:t>е</w:t>
      </w:r>
      <w:r w:rsidR="00386498" w:rsidRPr="0034444D">
        <w:rPr>
          <w:rFonts w:ascii="Times New Roman" w:hAnsi="Times New Roman"/>
          <w:sz w:val="24"/>
          <w:szCs w:val="24"/>
        </w:rPr>
        <w:t xml:space="preserve">тся </w:t>
      </w:r>
      <w:r w:rsidR="00C62CE0">
        <w:rPr>
          <w:rFonts w:ascii="Times New Roman" w:hAnsi="Times New Roman"/>
          <w:sz w:val="24"/>
          <w:szCs w:val="24"/>
        </w:rPr>
        <w:t>нед</w:t>
      </w:r>
      <w:r w:rsidR="00386498" w:rsidRPr="0034444D">
        <w:rPr>
          <w:rFonts w:ascii="Times New Roman" w:hAnsi="Times New Roman"/>
          <w:sz w:val="24"/>
          <w:szCs w:val="24"/>
        </w:rPr>
        <w:t>ви</w:t>
      </w:r>
      <w:r w:rsidR="00C62CE0">
        <w:rPr>
          <w:rFonts w:ascii="Times New Roman" w:hAnsi="Times New Roman"/>
          <w:sz w:val="24"/>
          <w:szCs w:val="24"/>
        </w:rPr>
        <w:t>жимым имуществом:</w:t>
      </w:r>
    </w:p>
    <w:p w:rsidR="00C62CE0" w:rsidRPr="00C62CE0" w:rsidRDefault="00C62CE0" w:rsidP="00C62CE0">
      <w:pPr>
        <w:pStyle w:val="2"/>
        <w:tabs>
          <w:tab w:val="left" w:pos="1560"/>
        </w:tabs>
        <w:spacing w:after="0" w:line="240" w:lineRule="auto"/>
        <w:ind w:left="0" w:firstLine="708"/>
        <w:jc w:val="both"/>
        <w:rPr>
          <w:rFonts w:ascii="Times New Roman" w:hAnsi="Times New Roman"/>
          <w:sz w:val="24"/>
          <w:szCs w:val="24"/>
        </w:rPr>
      </w:pPr>
      <w:r w:rsidRPr="00C62CE0">
        <w:rPr>
          <w:rFonts w:ascii="Times New Roman" w:hAnsi="Times New Roman"/>
          <w:sz w:val="24"/>
          <w:szCs w:val="24"/>
        </w:rPr>
        <w:t xml:space="preserve">Объект №1. </w:t>
      </w:r>
      <w:proofErr w:type="spellStart"/>
      <w:r w:rsidR="008722C8">
        <w:rPr>
          <w:rFonts w:ascii="Times New Roman" w:hAnsi="Times New Roman"/>
          <w:sz w:val="24"/>
          <w:szCs w:val="24"/>
        </w:rPr>
        <w:t>Д</w:t>
      </w:r>
      <w:r w:rsidRPr="00C62CE0">
        <w:rPr>
          <w:rFonts w:ascii="Times New Roman" w:hAnsi="Times New Roman"/>
          <w:sz w:val="24"/>
          <w:szCs w:val="24"/>
        </w:rPr>
        <w:t>вухцепн</w:t>
      </w:r>
      <w:r w:rsidR="008722C8">
        <w:rPr>
          <w:rFonts w:ascii="Times New Roman" w:hAnsi="Times New Roman"/>
          <w:sz w:val="24"/>
          <w:szCs w:val="24"/>
        </w:rPr>
        <w:t>ая</w:t>
      </w:r>
      <w:proofErr w:type="spellEnd"/>
      <w:r w:rsidRPr="00C62CE0">
        <w:rPr>
          <w:rFonts w:ascii="Times New Roman" w:hAnsi="Times New Roman"/>
          <w:sz w:val="24"/>
          <w:szCs w:val="24"/>
        </w:rPr>
        <w:t xml:space="preserve"> воздушн</w:t>
      </w:r>
      <w:r w:rsidR="008722C8">
        <w:rPr>
          <w:rFonts w:ascii="Times New Roman" w:hAnsi="Times New Roman"/>
          <w:sz w:val="24"/>
          <w:szCs w:val="24"/>
        </w:rPr>
        <w:t>ая</w:t>
      </w:r>
      <w:r w:rsidRPr="00C62CE0">
        <w:rPr>
          <w:rFonts w:ascii="Times New Roman" w:hAnsi="Times New Roman"/>
          <w:sz w:val="24"/>
          <w:szCs w:val="24"/>
        </w:rPr>
        <w:t xml:space="preserve"> лини</w:t>
      </w:r>
      <w:r w:rsidR="008722C8">
        <w:rPr>
          <w:rFonts w:ascii="Times New Roman" w:hAnsi="Times New Roman"/>
          <w:sz w:val="24"/>
          <w:szCs w:val="24"/>
        </w:rPr>
        <w:t>я</w:t>
      </w:r>
      <w:r w:rsidRPr="00C62CE0">
        <w:rPr>
          <w:rFonts w:ascii="Times New Roman" w:hAnsi="Times New Roman"/>
          <w:sz w:val="24"/>
          <w:szCs w:val="24"/>
        </w:rPr>
        <w:t xml:space="preserve"> электропередачи 110 кВ от подстанции 110/6 кВ «Мичуринская» до подстанции 330 кВ «</w:t>
      </w:r>
      <w:proofErr w:type="spellStart"/>
      <w:r w:rsidRPr="00C62CE0">
        <w:rPr>
          <w:rFonts w:ascii="Times New Roman" w:hAnsi="Times New Roman"/>
          <w:sz w:val="24"/>
          <w:szCs w:val="24"/>
        </w:rPr>
        <w:t>Фрунзенская</w:t>
      </w:r>
      <w:proofErr w:type="spellEnd"/>
      <w:r w:rsidRPr="00C62CE0">
        <w:rPr>
          <w:rFonts w:ascii="Times New Roman" w:hAnsi="Times New Roman"/>
          <w:sz w:val="24"/>
          <w:szCs w:val="24"/>
        </w:rPr>
        <w:t>», площадь: общая протяженность: 21820 м., инвентарный номер: 40299, лит. I, кадастровый номер 31:16:0101001:1876, принадлежащ</w:t>
      </w:r>
      <w:r w:rsidR="008722C8">
        <w:rPr>
          <w:rFonts w:ascii="Times New Roman" w:hAnsi="Times New Roman"/>
          <w:sz w:val="24"/>
          <w:szCs w:val="24"/>
        </w:rPr>
        <w:t>ая</w:t>
      </w:r>
      <w:r w:rsidRPr="00C62CE0">
        <w:rPr>
          <w:rFonts w:ascii="Times New Roman" w:hAnsi="Times New Roman"/>
          <w:sz w:val="24"/>
          <w:szCs w:val="24"/>
        </w:rPr>
        <w:t xml:space="preserve"> «Арендодателю» на праве собственности, что подтверждается Свидетельством о государственной регистрации права серии 31-АВ №959781 от 07.07.2014 г., о чем в Едином государственном реестре прав на недвижимое имущество и сделок с ним 07.07.2014 г. сделана запись регистрации №31-31-01/155/2014-883. </w:t>
      </w:r>
      <w:r w:rsidR="004C0A44">
        <w:rPr>
          <w:rFonts w:ascii="Times New Roman" w:hAnsi="Times New Roman"/>
          <w:sz w:val="24"/>
          <w:szCs w:val="24"/>
        </w:rPr>
        <w:t xml:space="preserve"> Адре</w:t>
      </w:r>
      <w:r w:rsidR="00587E12">
        <w:rPr>
          <w:rFonts w:ascii="Times New Roman" w:hAnsi="Times New Roman"/>
          <w:sz w:val="24"/>
          <w:szCs w:val="24"/>
        </w:rPr>
        <w:t>с (месторасположение): Россия, Б</w:t>
      </w:r>
      <w:r w:rsidR="004C0A44">
        <w:rPr>
          <w:rFonts w:ascii="Times New Roman" w:hAnsi="Times New Roman"/>
          <w:sz w:val="24"/>
          <w:szCs w:val="24"/>
        </w:rPr>
        <w:t>елгородская область, г. Белгород, Белгородский район.</w:t>
      </w:r>
    </w:p>
    <w:p w:rsidR="00C62CE0" w:rsidRPr="00C62CE0" w:rsidRDefault="00C62CE0" w:rsidP="00C62CE0">
      <w:pPr>
        <w:pStyle w:val="2"/>
        <w:tabs>
          <w:tab w:val="left" w:pos="1560"/>
        </w:tabs>
        <w:spacing w:after="0" w:line="240" w:lineRule="auto"/>
        <w:ind w:left="0" w:firstLine="708"/>
        <w:jc w:val="both"/>
        <w:rPr>
          <w:rFonts w:ascii="Times New Roman" w:hAnsi="Times New Roman"/>
          <w:sz w:val="24"/>
          <w:szCs w:val="24"/>
        </w:rPr>
      </w:pPr>
      <w:r w:rsidRPr="00C62CE0">
        <w:rPr>
          <w:rFonts w:ascii="Times New Roman" w:hAnsi="Times New Roman"/>
          <w:sz w:val="24"/>
          <w:szCs w:val="24"/>
        </w:rPr>
        <w:t xml:space="preserve">Объект №2. </w:t>
      </w:r>
      <w:r w:rsidR="00F95626">
        <w:rPr>
          <w:rFonts w:ascii="Times New Roman" w:hAnsi="Times New Roman"/>
          <w:sz w:val="24"/>
          <w:szCs w:val="24"/>
        </w:rPr>
        <w:t xml:space="preserve">Сооружение – подстанция 110/6 кВ </w:t>
      </w:r>
      <w:r w:rsidRPr="00C62CE0">
        <w:rPr>
          <w:rFonts w:ascii="Times New Roman" w:hAnsi="Times New Roman"/>
          <w:sz w:val="24"/>
          <w:szCs w:val="24"/>
        </w:rPr>
        <w:t>«Мичуринская»</w:t>
      </w:r>
      <w:r w:rsidR="00F95626">
        <w:rPr>
          <w:rFonts w:ascii="Times New Roman" w:hAnsi="Times New Roman"/>
          <w:sz w:val="24"/>
          <w:szCs w:val="24"/>
        </w:rPr>
        <w:t xml:space="preserve"> (второй пусковой комплекс энергетического производственно-технологического комплекса газотурбинной теплоэлектроцентрали), назначение: производственное.</w:t>
      </w:r>
      <w:r w:rsidRPr="00C62CE0">
        <w:rPr>
          <w:rFonts w:ascii="Times New Roman" w:hAnsi="Times New Roman"/>
          <w:sz w:val="24"/>
          <w:szCs w:val="24"/>
        </w:rPr>
        <w:t xml:space="preserve"> инвентарный номер: </w:t>
      </w:r>
      <w:r w:rsidR="004C0A44">
        <w:rPr>
          <w:rFonts w:ascii="Times New Roman" w:hAnsi="Times New Roman"/>
          <w:sz w:val="24"/>
          <w:szCs w:val="24"/>
        </w:rPr>
        <w:t>30609, литер</w:t>
      </w:r>
      <w:proofErr w:type="gramStart"/>
      <w:r w:rsidR="004C0A44">
        <w:rPr>
          <w:rFonts w:ascii="Times New Roman" w:hAnsi="Times New Roman"/>
          <w:sz w:val="24"/>
          <w:szCs w:val="24"/>
        </w:rPr>
        <w:t xml:space="preserve"> К</w:t>
      </w:r>
      <w:proofErr w:type="gramEnd"/>
      <w:r w:rsidRPr="00C62CE0">
        <w:rPr>
          <w:rFonts w:ascii="Times New Roman" w:hAnsi="Times New Roman"/>
          <w:sz w:val="24"/>
          <w:szCs w:val="24"/>
        </w:rPr>
        <w:t xml:space="preserve">, кадастровый номер </w:t>
      </w:r>
      <w:r w:rsidR="00394B8A">
        <w:rPr>
          <w:rFonts w:ascii="Times New Roman" w:hAnsi="Times New Roman"/>
          <w:sz w:val="24"/>
          <w:szCs w:val="24"/>
        </w:rPr>
        <w:t>31:16:0109014:321</w:t>
      </w:r>
      <w:r w:rsidRPr="00C62CE0">
        <w:rPr>
          <w:rFonts w:ascii="Times New Roman" w:hAnsi="Times New Roman"/>
          <w:sz w:val="24"/>
          <w:szCs w:val="24"/>
        </w:rPr>
        <w:t xml:space="preserve">, принадлежащая «Арендодателю» на праве собственности, что подтверждается Свидетельством о государственной регистрации права серии </w:t>
      </w:r>
      <w:r w:rsidR="00394B8A">
        <w:rPr>
          <w:rFonts w:ascii="Times New Roman" w:hAnsi="Times New Roman"/>
          <w:sz w:val="24"/>
          <w:szCs w:val="24"/>
        </w:rPr>
        <w:t>31-АВ</w:t>
      </w:r>
      <w:r w:rsidRPr="00C62CE0">
        <w:rPr>
          <w:rFonts w:ascii="Times New Roman" w:hAnsi="Times New Roman"/>
          <w:sz w:val="24"/>
          <w:szCs w:val="24"/>
        </w:rPr>
        <w:t xml:space="preserve"> №</w:t>
      </w:r>
      <w:r w:rsidR="00394B8A">
        <w:rPr>
          <w:rFonts w:ascii="Times New Roman" w:hAnsi="Times New Roman"/>
          <w:sz w:val="24"/>
          <w:szCs w:val="24"/>
        </w:rPr>
        <w:t>959788</w:t>
      </w:r>
      <w:r w:rsidRPr="00C62CE0">
        <w:rPr>
          <w:rFonts w:ascii="Times New Roman" w:hAnsi="Times New Roman"/>
          <w:sz w:val="24"/>
          <w:szCs w:val="24"/>
        </w:rPr>
        <w:t xml:space="preserve"> от </w:t>
      </w:r>
      <w:r w:rsidR="00394B8A">
        <w:rPr>
          <w:rFonts w:ascii="Times New Roman" w:hAnsi="Times New Roman"/>
          <w:sz w:val="24"/>
          <w:szCs w:val="24"/>
        </w:rPr>
        <w:t>07.07.2014 г.,</w:t>
      </w:r>
      <w:r w:rsidRPr="00C62CE0">
        <w:rPr>
          <w:rFonts w:ascii="Times New Roman" w:hAnsi="Times New Roman"/>
          <w:sz w:val="24"/>
          <w:szCs w:val="24"/>
        </w:rPr>
        <w:t xml:space="preserve"> о чем в Едином государственном реестре прав на недвижимое имущество и сделок с ним </w:t>
      </w:r>
      <w:r w:rsidR="00394B8A">
        <w:rPr>
          <w:rFonts w:ascii="Times New Roman" w:hAnsi="Times New Roman"/>
          <w:sz w:val="24"/>
          <w:szCs w:val="24"/>
        </w:rPr>
        <w:t xml:space="preserve">07.07.2014 </w:t>
      </w:r>
      <w:r w:rsidRPr="00C62CE0">
        <w:rPr>
          <w:rFonts w:ascii="Times New Roman" w:hAnsi="Times New Roman"/>
          <w:sz w:val="24"/>
          <w:szCs w:val="24"/>
        </w:rPr>
        <w:t>г. сделана запись регистрации №</w:t>
      </w:r>
      <w:r w:rsidR="00394B8A">
        <w:rPr>
          <w:rFonts w:ascii="Times New Roman" w:hAnsi="Times New Roman"/>
          <w:sz w:val="24"/>
          <w:szCs w:val="24"/>
        </w:rPr>
        <w:t>31-31-01/155/2014-873. Адрес (месторасположение): Россия, Белгородская область, г. Белгород, просп. Б. Хмельницкого, 111.</w:t>
      </w:r>
    </w:p>
    <w:p w:rsidR="00F95626" w:rsidRPr="0034444D" w:rsidRDefault="00F95626" w:rsidP="00394B8A">
      <w:pPr>
        <w:pStyle w:val="2"/>
        <w:numPr>
          <w:ilvl w:val="1"/>
          <w:numId w:val="1"/>
        </w:numPr>
        <w:tabs>
          <w:tab w:val="clear" w:pos="792"/>
          <w:tab w:val="num" w:pos="0"/>
          <w:tab w:val="left" w:pos="1560"/>
        </w:tabs>
        <w:spacing w:after="0" w:line="240" w:lineRule="auto"/>
        <w:ind w:left="0" w:firstLine="709"/>
        <w:jc w:val="both"/>
        <w:rPr>
          <w:rFonts w:ascii="Times New Roman" w:hAnsi="Times New Roman"/>
          <w:sz w:val="24"/>
          <w:szCs w:val="24"/>
        </w:rPr>
      </w:pPr>
      <w:r w:rsidRPr="0034444D">
        <w:rPr>
          <w:rFonts w:ascii="Times New Roman" w:hAnsi="Times New Roman"/>
          <w:sz w:val="24"/>
          <w:szCs w:val="24"/>
        </w:rPr>
        <w:t>Арендодатель передает Электросетевое имущество Арендатору вместе со всеми принадлежностями и относящимися к</w:t>
      </w:r>
      <w:r>
        <w:rPr>
          <w:rFonts w:ascii="Times New Roman" w:hAnsi="Times New Roman"/>
          <w:sz w:val="24"/>
          <w:szCs w:val="24"/>
        </w:rPr>
        <w:t xml:space="preserve"> Электросетевому имуществу</w:t>
      </w:r>
      <w:r w:rsidRPr="0034444D">
        <w:rPr>
          <w:rFonts w:ascii="Times New Roman" w:hAnsi="Times New Roman"/>
          <w:sz w:val="24"/>
          <w:szCs w:val="24"/>
        </w:rPr>
        <w:t xml:space="preserve"> документами. </w:t>
      </w:r>
    </w:p>
    <w:p w:rsidR="00F95626" w:rsidRDefault="00F95626" w:rsidP="00F95626">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Арендатор обязуется своевременно вносить арендную плату за принятое Электросетевое имущество </w:t>
      </w:r>
      <w:proofErr w:type="gramStart"/>
      <w:r w:rsidRPr="0034444D">
        <w:rPr>
          <w:rFonts w:ascii="Times New Roman" w:hAnsi="Times New Roman"/>
          <w:sz w:val="24"/>
          <w:szCs w:val="24"/>
        </w:rPr>
        <w:t>с даты</w:t>
      </w:r>
      <w:proofErr w:type="gramEnd"/>
      <w:r w:rsidRPr="0034444D">
        <w:rPr>
          <w:rFonts w:ascii="Times New Roman" w:hAnsi="Times New Roman"/>
          <w:sz w:val="24"/>
          <w:szCs w:val="24"/>
        </w:rPr>
        <w:t xml:space="preserve"> фактической передачи его Арендатору.</w:t>
      </w:r>
    </w:p>
    <w:p w:rsidR="00AF55E7" w:rsidRDefault="00AF55E7" w:rsidP="00AF55E7">
      <w:pPr>
        <w:pStyle w:val="2"/>
        <w:tabs>
          <w:tab w:val="left" w:pos="1560"/>
        </w:tabs>
        <w:spacing w:after="0" w:line="240" w:lineRule="auto"/>
        <w:ind w:left="708"/>
        <w:jc w:val="both"/>
        <w:rPr>
          <w:rFonts w:ascii="Times New Roman" w:hAnsi="Times New Roman"/>
          <w:sz w:val="24"/>
          <w:szCs w:val="24"/>
        </w:rPr>
      </w:pPr>
    </w:p>
    <w:p w:rsidR="00AF55E7" w:rsidRPr="0034444D" w:rsidRDefault="00AF55E7" w:rsidP="00AF55E7">
      <w:pPr>
        <w:pStyle w:val="2"/>
        <w:tabs>
          <w:tab w:val="left" w:pos="1560"/>
        </w:tabs>
        <w:spacing w:after="0" w:line="240" w:lineRule="auto"/>
        <w:ind w:left="708"/>
        <w:jc w:val="both"/>
        <w:rPr>
          <w:rFonts w:ascii="Times New Roman" w:hAnsi="Times New Roman"/>
          <w:sz w:val="24"/>
          <w:szCs w:val="24"/>
        </w:rPr>
      </w:pPr>
    </w:p>
    <w:p w:rsidR="00386498" w:rsidRPr="0034444D" w:rsidRDefault="00386498" w:rsidP="006B7407">
      <w:pPr>
        <w:pStyle w:val="1"/>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На момент передачи </w:t>
      </w:r>
      <w:r w:rsidR="006D6BFC" w:rsidRPr="0034444D">
        <w:rPr>
          <w:rFonts w:ascii="Times New Roman" w:hAnsi="Times New Roman"/>
          <w:sz w:val="24"/>
          <w:szCs w:val="24"/>
        </w:rPr>
        <w:t xml:space="preserve">Электросетевого имущества </w:t>
      </w:r>
      <w:r w:rsidRPr="0034444D">
        <w:rPr>
          <w:rFonts w:ascii="Times New Roman" w:hAnsi="Times New Roman"/>
          <w:sz w:val="24"/>
          <w:szCs w:val="24"/>
        </w:rPr>
        <w:t>Арендодатель гарантирует, что сдаваем</w:t>
      </w:r>
      <w:r w:rsidR="006D6BFC" w:rsidRPr="0034444D">
        <w:rPr>
          <w:rFonts w:ascii="Times New Roman" w:hAnsi="Times New Roman"/>
          <w:sz w:val="24"/>
          <w:szCs w:val="24"/>
        </w:rPr>
        <w:t>о</w:t>
      </w:r>
      <w:r w:rsidRPr="0034444D">
        <w:rPr>
          <w:rFonts w:ascii="Times New Roman" w:hAnsi="Times New Roman"/>
          <w:sz w:val="24"/>
          <w:szCs w:val="24"/>
        </w:rPr>
        <w:t xml:space="preserve">е </w:t>
      </w:r>
      <w:r w:rsidR="00132927">
        <w:rPr>
          <w:rFonts w:ascii="Times New Roman" w:hAnsi="Times New Roman"/>
          <w:sz w:val="24"/>
          <w:szCs w:val="24"/>
        </w:rPr>
        <w:t xml:space="preserve">Арендатору </w:t>
      </w:r>
      <w:r w:rsidRPr="0034444D">
        <w:rPr>
          <w:rFonts w:ascii="Times New Roman" w:hAnsi="Times New Roman"/>
          <w:sz w:val="24"/>
          <w:szCs w:val="24"/>
        </w:rPr>
        <w:t xml:space="preserve">в аренду </w:t>
      </w:r>
      <w:r w:rsidR="006D6BFC" w:rsidRPr="0034444D">
        <w:rPr>
          <w:rFonts w:ascii="Times New Roman" w:hAnsi="Times New Roman"/>
          <w:sz w:val="24"/>
          <w:szCs w:val="24"/>
        </w:rPr>
        <w:t>Электросетевое имущество</w:t>
      </w:r>
      <w:r w:rsidRPr="0034444D">
        <w:rPr>
          <w:rFonts w:ascii="Times New Roman" w:hAnsi="Times New Roman"/>
          <w:sz w:val="24"/>
          <w:szCs w:val="24"/>
        </w:rPr>
        <w:t xml:space="preserve"> </w:t>
      </w:r>
      <w:r w:rsidR="00FB15C0" w:rsidRPr="0034444D">
        <w:rPr>
          <w:rFonts w:ascii="Times New Roman" w:hAnsi="Times New Roman"/>
          <w:sz w:val="24"/>
          <w:szCs w:val="24"/>
        </w:rPr>
        <w:t>явля</w:t>
      </w:r>
      <w:r w:rsidR="00D83B23" w:rsidRPr="0034444D">
        <w:rPr>
          <w:rFonts w:ascii="Times New Roman" w:hAnsi="Times New Roman"/>
          <w:sz w:val="24"/>
          <w:szCs w:val="24"/>
        </w:rPr>
        <w:t>е</w:t>
      </w:r>
      <w:r w:rsidR="00FB15C0" w:rsidRPr="0034444D">
        <w:rPr>
          <w:rFonts w:ascii="Times New Roman" w:hAnsi="Times New Roman"/>
          <w:sz w:val="24"/>
          <w:szCs w:val="24"/>
        </w:rPr>
        <w:t xml:space="preserve">тся собственностью Арендодателя, </w:t>
      </w:r>
      <w:r w:rsidRPr="0034444D">
        <w:rPr>
          <w:rFonts w:ascii="Times New Roman" w:hAnsi="Times New Roman"/>
          <w:sz w:val="24"/>
          <w:szCs w:val="24"/>
        </w:rPr>
        <w:t>не заложен</w:t>
      </w:r>
      <w:r w:rsidR="006D6BFC" w:rsidRPr="0034444D">
        <w:rPr>
          <w:rFonts w:ascii="Times New Roman" w:hAnsi="Times New Roman"/>
          <w:sz w:val="24"/>
          <w:szCs w:val="24"/>
        </w:rPr>
        <w:t>о</w:t>
      </w:r>
      <w:r w:rsidRPr="0034444D">
        <w:rPr>
          <w:rFonts w:ascii="Times New Roman" w:hAnsi="Times New Roman"/>
          <w:sz w:val="24"/>
          <w:szCs w:val="24"/>
        </w:rPr>
        <w:t>, не арестован</w:t>
      </w:r>
      <w:r w:rsidR="006D6BFC" w:rsidRPr="0034444D">
        <w:rPr>
          <w:rFonts w:ascii="Times New Roman" w:hAnsi="Times New Roman"/>
          <w:sz w:val="24"/>
          <w:szCs w:val="24"/>
        </w:rPr>
        <w:t>о</w:t>
      </w:r>
      <w:r w:rsidR="005D6A07">
        <w:rPr>
          <w:rFonts w:ascii="Times New Roman" w:hAnsi="Times New Roman"/>
          <w:sz w:val="24"/>
          <w:szCs w:val="24"/>
        </w:rPr>
        <w:t>, не являе</w:t>
      </w:r>
      <w:r w:rsidRPr="0034444D">
        <w:rPr>
          <w:rFonts w:ascii="Times New Roman" w:hAnsi="Times New Roman"/>
          <w:sz w:val="24"/>
          <w:szCs w:val="24"/>
        </w:rPr>
        <w:t>тся предметом исков третьих лиц и не обременен</w:t>
      </w:r>
      <w:r w:rsidR="006D6BFC" w:rsidRPr="0034444D">
        <w:rPr>
          <w:rFonts w:ascii="Times New Roman" w:hAnsi="Times New Roman"/>
          <w:sz w:val="24"/>
          <w:szCs w:val="24"/>
        </w:rPr>
        <w:t>о</w:t>
      </w:r>
      <w:r w:rsidRPr="0034444D">
        <w:rPr>
          <w:rFonts w:ascii="Times New Roman" w:hAnsi="Times New Roman"/>
          <w:sz w:val="24"/>
          <w:szCs w:val="24"/>
        </w:rPr>
        <w:t xml:space="preserve"> иными обязательствами. </w:t>
      </w:r>
    </w:p>
    <w:p w:rsidR="00386498" w:rsidRPr="0034444D" w:rsidRDefault="00386498"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Арендодатель гарант</w:t>
      </w:r>
      <w:r w:rsidR="006D6BFC" w:rsidRPr="0034444D">
        <w:rPr>
          <w:rFonts w:ascii="Times New Roman" w:hAnsi="Times New Roman"/>
          <w:sz w:val="24"/>
          <w:szCs w:val="24"/>
        </w:rPr>
        <w:t>ирует, что передаваемо</w:t>
      </w:r>
      <w:r w:rsidRPr="0034444D">
        <w:rPr>
          <w:rFonts w:ascii="Times New Roman" w:hAnsi="Times New Roman"/>
          <w:sz w:val="24"/>
          <w:szCs w:val="24"/>
        </w:rPr>
        <w:t xml:space="preserve">е в аренду </w:t>
      </w:r>
      <w:r w:rsidR="006D6BFC" w:rsidRPr="0034444D">
        <w:rPr>
          <w:rFonts w:ascii="Times New Roman" w:hAnsi="Times New Roman"/>
          <w:sz w:val="24"/>
          <w:szCs w:val="24"/>
        </w:rPr>
        <w:t xml:space="preserve">Электросетевое имущество </w:t>
      </w:r>
      <w:r w:rsidRPr="0034444D">
        <w:rPr>
          <w:rFonts w:ascii="Times New Roman" w:hAnsi="Times New Roman"/>
          <w:sz w:val="24"/>
          <w:szCs w:val="24"/>
        </w:rPr>
        <w:t>наход</w:t>
      </w:r>
      <w:r w:rsidR="00AB6413">
        <w:rPr>
          <w:rFonts w:ascii="Times New Roman" w:hAnsi="Times New Roman"/>
          <w:sz w:val="24"/>
          <w:szCs w:val="24"/>
        </w:rPr>
        <w:t>и</w:t>
      </w:r>
      <w:r w:rsidRPr="0034444D">
        <w:rPr>
          <w:rFonts w:ascii="Times New Roman" w:hAnsi="Times New Roman"/>
          <w:sz w:val="24"/>
          <w:szCs w:val="24"/>
        </w:rPr>
        <w:t>тся в состояни</w:t>
      </w:r>
      <w:r w:rsidR="00AB6413">
        <w:rPr>
          <w:rFonts w:ascii="Times New Roman" w:hAnsi="Times New Roman"/>
          <w:sz w:val="24"/>
          <w:szCs w:val="24"/>
        </w:rPr>
        <w:t>и</w:t>
      </w:r>
      <w:r w:rsidRPr="0034444D">
        <w:rPr>
          <w:rFonts w:ascii="Times New Roman" w:hAnsi="Times New Roman"/>
          <w:sz w:val="24"/>
          <w:szCs w:val="24"/>
        </w:rPr>
        <w:t>, отвечающ</w:t>
      </w:r>
      <w:r w:rsidR="00AB6413">
        <w:rPr>
          <w:rFonts w:ascii="Times New Roman" w:hAnsi="Times New Roman"/>
          <w:sz w:val="24"/>
          <w:szCs w:val="24"/>
        </w:rPr>
        <w:t>е</w:t>
      </w:r>
      <w:r w:rsidRPr="0034444D">
        <w:rPr>
          <w:rFonts w:ascii="Times New Roman" w:hAnsi="Times New Roman"/>
          <w:sz w:val="24"/>
          <w:szCs w:val="24"/>
        </w:rPr>
        <w:t xml:space="preserve">м </w:t>
      </w:r>
      <w:proofErr w:type="gramStart"/>
      <w:r w:rsidRPr="0034444D">
        <w:rPr>
          <w:rFonts w:ascii="Times New Roman" w:hAnsi="Times New Roman"/>
          <w:sz w:val="24"/>
          <w:szCs w:val="24"/>
        </w:rPr>
        <w:t>требованиям</w:t>
      </w:r>
      <w:proofErr w:type="gramEnd"/>
      <w:r w:rsidRPr="0034444D">
        <w:rPr>
          <w:rFonts w:ascii="Times New Roman" w:hAnsi="Times New Roman"/>
          <w:sz w:val="24"/>
          <w:szCs w:val="24"/>
        </w:rPr>
        <w:t xml:space="preserve"> </w:t>
      </w:r>
      <w:r w:rsidR="00E14B09" w:rsidRPr="0034444D">
        <w:rPr>
          <w:rFonts w:ascii="Times New Roman" w:hAnsi="Times New Roman"/>
          <w:sz w:val="24"/>
          <w:szCs w:val="24"/>
        </w:rPr>
        <w:t xml:space="preserve">обычно </w:t>
      </w:r>
      <w:r w:rsidR="007E452C" w:rsidRPr="0034444D">
        <w:rPr>
          <w:rFonts w:ascii="Times New Roman" w:hAnsi="Times New Roman"/>
          <w:sz w:val="24"/>
          <w:szCs w:val="24"/>
        </w:rPr>
        <w:t>предъявляемым к такого рода</w:t>
      </w:r>
      <w:r w:rsidR="006D6BFC" w:rsidRPr="0034444D">
        <w:rPr>
          <w:rFonts w:ascii="Times New Roman" w:hAnsi="Times New Roman"/>
          <w:sz w:val="24"/>
          <w:szCs w:val="24"/>
        </w:rPr>
        <w:t xml:space="preserve"> </w:t>
      </w:r>
      <w:r w:rsidR="007E0340">
        <w:rPr>
          <w:rFonts w:ascii="Times New Roman" w:hAnsi="Times New Roman"/>
          <w:sz w:val="24"/>
          <w:szCs w:val="24"/>
        </w:rPr>
        <w:t>Э</w:t>
      </w:r>
      <w:r w:rsidR="006D6BFC" w:rsidRPr="0034444D">
        <w:rPr>
          <w:rFonts w:ascii="Times New Roman" w:hAnsi="Times New Roman"/>
          <w:sz w:val="24"/>
          <w:szCs w:val="24"/>
        </w:rPr>
        <w:t>лектросетевому имуществу</w:t>
      </w:r>
      <w:r w:rsidRPr="0034444D">
        <w:rPr>
          <w:rFonts w:ascii="Times New Roman" w:hAnsi="Times New Roman"/>
          <w:sz w:val="24"/>
          <w:szCs w:val="24"/>
        </w:rPr>
        <w:t xml:space="preserve">, </w:t>
      </w:r>
      <w:r w:rsidR="007F4065" w:rsidRPr="0034444D">
        <w:rPr>
          <w:rFonts w:ascii="Times New Roman" w:hAnsi="Times New Roman"/>
          <w:sz w:val="24"/>
          <w:szCs w:val="24"/>
        </w:rPr>
        <w:t>и соответствует</w:t>
      </w:r>
      <w:r w:rsidR="00AB6413">
        <w:rPr>
          <w:rFonts w:ascii="Times New Roman" w:hAnsi="Times New Roman"/>
          <w:sz w:val="24"/>
          <w:szCs w:val="24"/>
        </w:rPr>
        <w:t xml:space="preserve"> его</w:t>
      </w:r>
      <w:r w:rsidR="007F4065" w:rsidRPr="0034444D">
        <w:rPr>
          <w:rFonts w:ascii="Times New Roman" w:hAnsi="Times New Roman"/>
          <w:sz w:val="24"/>
          <w:szCs w:val="24"/>
        </w:rPr>
        <w:t xml:space="preserve"> назначению</w:t>
      </w:r>
      <w:r w:rsidRPr="0034444D">
        <w:rPr>
          <w:rFonts w:ascii="Times New Roman" w:hAnsi="Times New Roman"/>
          <w:sz w:val="24"/>
          <w:szCs w:val="24"/>
        </w:rPr>
        <w:t>.</w:t>
      </w:r>
    </w:p>
    <w:p w:rsidR="00386498" w:rsidRPr="0034444D" w:rsidRDefault="00386498"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Стороны Договора определили, что эксплуатация </w:t>
      </w:r>
      <w:r w:rsidR="006D6BFC" w:rsidRPr="0034444D">
        <w:rPr>
          <w:rFonts w:ascii="Times New Roman" w:hAnsi="Times New Roman"/>
          <w:sz w:val="24"/>
          <w:szCs w:val="24"/>
        </w:rPr>
        <w:t xml:space="preserve">Электросетевого имущества </w:t>
      </w:r>
      <w:r w:rsidRPr="0034444D">
        <w:rPr>
          <w:rFonts w:ascii="Times New Roman" w:hAnsi="Times New Roman"/>
          <w:sz w:val="24"/>
          <w:szCs w:val="24"/>
        </w:rPr>
        <w:t>должн</w:t>
      </w:r>
      <w:r w:rsidR="004D4006">
        <w:rPr>
          <w:rFonts w:ascii="Times New Roman" w:hAnsi="Times New Roman"/>
          <w:sz w:val="24"/>
          <w:szCs w:val="24"/>
        </w:rPr>
        <w:t>а</w:t>
      </w:r>
      <w:r w:rsidRPr="0034444D">
        <w:rPr>
          <w:rFonts w:ascii="Times New Roman" w:hAnsi="Times New Roman"/>
          <w:sz w:val="24"/>
          <w:szCs w:val="24"/>
        </w:rPr>
        <w:t xml:space="preserve"> обеспечивать </w:t>
      </w:r>
      <w:r w:rsidR="00212D2A">
        <w:rPr>
          <w:rFonts w:ascii="Times New Roman" w:hAnsi="Times New Roman"/>
          <w:sz w:val="24"/>
          <w:szCs w:val="24"/>
        </w:rPr>
        <w:t>его</w:t>
      </w:r>
      <w:r w:rsidRPr="0034444D">
        <w:rPr>
          <w:rFonts w:ascii="Times New Roman" w:hAnsi="Times New Roman"/>
          <w:sz w:val="24"/>
          <w:szCs w:val="24"/>
        </w:rPr>
        <w:t xml:space="preserve"> нормальное и безопасное использование в соответствии с целями аренды по Договору.</w:t>
      </w:r>
    </w:p>
    <w:p w:rsidR="00386498" w:rsidRPr="0034444D" w:rsidRDefault="00386498"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Арендатор вправе сдавать </w:t>
      </w:r>
      <w:r w:rsidR="006D6BFC" w:rsidRPr="0034444D">
        <w:rPr>
          <w:rFonts w:ascii="Times New Roman" w:hAnsi="Times New Roman"/>
          <w:sz w:val="24"/>
          <w:szCs w:val="24"/>
        </w:rPr>
        <w:t xml:space="preserve">Электросетевое имущество </w:t>
      </w:r>
      <w:r w:rsidRPr="0034444D">
        <w:rPr>
          <w:rFonts w:ascii="Times New Roman" w:hAnsi="Times New Roman"/>
          <w:sz w:val="24"/>
          <w:szCs w:val="24"/>
        </w:rPr>
        <w:t xml:space="preserve">в субаренду </w:t>
      </w:r>
      <w:r w:rsidR="004D4006">
        <w:rPr>
          <w:rFonts w:ascii="Times New Roman" w:hAnsi="Times New Roman"/>
          <w:sz w:val="24"/>
          <w:szCs w:val="24"/>
        </w:rPr>
        <w:t xml:space="preserve">только с письменного согласия </w:t>
      </w:r>
      <w:r w:rsidRPr="0034444D">
        <w:rPr>
          <w:rFonts w:ascii="Times New Roman" w:hAnsi="Times New Roman"/>
          <w:sz w:val="24"/>
          <w:szCs w:val="24"/>
        </w:rPr>
        <w:t>Арендодател</w:t>
      </w:r>
      <w:r w:rsidR="004D4006">
        <w:rPr>
          <w:rFonts w:ascii="Times New Roman" w:hAnsi="Times New Roman"/>
          <w:sz w:val="24"/>
          <w:szCs w:val="24"/>
        </w:rPr>
        <w:t>я</w:t>
      </w:r>
      <w:r w:rsidRPr="0034444D">
        <w:rPr>
          <w:rFonts w:ascii="Times New Roman" w:hAnsi="Times New Roman"/>
          <w:sz w:val="24"/>
          <w:szCs w:val="24"/>
        </w:rPr>
        <w:t>.</w:t>
      </w:r>
    </w:p>
    <w:p w:rsidR="00386498" w:rsidRPr="0034444D" w:rsidRDefault="00386498"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Арендодатель несет ответственность за недостатки сданн</w:t>
      </w:r>
      <w:r w:rsidR="006D6BFC" w:rsidRPr="0034444D">
        <w:rPr>
          <w:rFonts w:ascii="Times New Roman" w:hAnsi="Times New Roman"/>
          <w:sz w:val="24"/>
          <w:szCs w:val="24"/>
        </w:rPr>
        <w:t>ого</w:t>
      </w:r>
      <w:r w:rsidRPr="0034444D">
        <w:rPr>
          <w:rFonts w:ascii="Times New Roman" w:hAnsi="Times New Roman"/>
          <w:sz w:val="24"/>
          <w:szCs w:val="24"/>
        </w:rPr>
        <w:t xml:space="preserve"> им в аренду по Договору</w:t>
      </w:r>
      <w:r w:rsidR="006D6BFC" w:rsidRPr="0034444D">
        <w:rPr>
          <w:rFonts w:ascii="Times New Roman" w:hAnsi="Times New Roman"/>
          <w:sz w:val="24"/>
          <w:szCs w:val="24"/>
        </w:rPr>
        <w:t xml:space="preserve"> Электросетевого имуществ</w:t>
      </w:r>
      <w:r w:rsidR="00E0182D">
        <w:rPr>
          <w:rFonts w:ascii="Times New Roman" w:hAnsi="Times New Roman"/>
          <w:sz w:val="24"/>
          <w:szCs w:val="24"/>
        </w:rPr>
        <w:t>а</w:t>
      </w:r>
      <w:r w:rsidRPr="0034444D">
        <w:rPr>
          <w:rFonts w:ascii="Times New Roman" w:hAnsi="Times New Roman"/>
          <w:sz w:val="24"/>
          <w:szCs w:val="24"/>
        </w:rPr>
        <w:t xml:space="preserve">, полностью или частично препятствующие пользованию им, несмотря на то, что при сдаче </w:t>
      </w:r>
      <w:r w:rsidR="006D6BFC" w:rsidRPr="0034444D">
        <w:rPr>
          <w:rFonts w:ascii="Times New Roman" w:hAnsi="Times New Roman"/>
          <w:sz w:val="24"/>
          <w:szCs w:val="24"/>
        </w:rPr>
        <w:t>Электросетево</w:t>
      </w:r>
      <w:r w:rsidR="00E0182D">
        <w:rPr>
          <w:rFonts w:ascii="Times New Roman" w:hAnsi="Times New Roman"/>
          <w:sz w:val="24"/>
          <w:szCs w:val="24"/>
        </w:rPr>
        <w:t>го</w:t>
      </w:r>
      <w:r w:rsidR="006D6BFC" w:rsidRPr="0034444D">
        <w:rPr>
          <w:rFonts w:ascii="Times New Roman" w:hAnsi="Times New Roman"/>
          <w:sz w:val="24"/>
          <w:szCs w:val="24"/>
        </w:rPr>
        <w:t xml:space="preserve"> имуществ</w:t>
      </w:r>
      <w:r w:rsidR="00E0182D">
        <w:rPr>
          <w:rFonts w:ascii="Times New Roman" w:hAnsi="Times New Roman"/>
          <w:sz w:val="24"/>
          <w:szCs w:val="24"/>
        </w:rPr>
        <w:t>а</w:t>
      </w:r>
      <w:r w:rsidR="006D6BFC" w:rsidRPr="0034444D">
        <w:rPr>
          <w:rFonts w:ascii="Times New Roman" w:hAnsi="Times New Roman"/>
          <w:sz w:val="24"/>
          <w:szCs w:val="24"/>
        </w:rPr>
        <w:t xml:space="preserve"> </w:t>
      </w:r>
      <w:r w:rsidRPr="0034444D">
        <w:rPr>
          <w:rFonts w:ascii="Times New Roman" w:hAnsi="Times New Roman"/>
          <w:sz w:val="24"/>
          <w:szCs w:val="24"/>
        </w:rPr>
        <w:t>в аренду (заключении Договора) Арендодатель мог и не знать о наличии указанных недостатков. При этом Арендатор может потребовать от Арендодателя возмещения своих нарушенных имущественных интересов в соответствии с действующим законодательством РФ или потребовать досрочного расторжения Договора.</w:t>
      </w:r>
    </w:p>
    <w:p w:rsidR="00386498" w:rsidRPr="0034444D" w:rsidRDefault="00386498"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proofErr w:type="gramStart"/>
      <w:r w:rsidRPr="0034444D">
        <w:rPr>
          <w:rFonts w:ascii="Times New Roman" w:hAnsi="Times New Roman"/>
          <w:sz w:val="24"/>
          <w:szCs w:val="24"/>
        </w:rPr>
        <w:t xml:space="preserve">В случаях, когда недостатки </w:t>
      </w:r>
      <w:r w:rsidR="006D6BFC" w:rsidRPr="0034444D">
        <w:rPr>
          <w:rFonts w:ascii="Times New Roman" w:hAnsi="Times New Roman"/>
          <w:sz w:val="24"/>
          <w:szCs w:val="24"/>
        </w:rPr>
        <w:t xml:space="preserve">Электросетевого имущества </w:t>
      </w:r>
      <w:r w:rsidRPr="0034444D">
        <w:rPr>
          <w:rFonts w:ascii="Times New Roman" w:hAnsi="Times New Roman"/>
          <w:sz w:val="24"/>
          <w:szCs w:val="24"/>
        </w:rPr>
        <w:t xml:space="preserve">были оговорены при заключении Договора или были известны Арендатору, либо должны были быть выявлены им при осмотре или проверке исправности </w:t>
      </w:r>
      <w:r w:rsidR="002077C4" w:rsidRPr="0034444D">
        <w:rPr>
          <w:rFonts w:ascii="Times New Roman" w:hAnsi="Times New Roman"/>
          <w:sz w:val="24"/>
          <w:szCs w:val="24"/>
        </w:rPr>
        <w:t>Электросетевого имущества</w:t>
      </w:r>
      <w:r w:rsidRPr="0034444D">
        <w:rPr>
          <w:rFonts w:ascii="Times New Roman" w:hAnsi="Times New Roman"/>
          <w:sz w:val="24"/>
          <w:szCs w:val="24"/>
        </w:rPr>
        <w:t xml:space="preserve"> при заключении Договора или передаче их Арендатору в пользование по Договору, о чем составлены соответствующие документы, подписанные Сторонами, Арендодатель не отвечает за подобные недостатки.</w:t>
      </w:r>
      <w:proofErr w:type="gramEnd"/>
    </w:p>
    <w:p w:rsidR="000E2C59" w:rsidRPr="0034444D" w:rsidRDefault="00725B1F" w:rsidP="000E2C59">
      <w:pPr>
        <w:pStyle w:val="2"/>
        <w:numPr>
          <w:ilvl w:val="1"/>
          <w:numId w:val="1"/>
        </w:numPr>
        <w:tabs>
          <w:tab w:val="left" w:pos="1560"/>
        </w:tabs>
        <w:spacing w:after="0" w:line="240" w:lineRule="auto"/>
        <w:ind w:left="0" w:firstLine="708"/>
        <w:jc w:val="both"/>
        <w:rPr>
          <w:rFonts w:ascii="Times New Roman" w:hAnsi="Times New Roman"/>
          <w:sz w:val="24"/>
          <w:szCs w:val="24"/>
        </w:rPr>
      </w:pPr>
      <w:r w:rsidRPr="00665D30">
        <w:rPr>
          <w:rFonts w:ascii="Times New Roman" w:hAnsi="Times New Roman"/>
          <w:sz w:val="24"/>
          <w:szCs w:val="24"/>
        </w:rPr>
        <w:t>Срок аренды с «01»</w:t>
      </w:r>
      <w:r w:rsidR="00F63EA7" w:rsidRPr="00665D30">
        <w:rPr>
          <w:rFonts w:ascii="Times New Roman" w:hAnsi="Times New Roman"/>
          <w:sz w:val="24"/>
          <w:szCs w:val="24"/>
        </w:rPr>
        <w:t xml:space="preserve"> </w:t>
      </w:r>
      <w:r w:rsidR="000305F2" w:rsidRPr="00665D30">
        <w:rPr>
          <w:rFonts w:ascii="Times New Roman" w:hAnsi="Times New Roman"/>
          <w:sz w:val="24"/>
          <w:szCs w:val="24"/>
        </w:rPr>
        <w:t>января</w:t>
      </w:r>
      <w:r w:rsidRPr="00665D30">
        <w:rPr>
          <w:rFonts w:ascii="Times New Roman" w:hAnsi="Times New Roman"/>
          <w:sz w:val="24"/>
          <w:szCs w:val="24"/>
        </w:rPr>
        <w:t xml:space="preserve"> 2016 г. по </w:t>
      </w:r>
      <w:r w:rsidR="005A15AE" w:rsidRPr="00665D30">
        <w:rPr>
          <w:rFonts w:ascii="Times New Roman" w:hAnsi="Times New Roman"/>
          <w:sz w:val="24"/>
          <w:szCs w:val="24"/>
        </w:rPr>
        <w:t>«</w:t>
      </w:r>
      <w:r w:rsidR="00F63EA7" w:rsidRPr="00665D30">
        <w:rPr>
          <w:rFonts w:ascii="Times New Roman" w:hAnsi="Times New Roman"/>
          <w:sz w:val="24"/>
          <w:szCs w:val="24"/>
        </w:rPr>
        <w:t>3</w:t>
      </w:r>
      <w:r w:rsidR="000305F2" w:rsidRPr="00665D30">
        <w:rPr>
          <w:rFonts w:ascii="Times New Roman" w:hAnsi="Times New Roman"/>
          <w:sz w:val="24"/>
          <w:szCs w:val="24"/>
        </w:rPr>
        <w:t>0</w:t>
      </w:r>
      <w:r w:rsidR="005A15AE" w:rsidRPr="00665D30">
        <w:rPr>
          <w:rFonts w:ascii="Times New Roman" w:hAnsi="Times New Roman"/>
          <w:sz w:val="24"/>
          <w:szCs w:val="24"/>
        </w:rPr>
        <w:t>»</w:t>
      </w:r>
      <w:r w:rsidRPr="00665D30">
        <w:rPr>
          <w:rFonts w:ascii="Times New Roman" w:hAnsi="Times New Roman"/>
          <w:sz w:val="24"/>
          <w:szCs w:val="24"/>
        </w:rPr>
        <w:t xml:space="preserve"> </w:t>
      </w:r>
      <w:r w:rsidR="000305F2" w:rsidRPr="00665D30">
        <w:rPr>
          <w:rFonts w:ascii="Times New Roman" w:hAnsi="Times New Roman"/>
          <w:sz w:val="24"/>
          <w:szCs w:val="24"/>
        </w:rPr>
        <w:t>ноября</w:t>
      </w:r>
      <w:r w:rsidRPr="00665D30">
        <w:rPr>
          <w:rFonts w:ascii="Times New Roman" w:hAnsi="Times New Roman"/>
          <w:sz w:val="24"/>
          <w:szCs w:val="24"/>
        </w:rPr>
        <w:t xml:space="preserve"> 20</w:t>
      </w:r>
      <w:r w:rsidR="00F63EA7" w:rsidRPr="00665D30">
        <w:rPr>
          <w:rFonts w:ascii="Times New Roman" w:hAnsi="Times New Roman"/>
          <w:sz w:val="24"/>
          <w:szCs w:val="24"/>
        </w:rPr>
        <w:t>16</w:t>
      </w:r>
      <w:r w:rsidRPr="00665D30">
        <w:rPr>
          <w:rFonts w:ascii="Times New Roman" w:hAnsi="Times New Roman"/>
          <w:sz w:val="24"/>
          <w:szCs w:val="24"/>
        </w:rPr>
        <w:t xml:space="preserve"> г.</w:t>
      </w:r>
      <w:r w:rsidR="000E2C59" w:rsidRPr="00665D30">
        <w:rPr>
          <w:rFonts w:ascii="Times New Roman" w:hAnsi="Times New Roman"/>
          <w:sz w:val="24"/>
          <w:szCs w:val="24"/>
        </w:rPr>
        <w:t xml:space="preserve"> </w:t>
      </w:r>
      <w:r w:rsidR="00212D2A" w:rsidRPr="00665D30">
        <w:rPr>
          <w:rFonts w:ascii="Times New Roman" w:hAnsi="Times New Roman"/>
          <w:sz w:val="24"/>
          <w:szCs w:val="24"/>
        </w:rPr>
        <w:t xml:space="preserve">Срок </w:t>
      </w:r>
      <w:r w:rsidR="00212D2A">
        <w:rPr>
          <w:rFonts w:ascii="Times New Roman" w:hAnsi="Times New Roman"/>
          <w:sz w:val="24"/>
          <w:szCs w:val="24"/>
        </w:rPr>
        <w:t>аренды подлежит пролонгации в соответствии с п.8.</w:t>
      </w:r>
      <w:r w:rsidR="005114E1" w:rsidRPr="00EF6A75">
        <w:rPr>
          <w:rFonts w:ascii="Times New Roman" w:hAnsi="Times New Roman"/>
          <w:sz w:val="24"/>
          <w:szCs w:val="24"/>
        </w:rPr>
        <w:t>6</w:t>
      </w:r>
      <w:r w:rsidR="00212D2A">
        <w:rPr>
          <w:rFonts w:ascii="Times New Roman" w:hAnsi="Times New Roman"/>
          <w:sz w:val="24"/>
          <w:szCs w:val="24"/>
        </w:rPr>
        <w:t>. настоящего Договора.</w:t>
      </w:r>
    </w:p>
    <w:p w:rsidR="00725B1F" w:rsidRDefault="00725B1F" w:rsidP="000E2C59">
      <w:pPr>
        <w:pStyle w:val="2"/>
        <w:tabs>
          <w:tab w:val="left" w:pos="1560"/>
        </w:tabs>
        <w:spacing w:after="0" w:line="240" w:lineRule="auto"/>
        <w:ind w:left="708"/>
        <w:jc w:val="both"/>
        <w:rPr>
          <w:rFonts w:ascii="Times New Roman" w:hAnsi="Times New Roman"/>
          <w:sz w:val="24"/>
          <w:szCs w:val="24"/>
        </w:rPr>
      </w:pPr>
    </w:p>
    <w:p w:rsidR="00725B1F" w:rsidRPr="00725B1F" w:rsidRDefault="00725B1F" w:rsidP="00725B1F">
      <w:pPr>
        <w:pStyle w:val="2"/>
        <w:tabs>
          <w:tab w:val="left" w:pos="1560"/>
        </w:tabs>
        <w:spacing w:after="0" w:line="240" w:lineRule="auto"/>
        <w:ind w:left="708"/>
        <w:jc w:val="both"/>
        <w:rPr>
          <w:rFonts w:ascii="Times New Roman" w:hAnsi="Times New Roman"/>
          <w:sz w:val="24"/>
          <w:szCs w:val="24"/>
          <w:highlight w:val="yellow"/>
        </w:rPr>
      </w:pPr>
    </w:p>
    <w:p w:rsidR="00386498" w:rsidRDefault="00386498" w:rsidP="005534B1">
      <w:pPr>
        <w:pStyle w:val="2"/>
        <w:numPr>
          <w:ilvl w:val="0"/>
          <w:numId w:val="1"/>
        </w:numPr>
        <w:tabs>
          <w:tab w:val="left" w:pos="1134"/>
          <w:tab w:val="left" w:pos="1560"/>
        </w:tabs>
        <w:spacing w:after="0" w:line="240" w:lineRule="auto"/>
        <w:ind w:left="708" w:firstLine="708"/>
        <w:jc w:val="center"/>
        <w:rPr>
          <w:rFonts w:ascii="Times New Roman" w:hAnsi="Times New Roman"/>
          <w:b/>
          <w:sz w:val="24"/>
          <w:szCs w:val="24"/>
        </w:rPr>
      </w:pPr>
      <w:r w:rsidRPr="0034444D">
        <w:rPr>
          <w:rFonts w:ascii="Times New Roman" w:hAnsi="Times New Roman"/>
          <w:b/>
          <w:sz w:val="24"/>
          <w:szCs w:val="24"/>
        </w:rPr>
        <w:t xml:space="preserve">ПОРЯДОК ПРЕДОСТАВЛЕНИЯ </w:t>
      </w:r>
      <w:r w:rsidR="006D6BFC" w:rsidRPr="0034444D">
        <w:rPr>
          <w:rFonts w:ascii="Times New Roman" w:hAnsi="Times New Roman"/>
          <w:b/>
          <w:sz w:val="24"/>
          <w:szCs w:val="24"/>
        </w:rPr>
        <w:t>ЭЛЕКТРОСЕТЕВОГО ИМУЩЕСТВА</w:t>
      </w:r>
    </w:p>
    <w:p w:rsidR="008E5C62" w:rsidRDefault="008E5C62" w:rsidP="008E5C62">
      <w:pPr>
        <w:pStyle w:val="2"/>
        <w:tabs>
          <w:tab w:val="left" w:pos="1134"/>
          <w:tab w:val="left" w:pos="1560"/>
        </w:tabs>
        <w:spacing w:after="0" w:line="240" w:lineRule="auto"/>
        <w:ind w:left="1416"/>
        <w:rPr>
          <w:rFonts w:ascii="Times New Roman" w:hAnsi="Times New Roman"/>
          <w:b/>
          <w:sz w:val="24"/>
          <w:szCs w:val="24"/>
        </w:rPr>
      </w:pPr>
    </w:p>
    <w:p w:rsidR="00386498" w:rsidRDefault="00386498" w:rsidP="006B7407">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Арендодатель обязан предоставить </w:t>
      </w:r>
      <w:r w:rsidR="006D6BFC" w:rsidRPr="0034444D">
        <w:rPr>
          <w:rFonts w:ascii="Times New Roman" w:hAnsi="Times New Roman"/>
          <w:sz w:val="24"/>
          <w:szCs w:val="24"/>
        </w:rPr>
        <w:t>Электросетевое имущество</w:t>
      </w:r>
      <w:r w:rsidRPr="0034444D">
        <w:rPr>
          <w:rFonts w:ascii="Times New Roman" w:hAnsi="Times New Roman"/>
          <w:sz w:val="24"/>
          <w:szCs w:val="24"/>
        </w:rPr>
        <w:t xml:space="preserve"> в исправном </w:t>
      </w:r>
      <w:proofErr w:type="gramStart"/>
      <w:r w:rsidRPr="0034444D">
        <w:rPr>
          <w:rFonts w:ascii="Times New Roman" w:hAnsi="Times New Roman"/>
          <w:sz w:val="24"/>
          <w:szCs w:val="24"/>
        </w:rPr>
        <w:t>состоянии</w:t>
      </w:r>
      <w:proofErr w:type="gramEnd"/>
      <w:r w:rsidRPr="0034444D">
        <w:rPr>
          <w:rFonts w:ascii="Times New Roman" w:hAnsi="Times New Roman"/>
          <w:sz w:val="24"/>
          <w:szCs w:val="24"/>
        </w:rPr>
        <w:t xml:space="preserve">, комплектно, с проверкой приборов и указанием </w:t>
      </w:r>
      <w:r w:rsidR="004C273F">
        <w:rPr>
          <w:rFonts w:ascii="Times New Roman" w:hAnsi="Times New Roman"/>
          <w:sz w:val="24"/>
          <w:szCs w:val="24"/>
        </w:rPr>
        <w:t xml:space="preserve">о </w:t>
      </w:r>
      <w:r w:rsidR="00792FB8">
        <w:rPr>
          <w:rFonts w:ascii="Times New Roman" w:hAnsi="Times New Roman"/>
          <w:sz w:val="24"/>
          <w:szCs w:val="24"/>
        </w:rPr>
        <w:t>его</w:t>
      </w:r>
      <w:r w:rsidRPr="0034444D">
        <w:rPr>
          <w:rFonts w:ascii="Times New Roman" w:hAnsi="Times New Roman"/>
          <w:sz w:val="24"/>
          <w:szCs w:val="24"/>
        </w:rPr>
        <w:t xml:space="preserve"> соответств</w:t>
      </w:r>
      <w:r w:rsidR="004C273F">
        <w:rPr>
          <w:rFonts w:ascii="Times New Roman" w:hAnsi="Times New Roman"/>
          <w:sz w:val="24"/>
          <w:szCs w:val="24"/>
        </w:rPr>
        <w:t>ии</w:t>
      </w:r>
      <w:r w:rsidRPr="0034444D">
        <w:rPr>
          <w:rFonts w:ascii="Times New Roman" w:hAnsi="Times New Roman"/>
          <w:sz w:val="24"/>
          <w:szCs w:val="24"/>
        </w:rPr>
        <w:t xml:space="preserve"> техническим параметрам. Для осуществления проверки </w:t>
      </w:r>
      <w:r w:rsidR="006D6BFC" w:rsidRPr="0034444D">
        <w:rPr>
          <w:rFonts w:ascii="Times New Roman" w:hAnsi="Times New Roman"/>
          <w:sz w:val="24"/>
          <w:szCs w:val="24"/>
        </w:rPr>
        <w:t xml:space="preserve">Электросетевого имущества </w:t>
      </w:r>
      <w:r w:rsidR="00A5557B">
        <w:rPr>
          <w:rFonts w:ascii="Times New Roman" w:hAnsi="Times New Roman"/>
          <w:sz w:val="24"/>
          <w:szCs w:val="24"/>
        </w:rPr>
        <w:t>и его</w:t>
      </w:r>
      <w:r w:rsidRPr="0034444D">
        <w:rPr>
          <w:rFonts w:ascii="Times New Roman" w:hAnsi="Times New Roman"/>
          <w:sz w:val="24"/>
          <w:szCs w:val="24"/>
        </w:rPr>
        <w:t xml:space="preserve"> приема – передачи сторонами создается двусторонняя комиссия, состоящая из представителей Сторон. Проверка </w:t>
      </w:r>
      <w:r w:rsidR="006D6BFC" w:rsidRPr="0034444D">
        <w:rPr>
          <w:rFonts w:ascii="Times New Roman" w:hAnsi="Times New Roman"/>
          <w:sz w:val="24"/>
          <w:szCs w:val="24"/>
        </w:rPr>
        <w:t xml:space="preserve">Электросетевого имущества </w:t>
      </w:r>
      <w:r w:rsidRPr="0034444D">
        <w:rPr>
          <w:rFonts w:ascii="Times New Roman" w:hAnsi="Times New Roman"/>
          <w:sz w:val="24"/>
          <w:szCs w:val="24"/>
        </w:rPr>
        <w:t xml:space="preserve">представителями Сторон производится в соответствии с Регламентом проведения проверки (Приложение № 4 к настоящему Договору). По результатам проверки </w:t>
      </w:r>
      <w:r w:rsidR="006D6BFC" w:rsidRPr="0034444D">
        <w:rPr>
          <w:rFonts w:ascii="Times New Roman" w:hAnsi="Times New Roman"/>
          <w:sz w:val="24"/>
          <w:szCs w:val="24"/>
        </w:rPr>
        <w:t>Электросетевого имущества</w:t>
      </w:r>
      <w:r w:rsidRPr="0034444D">
        <w:rPr>
          <w:rFonts w:ascii="Times New Roman" w:hAnsi="Times New Roman"/>
          <w:sz w:val="24"/>
          <w:szCs w:val="24"/>
        </w:rPr>
        <w:t xml:space="preserve">, проведенной двусторонней комиссией и при отсутствии недостатков, препятствующих </w:t>
      </w:r>
      <w:r w:rsidR="00A55D40" w:rsidRPr="0034444D">
        <w:rPr>
          <w:rFonts w:ascii="Times New Roman" w:hAnsi="Times New Roman"/>
          <w:sz w:val="24"/>
          <w:szCs w:val="24"/>
        </w:rPr>
        <w:t xml:space="preserve">полной или частичной </w:t>
      </w:r>
      <w:r w:rsidRPr="0034444D">
        <w:rPr>
          <w:rFonts w:ascii="Times New Roman" w:hAnsi="Times New Roman"/>
          <w:sz w:val="24"/>
          <w:szCs w:val="24"/>
        </w:rPr>
        <w:t xml:space="preserve">эксплуатации </w:t>
      </w:r>
      <w:r w:rsidR="006D6BFC" w:rsidRPr="0034444D">
        <w:rPr>
          <w:rFonts w:ascii="Times New Roman" w:hAnsi="Times New Roman"/>
          <w:sz w:val="24"/>
          <w:szCs w:val="24"/>
        </w:rPr>
        <w:t>Электросетевого имущества</w:t>
      </w:r>
      <w:r w:rsidRPr="0034444D">
        <w:rPr>
          <w:rFonts w:ascii="Times New Roman" w:hAnsi="Times New Roman"/>
          <w:sz w:val="24"/>
          <w:szCs w:val="24"/>
        </w:rPr>
        <w:t xml:space="preserve">, стороны подписывают Акт приема – передачи </w:t>
      </w:r>
      <w:r w:rsidR="006D6BFC" w:rsidRPr="0034444D">
        <w:rPr>
          <w:rFonts w:ascii="Times New Roman" w:hAnsi="Times New Roman"/>
          <w:sz w:val="24"/>
          <w:szCs w:val="24"/>
        </w:rPr>
        <w:t>Электросетевого имущества</w:t>
      </w:r>
      <w:r w:rsidRPr="0034444D">
        <w:rPr>
          <w:rFonts w:ascii="Times New Roman" w:hAnsi="Times New Roman"/>
          <w:sz w:val="24"/>
          <w:szCs w:val="24"/>
        </w:rPr>
        <w:t>, в котором указывается состояние передаваем</w:t>
      </w:r>
      <w:r w:rsidR="006D6BFC" w:rsidRPr="0034444D">
        <w:rPr>
          <w:rFonts w:ascii="Times New Roman" w:hAnsi="Times New Roman"/>
          <w:sz w:val="24"/>
          <w:szCs w:val="24"/>
        </w:rPr>
        <w:t>ого</w:t>
      </w:r>
      <w:r w:rsidRPr="0034444D">
        <w:rPr>
          <w:rFonts w:ascii="Times New Roman" w:hAnsi="Times New Roman"/>
          <w:sz w:val="24"/>
          <w:szCs w:val="24"/>
        </w:rPr>
        <w:t xml:space="preserve"> </w:t>
      </w:r>
      <w:r w:rsidR="00A5557B">
        <w:rPr>
          <w:rFonts w:ascii="Times New Roman" w:hAnsi="Times New Roman"/>
          <w:sz w:val="24"/>
          <w:szCs w:val="24"/>
        </w:rPr>
        <w:t>Электросетевого имущества</w:t>
      </w:r>
      <w:r w:rsidRPr="0034444D">
        <w:rPr>
          <w:rFonts w:ascii="Times New Roman" w:hAnsi="Times New Roman"/>
          <w:sz w:val="24"/>
          <w:szCs w:val="24"/>
        </w:rPr>
        <w:t>.</w:t>
      </w:r>
    </w:p>
    <w:p w:rsidR="00431296" w:rsidRDefault="00431296" w:rsidP="00431296">
      <w:pPr>
        <w:pStyle w:val="2"/>
        <w:tabs>
          <w:tab w:val="left" w:pos="1560"/>
        </w:tabs>
        <w:spacing w:after="0" w:line="240" w:lineRule="auto"/>
        <w:ind w:left="708"/>
        <w:jc w:val="both"/>
        <w:rPr>
          <w:rFonts w:ascii="Times New Roman" w:hAnsi="Times New Roman"/>
          <w:sz w:val="24"/>
          <w:szCs w:val="24"/>
        </w:rPr>
      </w:pPr>
    </w:p>
    <w:p w:rsidR="00150DD2" w:rsidRPr="001706A2" w:rsidRDefault="00150DD2" w:rsidP="00431296">
      <w:pPr>
        <w:pStyle w:val="2"/>
        <w:tabs>
          <w:tab w:val="left" w:pos="1560"/>
        </w:tabs>
        <w:spacing w:after="0" w:line="240" w:lineRule="auto"/>
        <w:ind w:left="708"/>
        <w:jc w:val="both"/>
        <w:rPr>
          <w:rFonts w:ascii="Times New Roman" w:hAnsi="Times New Roman"/>
          <w:sz w:val="24"/>
          <w:szCs w:val="24"/>
        </w:rPr>
      </w:pPr>
    </w:p>
    <w:p w:rsidR="00386498" w:rsidRDefault="00386498" w:rsidP="005534B1">
      <w:pPr>
        <w:pStyle w:val="2"/>
        <w:numPr>
          <w:ilvl w:val="0"/>
          <w:numId w:val="1"/>
        </w:numPr>
        <w:tabs>
          <w:tab w:val="left" w:pos="1134"/>
          <w:tab w:val="left" w:pos="1560"/>
        </w:tabs>
        <w:spacing w:after="0" w:line="240" w:lineRule="auto"/>
        <w:ind w:left="0" w:firstLine="708"/>
        <w:jc w:val="center"/>
        <w:rPr>
          <w:rFonts w:ascii="Times New Roman" w:hAnsi="Times New Roman"/>
          <w:b/>
          <w:sz w:val="24"/>
          <w:szCs w:val="24"/>
        </w:rPr>
      </w:pPr>
      <w:r w:rsidRPr="00CE0DF5">
        <w:rPr>
          <w:rFonts w:ascii="Times New Roman" w:hAnsi="Times New Roman"/>
          <w:b/>
          <w:sz w:val="24"/>
          <w:szCs w:val="24"/>
        </w:rPr>
        <w:t>ПРАВА И ОБЯЗАННОСТИ СТОРОН</w:t>
      </w:r>
    </w:p>
    <w:p w:rsidR="008E5C62" w:rsidRDefault="008E5C62" w:rsidP="008E5C62">
      <w:pPr>
        <w:pStyle w:val="2"/>
        <w:tabs>
          <w:tab w:val="left" w:pos="1134"/>
          <w:tab w:val="left" w:pos="1560"/>
        </w:tabs>
        <w:spacing w:after="0" w:line="240" w:lineRule="auto"/>
        <w:ind w:left="708"/>
        <w:rPr>
          <w:rFonts w:ascii="Times New Roman" w:hAnsi="Times New Roman"/>
          <w:b/>
          <w:sz w:val="24"/>
          <w:szCs w:val="24"/>
        </w:rPr>
      </w:pPr>
    </w:p>
    <w:p w:rsidR="00386498" w:rsidRPr="00CE0DF5" w:rsidRDefault="00A31D7C" w:rsidP="00CE0DF5">
      <w:pPr>
        <w:pStyle w:val="2"/>
        <w:numPr>
          <w:ilvl w:val="1"/>
          <w:numId w:val="1"/>
        </w:numPr>
        <w:tabs>
          <w:tab w:val="left" w:pos="1418"/>
        </w:tabs>
        <w:spacing w:after="0" w:line="240" w:lineRule="auto"/>
        <w:ind w:left="0" w:firstLine="708"/>
        <w:jc w:val="both"/>
        <w:rPr>
          <w:rFonts w:ascii="Times New Roman" w:hAnsi="Times New Roman"/>
          <w:sz w:val="24"/>
          <w:szCs w:val="24"/>
        </w:rPr>
      </w:pPr>
      <w:r>
        <w:rPr>
          <w:rFonts w:ascii="Times New Roman" w:hAnsi="Times New Roman"/>
          <w:sz w:val="24"/>
          <w:szCs w:val="24"/>
        </w:rPr>
        <w:t>Права Арендатора</w:t>
      </w:r>
      <w:r w:rsidR="00386498" w:rsidRPr="00CE0DF5">
        <w:rPr>
          <w:rFonts w:ascii="Times New Roman" w:hAnsi="Times New Roman"/>
          <w:sz w:val="24"/>
          <w:szCs w:val="24"/>
        </w:rPr>
        <w:t>:</w:t>
      </w:r>
    </w:p>
    <w:p w:rsidR="00CE0DF5" w:rsidRPr="00CE0DF5" w:rsidRDefault="00386498" w:rsidP="00CE0DF5">
      <w:pPr>
        <w:pStyle w:val="2"/>
        <w:numPr>
          <w:ilvl w:val="2"/>
          <w:numId w:val="1"/>
        </w:numPr>
        <w:tabs>
          <w:tab w:val="left" w:pos="1418"/>
        </w:tabs>
        <w:spacing w:after="0" w:line="240" w:lineRule="auto"/>
        <w:ind w:left="0" w:firstLine="708"/>
        <w:jc w:val="both"/>
        <w:rPr>
          <w:rFonts w:ascii="Times New Roman" w:hAnsi="Times New Roman"/>
          <w:sz w:val="24"/>
          <w:szCs w:val="24"/>
        </w:rPr>
      </w:pPr>
      <w:r w:rsidRPr="00CE0DF5">
        <w:rPr>
          <w:rFonts w:ascii="Times New Roman" w:hAnsi="Times New Roman"/>
          <w:sz w:val="24"/>
          <w:szCs w:val="24"/>
        </w:rPr>
        <w:t xml:space="preserve"> </w:t>
      </w:r>
      <w:r w:rsidR="00CE0DF5" w:rsidRPr="00CE0DF5">
        <w:rPr>
          <w:rFonts w:ascii="Times New Roman" w:hAnsi="Times New Roman"/>
          <w:sz w:val="24"/>
          <w:szCs w:val="24"/>
        </w:rPr>
        <w:t>Арендатор имеет преимущественное право на продление договора аренды на тех же условиях.</w:t>
      </w:r>
    </w:p>
    <w:p w:rsidR="00386498" w:rsidRPr="00CE0DF5" w:rsidRDefault="00CE0DF5" w:rsidP="006B7407">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sidRPr="00CE0DF5">
        <w:rPr>
          <w:rFonts w:ascii="Times New Roman" w:hAnsi="Times New Roman"/>
          <w:sz w:val="24"/>
          <w:szCs w:val="24"/>
        </w:rPr>
        <w:t>Арендатор имеет преимущественное право на выкуп Электросетевого имущества</w:t>
      </w:r>
      <w:r w:rsidR="00A858DF">
        <w:rPr>
          <w:rFonts w:ascii="Times New Roman" w:hAnsi="Times New Roman"/>
          <w:sz w:val="24"/>
          <w:szCs w:val="24"/>
        </w:rPr>
        <w:t xml:space="preserve"> как в период действия Договора, так и по истечении срока его действия.</w:t>
      </w:r>
    </w:p>
    <w:p w:rsidR="00386498" w:rsidRPr="0034444D" w:rsidRDefault="00A5557B" w:rsidP="006B7407">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pacing w:val="-8"/>
          <w:sz w:val="24"/>
          <w:szCs w:val="24"/>
        </w:rPr>
      </w:pPr>
      <w:r>
        <w:rPr>
          <w:rFonts w:ascii="Times New Roman" w:hAnsi="Times New Roman"/>
          <w:sz w:val="24"/>
          <w:szCs w:val="24"/>
        </w:rPr>
        <w:lastRenderedPageBreak/>
        <w:t xml:space="preserve"> Т</w:t>
      </w:r>
      <w:r w:rsidR="00386498" w:rsidRPr="0034444D">
        <w:rPr>
          <w:rFonts w:ascii="Times New Roman" w:hAnsi="Times New Roman"/>
          <w:spacing w:val="-3"/>
          <w:sz w:val="24"/>
          <w:szCs w:val="24"/>
        </w:rPr>
        <w:t xml:space="preserve">ребовать передачи </w:t>
      </w:r>
      <w:r w:rsidR="00421484" w:rsidRPr="0034444D">
        <w:rPr>
          <w:rFonts w:ascii="Times New Roman" w:hAnsi="Times New Roman"/>
          <w:sz w:val="24"/>
          <w:szCs w:val="24"/>
        </w:rPr>
        <w:t>Электросетевого имущества</w:t>
      </w:r>
      <w:r w:rsidR="00421484" w:rsidRPr="0034444D">
        <w:rPr>
          <w:rFonts w:ascii="Times New Roman" w:hAnsi="Times New Roman"/>
          <w:spacing w:val="-3"/>
          <w:sz w:val="24"/>
          <w:szCs w:val="24"/>
        </w:rPr>
        <w:t xml:space="preserve"> </w:t>
      </w:r>
      <w:r w:rsidR="00386498" w:rsidRPr="0034444D">
        <w:rPr>
          <w:rFonts w:ascii="Times New Roman" w:hAnsi="Times New Roman"/>
          <w:spacing w:val="-3"/>
          <w:sz w:val="24"/>
          <w:szCs w:val="24"/>
        </w:rPr>
        <w:t>в аренду в установленный Договором срок.</w:t>
      </w:r>
    </w:p>
    <w:p w:rsidR="00386498" w:rsidRPr="0034444D" w:rsidRDefault="00A5557B" w:rsidP="006B7407">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pacing w:val="-8"/>
          <w:sz w:val="24"/>
          <w:szCs w:val="24"/>
        </w:rPr>
      </w:pPr>
      <w:r>
        <w:rPr>
          <w:rFonts w:ascii="Times New Roman" w:hAnsi="Times New Roman"/>
          <w:sz w:val="24"/>
          <w:szCs w:val="24"/>
        </w:rPr>
        <w:t xml:space="preserve"> К</w:t>
      </w:r>
      <w:r w:rsidR="00386498" w:rsidRPr="0034444D">
        <w:rPr>
          <w:rFonts w:ascii="Times New Roman" w:hAnsi="Times New Roman"/>
          <w:spacing w:val="-1"/>
          <w:sz w:val="24"/>
          <w:szCs w:val="24"/>
        </w:rPr>
        <w:t>руглосуточно, беспрепятственно и неограниченно</w:t>
      </w:r>
      <w:r w:rsidR="00A858DF">
        <w:rPr>
          <w:rFonts w:ascii="Times New Roman" w:hAnsi="Times New Roman"/>
          <w:spacing w:val="-1"/>
          <w:sz w:val="24"/>
          <w:szCs w:val="24"/>
        </w:rPr>
        <w:t xml:space="preserve"> иметь доступ</w:t>
      </w:r>
      <w:r w:rsidR="00386498" w:rsidRPr="0034444D">
        <w:rPr>
          <w:rFonts w:ascii="Times New Roman" w:hAnsi="Times New Roman"/>
          <w:spacing w:val="-1"/>
          <w:sz w:val="24"/>
          <w:szCs w:val="24"/>
        </w:rPr>
        <w:t xml:space="preserve"> к арендуем</w:t>
      </w:r>
      <w:r w:rsidR="00421484" w:rsidRPr="0034444D">
        <w:rPr>
          <w:rFonts w:ascii="Times New Roman" w:hAnsi="Times New Roman"/>
          <w:spacing w:val="-1"/>
          <w:sz w:val="24"/>
          <w:szCs w:val="24"/>
        </w:rPr>
        <w:t>о</w:t>
      </w:r>
      <w:r w:rsidR="00386498" w:rsidRPr="0034444D">
        <w:rPr>
          <w:rFonts w:ascii="Times New Roman" w:hAnsi="Times New Roman"/>
          <w:spacing w:val="-1"/>
          <w:sz w:val="24"/>
          <w:szCs w:val="24"/>
        </w:rPr>
        <w:t>м</w:t>
      </w:r>
      <w:r w:rsidR="00421484" w:rsidRPr="0034444D">
        <w:rPr>
          <w:rFonts w:ascii="Times New Roman" w:hAnsi="Times New Roman"/>
          <w:spacing w:val="-1"/>
          <w:sz w:val="24"/>
          <w:szCs w:val="24"/>
        </w:rPr>
        <w:t>у</w:t>
      </w:r>
      <w:r w:rsidR="00386498" w:rsidRPr="0034444D">
        <w:rPr>
          <w:rFonts w:ascii="Times New Roman" w:hAnsi="Times New Roman"/>
          <w:spacing w:val="-1"/>
          <w:sz w:val="24"/>
          <w:szCs w:val="24"/>
        </w:rPr>
        <w:t xml:space="preserve"> </w:t>
      </w:r>
      <w:r w:rsidR="00421484" w:rsidRPr="0034444D">
        <w:rPr>
          <w:rFonts w:ascii="Times New Roman" w:hAnsi="Times New Roman"/>
          <w:sz w:val="24"/>
          <w:szCs w:val="24"/>
        </w:rPr>
        <w:t>Электросетевому имуществу</w:t>
      </w:r>
      <w:r w:rsidR="00386498" w:rsidRPr="0034444D">
        <w:rPr>
          <w:rFonts w:ascii="Times New Roman" w:hAnsi="Times New Roman"/>
          <w:spacing w:val="-9"/>
          <w:sz w:val="24"/>
          <w:szCs w:val="24"/>
        </w:rPr>
        <w:t>.</w:t>
      </w:r>
    </w:p>
    <w:p w:rsidR="00386498" w:rsidRPr="0034444D" w:rsidRDefault="00A5557B" w:rsidP="006B7407">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pacing w:val="-8"/>
          <w:sz w:val="24"/>
          <w:szCs w:val="24"/>
        </w:rPr>
      </w:pPr>
      <w:r>
        <w:rPr>
          <w:rFonts w:ascii="Times New Roman" w:hAnsi="Times New Roman"/>
          <w:sz w:val="24"/>
          <w:szCs w:val="24"/>
        </w:rPr>
        <w:t xml:space="preserve"> С</w:t>
      </w:r>
      <w:r w:rsidR="00386498" w:rsidRPr="0034444D">
        <w:rPr>
          <w:rFonts w:ascii="Times New Roman" w:hAnsi="Times New Roman"/>
          <w:sz w:val="24"/>
          <w:szCs w:val="24"/>
        </w:rPr>
        <w:t xml:space="preserve">амостоятельно, в соответствии с требованиями правил технической эксплуатации </w:t>
      </w:r>
      <w:r w:rsidR="00421484" w:rsidRPr="0034444D">
        <w:rPr>
          <w:rFonts w:ascii="Times New Roman" w:hAnsi="Times New Roman"/>
          <w:sz w:val="24"/>
          <w:szCs w:val="24"/>
        </w:rPr>
        <w:t>Электросетевого имущества</w:t>
      </w:r>
      <w:r w:rsidR="00F40B0F">
        <w:rPr>
          <w:rFonts w:ascii="Times New Roman" w:hAnsi="Times New Roman"/>
          <w:sz w:val="24"/>
          <w:szCs w:val="24"/>
        </w:rPr>
        <w:t>,</w:t>
      </w:r>
      <w:r w:rsidR="00386498" w:rsidRPr="0034444D">
        <w:rPr>
          <w:rFonts w:ascii="Times New Roman" w:hAnsi="Times New Roman"/>
          <w:b/>
          <w:bCs/>
          <w:spacing w:val="-2"/>
          <w:sz w:val="24"/>
          <w:szCs w:val="24"/>
        </w:rPr>
        <w:t xml:space="preserve"> </w:t>
      </w:r>
      <w:r w:rsidR="00386498" w:rsidRPr="0034444D">
        <w:rPr>
          <w:rFonts w:ascii="Times New Roman" w:hAnsi="Times New Roman"/>
          <w:spacing w:val="-2"/>
          <w:sz w:val="24"/>
          <w:szCs w:val="24"/>
        </w:rPr>
        <w:t xml:space="preserve">определять периодичность, объемы, сроки и стоимость работ по обслуживанию </w:t>
      </w:r>
      <w:r w:rsidR="00421484" w:rsidRPr="0034444D">
        <w:rPr>
          <w:rFonts w:ascii="Times New Roman" w:hAnsi="Times New Roman"/>
          <w:spacing w:val="-2"/>
          <w:sz w:val="24"/>
          <w:szCs w:val="24"/>
        </w:rPr>
        <w:t>Электросетевого имущества</w:t>
      </w:r>
      <w:r w:rsidR="00386498" w:rsidRPr="0034444D">
        <w:rPr>
          <w:rFonts w:ascii="Times New Roman" w:hAnsi="Times New Roman"/>
          <w:spacing w:val="-4"/>
          <w:sz w:val="24"/>
          <w:szCs w:val="24"/>
        </w:rPr>
        <w:t>, осуществлению ремонт</w:t>
      </w:r>
      <w:r w:rsidR="00933B4C">
        <w:rPr>
          <w:rFonts w:ascii="Times New Roman" w:hAnsi="Times New Roman"/>
          <w:spacing w:val="-4"/>
          <w:sz w:val="24"/>
          <w:szCs w:val="24"/>
        </w:rPr>
        <w:t>а</w:t>
      </w:r>
      <w:r w:rsidR="00386498" w:rsidRPr="0034444D">
        <w:rPr>
          <w:rFonts w:ascii="Times New Roman" w:hAnsi="Times New Roman"/>
          <w:spacing w:val="-4"/>
          <w:sz w:val="24"/>
          <w:szCs w:val="24"/>
        </w:rPr>
        <w:t xml:space="preserve">, проверок и испытаний </w:t>
      </w:r>
      <w:r w:rsidR="00421484" w:rsidRPr="0034444D">
        <w:rPr>
          <w:rFonts w:ascii="Times New Roman" w:hAnsi="Times New Roman"/>
          <w:spacing w:val="-4"/>
          <w:sz w:val="24"/>
          <w:szCs w:val="24"/>
        </w:rPr>
        <w:t>Электросетевого имущества,</w:t>
      </w:r>
      <w:r w:rsidR="00386498" w:rsidRPr="0034444D">
        <w:rPr>
          <w:rFonts w:ascii="Times New Roman" w:hAnsi="Times New Roman"/>
          <w:spacing w:val="-4"/>
          <w:sz w:val="24"/>
          <w:szCs w:val="24"/>
        </w:rPr>
        <w:t xml:space="preserve"> переданн</w:t>
      </w:r>
      <w:r w:rsidR="00421484" w:rsidRPr="0034444D">
        <w:rPr>
          <w:rFonts w:ascii="Times New Roman" w:hAnsi="Times New Roman"/>
          <w:spacing w:val="-4"/>
          <w:sz w:val="24"/>
          <w:szCs w:val="24"/>
        </w:rPr>
        <w:t>ого</w:t>
      </w:r>
      <w:r w:rsidR="00386498" w:rsidRPr="0034444D">
        <w:rPr>
          <w:rFonts w:ascii="Times New Roman" w:hAnsi="Times New Roman"/>
          <w:spacing w:val="-4"/>
          <w:sz w:val="24"/>
          <w:szCs w:val="24"/>
        </w:rPr>
        <w:t xml:space="preserve"> по настоящему Договору.</w:t>
      </w:r>
    </w:p>
    <w:p w:rsidR="00F35DF4" w:rsidRPr="008B7DFB" w:rsidRDefault="00A5557B" w:rsidP="00F35DF4">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z w:val="24"/>
          <w:szCs w:val="24"/>
        </w:rPr>
      </w:pPr>
      <w:r>
        <w:rPr>
          <w:rFonts w:ascii="Times New Roman" w:hAnsi="Times New Roman"/>
          <w:sz w:val="24"/>
          <w:szCs w:val="24"/>
        </w:rPr>
        <w:t>О</w:t>
      </w:r>
      <w:r w:rsidR="00CA45C7" w:rsidRPr="008B7DFB">
        <w:rPr>
          <w:rFonts w:ascii="Times New Roman" w:hAnsi="Times New Roman"/>
          <w:sz w:val="24"/>
          <w:szCs w:val="24"/>
        </w:rPr>
        <w:t xml:space="preserve">существлять мероприятия по технологическому присоединению потребителей к арендуемому Электросетевому имуществу, в </w:t>
      </w:r>
      <w:proofErr w:type="gramStart"/>
      <w:r w:rsidR="00CA45C7" w:rsidRPr="008B7DFB">
        <w:rPr>
          <w:rFonts w:ascii="Times New Roman" w:hAnsi="Times New Roman"/>
          <w:sz w:val="24"/>
          <w:szCs w:val="24"/>
        </w:rPr>
        <w:t>соответствии</w:t>
      </w:r>
      <w:proofErr w:type="gramEnd"/>
      <w:r w:rsidR="00CA45C7" w:rsidRPr="008B7DFB">
        <w:rPr>
          <w:rFonts w:ascii="Times New Roman" w:hAnsi="Times New Roman"/>
          <w:sz w:val="24"/>
          <w:szCs w:val="24"/>
        </w:rPr>
        <w:t xml:space="preserve"> с положениями действующего законодательства РФ, регулирующего данный вид деятельности, с письменного согласия  Арендодателя.</w:t>
      </w:r>
    </w:p>
    <w:p w:rsidR="00F35DF4" w:rsidRPr="00352821" w:rsidRDefault="00F35DF4" w:rsidP="00F35DF4">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pacing w:val="-4"/>
          <w:sz w:val="24"/>
          <w:szCs w:val="24"/>
        </w:rPr>
      </w:pPr>
      <w:r w:rsidRPr="00352821">
        <w:rPr>
          <w:rFonts w:ascii="Times New Roman" w:hAnsi="Times New Roman"/>
          <w:spacing w:val="-4"/>
          <w:sz w:val="24"/>
          <w:szCs w:val="24"/>
        </w:rPr>
        <w:t>Арендатор вправе в любое время отказаться от исполнения Договора в одностороннем несудебном порядке, письменно уведомив об этом Арендодателя. Договор считается расторгнутым по истечении 10 (десяти) календарных дней с момента  получения Арендодателем письменного уведомления Арендатора об отказе от  исполнения Договора в одностороннем несудебном порядке.</w:t>
      </w:r>
    </w:p>
    <w:p w:rsidR="00A5557B" w:rsidRPr="00A5557B" w:rsidRDefault="00A5557B" w:rsidP="00A5557B">
      <w:pPr>
        <w:pStyle w:val="2"/>
        <w:widowControl w:val="0"/>
        <w:numPr>
          <w:ilvl w:val="2"/>
          <w:numId w:val="1"/>
        </w:numPr>
        <w:shd w:val="clear" w:color="auto" w:fill="FFFFFF"/>
        <w:tabs>
          <w:tab w:val="left" w:pos="-100"/>
          <w:tab w:val="left" w:pos="1361"/>
          <w:tab w:val="left" w:pos="1418"/>
          <w:tab w:val="left" w:pos="1560"/>
        </w:tabs>
        <w:autoSpaceDE w:val="0"/>
        <w:autoSpaceDN w:val="0"/>
        <w:adjustRightInd w:val="0"/>
        <w:spacing w:after="0" w:line="240" w:lineRule="auto"/>
        <w:ind w:left="0" w:firstLine="708"/>
        <w:jc w:val="both"/>
        <w:rPr>
          <w:rFonts w:ascii="Times New Roman" w:hAnsi="Times New Roman"/>
          <w:spacing w:val="-4"/>
          <w:sz w:val="24"/>
          <w:szCs w:val="24"/>
        </w:rPr>
      </w:pPr>
      <w:r w:rsidRPr="00352821">
        <w:rPr>
          <w:rFonts w:ascii="Times New Roman" w:hAnsi="Times New Roman"/>
          <w:spacing w:val="-4"/>
          <w:sz w:val="24"/>
          <w:szCs w:val="24"/>
        </w:rPr>
        <w:t>Пользоваться Электросетевым имуществом, переданным ему в аренду, в целях передачи (распределения) электрической энергии и присоединения новых потребителей. Осуществление присоединения новых потребителей осуществляется</w:t>
      </w:r>
      <w:r w:rsidRPr="00A5557B">
        <w:rPr>
          <w:rFonts w:ascii="Times New Roman" w:hAnsi="Times New Roman"/>
          <w:spacing w:val="-4"/>
          <w:sz w:val="24"/>
          <w:szCs w:val="24"/>
        </w:rPr>
        <w:t xml:space="preserve"> </w:t>
      </w:r>
      <w:r w:rsidR="00F40B0F">
        <w:rPr>
          <w:rFonts w:ascii="Times New Roman" w:hAnsi="Times New Roman"/>
          <w:spacing w:val="-4"/>
          <w:sz w:val="24"/>
          <w:szCs w:val="24"/>
        </w:rPr>
        <w:t>с</w:t>
      </w:r>
      <w:r w:rsidR="003D4CE3">
        <w:rPr>
          <w:rFonts w:ascii="Times New Roman" w:hAnsi="Times New Roman"/>
          <w:spacing w:val="-4"/>
          <w:sz w:val="24"/>
          <w:szCs w:val="24"/>
        </w:rPr>
        <w:t xml:space="preserve"> согласия Арендодателя.</w:t>
      </w:r>
    </w:p>
    <w:p w:rsidR="005E6AAD" w:rsidRPr="0034444D" w:rsidRDefault="0058573D" w:rsidP="00AE3A09">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Т</w:t>
      </w:r>
      <w:r w:rsidR="005E6AAD" w:rsidRPr="0034444D">
        <w:rPr>
          <w:rFonts w:ascii="Times New Roman" w:hAnsi="Times New Roman"/>
          <w:sz w:val="24"/>
          <w:szCs w:val="24"/>
        </w:rPr>
        <w:t xml:space="preserve">ребовать уменьшения арендной платы либо расторжения договора и возмещения убытков, в случае неисполнения Арендодателем обязанности, предусмотренной п. </w:t>
      </w:r>
      <w:r w:rsidR="0035748F" w:rsidRPr="0034444D">
        <w:rPr>
          <w:rFonts w:ascii="Times New Roman" w:hAnsi="Times New Roman"/>
          <w:sz w:val="24"/>
          <w:szCs w:val="24"/>
        </w:rPr>
        <w:t>3</w:t>
      </w:r>
      <w:r w:rsidR="005E6AAD" w:rsidRPr="0034444D">
        <w:rPr>
          <w:rFonts w:ascii="Times New Roman" w:hAnsi="Times New Roman"/>
          <w:sz w:val="24"/>
          <w:szCs w:val="24"/>
        </w:rPr>
        <w:t>.4.</w:t>
      </w:r>
      <w:r w:rsidR="00933B4C">
        <w:rPr>
          <w:rFonts w:ascii="Times New Roman" w:hAnsi="Times New Roman"/>
          <w:sz w:val="24"/>
          <w:szCs w:val="24"/>
        </w:rPr>
        <w:t>7</w:t>
      </w:r>
      <w:r w:rsidR="005E6AAD" w:rsidRPr="0034444D">
        <w:rPr>
          <w:rFonts w:ascii="Times New Roman" w:hAnsi="Times New Roman"/>
          <w:sz w:val="24"/>
          <w:szCs w:val="24"/>
        </w:rPr>
        <w:t>.</w:t>
      </w:r>
    </w:p>
    <w:p w:rsidR="00386498" w:rsidRPr="0034444D" w:rsidRDefault="00E722B9" w:rsidP="00E31637">
      <w:pPr>
        <w:pStyle w:val="2"/>
        <w:numPr>
          <w:ilvl w:val="1"/>
          <w:numId w:val="1"/>
        </w:numPr>
        <w:tabs>
          <w:tab w:val="left" w:pos="1560"/>
        </w:tabs>
        <w:spacing w:after="0" w:line="240" w:lineRule="auto"/>
        <w:ind w:hanging="83"/>
        <w:jc w:val="both"/>
        <w:rPr>
          <w:rFonts w:ascii="Times New Roman" w:hAnsi="Times New Roman"/>
          <w:sz w:val="24"/>
          <w:szCs w:val="24"/>
        </w:rPr>
      </w:pPr>
      <w:r>
        <w:rPr>
          <w:rFonts w:ascii="Times New Roman" w:hAnsi="Times New Roman"/>
          <w:sz w:val="24"/>
          <w:szCs w:val="24"/>
        </w:rPr>
        <w:t xml:space="preserve">Обязанности </w:t>
      </w:r>
      <w:r w:rsidR="00386498" w:rsidRPr="0034444D">
        <w:rPr>
          <w:rFonts w:ascii="Times New Roman" w:hAnsi="Times New Roman"/>
          <w:sz w:val="24"/>
          <w:szCs w:val="24"/>
        </w:rPr>
        <w:t>Арендатор</w:t>
      </w:r>
      <w:r>
        <w:rPr>
          <w:rFonts w:ascii="Times New Roman" w:hAnsi="Times New Roman"/>
          <w:sz w:val="24"/>
          <w:szCs w:val="24"/>
        </w:rPr>
        <w:t>а</w:t>
      </w:r>
      <w:r w:rsidR="00386498" w:rsidRPr="0034444D">
        <w:rPr>
          <w:rFonts w:ascii="Times New Roman" w:hAnsi="Times New Roman"/>
          <w:sz w:val="24"/>
          <w:szCs w:val="24"/>
        </w:rPr>
        <w:t>:</w:t>
      </w:r>
    </w:p>
    <w:p w:rsidR="00386498" w:rsidRPr="00C81CD9" w:rsidRDefault="00A5557B"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 xml:space="preserve"> С</w:t>
      </w:r>
      <w:r w:rsidR="00386498" w:rsidRPr="00C81CD9">
        <w:rPr>
          <w:rFonts w:ascii="Times New Roman" w:hAnsi="Times New Roman"/>
          <w:sz w:val="24"/>
          <w:szCs w:val="24"/>
        </w:rPr>
        <w:t>воевременно производить арендную плату, установленную разделом 4</w:t>
      </w:r>
      <w:r w:rsidR="00CA45C7" w:rsidRPr="00C81CD9">
        <w:rPr>
          <w:rFonts w:ascii="Times New Roman" w:hAnsi="Times New Roman"/>
          <w:sz w:val="24"/>
          <w:szCs w:val="24"/>
        </w:rPr>
        <w:t xml:space="preserve"> Договора и Приложением №3 к настоящему Договору</w:t>
      </w:r>
      <w:r w:rsidR="003F0992">
        <w:rPr>
          <w:rFonts w:ascii="Times New Roman" w:hAnsi="Times New Roman"/>
          <w:sz w:val="24"/>
          <w:szCs w:val="24"/>
        </w:rPr>
        <w:t>.</w:t>
      </w:r>
    </w:p>
    <w:p w:rsidR="00386498" w:rsidRPr="0034444D" w:rsidRDefault="00A5557B"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И</w:t>
      </w:r>
      <w:r w:rsidR="00386498" w:rsidRPr="0034444D">
        <w:rPr>
          <w:rFonts w:ascii="Times New Roman" w:hAnsi="Times New Roman"/>
          <w:sz w:val="24"/>
          <w:szCs w:val="24"/>
        </w:rPr>
        <w:t xml:space="preserve">спользовать </w:t>
      </w:r>
      <w:r w:rsidR="00421484" w:rsidRPr="0034444D">
        <w:rPr>
          <w:rFonts w:ascii="Times New Roman" w:hAnsi="Times New Roman"/>
          <w:sz w:val="24"/>
          <w:szCs w:val="24"/>
        </w:rPr>
        <w:t>Электросетевое имущество</w:t>
      </w:r>
      <w:r w:rsidR="00386498" w:rsidRPr="0034444D">
        <w:rPr>
          <w:rFonts w:ascii="Times New Roman" w:hAnsi="Times New Roman"/>
          <w:sz w:val="24"/>
          <w:szCs w:val="24"/>
        </w:rPr>
        <w:t xml:space="preserve"> в соответствии с </w:t>
      </w:r>
      <w:r w:rsidR="00991AF4">
        <w:rPr>
          <w:rFonts w:ascii="Times New Roman" w:hAnsi="Times New Roman"/>
          <w:sz w:val="24"/>
          <w:szCs w:val="24"/>
        </w:rPr>
        <w:t>его</w:t>
      </w:r>
      <w:r w:rsidR="00386498" w:rsidRPr="0034444D">
        <w:rPr>
          <w:rFonts w:ascii="Times New Roman" w:hAnsi="Times New Roman"/>
          <w:sz w:val="24"/>
          <w:szCs w:val="24"/>
        </w:rPr>
        <w:t xml:space="preserve"> назначением с учетом требований норм и правил действующего законодательства РФ</w:t>
      </w:r>
      <w:r w:rsidR="003F0992">
        <w:rPr>
          <w:rFonts w:ascii="Times New Roman" w:hAnsi="Times New Roman"/>
          <w:sz w:val="24"/>
          <w:szCs w:val="24"/>
        </w:rPr>
        <w:t>.</w:t>
      </w:r>
    </w:p>
    <w:p w:rsidR="00386498" w:rsidRPr="0034444D" w:rsidRDefault="00A5557B"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П</w:t>
      </w:r>
      <w:r w:rsidR="00386498" w:rsidRPr="0034444D">
        <w:rPr>
          <w:rFonts w:ascii="Times New Roman" w:hAnsi="Times New Roman"/>
          <w:sz w:val="24"/>
          <w:szCs w:val="24"/>
        </w:rPr>
        <w:t>о необходимости производить своими силами оперативное обслуживан</w:t>
      </w:r>
      <w:r w:rsidR="00991AF4">
        <w:rPr>
          <w:rFonts w:ascii="Times New Roman" w:hAnsi="Times New Roman"/>
          <w:sz w:val="24"/>
          <w:szCs w:val="24"/>
        </w:rPr>
        <w:t xml:space="preserve">ие, аварийно-восстановительный </w:t>
      </w:r>
      <w:r w:rsidR="00386498" w:rsidRPr="0034444D">
        <w:rPr>
          <w:rFonts w:ascii="Times New Roman" w:hAnsi="Times New Roman"/>
          <w:sz w:val="24"/>
          <w:szCs w:val="24"/>
        </w:rPr>
        <w:t>ремонт, испытания обор</w:t>
      </w:r>
      <w:r w:rsidR="00991AF4">
        <w:rPr>
          <w:rFonts w:ascii="Times New Roman" w:hAnsi="Times New Roman"/>
          <w:sz w:val="24"/>
          <w:szCs w:val="24"/>
        </w:rPr>
        <w:t>удования и линий электропередач</w:t>
      </w:r>
      <w:r w:rsidR="00386498" w:rsidRPr="0034444D">
        <w:rPr>
          <w:rFonts w:ascii="Times New Roman" w:hAnsi="Times New Roman"/>
          <w:sz w:val="24"/>
          <w:szCs w:val="24"/>
        </w:rPr>
        <w:t xml:space="preserve">, включая приборы учета электроэнергии. </w:t>
      </w:r>
    </w:p>
    <w:p w:rsidR="00386498" w:rsidRPr="0034444D" w:rsidRDefault="00A5557B"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О</w:t>
      </w:r>
      <w:r w:rsidR="00386498" w:rsidRPr="0034444D">
        <w:rPr>
          <w:rFonts w:ascii="Times New Roman" w:hAnsi="Times New Roman"/>
          <w:sz w:val="24"/>
          <w:szCs w:val="24"/>
        </w:rPr>
        <w:t>существлять эксплуатацию и техническое обслуживание имущества в соответствии с требованиями ПТЭЭП, ПУЭ и другими нормативными актами.</w:t>
      </w:r>
    </w:p>
    <w:p w:rsidR="00386498" w:rsidRPr="00CE6A43" w:rsidRDefault="00A5557B"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В</w:t>
      </w:r>
      <w:r w:rsidR="00A646A5" w:rsidRPr="00CE6A43">
        <w:rPr>
          <w:rFonts w:ascii="Times New Roman" w:hAnsi="Times New Roman"/>
          <w:sz w:val="24"/>
          <w:szCs w:val="24"/>
        </w:rPr>
        <w:t xml:space="preserve"> случае аварий, пожаров, затоплений, взрывов и других подобных чрезвычайных событий, что повлекло за собой причинение значительного ущерба объектам аренды, Арендатор за свой счет немедленно принимает все необходимые меры к устранению последствий указанных событий. Если события наступили </w:t>
      </w:r>
      <w:r w:rsidR="00CE6A43" w:rsidRPr="00CE6A43">
        <w:rPr>
          <w:rFonts w:ascii="Times New Roman" w:hAnsi="Times New Roman"/>
          <w:sz w:val="24"/>
          <w:szCs w:val="24"/>
        </w:rPr>
        <w:t xml:space="preserve">не </w:t>
      </w:r>
      <w:r w:rsidR="00A646A5" w:rsidRPr="00CE6A43">
        <w:rPr>
          <w:rFonts w:ascii="Times New Roman" w:hAnsi="Times New Roman"/>
          <w:sz w:val="24"/>
          <w:szCs w:val="24"/>
        </w:rPr>
        <w:t xml:space="preserve">по вине </w:t>
      </w:r>
      <w:r w:rsidR="00CE6A43" w:rsidRPr="00CE6A43">
        <w:rPr>
          <w:rFonts w:ascii="Times New Roman" w:hAnsi="Times New Roman"/>
          <w:sz w:val="24"/>
          <w:szCs w:val="24"/>
        </w:rPr>
        <w:t>Арендатора</w:t>
      </w:r>
      <w:r w:rsidR="00A646A5" w:rsidRPr="00CE6A43">
        <w:rPr>
          <w:rFonts w:ascii="Times New Roman" w:hAnsi="Times New Roman"/>
          <w:sz w:val="24"/>
          <w:szCs w:val="24"/>
        </w:rPr>
        <w:t xml:space="preserve">, то возмещение обоснованных и документально подтвержденных затрат производится </w:t>
      </w:r>
      <w:r w:rsidR="00933B4C">
        <w:rPr>
          <w:rFonts w:ascii="Times New Roman" w:hAnsi="Times New Roman"/>
          <w:sz w:val="24"/>
          <w:szCs w:val="24"/>
        </w:rPr>
        <w:t>за счет Арендодателя.</w:t>
      </w:r>
    </w:p>
    <w:p w:rsidR="00386498" w:rsidRPr="00CE6A43" w:rsidRDefault="00A5557B"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С</w:t>
      </w:r>
      <w:r w:rsidR="005B048D" w:rsidRPr="00CE6A43">
        <w:rPr>
          <w:rFonts w:ascii="Times New Roman" w:hAnsi="Times New Roman"/>
          <w:sz w:val="24"/>
          <w:szCs w:val="24"/>
        </w:rPr>
        <w:t>охранять порядок учета электроэнергии, установленный нормативно-правовыми актами, на объектах, переданных в аренду, а также не производить подключение новых потребителей без письменного согласия Арендодателя.</w:t>
      </w:r>
    </w:p>
    <w:p w:rsidR="008D3DF8" w:rsidRPr="0034444D" w:rsidRDefault="00A5557B"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Р</w:t>
      </w:r>
      <w:r w:rsidR="00386498" w:rsidRPr="0034444D">
        <w:rPr>
          <w:rFonts w:ascii="Times New Roman" w:hAnsi="Times New Roman"/>
          <w:sz w:val="24"/>
          <w:szCs w:val="24"/>
        </w:rPr>
        <w:t xml:space="preserve">асследовать несчастные случаи, связанные с арендуемым </w:t>
      </w:r>
      <w:r w:rsidR="00421484" w:rsidRPr="0034444D">
        <w:rPr>
          <w:rFonts w:ascii="Times New Roman" w:hAnsi="Times New Roman"/>
          <w:sz w:val="24"/>
          <w:szCs w:val="24"/>
        </w:rPr>
        <w:t>Электросетевым имуществом</w:t>
      </w:r>
      <w:r w:rsidR="00386498" w:rsidRPr="0034444D">
        <w:rPr>
          <w:rFonts w:ascii="Times New Roman" w:hAnsi="Times New Roman"/>
          <w:sz w:val="24"/>
          <w:szCs w:val="24"/>
        </w:rPr>
        <w:t xml:space="preserve"> в порядке, установленном законодательством РФ. </w:t>
      </w:r>
    </w:p>
    <w:p w:rsidR="00386498" w:rsidRPr="0034444D" w:rsidRDefault="00A5557B"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proofErr w:type="gramStart"/>
      <w:r>
        <w:rPr>
          <w:rFonts w:ascii="Times New Roman" w:hAnsi="Times New Roman"/>
          <w:sz w:val="24"/>
          <w:szCs w:val="24"/>
        </w:rPr>
        <w:t>В</w:t>
      </w:r>
      <w:r w:rsidR="00386498" w:rsidRPr="0034444D">
        <w:rPr>
          <w:rFonts w:ascii="Times New Roman" w:hAnsi="Times New Roman"/>
          <w:sz w:val="24"/>
          <w:szCs w:val="24"/>
        </w:rPr>
        <w:t xml:space="preserve">озвратить </w:t>
      </w:r>
      <w:r w:rsidR="00555B7D">
        <w:rPr>
          <w:rFonts w:ascii="Times New Roman" w:hAnsi="Times New Roman"/>
          <w:sz w:val="24"/>
          <w:szCs w:val="24"/>
        </w:rPr>
        <w:t>Электросетевое имущество</w:t>
      </w:r>
      <w:r w:rsidR="002D481F">
        <w:rPr>
          <w:rFonts w:ascii="Times New Roman" w:hAnsi="Times New Roman"/>
          <w:sz w:val="24"/>
          <w:szCs w:val="24"/>
        </w:rPr>
        <w:t>,</w:t>
      </w:r>
      <w:r w:rsidR="00BF7354">
        <w:rPr>
          <w:rFonts w:ascii="Times New Roman" w:hAnsi="Times New Roman"/>
          <w:sz w:val="24"/>
          <w:szCs w:val="24"/>
        </w:rPr>
        <w:t xml:space="preserve"> </w:t>
      </w:r>
      <w:r w:rsidR="00555B7D">
        <w:rPr>
          <w:rFonts w:ascii="Times New Roman" w:hAnsi="Times New Roman"/>
          <w:sz w:val="24"/>
          <w:szCs w:val="24"/>
        </w:rPr>
        <w:t>переданное</w:t>
      </w:r>
      <w:r w:rsidR="003F0992" w:rsidRPr="0034444D">
        <w:rPr>
          <w:rFonts w:ascii="Times New Roman" w:hAnsi="Times New Roman"/>
          <w:sz w:val="24"/>
          <w:szCs w:val="24"/>
        </w:rPr>
        <w:t xml:space="preserve"> в аренду</w:t>
      </w:r>
      <w:r w:rsidR="003F0992">
        <w:rPr>
          <w:rFonts w:ascii="Times New Roman" w:hAnsi="Times New Roman"/>
          <w:sz w:val="24"/>
          <w:szCs w:val="24"/>
        </w:rPr>
        <w:t>,</w:t>
      </w:r>
      <w:r w:rsidR="003F0992" w:rsidRPr="0034444D">
        <w:rPr>
          <w:rFonts w:ascii="Times New Roman" w:hAnsi="Times New Roman"/>
          <w:sz w:val="24"/>
          <w:szCs w:val="24"/>
        </w:rPr>
        <w:t xml:space="preserve"> </w:t>
      </w:r>
      <w:r w:rsidR="00BF7354">
        <w:rPr>
          <w:rFonts w:ascii="Times New Roman" w:hAnsi="Times New Roman"/>
          <w:sz w:val="24"/>
          <w:szCs w:val="24"/>
        </w:rPr>
        <w:t xml:space="preserve">по </w:t>
      </w:r>
      <w:r w:rsidR="002D481F">
        <w:rPr>
          <w:rFonts w:ascii="Times New Roman" w:hAnsi="Times New Roman"/>
          <w:sz w:val="24"/>
          <w:szCs w:val="24"/>
        </w:rPr>
        <w:t>Акту возврата (по форме, приведенной в</w:t>
      </w:r>
      <w:r w:rsidR="00BF7354">
        <w:rPr>
          <w:rFonts w:ascii="Times New Roman" w:hAnsi="Times New Roman"/>
          <w:sz w:val="24"/>
          <w:szCs w:val="24"/>
        </w:rPr>
        <w:t xml:space="preserve"> Приложени</w:t>
      </w:r>
      <w:r w:rsidR="002D481F">
        <w:rPr>
          <w:rFonts w:ascii="Times New Roman" w:hAnsi="Times New Roman"/>
          <w:sz w:val="24"/>
          <w:szCs w:val="24"/>
        </w:rPr>
        <w:t>и</w:t>
      </w:r>
      <w:r w:rsidR="00710AE8">
        <w:rPr>
          <w:rFonts w:ascii="Times New Roman" w:hAnsi="Times New Roman"/>
          <w:sz w:val="24"/>
          <w:szCs w:val="24"/>
        </w:rPr>
        <w:t xml:space="preserve"> №7 к настоящему Договору)</w:t>
      </w:r>
      <w:r w:rsidR="00386498" w:rsidRPr="0034444D">
        <w:rPr>
          <w:rFonts w:ascii="Times New Roman" w:hAnsi="Times New Roman"/>
          <w:sz w:val="24"/>
          <w:szCs w:val="24"/>
        </w:rPr>
        <w:t xml:space="preserve"> </w:t>
      </w:r>
      <w:r w:rsidR="00CA34E3" w:rsidRPr="0034444D">
        <w:rPr>
          <w:rFonts w:ascii="Times New Roman" w:hAnsi="Times New Roman"/>
          <w:sz w:val="24"/>
          <w:szCs w:val="24"/>
        </w:rPr>
        <w:t>в последний день</w:t>
      </w:r>
      <w:r w:rsidR="00386498" w:rsidRPr="0034444D">
        <w:rPr>
          <w:rFonts w:ascii="Times New Roman" w:hAnsi="Times New Roman"/>
          <w:sz w:val="24"/>
          <w:szCs w:val="24"/>
        </w:rPr>
        <w:t xml:space="preserve"> срока действия настоящего </w:t>
      </w:r>
      <w:r w:rsidR="00710AE8">
        <w:rPr>
          <w:rFonts w:ascii="Times New Roman" w:hAnsi="Times New Roman"/>
          <w:sz w:val="24"/>
          <w:szCs w:val="24"/>
        </w:rPr>
        <w:t>Д</w:t>
      </w:r>
      <w:r w:rsidR="00386498" w:rsidRPr="0034444D">
        <w:rPr>
          <w:rFonts w:ascii="Times New Roman" w:hAnsi="Times New Roman"/>
          <w:sz w:val="24"/>
          <w:szCs w:val="24"/>
        </w:rPr>
        <w:t xml:space="preserve">оговора или прекращения </w:t>
      </w:r>
      <w:r w:rsidR="00696D34" w:rsidRPr="0034444D">
        <w:rPr>
          <w:rFonts w:ascii="Times New Roman" w:hAnsi="Times New Roman"/>
          <w:sz w:val="24"/>
          <w:szCs w:val="24"/>
        </w:rPr>
        <w:t xml:space="preserve">его </w:t>
      </w:r>
      <w:r w:rsidR="00386498" w:rsidRPr="0034444D">
        <w:rPr>
          <w:rFonts w:ascii="Times New Roman" w:hAnsi="Times New Roman"/>
          <w:sz w:val="24"/>
          <w:szCs w:val="24"/>
        </w:rPr>
        <w:t xml:space="preserve">действия по иным основаниям </w:t>
      </w:r>
      <w:r w:rsidR="0047485B" w:rsidRPr="0034444D">
        <w:rPr>
          <w:rFonts w:ascii="Times New Roman" w:hAnsi="Times New Roman"/>
          <w:sz w:val="24"/>
          <w:szCs w:val="24"/>
        </w:rPr>
        <w:t>в том состоянии, в котором он его получил, с учетом нормального износа</w:t>
      </w:r>
      <w:r w:rsidR="00CC0C10" w:rsidRPr="0034444D">
        <w:rPr>
          <w:rFonts w:ascii="Times New Roman" w:hAnsi="Times New Roman"/>
          <w:sz w:val="24"/>
          <w:szCs w:val="24"/>
        </w:rPr>
        <w:t>,</w:t>
      </w:r>
      <w:r w:rsidR="00386498" w:rsidRPr="0034444D">
        <w:rPr>
          <w:rFonts w:ascii="Times New Roman" w:hAnsi="Times New Roman"/>
          <w:sz w:val="24"/>
          <w:szCs w:val="24"/>
        </w:rPr>
        <w:t xml:space="preserve"> за исключением отделимых улучшений </w:t>
      </w:r>
      <w:r w:rsidR="00421484" w:rsidRPr="0034444D">
        <w:rPr>
          <w:rFonts w:ascii="Times New Roman" w:hAnsi="Times New Roman"/>
          <w:sz w:val="24"/>
          <w:szCs w:val="24"/>
        </w:rPr>
        <w:t xml:space="preserve">Электросетевого имущества </w:t>
      </w:r>
      <w:r w:rsidR="00F25655" w:rsidRPr="0034444D">
        <w:rPr>
          <w:rFonts w:ascii="Times New Roman" w:hAnsi="Times New Roman"/>
          <w:sz w:val="24"/>
          <w:szCs w:val="24"/>
        </w:rPr>
        <w:t>(которые произвел Арендатор)</w:t>
      </w:r>
      <w:r w:rsidR="00901674" w:rsidRPr="0034444D">
        <w:rPr>
          <w:rFonts w:ascii="Times New Roman" w:hAnsi="Times New Roman"/>
          <w:sz w:val="24"/>
          <w:szCs w:val="24"/>
        </w:rPr>
        <w:t xml:space="preserve">, </w:t>
      </w:r>
      <w:r w:rsidR="00386498" w:rsidRPr="0034444D">
        <w:rPr>
          <w:rFonts w:ascii="Times New Roman" w:hAnsi="Times New Roman"/>
          <w:sz w:val="24"/>
          <w:szCs w:val="24"/>
        </w:rPr>
        <w:t xml:space="preserve">стоимость которых Арендодатель не </w:t>
      </w:r>
      <w:r w:rsidR="00901674" w:rsidRPr="0034444D">
        <w:rPr>
          <w:rFonts w:ascii="Times New Roman" w:hAnsi="Times New Roman"/>
          <w:sz w:val="24"/>
          <w:szCs w:val="24"/>
        </w:rPr>
        <w:t>возместил</w:t>
      </w:r>
      <w:r w:rsidR="00386498" w:rsidRPr="0034444D">
        <w:rPr>
          <w:rFonts w:ascii="Times New Roman" w:hAnsi="Times New Roman"/>
          <w:sz w:val="24"/>
          <w:szCs w:val="24"/>
        </w:rPr>
        <w:t xml:space="preserve"> Арендатору.</w:t>
      </w:r>
      <w:proofErr w:type="gramEnd"/>
      <w:r w:rsidR="006E5D1D">
        <w:rPr>
          <w:rFonts w:ascii="Times New Roman" w:hAnsi="Times New Roman"/>
          <w:sz w:val="24"/>
          <w:szCs w:val="24"/>
        </w:rPr>
        <w:t xml:space="preserve"> В случае пролонгации Договора в порядке, предусмотренном п. 8.</w:t>
      </w:r>
      <w:r w:rsidR="00F264DB">
        <w:rPr>
          <w:rFonts w:ascii="Times New Roman" w:hAnsi="Times New Roman"/>
          <w:sz w:val="24"/>
          <w:szCs w:val="24"/>
        </w:rPr>
        <w:t>6</w:t>
      </w:r>
      <w:r w:rsidR="006E5D1D">
        <w:rPr>
          <w:rFonts w:ascii="Times New Roman" w:hAnsi="Times New Roman"/>
          <w:sz w:val="24"/>
          <w:szCs w:val="24"/>
        </w:rPr>
        <w:t>., акт возврата не составляется.</w:t>
      </w:r>
    </w:p>
    <w:p w:rsidR="00386498" w:rsidRPr="0034444D" w:rsidRDefault="00B56B43" w:rsidP="0035748F">
      <w:pPr>
        <w:pStyle w:val="2"/>
        <w:numPr>
          <w:ilvl w:val="1"/>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Права Арендодателя</w:t>
      </w:r>
      <w:r w:rsidR="00386498" w:rsidRPr="0034444D">
        <w:rPr>
          <w:rFonts w:ascii="Times New Roman" w:hAnsi="Times New Roman"/>
          <w:sz w:val="24"/>
          <w:szCs w:val="24"/>
        </w:rPr>
        <w:t>:</w:t>
      </w:r>
    </w:p>
    <w:p w:rsidR="00386498" w:rsidRPr="0034444D" w:rsidRDefault="00A5557B"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lastRenderedPageBreak/>
        <w:t xml:space="preserve"> О</w:t>
      </w:r>
      <w:r w:rsidR="00386498" w:rsidRPr="0034444D">
        <w:rPr>
          <w:rFonts w:ascii="Times New Roman" w:hAnsi="Times New Roman"/>
          <w:sz w:val="24"/>
          <w:szCs w:val="24"/>
        </w:rPr>
        <w:t xml:space="preserve">существлять </w:t>
      </w:r>
      <w:proofErr w:type="gramStart"/>
      <w:r w:rsidR="00386498" w:rsidRPr="0034444D">
        <w:rPr>
          <w:rFonts w:ascii="Times New Roman" w:hAnsi="Times New Roman"/>
          <w:sz w:val="24"/>
          <w:szCs w:val="24"/>
        </w:rPr>
        <w:t>контроль за</w:t>
      </w:r>
      <w:proofErr w:type="gramEnd"/>
      <w:r w:rsidR="00386498" w:rsidRPr="0034444D">
        <w:rPr>
          <w:rFonts w:ascii="Times New Roman" w:hAnsi="Times New Roman"/>
          <w:sz w:val="24"/>
          <w:szCs w:val="24"/>
        </w:rPr>
        <w:t xml:space="preserve"> использованием </w:t>
      </w:r>
      <w:r w:rsidR="00421484" w:rsidRPr="0034444D">
        <w:rPr>
          <w:rFonts w:ascii="Times New Roman" w:hAnsi="Times New Roman"/>
          <w:sz w:val="24"/>
          <w:szCs w:val="24"/>
        </w:rPr>
        <w:t>Электросетевого имущества</w:t>
      </w:r>
      <w:r w:rsidR="00B07274">
        <w:rPr>
          <w:rFonts w:ascii="Times New Roman" w:hAnsi="Times New Roman"/>
          <w:sz w:val="24"/>
          <w:szCs w:val="24"/>
        </w:rPr>
        <w:t xml:space="preserve"> Арендатором.</w:t>
      </w:r>
    </w:p>
    <w:p w:rsidR="00013B94" w:rsidRPr="00CE6A43" w:rsidRDefault="00A5557B" w:rsidP="005D0FDC">
      <w:pPr>
        <w:pStyle w:val="2"/>
        <w:numPr>
          <w:ilvl w:val="2"/>
          <w:numId w:val="1"/>
        </w:numPr>
        <w:tabs>
          <w:tab w:val="num" w:pos="0"/>
          <w:tab w:val="left" w:pos="1560"/>
        </w:tabs>
        <w:spacing w:after="0" w:line="240" w:lineRule="auto"/>
        <w:ind w:left="0" w:firstLine="709"/>
        <w:jc w:val="both"/>
        <w:rPr>
          <w:rStyle w:val="FontStyle12"/>
          <w:sz w:val="24"/>
          <w:szCs w:val="24"/>
        </w:rPr>
      </w:pPr>
      <w:r>
        <w:rPr>
          <w:rStyle w:val="FontStyle12"/>
          <w:sz w:val="24"/>
          <w:szCs w:val="24"/>
        </w:rPr>
        <w:t>Д</w:t>
      </w:r>
      <w:r w:rsidR="005D0FDC" w:rsidRPr="00CE6A43">
        <w:rPr>
          <w:rStyle w:val="FontStyle12"/>
          <w:sz w:val="24"/>
          <w:szCs w:val="24"/>
        </w:rPr>
        <w:t>осрочно в судебном порядке расторгнуть Договор только в случаях, установленных действующим законодательством РФ.</w:t>
      </w:r>
    </w:p>
    <w:p w:rsidR="00C81CD9" w:rsidRPr="00124C49" w:rsidRDefault="00C81CD9" w:rsidP="00C81CD9">
      <w:pPr>
        <w:pStyle w:val="2"/>
        <w:numPr>
          <w:ilvl w:val="2"/>
          <w:numId w:val="1"/>
        </w:numPr>
        <w:tabs>
          <w:tab w:val="num" w:pos="0"/>
          <w:tab w:val="left" w:pos="1418"/>
          <w:tab w:val="left" w:pos="1560"/>
        </w:tabs>
        <w:spacing w:after="0" w:line="240" w:lineRule="auto"/>
        <w:ind w:left="0" w:firstLine="720"/>
        <w:jc w:val="both"/>
        <w:rPr>
          <w:rFonts w:ascii="Times New Roman" w:hAnsi="Times New Roman"/>
          <w:sz w:val="24"/>
          <w:szCs w:val="24"/>
        </w:rPr>
      </w:pPr>
      <w:r w:rsidRPr="00124C49">
        <w:rPr>
          <w:rFonts w:ascii="Times New Roman" w:hAnsi="Times New Roman"/>
          <w:sz w:val="24"/>
          <w:szCs w:val="24"/>
        </w:rPr>
        <w:t xml:space="preserve">Застраховать арендуемое Электросетевое  имущество на срок аренды за свой счет по всем обычно принятым рискам. </w:t>
      </w:r>
    </w:p>
    <w:p w:rsidR="004853D0" w:rsidRPr="00124C49" w:rsidRDefault="004853D0" w:rsidP="004853D0">
      <w:pPr>
        <w:pStyle w:val="2"/>
        <w:numPr>
          <w:ilvl w:val="2"/>
          <w:numId w:val="1"/>
        </w:numPr>
        <w:tabs>
          <w:tab w:val="left" w:pos="1418"/>
          <w:tab w:val="left" w:pos="1560"/>
        </w:tabs>
        <w:spacing w:after="0" w:line="240" w:lineRule="auto"/>
        <w:ind w:left="0" w:firstLine="720"/>
        <w:jc w:val="both"/>
        <w:rPr>
          <w:rFonts w:ascii="Times New Roman" w:hAnsi="Times New Roman"/>
          <w:sz w:val="24"/>
          <w:szCs w:val="24"/>
        </w:rPr>
      </w:pPr>
      <w:r w:rsidRPr="00124C49">
        <w:rPr>
          <w:rFonts w:ascii="Times New Roman" w:hAnsi="Times New Roman"/>
          <w:sz w:val="24"/>
          <w:szCs w:val="24"/>
        </w:rPr>
        <w:t xml:space="preserve">Арендодатель вправе в любое время отказаться от исполнения Договора в одностороннем несудебном </w:t>
      </w:r>
      <w:proofErr w:type="gramStart"/>
      <w:r w:rsidRPr="00124C49">
        <w:rPr>
          <w:rFonts w:ascii="Times New Roman" w:hAnsi="Times New Roman"/>
          <w:sz w:val="24"/>
          <w:szCs w:val="24"/>
        </w:rPr>
        <w:t>порядке</w:t>
      </w:r>
      <w:proofErr w:type="gramEnd"/>
      <w:r w:rsidRPr="00124C49">
        <w:rPr>
          <w:rFonts w:ascii="Times New Roman" w:hAnsi="Times New Roman"/>
          <w:sz w:val="24"/>
          <w:szCs w:val="24"/>
        </w:rPr>
        <w:t>, письменно уведомив об этом Аренд</w:t>
      </w:r>
      <w:r w:rsidR="00124C49" w:rsidRPr="00124C49">
        <w:rPr>
          <w:rFonts w:ascii="Times New Roman" w:hAnsi="Times New Roman"/>
          <w:sz w:val="24"/>
          <w:szCs w:val="24"/>
        </w:rPr>
        <w:t>атора</w:t>
      </w:r>
      <w:r w:rsidRPr="00124C49">
        <w:rPr>
          <w:rFonts w:ascii="Times New Roman" w:hAnsi="Times New Roman"/>
          <w:sz w:val="24"/>
          <w:szCs w:val="24"/>
        </w:rPr>
        <w:t xml:space="preserve">. Договор считается расторгнутым по истечении 10 (десяти) календарных дней с момента  получения </w:t>
      </w:r>
      <w:r w:rsidR="00124C49" w:rsidRPr="00124C49">
        <w:rPr>
          <w:rFonts w:ascii="Times New Roman" w:hAnsi="Times New Roman"/>
          <w:sz w:val="24"/>
          <w:szCs w:val="24"/>
        </w:rPr>
        <w:t>Арендатором</w:t>
      </w:r>
      <w:r w:rsidRPr="00124C49">
        <w:rPr>
          <w:rFonts w:ascii="Times New Roman" w:hAnsi="Times New Roman"/>
          <w:sz w:val="24"/>
          <w:szCs w:val="24"/>
        </w:rPr>
        <w:t xml:space="preserve"> письменного уведомления </w:t>
      </w:r>
      <w:r w:rsidR="00124C49" w:rsidRPr="00124C49">
        <w:rPr>
          <w:rFonts w:ascii="Times New Roman" w:hAnsi="Times New Roman"/>
          <w:sz w:val="24"/>
          <w:szCs w:val="24"/>
        </w:rPr>
        <w:t>Арендодателя</w:t>
      </w:r>
      <w:r w:rsidRPr="00124C49">
        <w:rPr>
          <w:rFonts w:ascii="Times New Roman" w:hAnsi="Times New Roman"/>
          <w:sz w:val="24"/>
          <w:szCs w:val="24"/>
        </w:rPr>
        <w:t xml:space="preserve"> об отказе от  исполнения Договора в одностороннем несудебном порядке.</w:t>
      </w:r>
    </w:p>
    <w:p w:rsidR="00386498" w:rsidRPr="0034444D" w:rsidRDefault="001570BA" w:rsidP="00124C49">
      <w:pPr>
        <w:pStyle w:val="2"/>
        <w:numPr>
          <w:ilvl w:val="1"/>
          <w:numId w:val="1"/>
        </w:numPr>
        <w:tabs>
          <w:tab w:val="left" w:pos="1560"/>
        </w:tabs>
        <w:spacing w:after="0" w:line="240" w:lineRule="auto"/>
        <w:ind w:hanging="83"/>
        <w:jc w:val="both"/>
        <w:rPr>
          <w:rFonts w:ascii="Times New Roman" w:hAnsi="Times New Roman"/>
          <w:sz w:val="24"/>
          <w:szCs w:val="24"/>
        </w:rPr>
      </w:pPr>
      <w:r>
        <w:rPr>
          <w:rFonts w:ascii="Times New Roman" w:hAnsi="Times New Roman"/>
          <w:sz w:val="24"/>
          <w:szCs w:val="24"/>
        </w:rPr>
        <w:t>Обязанности Арендодателя</w:t>
      </w:r>
      <w:r w:rsidR="00386498" w:rsidRPr="0034444D">
        <w:rPr>
          <w:rFonts w:ascii="Times New Roman" w:hAnsi="Times New Roman"/>
          <w:sz w:val="24"/>
          <w:szCs w:val="24"/>
        </w:rPr>
        <w:t>:</w:t>
      </w:r>
    </w:p>
    <w:p w:rsidR="00386498" w:rsidRPr="00665D30" w:rsidRDefault="00A5557B"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П</w:t>
      </w:r>
      <w:r w:rsidR="00386498" w:rsidRPr="0034444D">
        <w:rPr>
          <w:rFonts w:ascii="Times New Roman" w:hAnsi="Times New Roman"/>
          <w:sz w:val="24"/>
          <w:szCs w:val="24"/>
        </w:rPr>
        <w:t>ередать Арендатору</w:t>
      </w:r>
      <w:r w:rsidR="00933B4C">
        <w:rPr>
          <w:rFonts w:ascii="Times New Roman" w:hAnsi="Times New Roman"/>
          <w:sz w:val="24"/>
          <w:szCs w:val="24"/>
        </w:rPr>
        <w:t xml:space="preserve"> Электросетевое имущество </w:t>
      </w:r>
      <w:r w:rsidR="00386498" w:rsidRPr="0034444D">
        <w:rPr>
          <w:rFonts w:ascii="Times New Roman" w:hAnsi="Times New Roman"/>
          <w:sz w:val="24"/>
          <w:szCs w:val="24"/>
        </w:rPr>
        <w:t xml:space="preserve">в исправном состоянии, пригодном для </w:t>
      </w:r>
      <w:r w:rsidR="00933B4C">
        <w:rPr>
          <w:rFonts w:ascii="Times New Roman" w:hAnsi="Times New Roman"/>
          <w:sz w:val="24"/>
          <w:szCs w:val="24"/>
        </w:rPr>
        <w:t>его</w:t>
      </w:r>
      <w:r w:rsidR="00386498" w:rsidRPr="0034444D">
        <w:rPr>
          <w:rFonts w:ascii="Times New Roman" w:hAnsi="Times New Roman"/>
          <w:sz w:val="24"/>
          <w:szCs w:val="24"/>
        </w:rPr>
        <w:t xml:space="preserve"> нормальн</w:t>
      </w:r>
      <w:r w:rsidR="00933B4C">
        <w:rPr>
          <w:rFonts w:ascii="Times New Roman" w:hAnsi="Times New Roman"/>
          <w:sz w:val="24"/>
          <w:szCs w:val="24"/>
        </w:rPr>
        <w:t>ой</w:t>
      </w:r>
      <w:r w:rsidR="00386498" w:rsidRPr="0034444D">
        <w:rPr>
          <w:rFonts w:ascii="Times New Roman" w:hAnsi="Times New Roman"/>
          <w:sz w:val="24"/>
          <w:szCs w:val="24"/>
        </w:rPr>
        <w:t xml:space="preserve"> эксплуатации в соответствии с </w:t>
      </w:r>
      <w:r w:rsidR="00933B4C">
        <w:rPr>
          <w:rFonts w:ascii="Times New Roman" w:hAnsi="Times New Roman"/>
          <w:sz w:val="24"/>
          <w:szCs w:val="24"/>
        </w:rPr>
        <w:t>его</w:t>
      </w:r>
      <w:r w:rsidR="00386498" w:rsidRPr="0034444D">
        <w:rPr>
          <w:rFonts w:ascii="Times New Roman" w:hAnsi="Times New Roman"/>
          <w:sz w:val="24"/>
          <w:szCs w:val="24"/>
        </w:rPr>
        <w:t xml:space="preserve"> назначением</w:t>
      </w:r>
      <w:r w:rsidR="00933B4C">
        <w:rPr>
          <w:rFonts w:ascii="Times New Roman" w:hAnsi="Times New Roman"/>
          <w:sz w:val="24"/>
          <w:szCs w:val="24"/>
        </w:rPr>
        <w:t>, указанным</w:t>
      </w:r>
      <w:r>
        <w:rPr>
          <w:rFonts w:ascii="Times New Roman" w:hAnsi="Times New Roman"/>
          <w:sz w:val="24"/>
          <w:szCs w:val="24"/>
        </w:rPr>
        <w:t xml:space="preserve"> в настоящем Д</w:t>
      </w:r>
      <w:r w:rsidR="00386498" w:rsidRPr="0034444D">
        <w:rPr>
          <w:rFonts w:ascii="Times New Roman" w:hAnsi="Times New Roman"/>
          <w:sz w:val="24"/>
          <w:szCs w:val="24"/>
        </w:rPr>
        <w:t>ог</w:t>
      </w:r>
      <w:r w:rsidR="00B430FA" w:rsidRPr="0034444D">
        <w:rPr>
          <w:rFonts w:ascii="Times New Roman" w:hAnsi="Times New Roman"/>
          <w:sz w:val="24"/>
          <w:szCs w:val="24"/>
        </w:rPr>
        <w:t>оворе</w:t>
      </w:r>
      <w:r w:rsidR="00933B4C">
        <w:rPr>
          <w:rFonts w:ascii="Times New Roman" w:hAnsi="Times New Roman"/>
          <w:sz w:val="24"/>
          <w:szCs w:val="24"/>
        </w:rPr>
        <w:t>,</w:t>
      </w:r>
      <w:r w:rsidR="00B430FA" w:rsidRPr="0034444D">
        <w:rPr>
          <w:rFonts w:ascii="Times New Roman" w:hAnsi="Times New Roman"/>
          <w:sz w:val="24"/>
          <w:szCs w:val="24"/>
        </w:rPr>
        <w:t xml:space="preserve"> по акту приема-передачи </w:t>
      </w:r>
      <w:r w:rsidR="003117B4" w:rsidRPr="0034444D">
        <w:rPr>
          <w:rFonts w:ascii="Times New Roman" w:hAnsi="Times New Roman"/>
          <w:sz w:val="24"/>
          <w:szCs w:val="24"/>
        </w:rPr>
        <w:t xml:space="preserve">не </w:t>
      </w:r>
      <w:r w:rsidR="003117B4" w:rsidRPr="00665D30">
        <w:rPr>
          <w:rFonts w:ascii="Times New Roman" w:hAnsi="Times New Roman"/>
          <w:sz w:val="24"/>
          <w:szCs w:val="24"/>
        </w:rPr>
        <w:t>позднее 01.0</w:t>
      </w:r>
      <w:r w:rsidR="000305F2" w:rsidRPr="00665D30">
        <w:rPr>
          <w:rFonts w:ascii="Times New Roman" w:hAnsi="Times New Roman"/>
          <w:sz w:val="24"/>
          <w:szCs w:val="24"/>
        </w:rPr>
        <w:t>1</w:t>
      </w:r>
      <w:r w:rsidR="003117B4" w:rsidRPr="00665D30">
        <w:rPr>
          <w:rFonts w:ascii="Times New Roman" w:hAnsi="Times New Roman"/>
          <w:sz w:val="24"/>
          <w:szCs w:val="24"/>
        </w:rPr>
        <w:t>.2016</w:t>
      </w:r>
      <w:r w:rsidR="00290D02" w:rsidRPr="00665D30">
        <w:rPr>
          <w:rFonts w:ascii="Times New Roman" w:hAnsi="Times New Roman"/>
          <w:sz w:val="24"/>
          <w:szCs w:val="24"/>
        </w:rPr>
        <w:t xml:space="preserve"> г.</w:t>
      </w:r>
      <w:r w:rsidR="000305F2" w:rsidRPr="00665D30">
        <w:rPr>
          <w:rFonts w:ascii="Times New Roman" w:hAnsi="Times New Roman"/>
          <w:sz w:val="24"/>
          <w:szCs w:val="24"/>
        </w:rPr>
        <w:t xml:space="preserve"> </w:t>
      </w:r>
      <w:r w:rsidR="003117B4" w:rsidRPr="00665D30">
        <w:rPr>
          <w:rFonts w:ascii="Times New Roman" w:hAnsi="Times New Roman"/>
          <w:sz w:val="24"/>
          <w:szCs w:val="24"/>
        </w:rPr>
        <w:t>(включительно)</w:t>
      </w:r>
      <w:r w:rsidR="00386498" w:rsidRPr="00665D30">
        <w:rPr>
          <w:rFonts w:ascii="Times New Roman" w:hAnsi="Times New Roman"/>
          <w:sz w:val="24"/>
          <w:szCs w:val="24"/>
        </w:rPr>
        <w:t xml:space="preserve">. </w:t>
      </w:r>
      <w:proofErr w:type="gramEnd"/>
    </w:p>
    <w:p w:rsidR="00386498" w:rsidRPr="0034444D" w:rsidRDefault="00386498" w:rsidP="00C22C82">
      <w:pPr>
        <w:tabs>
          <w:tab w:val="left" w:pos="1560"/>
        </w:tabs>
        <w:spacing w:after="0" w:line="240" w:lineRule="auto"/>
        <w:ind w:firstLine="708"/>
        <w:jc w:val="both"/>
        <w:rPr>
          <w:rFonts w:ascii="Times New Roman" w:hAnsi="Times New Roman"/>
          <w:sz w:val="24"/>
          <w:szCs w:val="24"/>
        </w:rPr>
      </w:pPr>
      <w:r w:rsidRPr="0034444D">
        <w:rPr>
          <w:rFonts w:ascii="Times New Roman" w:hAnsi="Times New Roman"/>
          <w:sz w:val="24"/>
          <w:szCs w:val="24"/>
        </w:rPr>
        <w:t xml:space="preserve">Подготовка </w:t>
      </w:r>
      <w:r w:rsidR="009A5179" w:rsidRPr="0034444D">
        <w:rPr>
          <w:rFonts w:ascii="Times New Roman" w:hAnsi="Times New Roman"/>
          <w:sz w:val="24"/>
          <w:szCs w:val="24"/>
        </w:rPr>
        <w:t xml:space="preserve">Электросетевого имущества </w:t>
      </w:r>
      <w:r w:rsidRPr="0034444D">
        <w:rPr>
          <w:rFonts w:ascii="Times New Roman" w:hAnsi="Times New Roman"/>
          <w:sz w:val="24"/>
          <w:szCs w:val="24"/>
        </w:rPr>
        <w:t>к передаче, включая состояние и представление на подписание актов приема-передачи, осуществляется Арендодателем.</w:t>
      </w:r>
    </w:p>
    <w:p w:rsidR="00386498" w:rsidRPr="0034444D" w:rsidRDefault="00E11DEA" w:rsidP="00C22C82">
      <w:pPr>
        <w:autoSpaceDE w:val="0"/>
        <w:autoSpaceDN w:val="0"/>
        <w:adjustRightInd w:val="0"/>
        <w:spacing w:after="0" w:line="240" w:lineRule="auto"/>
        <w:ind w:firstLine="540"/>
        <w:jc w:val="both"/>
        <w:rPr>
          <w:rFonts w:ascii="Times New Roman" w:hAnsi="Times New Roman"/>
          <w:sz w:val="24"/>
          <w:szCs w:val="24"/>
        </w:rPr>
      </w:pPr>
      <w:r w:rsidRPr="00E11DEA">
        <w:rPr>
          <w:rFonts w:ascii="Times New Roman" w:hAnsi="Times New Roman"/>
          <w:sz w:val="24"/>
          <w:szCs w:val="24"/>
        </w:rPr>
        <w:t xml:space="preserve">  </w:t>
      </w:r>
      <w:r w:rsidR="00386498" w:rsidRPr="0034444D">
        <w:rPr>
          <w:rFonts w:ascii="Times New Roman" w:hAnsi="Times New Roman"/>
          <w:sz w:val="24"/>
          <w:szCs w:val="24"/>
        </w:rPr>
        <w:t xml:space="preserve">Обязательства Арендодателя по передаче </w:t>
      </w:r>
      <w:r w:rsidR="009A5179" w:rsidRPr="0034444D">
        <w:rPr>
          <w:rFonts w:ascii="Times New Roman" w:hAnsi="Times New Roman"/>
          <w:sz w:val="24"/>
          <w:szCs w:val="24"/>
        </w:rPr>
        <w:t>Электросетевого имущества</w:t>
      </w:r>
      <w:r w:rsidR="00386498" w:rsidRPr="0034444D">
        <w:rPr>
          <w:rFonts w:ascii="Times New Roman" w:hAnsi="Times New Roman"/>
          <w:sz w:val="24"/>
          <w:szCs w:val="24"/>
        </w:rPr>
        <w:t xml:space="preserve"> считаются исполненными </w:t>
      </w:r>
      <w:r w:rsidR="00DA4688" w:rsidRPr="0034444D">
        <w:rPr>
          <w:rFonts w:ascii="Times New Roman" w:hAnsi="Times New Roman"/>
          <w:sz w:val="24"/>
          <w:szCs w:val="24"/>
        </w:rPr>
        <w:t xml:space="preserve">с момента </w:t>
      </w:r>
      <w:r w:rsidR="00386498" w:rsidRPr="0034444D">
        <w:rPr>
          <w:rFonts w:ascii="Times New Roman" w:hAnsi="Times New Roman"/>
          <w:sz w:val="24"/>
          <w:szCs w:val="24"/>
        </w:rPr>
        <w:t>подписания Сторонами акта приема-передачи.</w:t>
      </w:r>
      <w:r w:rsidR="00854B2F" w:rsidRPr="0034444D">
        <w:rPr>
          <w:rFonts w:ascii="Times New Roman" w:hAnsi="Times New Roman"/>
          <w:sz w:val="24"/>
          <w:szCs w:val="24"/>
        </w:rPr>
        <w:t xml:space="preserve"> </w:t>
      </w:r>
      <w:r w:rsidR="008703B9" w:rsidRPr="0034444D">
        <w:rPr>
          <w:rFonts w:ascii="Times New Roman" w:hAnsi="Times New Roman"/>
          <w:sz w:val="24"/>
          <w:szCs w:val="24"/>
        </w:rPr>
        <w:t>Неисполнение А</w:t>
      </w:r>
      <w:r w:rsidR="00854B2F" w:rsidRPr="0034444D">
        <w:rPr>
          <w:rFonts w:ascii="Times New Roman" w:hAnsi="Times New Roman"/>
          <w:sz w:val="24"/>
          <w:szCs w:val="24"/>
        </w:rPr>
        <w:t xml:space="preserve">рендодателем обязанности </w:t>
      </w:r>
      <w:r w:rsidR="008703B9" w:rsidRPr="0034444D">
        <w:rPr>
          <w:rFonts w:ascii="Times New Roman" w:hAnsi="Times New Roman"/>
          <w:sz w:val="24"/>
          <w:szCs w:val="24"/>
        </w:rPr>
        <w:t xml:space="preserve">по передаче </w:t>
      </w:r>
      <w:r w:rsidR="00165A9D">
        <w:rPr>
          <w:rFonts w:ascii="Times New Roman" w:hAnsi="Times New Roman"/>
          <w:sz w:val="24"/>
          <w:szCs w:val="24"/>
        </w:rPr>
        <w:t>Электросетевого имущества дает А</w:t>
      </w:r>
      <w:r w:rsidR="00854B2F" w:rsidRPr="0034444D">
        <w:rPr>
          <w:rFonts w:ascii="Times New Roman" w:hAnsi="Times New Roman"/>
          <w:sz w:val="24"/>
          <w:szCs w:val="24"/>
        </w:rPr>
        <w:t>рендатору право требовать уменьшения арендной платы либо расторжения договора и возмещения убытков.</w:t>
      </w:r>
    </w:p>
    <w:p w:rsidR="00386498" w:rsidRPr="0034444D" w:rsidRDefault="00386498"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sidRPr="0034444D">
        <w:rPr>
          <w:rFonts w:ascii="Times New Roman" w:hAnsi="Times New Roman"/>
          <w:sz w:val="24"/>
          <w:szCs w:val="24"/>
        </w:rPr>
        <w:t xml:space="preserve"> </w:t>
      </w:r>
      <w:r w:rsidR="00A5557B">
        <w:rPr>
          <w:rFonts w:ascii="Times New Roman" w:hAnsi="Times New Roman"/>
          <w:sz w:val="24"/>
          <w:szCs w:val="24"/>
        </w:rPr>
        <w:t>В</w:t>
      </w:r>
      <w:r w:rsidRPr="0034444D">
        <w:rPr>
          <w:rFonts w:ascii="Times New Roman" w:hAnsi="Times New Roman"/>
          <w:sz w:val="24"/>
          <w:szCs w:val="24"/>
        </w:rPr>
        <w:t xml:space="preserve"> течение срока действия </w:t>
      </w:r>
      <w:r w:rsidR="007129F5">
        <w:rPr>
          <w:rFonts w:ascii="Times New Roman" w:hAnsi="Times New Roman"/>
          <w:sz w:val="24"/>
          <w:szCs w:val="24"/>
        </w:rPr>
        <w:t>Д</w:t>
      </w:r>
      <w:r w:rsidRPr="0034444D">
        <w:rPr>
          <w:rFonts w:ascii="Times New Roman" w:hAnsi="Times New Roman"/>
          <w:sz w:val="24"/>
          <w:szCs w:val="24"/>
        </w:rPr>
        <w:t>оговора предоставлять всю имеющуюся у него информацию, необходимую для выполнения Арендатором своих обязательств по Договору</w:t>
      </w:r>
      <w:r w:rsidR="007129F5">
        <w:rPr>
          <w:rFonts w:ascii="Times New Roman" w:hAnsi="Times New Roman"/>
          <w:sz w:val="24"/>
          <w:szCs w:val="24"/>
        </w:rPr>
        <w:t>.</w:t>
      </w:r>
    </w:p>
    <w:p w:rsidR="00386498" w:rsidRPr="0034444D" w:rsidRDefault="00A5557B"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 xml:space="preserve"> П</w:t>
      </w:r>
      <w:r w:rsidR="00386498" w:rsidRPr="0034444D">
        <w:rPr>
          <w:rFonts w:ascii="Times New Roman" w:hAnsi="Times New Roman"/>
          <w:sz w:val="24"/>
          <w:szCs w:val="24"/>
        </w:rPr>
        <w:t xml:space="preserve">ередать Арендатору вместе с </w:t>
      </w:r>
      <w:r w:rsidR="009A5179" w:rsidRPr="0034444D">
        <w:rPr>
          <w:rFonts w:ascii="Times New Roman" w:hAnsi="Times New Roman"/>
          <w:sz w:val="24"/>
          <w:szCs w:val="24"/>
        </w:rPr>
        <w:t xml:space="preserve">Электросетевым имуществом </w:t>
      </w:r>
      <w:r w:rsidR="00386498" w:rsidRPr="0034444D">
        <w:rPr>
          <w:rFonts w:ascii="Times New Roman" w:hAnsi="Times New Roman"/>
          <w:sz w:val="24"/>
          <w:szCs w:val="24"/>
        </w:rPr>
        <w:t xml:space="preserve">относящиеся к </w:t>
      </w:r>
      <w:r w:rsidR="004D4006">
        <w:rPr>
          <w:rFonts w:ascii="Times New Roman" w:hAnsi="Times New Roman"/>
          <w:sz w:val="24"/>
          <w:szCs w:val="24"/>
        </w:rPr>
        <w:t>нему</w:t>
      </w:r>
      <w:r w:rsidR="00386498" w:rsidRPr="0034444D">
        <w:rPr>
          <w:rFonts w:ascii="Times New Roman" w:hAnsi="Times New Roman"/>
          <w:sz w:val="24"/>
          <w:szCs w:val="24"/>
        </w:rPr>
        <w:t xml:space="preserve"> документ</w:t>
      </w:r>
      <w:r>
        <w:rPr>
          <w:rFonts w:ascii="Times New Roman" w:hAnsi="Times New Roman"/>
          <w:sz w:val="24"/>
          <w:szCs w:val="24"/>
        </w:rPr>
        <w:t>ы</w:t>
      </w:r>
      <w:r w:rsidR="00386498" w:rsidRPr="0034444D">
        <w:rPr>
          <w:rFonts w:ascii="Times New Roman" w:hAnsi="Times New Roman"/>
          <w:sz w:val="24"/>
          <w:szCs w:val="24"/>
        </w:rPr>
        <w:t xml:space="preserve">: технические паспорта, инструкции по эксплуатации (пользованию), сертификаты качества, пригодности, свидетельства электробезопасности и т.п. Кроме того, </w:t>
      </w:r>
      <w:r w:rsidR="00245A8D">
        <w:rPr>
          <w:rFonts w:ascii="Times New Roman" w:hAnsi="Times New Roman"/>
          <w:sz w:val="24"/>
          <w:szCs w:val="24"/>
        </w:rPr>
        <w:t>в момент</w:t>
      </w:r>
      <w:r w:rsidR="00386498" w:rsidRPr="0034444D">
        <w:rPr>
          <w:rFonts w:ascii="Times New Roman" w:hAnsi="Times New Roman"/>
          <w:sz w:val="24"/>
          <w:szCs w:val="24"/>
        </w:rPr>
        <w:t xml:space="preserve"> подписания Договора Арендодатель предоставляет Арендатору </w:t>
      </w:r>
      <w:r w:rsidR="000B27C5">
        <w:rPr>
          <w:rFonts w:ascii="Times New Roman" w:hAnsi="Times New Roman"/>
          <w:sz w:val="24"/>
          <w:szCs w:val="24"/>
        </w:rPr>
        <w:t xml:space="preserve">заверенные надлежащим образом </w:t>
      </w:r>
      <w:r w:rsidR="00386498" w:rsidRPr="0034444D">
        <w:rPr>
          <w:rFonts w:ascii="Times New Roman" w:hAnsi="Times New Roman"/>
          <w:sz w:val="24"/>
          <w:szCs w:val="24"/>
        </w:rPr>
        <w:t>копии следующих документов:</w:t>
      </w:r>
    </w:p>
    <w:p w:rsidR="00386498" w:rsidRPr="0034444D" w:rsidRDefault="009E6512" w:rsidP="0035748F">
      <w:pPr>
        <w:pStyle w:val="2"/>
        <w:numPr>
          <w:ilvl w:val="3"/>
          <w:numId w:val="1"/>
        </w:numPr>
        <w:tabs>
          <w:tab w:val="left" w:pos="1560"/>
        </w:tabs>
        <w:spacing w:after="0" w:line="240" w:lineRule="auto"/>
        <w:ind w:left="0" w:firstLine="708"/>
        <w:jc w:val="both"/>
        <w:rPr>
          <w:rStyle w:val="FontStyle12"/>
          <w:sz w:val="24"/>
          <w:szCs w:val="24"/>
        </w:rPr>
      </w:pPr>
      <w:r>
        <w:rPr>
          <w:rStyle w:val="FontStyle12"/>
          <w:sz w:val="24"/>
          <w:szCs w:val="24"/>
        </w:rPr>
        <w:t>О</w:t>
      </w:r>
      <w:r w:rsidR="00386498" w:rsidRPr="0034444D">
        <w:rPr>
          <w:rStyle w:val="FontStyle12"/>
          <w:sz w:val="24"/>
          <w:szCs w:val="24"/>
        </w:rPr>
        <w:t xml:space="preserve">днолинейную схему </w:t>
      </w:r>
      <w:r w:rsidR="00386498" w:rsidRPr="0034444D">
        <w:rPr>
          <w:rFonts w:ascii="Times New Roman" w:hAnsi="Times New Roman"/>
          <w:sz w:val="24"/>
          <w:szCs w:val="24"/>
        </w:rPr>
        <w:t>энергоснабжения</w:t>
      </w:r>
      <w:r w:rsidR="00E33922" w:rsidRPr="0034444D">
        <w:rPr>
          <w:rFonts w:ascii="Times New Roman" w:hAnsi="Times New Roman"/>
          <w:sz w:val="24"/>
          <w:szCs w:val="24"/>
        </w:rPr>
        <w:t xml:space="preserve"> с указанием диспетчерских номеров Т</w:t>
      </w:r>
      <w:proofErr w:type="gramStart"/>
      <w:r w:rsidR="00E33922" w:rsidRPr="0034444D">
        <w:rPr>
          <w:rFonts w:ascii="Times New Roman" w:hAnsi="Times New Roman"/>
          <w:sz w:val="24"/>
          <w:szCs w:val="24"/>
        </w:rPr>
        <w:t>П(</w:t>
      </w:r>
      <w:proofErr w:type="gramEnd"/>
      <w:r w:rsidR="00E33922" w:rsidRPr="0034444D">
        <w:rPr>
          <w:rFonts w:ascii="Times New Roman" w:hAnsi="Times New Roman"/>
          <w:sz w:val="24"/>
          <w:szCs w:val="24"/>
        </w:rPr>
        <w:t>КТП), линий, сечения и марок кабеля (провода), протяженности участков электрических сетей и другой, необходимой в процессе эксплуатации электрических сетей и оборудования,  информации</w:t>
      </w:r>
      <w:r w:rsidR="00386498" w:rsidRPr="0034444D">
        <w:rPr>
          <w:rStyle w:val="FontStyle12"/>
          <w:sz w:val="24"/>
          <w:szCs w:val="24"/>
        </w:rPr>
        <w:t xml:space="preserve">, </w:t>
      </w:r>
      <w:r w:rsidR="00E33922" w:rsidRPr="0034444D">
        <w:rPr>
          <w:rStyle w:val="FontStyle12"/>
          <w:sz w:val="24"/>
          <w:szCs w:val="24"/>
        </w:rPr>
        <w:t xml:space="preserve">утвержденную </w:t>
      </w:r>
      <w:r w:rsidR="00DD188C" w:rsidRPr="0034444D">
        <w:rPr>
          <w:rStyle w:val="FontStyle12"/>
          <w:sz w:val="24"/>
          <w:szCs w:val="24"/>
        </w:rPr>
        <w:t xml:space="preserve">уполномоченным </w:t>
      </w:r>
      <w:r w:rsidR="00386498" w:rsidRPr="0034444D">
        <w:rPr>
          <w:rStyle w:val="FontStyle12"/>
          <w:sz w:val="24"/>
          <w:szCs w:val="24"/>
        </w:rPr>
        <w:t xml:space="preserve">лицом, ответственным за электрохозяйство </w:t>
      </w:r>
      <w:r w:rsidR="008778F9" w:rsidRPr="0034444D">
        <w:rPr>
          <w:rStyle w:val="FontStyle12"/>
          <w:sz w:val="24"/>
          <w:szCs w:val="24"/>
        </w:rPr>
        <w:t>у Арендодателя</w:t>
      </w:r>
      <w:r w:rsidR="00555B7D">
        <w:rPr>
          <w:rStyle w:val="FontStyle12"/>
          <w:sz w:val="24"/>
          <w:szCs w:val="24"/>
        </w:rPr>
        <w:t>.</w:t>
      </w:r>
    </w:p>
    <w:p w:rsidR="00386498" w:rsidRPr="0034444D" w:rsidRDefault="009E6512" w:rsidP="0035748F">
      <w:pPr>
        <w:pStyle w:val="2"/>
        <w:numPr>
          <w:ilvl w:val="3"/>
          <w:numId w:val="1"/>
        </w:numPr>
        <w:tabs>
          <w:tab w:val="left" w:pos="1560"/>
        </w:tabs>
        <w:spacing w:after="0" w:line="240" w:lineRule="auto"/>
        <w:ind w:left="0" w:firstLine="708"/>
        <w:jc w:val="both"/>
        <w:rPr>
          <w:rStyle w:val="FontStyle12"/>
          <w:sz w:val="24"/>
          <w:szCs w:val="24"/>
        </w:rPr>
      </w:pPr>
      <w:r>
        <w:rPr>
          <w:rStyle w:val="FontStyle12"/>
          <w:sz w:val="24"/>
          <w:szCs w:val="24"/>
        </w:rPr>
        <w:t>А</w:t>
      </w:r>
      <w:r w:rsidR="00386498" w:rsidRPr="0034444D">
        <w:rPr>
          <w:rStyle w:val="FontStyle12"/>
          <w:sz w:val="24"/>
          <w:szCs w:val="24"/>
        </w:rPr>
        <w:t xml:space="preserve">кты испытания электрооборудования, находящегося в составе </w:t>
      </w:r>
      <w:r w:rsidR="002077C4" w:rsidRPr="0034444D">
        <w:rPr>
          <w:rStyle w:val="FontStyle12"/>
          <w:sz w:val="24"/>
          <w:szCs w:val="24"/>
        </w:rPr>
        <w:t>Электросетевого имущества</w:t>
      </w:r>
      <w:r w:rsidR="00386498" w:rsidRPr="0034444D">
        <w:rPr>
          <w:rStyle w:val="FontStyle12"/>
          <w:sz w:val="24"/>
          <w:szCs w:val="24"/>
        </w:rPr>
        <w:t>.</w:t>
      </w:r>
    </w:p>
    <w:p w:rsidR="00386498" w:rsidRPr="0034444D" w:rsidRDefault="009E6512"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В</w:t>
      </w:r>
      <w:r w:rsidR="00386498" w:rsidRPr="0034444D">
        <w:rPr>
          <w:rFonts w:ascii="Times New Roman" w:hAnsi="Times New Roman"/>
          <w:sz w:val="24"/>
          <w:szCs w:val="24"/>
        </w:rPr>
        <w:t xml:space="preserve"> присутствии Арендатора проверить исправность </w:t>
      </w:r>
      <w:r w:rsidR="009A5179" w:rsidRPr="0034444D">
        <w:rPr>
          <w:rFonts w:ascii="Times New Roman" w:hAnsi="Times New Roman"/>
          <w:sz w:val="24"/>
          <w:szCs w:val="24"/>
        </w:rPr>
        <w:t>Электросетевого имущества</w:t>
      </w:r>
      <w:r w:rsidR="00386498" w:rsidRPr="0034444D">
        <w:rPr>
          <w:rFonts w:ascii="Times New Roman" w:hAnsi="Times New Roman"/>
          <w:sz w:val="24"/>
          <w:szCs w:val="24"/>
        </w:rPr>
        <w:t xml:space="preserve">, подписать Акт приемки-передачи </w:t>
      </w:r>
      <w:r w:rsidR="009A5179" w:rsidRPr="0034444D">
        <w:rPr>
          <w:rFonts w:ascii="Times New Roman" w:hAnsi="Times New Roman"/>
          <w:sz w:val="24"/>
          <w:szCs w:val="24"/>
        </w:rPr>
        <w:t>Электросетевого имущества</w:t>
      </w:r>
      <w:r w:rsidR="00386498" w:rsidRPr="0034444D">
        <w:rPr>
          <w:rFonts w:ascii="Times New Roman" w:hAnsi="Times New Roman"/>
          <w:sz w:val="24"/>
          <w:szCs w:val="24"/>
        </w:rPr>
        <w:t>, с у</w:t>
      </w:r>
      <w:r w:rsidR="00555B7D">
        <w:rPr>
          <w:rFonts w:ascii="Times New Roman" w:hAnsi="Times New Roman"/>
          <w:sz w:val="24"/>
          <w:szCs w:val="24"/>
        </w:rPr>
        <w:t>казанием выявленных недостатков.</w:t>
      </w:r>
    </w:p>
    <w:p w:rsidR="00386498" w:rsidRPr="0034444D" w:rsidRDefault="009E6512" w:rsidP="0035748F">
      <w:pPr>
        <w:pStyle w:val="2"/>
        <w:numPr>
          <w:ilvl w:val="2"/>
          <w:numId w:val="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Н</w:t>
      </w:r>
      <w:r w:rsidR="00386498" w:rsidRPr="0034444D">
        <w:rPr>
          <w:rFonts w:ascii="Times New Roman" w:hAnsi="Times New Roman"/>
          <w:sz w:val="24"/>
          <w:szCs w:val="24"/>
        </w:rPr>
        <w:t>е создавать препятствий Арендатору в правом</w:t>
      </w:r>
      <w:r w:rsidR="0095011E" w:rsidRPr="0034444D">
        <w:rPr>
          <w:rFonts w:ascii="Times New Roman" w:hAnsi="Times New Roman"/>
          <w:sz w:val="24"/>
          <w:szCs w:val="24"/>
        </w:rPr>
        <w:t xml:space="preserve">ерном владении и пользовании </w:t>
      </w:r>
      <w:r w:rsidR="009A5179" w:rsidRPr="0034444D">
        <w:rPr>
          <w:rFonts w:ascii="Times New Roman" w:hAnsi="Times New Roman"/>
          <w:sz w:val="24"/>
          <w:szCs w:val="24"/>
        </w:rPr>
        <w:t>Электросетевым имуществом</w:t>
      </w:r>
      <w:r w:rsidR="00386498" w:rsidRPr="0034444D">
        <w:rPr>
          <w:rFonts w:ascii="Times New Roman" w:hAnsi="Times New Roman"/>
          <w:sz w:val="24"/>
          <w:szCs w:val="24"/>
        </w:rPr>
        <w:t xml:space="preserve"> в соответствии с </w:t>
      </w:r>
      <w:r w:rsidR="00792FB8">
        <w:rPr>
          <w:rFonts w:ascii="Times New Roman" w:hAnsi="Times New Roman"/>
          <w:sz w:val="24"/>
          <w:szCs w:val="24"/>
        </w:rPr>
        <w:t>его</w:t>
      </w:r>
      <w:r w:rsidR="00386498" w:rsidRPr="0034444D">
        <w:rPr>
          <w:rFonts w:ascii="Times New Roman" w:hAnsi="Times New Roman"/>
          <w:sz w:val="24"/>
          <w:szCs w:val="24"/>
        </w:rPr>
        <w:t xml:space="preserve"> назначением.</w:t>
      </w:r>
    </w:p>
    <w:p w:rsidR="00386498" w:rsidRPr="0034444D" w:rsidRDefault="009E6512" w:rsidP="0035748F">
      <w:pPr>
        <w:pStyle w:val="2"/>
        <w:numPr>
          <w:ilvl w:val="2"/>
          <w:numId w:val="1"/>
        </w:numPr>
        <w:tabs>
          <w:tab w:val="left" w:pos="1418"/>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Н</w:t>
      </w:r>
      <w:r w:rsidR="00386498" w:rsidRPr="0034444D">
        <w:rPr>
          <w:rFonts w:ascii="Times New Roman" w:hAnsi="Times New Roman"/>
          <w:sz w:val="24"/>
          <w:szCs w:val="24"/>
        </w:rPr>
        <w:t>е вмешиваться в хозяйственную деятельность Арендатора</w:t>
      </w:r>
      <w:r w:rsidR="00CA6F64" w:rsidRPr="0034444D">
        <w:rPr>
          <w:rFonts w:ascii="Times New Roman" w:hAnsi="Times New Roman"/>
          <w:sz w:val="24"/>
          <w:szCs w:val="24"/>
        </w:rPr>
        <w:t>,</w:t>
      </w:r>
      <w:r w:rsidR="00386498" w:rsidRPr="0034444D">
        <w:rPr>
          <w:rFonts w:ascii="Times New Roman" w:hAnsi="Times New Roman"/>
          <w:sz w:val="24"/>
          <w:szCs w:val="24"/>
        </w:rPr>
        <w:t xml:space="preserve"> за исключением случаев, предусмотренных законодательством и иными нормативными правовыми актами РФ и настоящим договором.</w:t>
      </w:r>
    </w:p>
    <w:p w:rsidR="00A442C8" w:rsidRPr="00C81CD9" w:rsidRDefault="00A442C8" w:rsidP="001A05C2">
      <w:pPr>
        <w:pStyle w:val="2"/>
        <w:numPr>
          <w:ilvl w:val="2"/>
          <w:numId w:val="1"/>
        </w:numPr>
        <w:tabs>
          <w:tab w:val="num" w:pos="0"/>
          <w:tab w:val="left" w:pos="1418"/>
          <w:tab w:val="left" w:pos="1560"/>
        </w:tabs>
        <w:spacing w:after="0" w:line="240" w:lineRule="auto"/>
        <w:ind w:left="0" w:firstLine="709"/>
        <w:jc w:val="both"/>
        <w:rPr>
          <w:rFonts w:ascii="Times New Roman" w:hAnsi="Times New Roman"/>
          <w:sz w:val="24"/>
          <w:szCs w:val="24"/>
        </w:rPr>
      </w:pPr>
      <w:r w:rsidRPr="0034444D">
        <w:rPr>
          <w:rFonts w:ascii="Times New Roman" w:hAnsi="Times New Roman"/>
          <w:sz w:val="24"/>
          <w:szCs w:val="24"/>
        </w:rPr>
        <w:t xml:space="preserve">При заключении договора аренды </w:t>
      </w:r>
      <w:r w:rsidR="009E6512">
        <w:rPr>
          <w:rFonts w:ascii="Times New Roman" w:hAnsi="Times New Roman"/>
          <w:sz w:val="24"/>
          <w:szCs w:val="24"/>
        </w:rPr>
        <w:t>А</w:t>
      </w:r>
      <w:r w:rsidRPr="0034444D">
        <w:rPr>
          <w:rFonts w:ascii="Times New Roman" w:hAnsi="Times New Roman"/>
          <w:sz w:val="24"/>
          <w:szCs w:val="24"/>
        </w:rPr>
        <w:t>р</w:t>
      </w:r>
      <w:r w:rsidR="009E6512">
        <w:rPr>
          <w:rFonts w:ascii="Times New Roman" w:hAnsi="Times New Roman"/>
          <w:sz w:val="24"/>
          <w:szCs w:val="24"/>
        </w:rPr>
        <w:t>ендодатель обязан предупредить А</w:t>
      </w:r>
      <w:r w:rsidRPr="0034444D">
        <w:rPr>
          <w:rFonts w:ascii="Times New Roman" w:hAnsi="Times New Roman"/>
          <w:sz w:val="24"/>
          <w:szCs w:val="24"/>
        </w:rPr>
        <w:t xml:space="preserve">рендатора </w:t>
      </w:r>
      <w:proofErr w:type="gramStart"/>
      <w:r w:rsidRPr="0034444D">
        <w:rPr>
          <w:rFonts w:ascii="Times New Roman" w:hAnsi="Times New Roman"/>
          <w:sz w:val="24"/>
          <w:szCs w:val="24"/>
        </w:rPr>
        <w:t>о</w:t>
      </w:r>
      <w:proofErr w:type="gramEnd"/>
      <w:r w:rsidRPr="0034444D">
        <w:rPr>
          <w:rFonts w:ascii="Times New Roman" w:hAnsi="Times New Roman"/>
          <w:sz w:val="24"/>
          <w:szCs w:val="24"/>
        </w:rPr>
        <w:t xml:space="preserve"> всех правах третьих лиц на сдаваемое в аренду имущество (сервитуте, праве залога и т.п.).</w:t>
      </w:r>
      <w:r w:rsidRPr="0034444D">
        <w:rPr>
          <w:rFonts w:eastAsia="Calibri"/>
        </w:rPr>
        <w:t xml:space="preserve"> </w:t>
      </w:r>
    </w:p>
    <w:p w:rsidR="00BF7354" w:rsidRDefault="00BF7354" w:rsidP="001A05C2">
      <w:pPr>
        <w:pStyle w:val="2"/>
        <w:numPr>
          <w:ilvl w:val="2"/>
          <w:numId w:val="1"/>
        </w:numPr>
        <w:tabs>
          <w:tab w:val="num" w:pos="0"/>
          <w:tab w:val="left" w:pos="1418"/>
          <w:tab w:val="left" w:pos="1560"/>
        </w:tabs>
        <w:spacing w:after="0" w:line="240" w:lineRule="auto"/>
        <w:ind w:left="0" w:firstLine="709"/>
        <w:jc w:val="both"/>
        <w:rPr>
          <w:rFonts w:ascii="Times New Roman" w:hAnsi="Times New Roman"/>
          <w:sz w:val="24"/>
          <w:szCs w:val="24"/>
        </w:rPr>
      </w:pPr>
      <w:r w:rsidRPr="00C17E28">
        <w:rPr>
          <w:rFonts w:ascii="Times New Roman" w:hAnsi="Times New Roman"/>
          <w:sz w:val="24"/>
          <w:szCs w:val="24"/>
        </w:rPr>
        <w:t>По ис</w:t>
      </w:r>
      <w:r w:rsidR="006121DD">
        <w:rPr>
          <w:rFonts w:ascii="Times New Roman" w:hAnsi="Times New Roman"/>
          <w:sz w:val="24"/>
          <w:szCs w:val="24"/>
        </w:rPr>
        <w:t>течени</w:t>
      </w:r>
      <w:r w:rsidR="000D7369">
        <w:rPr>
          <w:rFonts w:ascii="Times New Roman" w:hAnsi="Times New Roman"/>
          <w:sz w:val="24"/>
          <w:szCs w:val="24"/>
        </w:rPr>
        <w:t>и</w:t>
      </w:r>
      <w:r w:rsidR="006121DD">
        <w:rPr>
          <w:rFonts w:ascii="Times New Roman" w:hAnsi="Times New Roman"/>
          <w:sz w:val="24"/>
          <w:szCs w:val="24"/>
        </w:rPr>
        <w:t xml:space="preserve"> </w:t>
      </w:r>
      <w:r w:rsidR="000D7369">
        <w:rPr>
          <w:rFonts w:ascii="Times New Roman" w:hAnsi="Times New Roman"/>
          <w:sz w:val="24"/>
          <w:szCs w:val="24"/>
        </w:rPr>
        <w:t>расчетного</w:t>
      </w:r>
      <w:r w:rsidR="006121DD">
        <w:rPr>
          <w:rFonts w:ascii="Times New Roman" w:hAnsi="Times New Roman"/>
          <w:sz w:val="24"/>
          <w:szCs w:val="24"/>
        </w:rPr>
        <w:t xml:space="preserve"> месяца в трех</w:t>
      </w:r>
      <w:r w:rsidRPr="00C17E28">
        <w:rPr>
          <w:rFonts w:ascii="Times New Roman" w:hAnsi="Times New Roman"/>
          <w:sz w:val="24"/>
          <w:szCs w:val="24"/>
        </w:rPr>
        <w:t xml:space="preserve">дневный срок выставить </w:t>
      </w:r>
      <w:r w:rsidR="000D7369">
        <w:rPr>
          <w:rFonts w:ascii="Times New Roman" w:hAnsi="Times New Roman"/>
          <w:sz w:val="24"/>
          <w:szCs w:val="24"/>
        </w:rPr>
        <w:t xml:space="preserve">акт об оказании услуг (по форме, приведенной в </w:t>
      </w:r>
      <w:r w:rsidRPr="00C17E28">
        <w:rPr>
          <w:rFonts w:ascii="Times New Roman" w:hAnsi="Times New Roman"/>
          <w:sz w:val="24"/>
          <w:szCs w:val="24"/>
        </w:rPr>
        <w:t>Приложени</w:t>
      </w:r>
      <w:r w:rsidR="004E6928">
        <w:rPr>
          <w:rFonts w:ascii="Times New Roman" w:hAnsi="Times New Roman"/>
          <w:sz w:val="24"/>
          <w:szCs w:val="24"/>
        </w:rPr>
        <w:t>и</w:t>
      </w:r>
      <w:r w:rsidRPr="00C17E28">
        <w:rPr>
          <w:rFonts w:ascii="Times New Roman" w:hAnsi="Times New Roman"/>
          <w:sz w:val="24"/>
          <w:szCs w:val="24"/>
        </w:rPr>
        <w:t xml:space="preserve"> №</w:t>
      </w:r>
      <w:r w:rsidR="00A300D6">
        <w:rPr>
          <w:rFonts w:ascii="Times New Roman" w:hAnsi="Times New Roman"/>
          <w:sz w:val="24"/>
          <w:szCs w:val="24"/>
        </w:rPr>
        <w:t xml:space="preserve"> </w:t>
      </w:r>
      <w:r w:rsidRPr="00C17E28">
        <w:rPr>
          <w:rFonts w:ascii="Times New Roman" w:hAnsi="Times New Roman"/>
          <w:sz w:val="24"/>
          <w:szCs w:val="24"/>
        </w:rPr>
        <w:t>8 к настоящему Договору) и счет-фактуру по форме и в сроки, установленные действующи</w:t>
      </w:r>
      <w:r w:rsidR="00B46637">
        <w:rPr>
          <w:rFonts w:ascii="Times New Roman" w:hAnsi="Times New Roman"/>
          <w:sz w:val="24"/>
          <w:szCs w:val="24"/>
        </w:rPr>
        <w:t xml:space="preserve">м законодательством (ст.168, </w:t>
      </w:r>
      <w:r w:rsidRPr="00C17E28">
        <w:rPr>
          <w:rFonts w:ascii="Times New Roman" w:hAnsi="Times New Roman"/>
          <w:sz w:val="24"/>
          <w:szCs w:val="24"/>
        </w:rPr>
        <w:t>169 НК РФ)</w:t>
      </w:r>
      <w:r w:rsidR="00D716DE" w:rsidRPr="00C17E28">
        <w:rPr>
          <w:rFonts w:ascii="Times New Roman" w:hAnsi="Times New Roman"/>
          <w:sz w:val="24"/>
          <w:szCs w:val="24"/>
        </w:rPr>
        <w:t xml:space="preserve">. </w:t>
      </w:r>
    </w:p>
    <w:p w:rsidR="00AF55E7" w:rsidRDefault="00AF55E7" w:rsidP="00AF55E7">
      <w:pPr>
        <w:pStyle w:val="2"/>
        <w:tabs>
          <w:tab w:val="num" w:pos="1224"/>
          <w:tab w:val="left" w:pos="1418"/>
          <w:tab w:val="left" w:pos="1560"/>
        </w:tabs>
        <w:spacing w:after="0" w:line="240" w:lineRule="auto"/>
        <w:ind w:left="709"/>
        <w:jc w:val="both"/>
        <w:rPr>
          <w:rFonts w:ascii="Times New Roman" w:hAnsi="Times New Roman"/>
          <w:sz w:val="24"/>
          <w:szCs w:val="24"/>
        </w:rPr>
      </w:pPr>
    </w:p>
    <w:p w:rsidR="00AF55E7" w:rsidRDefault="00AF55E7" w:rsidP="00AF55E7">
      <w:pPr>
        <w:pStyle w:val="2"/>
        <w:tabs>
          <w:tab w:val="num" w:pos="1224"/>
          <w:tab w:val="left" w:pos="1418"/>
          <w:tab w:val="left" w:pos="1560"/>
        </w:tabs>
        <w:spacing w:after="0" w:line="240" w:lineRule="auto"/>
        <w:ind w:left="709"/>
        <w:jc w:val="both"/>
        <w:rPr>
          <w:rFonts w:ascii="Times New Roman" w:hAnsi="Times New Roman"/>
          <w:sz w:val="24"/>
          <w:szCs w:val="24"/>
        </w:rPr>
      </w:pPr>
    </w:p>
    <w:p w:rsidR="00AF55E7" w:rsidRPr="00C17E28" w:rsidRDefault="00AF55E7" w:rsidP="00AF55E7">
      <w:pPr>
        <w:pStyle w:val="2"/>
        <w:tabs>
          <w:tab w:val="num" w:pos="1224"/>
          <w:tab w:val="left" w:pos="1418"/>
          <w:tab w:val="left" w:pos="1560"/>
        </w:tabs>
        <w:spacing w:after="0" w:line="240" w:lineRule="auto"/>
        <w:ind w:left="709"/>
        <w:jc w:val="both"/>
        <w:rPr>
          <w:rFonts w:ascii="Times New Roman" w:hAnsi="Times New Roman"/>
          <w:sz w:val="24"/>
          <w:szCs w:val="24"/>
        </w:rPr>
      </w:pPr>
    </w:p>
    <w:p w:rsidR="00D716DE" w:rsidRPr="00C17E28" w:rsidRDefault="00D716DE" w:rsidP="00D716DE">
      <w:pPr>
        <w:pStyle w:val="2"/>
        <w:tabs>
          <w:tab w:val="num" w:pos="1072"/>
          <w:tab w:val="left" w:pos="1418"/>
          <w:tab w:val="left" w:pos="1560"/>
        </w:tabs>
        <w:spacing w:after="0" w:line="240" w:lineRule="auto"/>
        <w:ind w:left="0" w:firstLine="709"/>
        <w:jc w:val="both"/>
        <w:rPr>
          <w:rFonts w:ascii="Times New Roman" w:hAnsi="Times New Roman"/>
          <w:color w:val="1F497D" w:themeColor="text2"/>
          <w:sz w:val="24"/>
          <w:szCs w:val="24"/>
        </w:rPr>
      </w:pPr>
      <w:r w:rsidRPr="00C17E28">
        <w:rPr>
          <w:rFonts w:ascii="Times New Roman" w:hAnsi="Times New Roman"/>
          <w:sz w:val="24"/>
          <w:szCs w:val="24"/>
        </w:rPr>
        <w:t>Арендодатель</w:t>
      </w:r>
      <w:r w:rsidR="008E7B03">
        <w:rPr>
          <w:rFonts w:ascii="Times New Roman" w:hAnsi="Times New Roman"/>
          <w:sz w:val="24"/>
          <w:szCs w:val="24"/>
        </w:rPr>
        <w:t xml:space="preserve"> принимает</w:t>
      </w:r>
      <w:r w:rsidRPr="00C17E28">
        <w:rPr>
          <w:rFonts w:ascii="Times New Roman" w:hAnsi="Times New Roman"/>
          <w:sz w:val="24"/>
          <w:szCs w:val="24"/>
        </w:rPr>
        <w:t xml:space="preserve"> форм</w:t>
      </w:r>
      <w:r w:rsidR="00EF6A75">
        <w:rPr>
          <w:rFonts w:ascii="Times New Roman" w:hAnsi="Times New Roman"/>
          <w:sz w:val="24"/>
          <w:szCs w:val="24"/>
        </w:rPr>
        <w:t>ы</w:t>
      </w:r>
      <w:r w:rsidRPr="00C17E28">
        <w:rPr>
          <w:rFonts w:ascii="Times New Roman" w:hAnsi="Times New Roman"/>
          <w:sz w:val="24"/>
          <w:szCs w:val="24"/>
        </w:rPr>
        <w:t xml:space="preserve"> документ</w:t>
      </w:r>
      <w:r w:rsidR="00EF6A75">
        <w:rPr>
          <w:rFonts w:ascii="Times New Roman" w:hAnsi="Times New Roman"/>
          <w:sz w:val="24"/>
          <w:szCs w:val="24"/>
        </w:rPr>
        <w:t>ов</w:t>
      </w:r>
      <w:r w:rsidRPr="00C17E28">
        <w:rPr>
          <w:rFonts w:ascii="Times New Roman" w:hAnsi="Times New Roman"/>
          <w:sz w:val="24"/>
          <w:szCs w:val="24"/>
        </w:rPr>
        <w:t xml:space="preserve"> об исполнении им своих обязательств, приведенн</w:t>
      </w:r>
      <w:r w:rsidR="00EF6A75">
        <w:rPr>
          <w:rFonts w:ascii="Times New Roman" w:hAnsi="Times New Roman"/>
          <w:sz w:val="24"/>
          <w:szCs w:val="24"/>
        </w:rPr>
        <w:t>ые</w:t>
      </w:r>
      <w:r w:rsidRPr="00C17E28">
        <w:rPr>
          <w:rFonts w:ascii="Times New Roman" w:hAnsi="Times New Roman"/>
          <w:sz w:val="24"/>
          <w:szCs w:val="24"/>
        </w:rPr>
        <w:t xml:space="preserve"> в Приложени</w:t>
      </w:r>
      <w:r w:rsidR="00152044">
        <w:rPr>
          <w:rFonts w:ascii="Times New Roman" w:hAnsi="Times New Roman"/>
          <w:sz w:val="24"/>
          <w:szCs w:val="24"/>
        </w:rPr>
        <w:t>ях</w:t>
      </w:r>
      <w:r w:rsidRPr="00C17E28">
        <w:rPr>
          <w:rFonts w:ascii="Times New Roman" w:hAnsi="Times New Roman"/>
          <w:sz w:val="24"/>
          <w:szCs w:val="24"/>
        </w:rPr>
        <w:t xml:space="preserve">  №</w:t>
      </w:r>
      <w:r w:rsidR="00A300D6">
        <w:rPr>
          <w:rFonts w:ascii="Times New Roman" w:hAnsi="Times New Roman"/>
          <w:sz w:val="24"/>
          <w:szCs w:val="24"/>
        </w:rPr>
        <w:t xml:space="preserve"> </w:t>
      </w:r>
      <w:r w:rsidR="00152044">
        <w:rPr>
          <w:rFonts w:ascii="Times New Roman" w:hAnsi="Times New Roman"/>
          <w:sz w:val="24"/>
          <w:szCs w:val="24"/>
        </w:rPr>
        <w:t xml:space="preserve">2, 7, </w:t>
      </w:r>
      <w:r w:rsidRPr="00C17E28">
        <w:rPr>
          <w:rFonts w:ascii="Times New Roman" w:hAnsi="Times New Roman"/>
          <w:sz w:val="24"/>
          <w:szCs w:val="24"/>
        </w:rPr>
        <w:t xml:space="preserve">8 к настоящему Договору, </w:t>
      </w:r>
      <w:r w:rsidR="00CA0689">
        <w:rPr>
          <w:rFonts w:ascii="Times New Roman" w:hAnsi="Times New Roman"/>
          <w:sz w:val="24"/>
          <w:szCs w:val="24"/>
        </w:rPr>
        <w:t>в качестве форм</w:t>
      </w:r>
      <w:r w:rsidRPr="00C17E28">
        <w:rPr>
          <w:rFonts w:ascii="Times New Roman" w:hAnsi="Times New Roman"/>
          <w:sz w:val="24"/>
          <w:szCs w:val="24"/>
        </w:rPr>
        <w:t xml:space="preserve"> первичн</w:t>
      </w:r>
      <w:r w:rsidR="00EF6A75">
        <w:rPr>
          <w:rFonts w:ascii="Times New Roman" w:hAnsi="Times New Roman"/>
          <w:sz w:val="24"/>
          <w:szCs w:val="24"/>
        </w:rPr>
        <w:t>ых</w:t>
      </w:r>
      <w:r w:rsidRPr="00C17E28">
        <w:rPr>
          <w:rFonts w:ascii="Times New Roman" w:hAnsi="Times New Roman"/>
          <w:sz w:val="24"/>
          <w:szCs w:val="24"/>
        </w:rPr>
        <w:t xml:space="preserve"> учетн</w:t>
      </w:r>
      <w:r w:rsidR="00EF6A75">
        <w:rPr>
          <w:rFonts w:ascii="Times New Roman" w:hAnsi="Times New Roman"/>
          <w:sz w:val="24"/>
          <w:szCs w:val="24"/>
        </w:rPr>
        <w:t>ых</w:t>
      </w:r>
      <w:r w:rsidRPr="00C17E28">
        <w:rPr>
          <w:rFonts w:ascii="Times New Roman" w:hAnsi="Times New Roman"/>
          <w:sz w:val="24"/>
          <w:szCs w:val="24"/>
        </w:rPr>
        <w:t xml:space="preserve"> документ</w:t>
      </w:r>
      <w:r w:rsidR="00EF6A75">
        <w:rPr>
          <w:rFonts w:ascii="Times New Roman" w:hAnsi="Times New Roman"/>
          <w:sz w:val="24"/>
          <w:szCs w:val="24"/>
        </w:rPr>
        <w:t>ов</w:t>
      </w:r>
      <w:r w:rsidRPr="00C17E28">
        <w:rPr>
          <w:rFonts w:ascii="Times New Roman" w:hAnsi="Times New Roman"/>
          <w:sz w:val="24"/>
          <w:szCs w:val="24"/>
        </w:rPr>
        <w:t>, котор</w:t>
      </w:r>
      <w:r w:rsidR="00EF6A75">
        <w:rPr>
          <w:rFonts w:ascii="Times New Roman" w:hAnsi="Times New Roman"/>
          <w:sz w:val="24"/>
          <w:szCs w:val="24"/>
        </w:rPr>
        <w:t>ые</w:t>
      </w:r>
      <w:r w:rsidRPr="00C17E28">
        <w:rPr>
          <w:rFonts w:ascii="Times New Roman" w:hAnsi="Times New Roman"/>
          <w:sz w:val="24"/>
          <w:szCs w:val="24"/>
        </w:rPr>
        <w:t xml:space="preserve"> </w:t>
      </w:r>
      <w:r w:rsidR="008E7B03">
        <w:rPr>
          <w:rFonts w:ascii="Times New Roman" w:hAnsi="Times New Roman"/>
          <w:sz w:val="24"/>
          <w:szCs w:val="24"/>
        </w:rPr>
        <w:t>будут использовать Стороны</w:t>
      </w:r>
      <w:r w:rsidR="00CA0689">
        <w:rPr>
          <w:rFonts w:ascii="Times New Roman" w:hAnsi="Times New Roman"/>
          <w:sz w:val="24"/>
          <w:szCs w:val="24"/>
        </w:rPr>
        <w:t xml:space="preserve"> при исполнении Договора</w:t>
      </w:r>
      <w:r w:rsidRPr="00C17E28">
        <w:rPr>
          <w:rFonts w:ascii="Times New Roman" w:hAnsi="Times New Roman"/>
          <w:color w:val="1F497D" w:themeColor="text2"/>
          <w:sz w:val="24"/>
          <w:szCs w:val="24"/>
        </w:rPr>
        <w:t>.</w:t>
      </w:r>
    </w:p>
    <w:p w:rsidR="00602748" w:rsidRPr="0034444D" w:rsidRDefault="00C52337" w:rsidP="0035748F">
      <w:pPr>
        <w:pStyle w:val="2"/>
        <w:numPr>
          <w:ilvl w:val="2"/>
          <w:numId w:val="1"/>
        </w:numPr>
        <w:tabs>
          <w:tab w:val="left" w:pos="1418"/>
          <w:tab w:val="left" w:pos="1560"/>
        </w:tabs>
        <w:spacing w:after="0" w:line="240" w:lineRule="auto"/>
        <w:ind w:left="0" w:firstLine="709"/>
        <w:jc w:val="both"/>
        <w:rPr>
          <w:rFonts w:ascii="Times New Roman" w:hAnsi="Times New Roman"/>
          <w:sz w:val="24"/>
          <w:szCs w:val="24"/>
        </w:rPr>
      </w:pPr>
      <w:proofErr w:type="gramStart"/>
      <w:r w:rsidRPr="0034444D">
        <w:rPr>
          <w:rFonts w:ascii="Times New Roman" w:hAnsi="Times New Roman"/>
          <w:sz w:val="24"/>
          <w:szCs w:val="24"/>
        </w:rPr>
        <w:t xml:space="preserve">В момент подписания Сторонами настоящего Договора, предоставить в адрес Арендатора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w:t>
      </w:r>
      <w:r w:rsidR="00251EBB" w:rsidRPr="0034444D">
        <w:rPr>
          <w:rFonts w:ascii="Times New Roman" w:hAnsi="Times New Roman"/>
          <w:sz w:val="24"/>
          <w:szCs w:val="24"/>
        </w:rPr>
        <w:t>5</w:t>
      </w:r>
      <w:r w:rsidRPr="0034444D">
        <w:rPr>
          <w:rFonts w:ascii="Times New Roman" w:hAnsi="Times New Roman"/>
          <w:sz w:val="24"/>
          <w:szCs w:val="24"/>
        </w:rPr>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w:t>
      </w:r>
      <w:proofErr w:type="gramEnd"/>
      <w:r w:rsidRPr="0034444D">
        <w:rPr>
          <w:rFonts w:ascii="Times New Roman" w:hAnsi="Times New Roman"/>
          <w:sz w:val="24"/>
          <w:szCs w:val="24"/>
        </w:rPr>
        <w:t xml:space="preserve"> документов.</w:t>
      </w:r>
    </w:p>
    <w:p w:rsidR="00C52337" w:rsidRPr="0034444D" w:rsidRDefault="00C52337" w:rsidP="0035748F">
      <w:pPr>
        <w:pStyle w:val="2"/>
        <w:numPr>
          <w:ilvl w:val="2"/>
          <w:numId w:val="1"/>
        </w:numPr>
        <w:tabs>
          <w:tab w:val="left" w:pos="1418"/>
          <w:tab w:val="left" w:pos="1560"/>
        </w:tabs>
        <w:spacing w:after="0" w:line="240" w:lineRule="auto"/>
        <w:ind w:left="0" w:firstLine="567"/>
        <w:jc w:val="both"/>
        <w:rPr>
          <w:rFonts w:ascii="Times New Roman" w:hAnsi="Times New Roman"/>
          <w:sz w:val="24"/>
          <w:szCs w:val="24"/>
        </w:rPr>
      </w:pPr>
      <w:r w:rsidRPr="0034444D">
        <w:rPr>
          <w:rFonts w:ascii="Times New Roman" w:hAnsi="Times New Roman"/>
          <w:sz w:val="24"/>
          <w:szCs w:val="24"/>
        </w:rPr>
        <w:t>В течение срока действия Договора Арендодатель обязуется предоставлять Арендатору информацию:</w:t>
      </w:r>
    </w:p>
    <w:p w:rsidR="001B0015" w:rsidRPr="0034444D" w:rsidRDefault="00C52337" w:rsidP="00C22C82">
      <w:pPr>
        <w:pStyle w:val="ab"/>
        <w:tabs>
          <w:tab w:val="num" w:pos="0"/>
        </w:tabs>
        <w:ind w:left="0" w:firstLine="567"/>
        <w:jc w:val="both"/>
        <w:rPr>
          <w:lang w:eastAsia="en-US"/>
        </w:rPr>
      </w:pPr>
      <w:r w:rsidRPr="0034444D">
        <w:rPr>
          <w:lang w:eastAsia="en-US"/>
        </w:rPr>
        <w:t xml:space="preserve">       - об изменении состава (по сравнению с существовавшим на дату заключения Договора) собственников Арендодателя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Арендодателя</w:t>
      </w:r>
      <w:r w:rsidR="00CB3DD4">
        <w:rPr>
          <w:lang w:eastAsia="en-US"/>
        </w:rPr>
        <w:t>;</w:t>
      </w:r>
    </w:p>
    <w:p w:rsidR="00C52337" w:rsidRPr="0034444D" w:rsidRDefault="00C52337" w:rsidP="00C22C82">
      <w:pPr>
        <w:pStyle w:val="ab"/>
        <w:tabs>
          <w:tab w:val="num" w:pos="0"/>
        </w:tabs>
        <w:ind w:left="0" w:firstLine="567"/>
        <w:jc w:val="both"/>
        <w:rPr>
          <w:lang w:eastAsia="en-US"/>
        </w:rPr>
      </w:pPr>
      <w:r w:rsidRPr="0034444D">
        <w:rPr>
          <w:lang w:eastAsia="en-US"/>
        </w:rPr>
        <w:t xml:space="preserve"> </w:t>
      </w:r>
      <w:r w:rsidR="009E6512">
        <w:rPr>
          <w:lang w:eastAsia="en-US"/>
        </w:rPr>
        <w:t xml:space="preserve">     </w:t>
      </w:r>
      <w:r w:rsidRPr="0034444D">
        <w:rPr>
          <w:lang w:eastAsia="en-US"/>
        </w:rPr>
        <w:t xml:space="preserve">- о составе собственников (состав участников; в отношении участников, являющихся юридическими лицами - состава их участников и т.д.) привлекаемых Арендодателем третьих лиц. </w:t>
      </w:r>
    </w:p>
    <w:p w:rsidR="00602748" w:rsidRPr="0034444D" w:rsidRDefault="00C52337" w:rsidP="00C22C82">
      <w:pPr>
        <w:spacing w:after="0" w:line="240" w:lineRule="auto"/>
        <w:ind w:firstLine="709"/>
        <w:jc w:val="both"/>
        <w:rPr>
          <w:rFonts w:ascii="Times New Roman" w:hAnsi="Times New Roman"/>
          <w:sz w:val="24"/>
          <w:szCs w:val="24"/>
        </w:rPr>
      </w:pPr>
      <w:proofErr w:type="gramStart"/>
      <w:r w:rsidRPr="0034444D">
        <w:rPr>
          <w:rFonts w:ascii="Times New Roman" w:hAnsi="Times New Roman"/>
          <w:sz w:val="24"/>
          <w:szCs w:val="24"/>
        </w:rPr>
        <w:t>Информация представляется по форме, указанной в Приложении №</w:t>
      </w:r>
      <w:r w:rsidR="00AF0229" w:rsidRPr="0034444D">
        <w:rPr>
          <w:rFonts w:ascii="Times New Roman" w:hAnsi="Times New Roman"/>
          <w:sz w:val="24"/>
          <w:szCs w:val="24"/>
        </w:rPr>
        <w:t>5</w:t>
      </w:r>
      <w:r w:rsidRPr="0034444D">
        <w:rPr>
          <w:rFonts w:ascii="Times New Roman" w:hAnsi="Times New Roman"/>
          <w:sz w:val="24"/>
          <w:szCs w:val="24"/>
        </w:rPr>
        <w:t xml:space="preserve">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roofErr w:type="gramEnd"/>
    </w:p>
    <w:p w:rsidR="00C52337" w:rsidRPr="0034444D" w:rsidRDefault="00C52337" w:rsidP="0035748F">
      <w:pPr>
        <w:pStyle w:val="ab"/>
        <w:numPr>
          <w:ilvl w:val="2"/>
          <w:numId w:val="1"/>
        </w:numPr>
        <w:ind w:left="0" w:firstLine="567"/>
        <w:jc w:val="both"/>
        <w:rPr>
          <w:lang w:eastAsia="en-US"/>
        </w:rPr>
      </w:pPr>
      <w:proofErr w:type="gramStart"/>
      <w:r w:rsidRPr="0034444D">
        <w:rPr>
          <w:lang w:eastAsia="en-US"/>
        </w:rPr>
        <w:t>При предоставлении Арендодателем вышеуказанной  информации в отношении своих собственников/бенефициаров, являющихся физическими лицами, Арендодатель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w:t>
      </w:r>
      <w:r w:rsidR="00DF3E4A">
        <w:rPr>
          <w:lang w:eastAsia="en-US"/>
        </w:rPr>
        <w:t>ых данных») в адрес Арендатора (</w:t>
      </w:r>
      <w:r w:rsidRPr="0034444D">
        <w:rPr>
          <w:lang w:eastAsia="en-US"/>
        </w:rPr>
        <w:t>по форме</w:t>
      </w:r>
      <w:r w:rsidR="00DF3E4A">
        <w:rPr>
          <w:lang w:eastAsia="en-US"/>
        </w:rPr>
        <w:t>,</w:t>
      </w:r>
      <w:r w:rsidRPr="0034444D">
        <w:rPr>
          <w:lang w:eastAsia="en-US"/>
        </w:rPr>
        <w:t xml:space="preserve"> установленной Приложением № </w:t>
      </w:r>
      <w:r w:rsidR="00AF0229" w:rsidRPr="0034444D">
        <w:rPr>
          <w:lang w:eastAsia="en-US"/>
        </w:rPr>
        <w:t>6</w:t>
      </w:r>
      <w:r w:rsidRPr="0034444D">
        <w:rPr>
          <w:lang w:eastAsia="en-US"/>
        </w:rPr>
        <w:t xml:space="preserve"> к Договору</w:t>
      </w:r>
      <w:r w:rsidR="00DF3E4A">
        <w:rPr>
          <w:lang w:eastAsia="en-US"/>
        </w:rPr>
        <w:t>)</w:t>
      </w:r>
      <w:r w:rsidRPr="0034444D">
        <w:rPr>
          <w:lang w:eastAsia="en-US"/>
        </w:rPr>
        <w:t xml:space="preserve">. </w:t>
      </w:r>
      <w:proofErr w:type="gramEnd"/>
    </w:p>
    <w:p w:rsidR="00C52337" w:rsidRPr="0034444D" w:rsidRDefault="002815BD" w:rsidP="00E82D1D">
      <w:pPr>
        <w:pStyle w:val="2"/>
        <w:numPr>
          <w:ilvl w:val="1"/>
          <w:numId w:val="1"/>
        </w:numPr>
        <w:tabs>
          <w:tab w:val="clear" w:pos="792"/>
          <w:tab w:val="num" w:pos="0"/>
          <w:tab w:val="left" w:pos="1418"/>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Стороны обязуются соблюдать антикоррупционные требования, изложенные ниже</w:t>
      </w:r>
      <w:r w:rsidR="00E94FDF" w:rsidRPr="0034444D">
        <w:rPr>
          <w:rFonts w:ascii="Times New Roman" w:hAnsi="Times New Roman"/>
          <w:sz w:val="24"/>
          <w:szCs w:val="24"/>
        </w:rPr>
        <w:t>:</w:t>
      </w:r>
    </w:p>
    <w:p w:rsidR="004A69E0" w:rsidRPr="0034444D" w:rsidRDefault="004A69E0" w:rsidP="00C22C82">
      <w:pPr>
        <w:snapToGrid w:val="0"/>
        <w:spacing w:after="0" w:line="240" w:lineRule="auto"/>
        <w:ind w:firstLine="709"/>
        <w:jc w:val="both"/>
        <w:rPr>
          <w:rFonts w:ascii="Times New Roman" w:eastAsia="Calibri" w:hAnsi="Times New Roman"/>
          <w:sz w:val="24"/>
          <w:szCs w:val="24"/>
        </w:rPr>
      </w:pPr>
      <w:r w:rsidRPr="0034444D">
        <w:rPr>
          <w:rFonts w:ascii="Times New Roman" w:eastAsia="Calibri" w:hAnsi="Times New Roman"/>
          <w:sz w:val="24"/>
          <w:szCs w:val="24"/>
        </w:rPr>
        <w:t>Статья 1.</w:t>
      </w:r>
    </w:p>
    <w:p w:rsidR="004A69E0" w:rsidRPr="0034444D" w:rsidRDefault="008E7B03" w:rsidP="00C22C82">
      <w:pPr>
        <w:spacing w:after="0" w:line="240" w:lineRule="auto"/>
        <w:ind w:firstLine="709"/>
        <w:jc w:val="both"/>
        <w:rPr>
          <w:rFonts w:ascii="Times New Roman" w:eastAsia="Calibri" w:hAnsi="Times New Roman"/>
          <w:i/>
          <w:sz w:val="24"/>
          <w:szCs w:val="24"/>
        </w:rPr>
      </w:pPr>
      <w:proofErr w:type="gramStart"/>
      <w:r>
        <w:rPr>
          <w:rFonts w:ascii="Times New Roman" w:eastAsia="Calibri" w:hAnsi="Times New Roman"/>
          <w:sz w:val="24"/>
          <w:szCs w:val="24"/>
        </w:rPr>
        <w:t xml:space="preserve">Арендодателю </w:t>
      </w:r>
      <w:r w:rsidR="004A69E0" w:rsidRPr="0034444D">
        <w:rPr>
          <w:rFonts w:ascii="Times New Roman" w:eastAsia="Calibri" w:hAnsi="Times New Roman"/>
          <w:sz w:val="24"/>
          <w:szCs w:val="24"/>
        </w:rPr>
        <w:t xml:space="preserve">известно о том, что ПАО «МРСК Центра» реализует требования статьи 13.3 Федерального закона от 25 декабря 2008 № 273-ФЗ </w:t>
      </w:r>
      <w:r w:rsidR="004A69E0" w:rsidRPr="0034444D">
        <w:rPr>
          <w:rFonts w:ascii="Times New Roman" w:eastAsia="Calibri" w:hAnsi="Times New Roman"/>
          <w:sz w:val="24"/>
          <w:szCs w:val="24"/>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w:t>
      </w:r>
      <w:proofErr w:type="gramEnd"/>
      <w:r w:rsidR="004A69E0" w:rsidRPr="0034444D">
        <w:rPr>
          <w:rFonts w:ascii="Times New Roman" w:eastAsia="Calibri" w:hAnsi="Times New Roman"/>
          <w:sz w:val="24"/>
          <w:szCs w:val="24"/>
        </w:rPr>
        <w:t xml:space="preserve"> своих партнеров и поддерживают антикоррупционные стандарты ведения бизнеса.</w:t>
      </w:r>
    </w:p>
    <w:p w:rsidR="004A69E0" w:rsidRPr="0034444D" w:rsidRDefault="004A69E0" w:rsidP="00C22C82">
      <w:pPr>
        <w:snapToGrid w:val="0"/>
        <w:spacing w:after="0" w:line="240" w:lineRule="auto"/>
        <w:ind w:firstLine="709"/>
        <w:jc w:val="both"/>
        <w:rPr>
          <w:rFonts w:ascii="Times New Roman" w:eastAsia="Calibri" w:hAnsi="Times New Roman"/>
          <w:sz w:val="24"/>
          <w:szCs w:val="24"/>
        </w:rPr>
      </w:pPr>
      <w:r w:rsidRPr="0034444D">
        <w:rPr>
          <w:rFonts w:ascii="Times New Roman" w:eastAsia="Calibri" w:hAnsi="Times New Roman"/>
          <w:sz w:val="24"/>
          <w:szCs w:val="24"/>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4A69E0" w:rsidRPr="0034444D" w:rsidRDefault="004A69E0" w:rsidP="00C22C82">
      <w:pPr>
        <w:snapToGrid w:val="0"/>
        <w:spacing w:after="0" w:line="240" w:lineRule="auto"/>
        <w:ind w:firstLine="709"/>
        <w:jc w:val="both"/>
        <w:rPr>
          <w:rFonts w:ascii="Times New Roman" w:eastAsia="Calibri" w:hAnsi="Times New Roman"/>
          <w:sz w:val="24"/>
          <w:szCs w:val="24"/>
        </w:rPr>
      </w:pPr>
      <w:r w:rsidRPr="0034444D">
        <w:rPr>
          <w:rFonts w:ascii="Times New Roman" w:eastAsia="Calibri" w:hAnsi="Times New Roman"/>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4A69E0" w:rsidRPr="0034444D" w:rsidRDefault="004A69E0" w:rsidP="00C22C82">
      <w:pPr>
        <w:snapToGrid w:val="0"/>
        <w:spacing w:after="0" w:line="240" w:lineRule="auto"/>
        <w:ind w:firstLine="709"/>
        <w:jc w:val="both"/>
        <w:rPr>
          <w:rFonts w:ascii="Times New Roman" w:eastAsia="Calibri" w:hAnsi="Times New Roman"/>
          <w:sz w:val="24"/>
          <w:szCs w:val="24"/>
        </w:rPr>
      </w:pPr>
      <w:r w:rsidRPr="0034444D">
        <w:rPr>
          <w:rFonts w:ascii="Times New Roman" w:eastAsia="Calibri" w:hAnsi="Times New Roman"/>
          <w:sz w:val="24"/>
          <w:szCs w:val="24"/>
        </w:rPr>
        <w:t xml:space="preserve">Единая вертикально-интегрированная система в ПАО «МРСК Центра» по профилактике коррупционных и иных правонарушений отражена в Едином стратегическом </w:t>
      </w:r>
      <w:r w:rsidRPr="0034444D">
        <w:rPr>
          <w:rFonts w:ascii="Times New Roman" w:eastAsia="Calibri" w:hAnsi="Times New Roman"/>
          <w:sz w:val="24"/>
          <w:szCs w:val="24"/>
        </w:rPr>
        <w:lastRenderedPageBreak/>
        <w:t>документе - Антикоррупционной политике ПАО «МРСК Центра» (далее - Антикоррупционная политика).</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xml:space="preserve">ПАО «МРСК Центра» при взаимодействии с </w:t>
      </w:r>
      <w:r w:rsidR="008E7B03">
        <w:rPr>
          <w:rFonts w:ascii="Times New Roman" w:eastAsia="Calibri" w:hAnsi="Times New Roman"/>
          <w:sz w:val="24"/>
          <w:szCs w:val="24"/>
        </w:rPr>
        <w:t>Арендодателем</w:t>
      </w:r>
      <w:r w:rsidRPr="0034444D">
        <w:rPr>
          <w:rFonts w:ascii="Times New Roman" w:hAnsi="Times New Roman"/>
          <w:sz w:val="24"/>
          <w:szCs w:val="24"/>
        </w:rPr>
        <w:t xml:space="preserve"> ориентировано на установление и сохранение деловых отношений, которые:</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поддерживают Антикоррупционную политику ПАО «МРСК Центра»;</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ведут деловые отношения в добросовестной и честной манере;</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заботятся о собственной репутации;</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демонстрируют поддержку высоким этическим стандартам;</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реализуют собственные меры по противодействию коррупции;</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участвуют в коллективных антикоррупционных инициативах.</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Статья 2.</w:t>
      </w:r>
    </w:p>
    <w:p w:rsidR="004A69E0" w:rsidRPr="0034444D" w:rsidRDefault="008E7B03" w:rsidP="00C22C82">
      <w:pPr>
        <w:spacing w:after="0" w:line="240" w:lineRule="auto"/>
        <w:ind w:firstLine="709"/>
        <w:jc w:val="both"/>
        <w:rPr>
          <w:rFonts w:ascii="Times New Roman" w:eastAsia="Calibri" w:hAnsi="Times New Roman"/>
          <w:sz w:val="24"/>
          <w:szCs w:val="24"/>
        </w:rPr>
      </w:pPr>
      <w:proofErr w:type="gramStart"/>
      <w:r>
        <w:rPr>
          <w:rFonts w:ascii="Times New Roman" w:eastAsia="Calibri" w:hAnsi="Times New Roman"/>
          <w:sz w:val="24"/>
          <w:szCs w:val="24"/>
        </w:rPr>
        <w:t>Арендодатель</w:t>
      </w:r>
      <w:r w:rsidR="00494C40" w:rsidRPr="0034444D">
        <w:rPr>
          <w:rFonts w:ascii="Times New Roman" w:eastAsia="Calibri" w:hAnsi="Times New Roman"/>
          <w:sz w:val="24"/>
          <w:szCs w:val="24"/>
        </w:rPr>
        <w:t xml:space="preserve"> </w:t>
      </w:r>
      <w:r w:rsidR="004A69E0" w:rsidRPr="0034444D">
        <w:rPr>
          <w:rFonts w:ascii="Times New Roman" w:eastAsia="Calibri" w:hAnsi="Times New Roman"/>
          <w:sz w:val="24"/>
          <w:szCs w:val="24"/>
        </w:rPr>
        <w:t>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w:t>
      </w:r>
      <w:proofErr w:type="gramEnd"/>
      <w:r w:rsidR="004A69E0" w:rsidRPr="0034444D">
        <w:rPr>
          <w:rFonts w:ascii="Times New Roman" w:eastAsia="Calibri" w:hAnsi="Times New Roman"/>
          <w:sz w:val="24"/>
          <w:szCs w:val="24"/>
        </w:rPr>
        <w:t xml:space="preserve">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Статья 3.</w:t>
      </w:r>
    </w:p>
    <w:p w:rsidR="004A69E0" w:rsidRPr="0034444D" w:rsidRDefault="004A69E0" w:rsidP="00C22C82">
      <w:pPr>
        <w:spacing w:after="0" w:line="240" w:lineRule="auto"/>
        <w:ind w:firstLine="709"/>
        <w:jc w:val="both"/>
        <w:rPr>
          <w:rFonts w:ascii="Times New Roman" w:hAnsi="Times New Roman"/>
          <w:sz w:val="24"/>
          <w:szCs w:val="24"/>
        </w:rPr>
      </w:pPr>
      <w:proofErr w:type="gramStart"/>
      <w:r w:rsidRPr="0034444D">
        <w:rPr>
          <w:rFonts w:ascii="Times New Roman" w:hAnsi="Times New Roman"/>
          <w:sz w:val="24"/>
          <w:szCs w:val="24"/>
        </w:rPr>
        <w:t xml:space="preserve">При исполнении своих обязательств по настоящему Договору, </w:t>
      </w:r>
      <w:r w:rsidR="008E7B03">
        <w:rPr>
          <w:rFonts w:ascii="Times New Roman" w:eastAsia="Calibri" w:hAnsi="Times New Roman"/>
          <w:sz w:val="24"/>
          <w:szCs w:val="24"/>
        </w:rPr>
        <w:t xml:space="preserve">Арендодатель </w:t>
      </w:r>
      <w:r w:rsidRPr="0034444D">
        <w:rPr>
          <w:rFonts w:ascii="Times New Roman" w:hAnsi="Times New Roman"/>
          <w:sz w:val="24"/>
          <w:szCs w:val="24"/>
        </w:rPr>
        <w:t xml:space="preserve">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34444D">
        <w:rPr>
          <w:rFonts w:ascii="Times New Roman" w:hAnsi="Times New Roman"/>
          <w:i/>
          <w:sz w:val="24"/>
          <w:szCs w:val="24"/>
        </w:rPr>
        <w:t>.</w:t>
      </w:r>
      <w:proofErr w:type="gramEnd"/>
    </w:p>
    <w:p w:rsidR="004A69E0" w:rsidRPr="0034444D" w:rsidRDefault="004A69E0" w:rsidP="00C22C82">
      <w:pPr>
        <w:spacing w:after="0" w:line="240" w:lineRule="auto"/>
        <w:ind w:firstLine="709"/>
        <w:jc w:val="both"/>
        <w:rPr>
          <w:rFonts w:ascii="Times New Roman" w:hAnsi="Times New Roman"/>
          <w:sz w:val="24"/>
          <w:szCs w:val="24"/>
        </w:rPr>
      </w:pPr>
      <w:proofErr w:type="gramStart"/>
      <w:r w:rsidRPr="0034444D">
        <w:rPr>
          <w:rFonts w:ascii="Times New Roman" w:hAnsi="Times New Roman"/>
          <w:sz w:val="24"/>
          <w:szCs w:val="24"/>
        </w:rPr>
        <w:t xml:space="preserve">При исполнении своих обязательств по настоящему Договору, </w:t>
      </w:r>
      <w:r w:rsidR="0017461A">
        <w:rPr>
          <w:rFonts w:ascii="Times New Roman" w:eastAsia="Calibri" w:hAnsi="Times New Roman"/>
          <w:sz w:val="24"/>
          <w:szCs w:val="24"/>
        </w:rPr>
        <w:t xml:space="preserve">Арендодатель </w:t>
      </w:r>
      <w:r w:rsidRPr="0034444D">
        <w:rPr>
          <w:rFonts w:ascii="Times New Roman" w:hAnsi="Times New Roman"/>
          <w:sz w:val="24"/>
          <w:szCs w:val="24"/>
        </w:rPr>
        <w:t>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w:t>
      </w:r>
      <w:proofErr w:type="gramEnd"/>
      <w:r w:rsidRPr="0034444D">
        <w:rPr>
          <w:rFonts w:ascii="Times New Roman" w:hAnsi="Times New Roman"/>
          <w:sz w:val="24"/>
          <w:szCs w:val="24"/>
        </w:rPr>
        <w:t xml:space="preserve"> </w:t>
      </w:r>
      <w:proofErr w:type="gramStart"/>
      <w:r w:rsidRPr="0034444D">
        <w:rPr>
          <w:rFonts w:ascii="Times New Roman" w:hAnsi="Times New Roman"/>
          <w:sz w:val="24"/>
          <w:szCs w:val="24"/>
        </w:rPr>
        <w:t>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w:t>
      </w:r>
      <w:r w:rsidR="001E638F">
        <w:rPr>
          <w:rFonts w:ascii="Times New Roman" w:hAnsi="Times New Roman"/>
          <w:sz w:val="24"/>
          <w:szCs w:val="24"/>
        </w:rPr>
        <w:t>ального служащего (ст.19.29 КоА</w:t>
      </w:r>
      <w:r w:rsidRPr="0034444D">
        <w:rPr>
          <w:rFonts w:ascii="Times New Roman" w:hAnsi="Times New Roman"/>
          <w:sz w:val="24"/>
          <w:szCs w:val="24"/>
        </w:rPr>
        <w:t>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4A69E0" w:rsidRPr="0034444D" w:rsidRDefault="0017461A" w:rsidP="00C22C82">
      <w:pPr>
        <w:autoSpaceDE w:val="0"/>
        <w:autoSpaceDN w:val="0"/>
        <w:adjustRightInd w:val="0"/>
        <w:spacing w:after="0" w:line="240" w:lineRule="auto"/>
        <w:ind w:firstLine="709"/>
        <w:jc w:val="both"/>
        <w:rPr>
          <w:rFonts w:ascii="Times New Roman" w:eastAsia="Calibri" w:hAnsi="Times New Roman"/>
          <w:sz w:val="24"/>
          <w:szCs w:val="24"/>
        </w:rPr>
      </w:pPr>
      <w:proofErr w:type="gramStart"/>
      <w:r>
        <w:rPr>
          <w:rFonts w:ascii="Times New Roman" w:eastAsia="Calibri" w:hAnsi="Times New Roman"/>
          <w:sz w:val="24"/>
          <w:szCs w:val="24"/>
        </w:rPr>
        <w:t xml:space="preserve">Арендодатель </w:t>
      </w:r>
      <w:r w:rsidR="004A69E0" w:rsidRPr="0034444D">
        <w:rPr>
          <w:rFonts w:ascii="Times New Roman" w:eastAsia="Calibri" w:hAnsi="Times New Roman"/>
          <w:sz w:val="24"/>
          <w:szCs w:val="24"/>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004A69E0" w:rsidRPr="0034444D">
        <w:rPr>
          <w:rFonts w:ascii="Times New Roman" w:eastAsia="Calibri" w:hAnsi="Times New Roman"/>
          <w:sz w:val="24"/>
          <w:szCs w:val="24"/>
          <w:lang w:val="en-US"/>
        </w:rPr>
        <w:t> </w:t>
      </w:r>
      <w:r w:rsidR="004A69E0" w:rsidRPr="0034444D">
        <w:rPr>
          <w:rFonts w:ascii="Times New Roman" w:eastAsia="Calibri" w:hAnsi="Times New Roman"/>
          <w:sz w:val="24"/>
          <w:szCs w:val="24"/>
        </w:rPr>
        <w:t xml:space="preserve">направленного на обеспечение выполнения этим работником каких-либо действий в пользу стимулирующей его стороны </w:t>
      </w:r>
      <w:r w:rsidR="000618BA" w:rsidRPr="0034444D">
        <w:rPr>
          <w:rFonts w:ascii="Times New Roman" w:eastAsia="Calibri" w:hAnsi="Times New Roman"/>
          <w:sz w:val="24"/>
          <w:szCs w:val="24"/>
        </w:rPr>
        <w:t>(</w:t>
      </w:r>
      <w:r>
        <w:rPr>
          <w:rFonts w:ascii="Times New Roman" w:eastAsia="Calibri" w:hAnsi="Times New Roman"/>
          <w:sz w:val="24"/>
          <w:szCs w:val="24"/>
        </w:rPr>
        <w:t>Арендодател</w:t>
      </w:r>
      <w:r w:rsidR="00345409">
        <w:rPr>
          <w:rFonts w:ascii="Times New Roman" w:eastAsia="Calibri" w:hAnsi="Times New Roman"/>
          <w:sz w:val="24"/>
          <w:szCs w:val="24"/>
        </w:rPr>
        <w:t>я</w:t>
      </w:r>
      <w:r w:rsidR="000618BA" w:rsidRPr="0034444D">
        <w:rPr>
          <w:rFonts w:ascii="Times New Roman" w:eastAsia="Calibri" w:hAnsi="Times New Roman"/>
          <w:sz w:val="24"/>
          <w:szCs w:val="24"/>
        </w:rPr>
        <w:t xml:space="preserve"> </w:t>
      </w:r>
      <w:r w:rsidR="004A69E0" w:rsidRPr="0034444D">
        <w:rPr>
          <w:rFonts w:ascii="Times New Roman" w:eastAsia="Calibri" w:hAnsi="Times New Roman"/>
          <w:sz w:val="24"/>
          <w:szCs w:val="24"/>
        </w:rPr>
        <w:t>и ПАО «МРСК Центра»).</w:t>
      </w:r>
      <w:proofErr w:type="gramEnd"/>
    </w:p>
    <w:p w:rsidR="004A69E0" w:rsidRPr="0034444D" w:rsidRDefault="004A69E0" w:rsidP="00C22C82">
      <w:pPr>
        <w:autoSpaceDE w:val="0"/>
        <w:autoSpaceDN w:val="0"/>
        <w:adjustRightInd w:val="0"/>
        <w:spacing w:after="0" w:line="240" w:lineRule="auto"/>
        <w:ind w:firstLine="709"/>
        <w:jc w:val="both"/>
        <w:rPr>
          <w:rFonts w:ascii="Times New Roman" w:eastAsia="Calibri" w:hAnsi="Times New Roman"/>
          <w:sz w:val="24"/>
          <w:szCs w:val="24"/>
        </w:rPr>
      </w:pPr>
      <w:r w:rsidRPr="0034444D">
        <w:rPr>
          <w:rFonts w:ascii="Times New Roman" w:eastAsia="Calibri" w:hAnsi="Times New Roman"/>
          <w:sz w:val="24"/>
          <w:szCs w:val="24"/>
        </w:rPr>
        <w:t xml:space="preserve">Под действиями работника, осуществляемыми в пользу стимулирующей его стороны </w:t>
      </w:r>
      <w:r w:rsidR="00B916D8" w:rsidRPr="0034444D">
        <w:rPr>
          <w:rFonts w:ascii="Times New Roman" w:eastAsia="Calibri" w:hAnsi="Times New Roman"/>
          <w:sz w:val="24"/>
          <w:szCs w:val="24"/>
        </w:rPr>
        <w:t>(</w:t>
      </w:r>
      <w:r w:rsidR="0017461A">
        <w:rPr>
          <w:rFonts w:ascii="Times New Roman" w:eastAsia="Calibri" w:hAnsi="Times New Roman"/>
          <w:sz w:val="24"/>
          <w:szCs w:val="24"/>
        </w:rPr>
        <w:t>Арендодател</w:t>
      </w:r>
      <w:r w:rsidR="00345409">
        <w:rPr>
          <w:rFonts w:ascii="Times New Roman" w:eastAsia="Calibri" w:hAnsi="Times New Roman"/>
          <w:sz w:val="24"/>
          <w:szCs w:val="24"/>
        </w:rPr>
        <w:t>я</w:t>
      </w:r>
      <w:r w:rsidR="0017461A">
        <w:rPr>
          <w:rFonts w:ascii="Times New Roman" w:eastAsia="Calibri" w:hAnsi="Times New Roman"/>
          <w:sz w:val="24"/>
          <w:szCs w:val="24"/>
        </w:rPr>
        <w:t xml:space="preserve"> </w:t>
      </w:r>
      <w:r w:rsidRPr="0034444D">
        <w:rPr>
          <w:rFonts w:ascii="Times New Roman" w:eastAsia="Calibri" w:hAnsi="Times New Roman"/>
          <w:sz w:val="24"/>
          <w:szCs w:val="24"/>
        </w:rPr>
        <w:t xml:space="preserve">или ПАО «МРСК Центра»), понимаются: </w:t>
      </w:r>
    </w:p>
    <w:p w:rsidR="004A69E0" w:rsidRPr="0034444D" w:rsidRDefault="004A69E0" w:rsidP="00C22C82">
      <w:pPr>
        <w:numPr>
          <w:ilvl w:val="0"/>
          <w:numId w:val="16"/>
        </w:numPr>
        <w:autoSpaceDE w:val="0"/>
        <w:autoSpaceDN w:val="0"/>
        <w:adjustRightInd w:val="0"/>
        <w:spacing w:after="0" w:line="240" w:lineRule="auto"/>
        <w:ind w:left="0" w:firstLine="709"/>
        <w:jc w:val="both"/>
        <w:rPr>
          <w:rFonts w:ascii="Times New Roman" w:eastAsia="Calibri" w:hAnsi="Times New Roman"/>
          <w:sz w:val="24"/>
          <w:szCs w:val="24"/>
        </w:rPr>
      </w:pPr>
      <w:r w:rsidRPr="0034444D">
        <w:rPr>
          <w:rFonts w:ascii="Times New Roman" w:eastAsia="Calibri" w:hAnsi="Times New Roman"/>
          <w:sz w:val="24"/>
          <w:szCs w:val="24"/>
        </w:rPr>
        <w:t>предоставление неоправданных преимуществ по сравнению с другими контрагентами;</w:t>
      </w:r>
    </w:p>
    <w:p w:rsidR="004A69E0" w:rsidRPr="0034444D" w:rsidRDefault="004A69E0" w:rsidP="00C22C82">
      <w:pPr>
        <w:numPr>
          <w:ilvl w:val="0"/>
          <w:numId w:val="16"/>
        </w:numPr>
        <w:autoSpaceDE w:val="0"/>
        <w:autoSpaceDN w:val="0"/>
        <w:adjustRightInd w:val="0"/>
        <w:spacing w:after="0" w:line="240" w:lineRule="auto"/>
        <w:ind w:left="0" w:firstLine="709"/>
        <w:jc w:val="both"/>
        <w:rPr>
          <w:rFonts w:ascii="Times New Roman" w:eastAsia="Calibri" w:hAnsi="Times New Roman"/>
          <w:sz w:val="24"/>
          <w:szCs w:val="24"/>
        </w:rPr>
      </w:pPr>
      <w:r w:rsidRPr="0034444D">
        <w:rPr>
          <w:rFonts w:ascii="Times New Roman" w:eastAsia="Calibri" w:hAnsi="Times New Roman"/>
          <w:sz w:val="24"/>
          <w:szCs w:val="24"/>
        </w:rPr>
        <w:t>предоставление каких-либо гарантий;</w:t>
      </w:r>
    </w:p>
    <w:p w:rsidR="004A69E0" w:rsidRPr="0034444D" w:rsidRDefault="004A69E0" w:rsidP="00C22C82">
      <w:pPr>
        <w:numPr>
          <w:ilvl w:val="0"/>
          <w:numId w:val="16"/>
        </w:numPr>
        <w:autoSpaceDE w:val="0"/>
        <w:autoSpaceDN w:val="0"/>
        <w:adjustRightInd w:val="0"/>
        <w:spacing w:after="0" w:line="240" w:lineRule="auto"/>
        <w:ind w:left="0" w:firstLine="709"/>
        <w:jc w:val="both"/>
        <w:rPr>
          <w:rFonts w:ascii="Times New Roman" w:eastAsia="Calibri" w:hAnsi="Times New Roman"/>
          <w:sz w:val="24"/>
          <w:szCs w:val="24"/>
        </w:rPr>
      </w:pPr>
      <w:r w:rsidRPr="0034444D">
        <w:rPr>
          <w:rFonts w:ascii="Times New Roman" w:eastAsia="Calibri" w:hAnsi="Times New Roman"/>
          <w:sz w:val="24"/>
          <w:szCs w:val="24"/>
        </w:rPr>
        <w:t>ускорение существующих процедур;</w:t>
      </w:r>
    </w:p>
    <w:p w:rsidR="004A69E0" w:rsidRPr="0034444D" w:rsidRDefault="004A69E0" w:rsidP="00C22C82">
      <w:pPr>
        <w:numPr>
          <w:ilvl w:val="0"/>
          <w:numId w:val="16"/>
        </w:numPr>
        <w:autoSpaceDE w:val="0"/>
        <w:autoSpaceDN w:val="0"/>
        <w:adjustRightInd w:val="0"/>
        <w:spacing w:after="0" w:line="240" w:lineRule="auto"/>
        <w:ind w:left="0" w:firstLine="709"/>
        <w:jc w:val="both"/>
        <w:rPr>
          <w:rFonts w:ascii="Times New Roman" w:eastAsia="Calibri" w:hAnsi="Times New Roman"/>
          <w:sz w:val="24"/>
          <w:szCs w:val="24"/>
        </w:rPr>
      </w:pPr>
      <w:r w:rsidRPr="0034444D">
        <w:rPr>
          <w:rFonts w:ascii="Times New Roman" w:eastAsia="Calibri" w:hAnsi="Times New Roman"/>
          <w:sz w:val="24"/>
          <w:szCs w:val="24"/>
        </w:rPr>
        <w:lastRenderedPageBreak/>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sidR="0017461A">
        <w:rPr>
          <w:rFonts w:ascii="Times New Roman" w:eastAsia="Calibri" w:hAnsi="Times New Roman"/>
          <w:sz w:val="24"/>
          <w:szCs w:val="24"/>
        </w:rPr>
        <w:t>Арендодателем</w:t>
      </w:r>
      <w:r w:rsidRPr="0034444D">
        <w:rPr>
          <w:rFonts w:ascii="Times New Roman" w:eastAsia="Calibri" w:hAnsi="Times New Roman"/>
          <w:sz w:val="24"/>
          <w:szCs w:val="24"/>
        </w:rPr>
        <w:t xml:space="preserve"> и ПАО «МРСК Центра».</w:t>
      </w:r>
    </w:p>
    <w:p w:rsidR="004A69E0" w:rsidRPr="0034444D" w:rsidRDefault="004A69E0" w:rsidP="00C22C82">
      <w:pPr>
        <w:autoSpaceDE w:val="0"/>
        <w:autoSpaceDN w:val="0"/>
        <w:adjustRightInd w:val="0"/>
        <w:spacing w:after="0" w:line="240" w:lineRule="auto"/>
        <w:ind w:left="709"/>
        <w:jc w:val="both"/>
        <w:rPr>
          <w:rFonts w:ascii="Times New Roman" w:eastAsia="Calibri" w:hAnsi="Times New Roman"/>
          <w:sz w:val="24"/>
          <w:szCs w:val="24"/>
        </w:rPr>
      </w:pPr>
      <w:r w:rsidRPr="0034444D">
        <w:rPr>
          <w:rFonts w:ascii="Times New Roman" w:eastAsia="Calibri" w:hAnsi="Times New Roman"/>
          <w:sz w:val="24"/>
          <w:szCs w:val="24"/>
        </w:rPr>
        <w:t>Статья 4.</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xml:space="preserve">В случае возникновения у </w:t>
      </w:r>
      <w:r w:rsidR="0017461A">
        <w:rPr>
          <w:rFonts w:ascii="Times New Roman" w:eastAsia="Calibri" w:hAnsi="Times New Roman"/>
          <w:sz w:val="24"/>
          <w:szCs w:val="24"/>
        </w:rPr>
        <w:t>Арендодателя</w:t>
      </w:r>
      <w:r w:rsidR="00C2635B" w:rsidRPr="0034444D">
        <w:rPr>
          <w:rFonts w:ascii="Times New Roman" w:eastAsia="Calibri" w:hAnsi="Times New Roman"/>
          <w:sz w:val="24"/>
          <w:szCs w:val="24"/>
        </w:rPr>
        <w:t xml:space="preserve"> </w:t>
      </w:r>
      <w:r w:rsidRPr="0034444D">
        <w:rPr>
          <w:rFonts w:ascii="Times New Roman" w:hAnsi="Times New Roman"/>
          <w:sz w:val="24"/>
          <w:szCs w:val="24"/>
        </w:rPr>
        <w:t xml:space="preserve">и ПАО «МРСК Центра» подозрений, что произошло или может произойти нарушение каких-либо положений Статьи 1, Статьи 2 и Статьи 3 </w:t>
      </w:r>
      <w:r w:rsidR="0017461A">
        <w:rPr>
          <w:rFonts w:ascii="Times New Roman" w:eastAsia="Calibri" w:hAnsi="Times New Roman"/>
          <w:sz w:val="24"/>
          <w:szCs w:val="24"/>
        </w:rPr>
        <w:t>Арендодатель</w:t>
      </w:r>
      <w:r w:rsidRPr="0034444D">
        <w:rPr>
          <w:rFonts w:ascii="Times New Roman" w:hAnsi="Times New Roman"/>
          <w:sz w:val="24"/>
          <w:szCs w:val="24"/>
        </w:rPr>
        <w:t xml:space="preserve"> и/или ПАО «МРСК Центра» обязуется уведомить другую Сторону в письменной форме. </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 xml:space="preserve">После письменного уведомления, </w:t>
      </w:r>
      <w:r w:rsidR="0017461A">
        <w:rPr>
          <w:rFonts w:ascii="Times New Roman" w:eastAsia="Calibri" w:hAnsi="Times New Roman"/>
          <w:sz w:val="24"/>
          <w:szCs w:val="24"/>
        </w:rPr>
        <w:t>Арендодатель</w:t>
      </w:r>
      <w:r w:rsidRPr="0034444D">
        <w:rPr>
          <w:rFonts w:ascii="Times New Roman" w:hAnsi="Times New Roman"/>
          <w:sz w:val="24"/>
          <w:szCs w:val="24"/>
        </w:rPr>
        <w:t xml:space="preserve"> и/или ПАО «МРСК Центра» имеет право приостановить исполнение Договора до получения подтверждения, что нарушения не произошло или не произойдет.</w:t>
      </w:r>
      <w:r w:rsidRPr="0034444D">
        <w:rPr>
          <w:rFonts w:ascii="Times New Roman" w:hAnsi="Times New Roman"/>
          <w:b/>
          <w:bCs/>
          <w:sz w:val="24"/>
          <w:szCs w:val="24"/>
        </w:rPr>
        <w:t xml:space="preserve"> </w:t>
      </w:r>
      <w:r w:rsidRPr="0034444D">
        <w:rPr>
          <w:rFonts w:ascii="Times New Roman" w:hAnsi="Times New Roman"/>
          <w:bCs/>
          <w:sz w:val="24"/>
          <w:szCs w:val="24"/>
        </w:rPr>
        <w:t xml:space="preserve">Это подтверждение должно быть направлено в течение десяти рабочих дней </w:t>
      </w:r>
      <w:proofErr w:type="gramStart"/>
      <w:r w:rsidRPr="0034444D">
        <w:rPr>
          <w:rFonts w:ascii="Times New Roman" w:hAnsi="Times New Roman"/>
          <w:bCs/>
          <w:sz w:val="24"/>
          <w:szCs w:val="24"/>
        </w:rPr>
        <w:t>с даты направления</w:t>
      </w:r>
      <w:proofErr w:type="gramEnd"/>
      <w:r w:rsidRPr="0034444D">
        <w:rPr>
          <w:rFonts w:ascii="Times New Roman" w:hAnsi="Times New Roman"/>
          <w:bCs/>
          <w:sz w:val="24"/>
          <w:szCs w:val="24"/>
        </w:rPr>
        <w:t xml:space="preserve"> письменного уведомления.</w:t>
      </w:r>
    </w:p>
    <w:p w:rsidR="004A69E0" w:rsidRPr="0034444D" w:rsidRDefault="004A69E0" w:rsidP="00C22C82">
      <w:pPr>
        <w:spacing w:after="0" w:line="240" w:lineRule="auto"/>
        <w:ind w:firstLine="709"/>
        <w:jc w:val="both"/>
        <w:rPr>
          <w:rFonts w:ascii="Times New Roman" w:hAnsi="Times New Roman"/>
          <w:b/>
          <w:bCs/>
          <w:sz w:val="24"/>
          <w:szCs w:val="24"/>
        </w:rPr>
      </w:pPr>
      <w:r w:rsidRPr="0034444D">
        <w:rPr>
          <w:rFonts w:ascii="Times New Roman" w:hAnsi="Times New Roman"/>
          <w:sz w:val="24"/>
          <w:szCs w:val="24"/>
        </w:rPr>
        <w:t xml:space="preserve">В письменном уведомлении </w:t>
      </w:r>
      <w:r w:rsidR="0017461A">
        <w:rPr>
          <w:rFonts w:ascii="Times New Roman" w:eastAsia="Calibri" w:hAnsi="Times New Roman"/>
          <w:sz w:val="24"/>
          <w:szCs w:val="24"/>
        </w:rPr>
        <w:t>Арендодатель</w:t>
      </w:r>
      <w:r w:rsidRPr="0034444D">
        <w:rPr>
          <w:rFonts w:ascii="Times New Roman" w:hAnsi="Times New Roman"/>
          <w:sz w:val="24"/>
          <w:szCs w:val="24"/>
        </w:rPr>
        <w:t xml:space="preserve">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sidR="0017461A">
        <w:rPr>
          <w:rFonts w:ascii="Times New Roman" w:eastAsia="Calibri" w:hAnsi="Times New Roman"/>
          <w:sz w:val="24"/>
          <w:szCs w:val="24"/>
        </w:rPr>
        <w:t>Арендодател</w:t>
      </w:r>
      <w:r w:rsidR="002F7EA8">
        <w:rPr>
          <w:rFonts w:ascii="Times New Roman" w:eastAsia="Calibri" w:hAnsi="Times New Roman"/>
          <w:sz w:val="24"/>
          <w:szCs w:val="24"/>
        </w:rPr>
        <w:t>ем</w:t>
      </w:r>
      <w:r w:rsidRPr="0034444D">
        <w:rPr>
          <w:rFonts w:ascii="Times New Roman" w:hAnsi="Times New Roman"/>
          <w:sz w:val="24"/>
          <w:szCs w:val="24"/>
        </w:rPr>
        <w:t xml:space="preserve"> и/или ПАО «МРСК Центра», его аффилированными лицами, работниками или посредниками.</w:t>
      </w:r>
    </w:p>
    <w:p w:rsidR="004A69E0" w:rsidRPr="0034444D" w:rsidRDefault="004A69E0" w:rsidP="00C22C82">
      <w:pPr>
        <w:spacing w:after="0" w:line="240" w:lineRule="auto"/>
        <w:ind w:firstLine="709"/>
        <w:jc w:val="both"/>
        <w:rPr>
          <w:rFonts w:ascii="Times New Roman" w:hAnsi="Times New Roman"/>
          <w:sz w:val="24"/>
          <w:szCs w:val="24"/>
        </w:rPr>
      </w:pPr>
      <w:r w:rsidRPr="0034444D">
        <w:rPr>
          <w:rFonts w:ascii="Times New Roman" w:hAnsi="Times New Roman"/>
          <w:sz w:val="24"/>
          <w:szCs w:val="24"/>
        </w:rPr>
        <w:t>Статья 5.</w:t>
      </w:r>
    </w:p>
    <w:p w:rsidR="004A69E0" w:rsidRPr="0034444D" w:rsidRDefault="004A69E0" w:rsidP="00C22C82">
      <w:pPr>
        <w:spacing w:after="0" w:line="240" w:lineRule="auto"/>
        <w:ind w:firstLine="709"/>
        <w:jc w:val="both"/>
        <w:rPr>
          <w:rFonts w:ascii="Times New Roman" w:hAnsi="Times New Roman"/>
          <w:sz w:val="24"/>
          <w:szCs w:val="24"/>
        </w:rPr>
      </w:pPr>
      <w:proofErr w:type="gramStart"/>
      <w:r w:rsidRPr="0034444D">
        <w:rPr>
          <w:rFonts w:ascii="Times New Roman" w:hAnsi="Times New Roman"/>
          <w:sz w:val="24"/>
          <w:szCs w:val="24"/>
        </w:rPr>
        <w:t xml:space="preserve">В случае нарушения </w:t>
      </w:r>
      <w:r w:rsidR="0017461A">
        <w:rPr>
          <w:rFonts w:ascii="Times New Roman" w:eastAsia="Calibri" w:hAnsi="Times New Roman"/>
          <w:sz w:val="24"/>
          <w:szCs w:val="24"/>
        </w:rPr>
        <w:t>Арендодателем</w:t>
      </w:r>
      <w:r w:rsidRPr="0034444D">
        <w:rPr>
          <w:rFonts w:ascii="Times New Roman" w:hAnsi="Times New Roman"/>
          <w:sz w:val="24"/>
          <w:szCs w:val="24"/>
        </w:rPr>
        <w:t xml:space="preserve">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0017461A">
        <w:rPr>
          <w:rFonts w:ascii="Times New Roman" w:eastAsia="Calibri" w:hAnsi="Times New Roman"/>
          <w:sz w:val="24"/>
          <w:szCs w:val="24"/>
        </w:rPr>
        <w:t xml:space="preserve">Арендодатель </w:t>
      </w:r>
      <w:r w:rsidRPr="0034444D">
        <w:rPr>
          <w:rFonts w:ascii="Times New Roman" w:hAnsi="Times New Roman"/>
          <w:sz w:val="24"/>
          <w:szCs w:val="24"/>
        </w:rPr>
        <w:t>или ПАО «МРСК Центра» имеет право расторгнуть Договор в одностороннем</w:t>
      </w:r>
      <w:proofErr w:type="gramEnd"/>
      <w:r w:rsidRPr="0034444D">
        <w:rPr>
          <w:rFonts w:ascii="Times New Roman" w:hAnsi="Times New Roman"/>
          <w:sz w:val="24"/>
          <w:szCs w:val="24"/>
        </w:rPr>
        <w:t xml:space="preserve"> </w:t>
      </w:r>
      <w:proofErr w:type="gramStart"/>
      <w:r w:rsidRPr="0034444D">
        <w:rPr>
          <w:rFonts w:ascii="Times New Roman" w:hAnsi="Times New Roman"/>
          <w:sz w:val="24"/>
          <w:szCs w:val="24"/>
        </w:rPr>
        <w:t>порядке</w:t>
      </w:r>
      <w:proofErr w:type="gramEnd"/>
      <w:r w:rsidRPr="0034444D">
        <w:rPr>
          <w:rFonts w:ascii="Times New Roman" w:hAnsi="Times New Roman"/>
          <w:sz w:val="24"/>
          <w:szCs w:val="24"/>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A69E0" w:rsidRDefault="004A69E0" w:rsidP="00C22C82">
      <w:pPr>
        <w:spacing w:after="0" w:line="240" w:lineRule="auto"/>
        <w:ind w:firstLine="709"/>
        <w:jc w:val="both"/>
        <w:rPr>
          <w:rFonts w:ascii="Times New Roman" w:hAnsi="Times New Roman"/>
          <w:sz w:val="24"/>
          <w:szCs w:val="24"/>
        </w:rPr>
      </w:pPr>
      <w:proofErr w:type="gramStart"/>
      <w:r w:rsidRPr="0034444D">
        <w:rPr>
          <w:rFonts w:ascii="Times New Roman" w:hAnsi="Times New Roman"/>
          <w:sz w:val="24"/>
          <w:szCs w:val="24"/>
        </w:rPr>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150DD2" w:rsidRPr="001706A2" w:rsidRDefault="00150DD2" w:rsidP="00C22C82">
      <w:pPr>
        <w:spacing w:after="0" w:line="240" w:lineRule="auto"/>
        <w:ind w:firstLine="709"/>
        <w:jc w:val="both"/>
        <w:rPr>
          <w:rFonts w:ascii="Times New Roman" w:hAnsi="Times New Roman"/>
          <w:sz w:val="24"/>
          <w:szCs w:val="24"/>
        </w:rPr>
      </w:pPr>
    </w:p>
    <w:p w:rsidR="00386498" w:rsidRDefault="00386498" w:rsidP="0035748F">
      <w:pPr>
        <w:pStyle w:val="2"/>
        <w:numPr>
          <w:ilvl w:val="0"/>
          <w:numId w:val="1"/>
        </w:numPr>
        <w:tabs>
          <w:tab w:val="left" w:pos="1134"/>
          <w:tab w:val="left" w:pos="1560"/>
        </w:tabs>
        <w:spacing w:after="0" w:line="240" w:lineRule="auto"/>
        <w:ind w:left="0" w:firstLine="708"/>
        <w:jc w:val="center"/>
        <w:rPr>
          <w:rFonts w:ascii="Times New Roman" w:hAnsi="Times New Roman"/>
          <w:b/>
          <w:bCs/>
          <w:sz w:val="24"/>
          <w:szCs w:val="24"/>
        </w:rPr>
      </w:pPr>
      <w:r w:rsidRPr="0034444D">
        <w:rPr>
          <w:rFonts w:ascii="Times New Roman" w:hAnsi="Times New Roman"/>
          <w:b/>
          <w:bCs/>
          <w:sz w:val="24"/>
          <w:szCs w:val="24"/>
        </w:rPr>
        <w:t>ПОРЯДОК РАСЧЕТОВ</w:t>
      </w:r>
    </w:p>
    <w:p w:rsidR="008E5C62" w:rsidRDefault="008E5C62" w:rsidP="008E5C62">
      <w:pPr>
        <w:pStyle w:val="2"/>
        <w:tabs>
          <w:tab w:val="left" w:pos="1134"/>
          <w:tab w:val="left" w:pos="1560"/>
        </w:tabs>
        <w:spacing w:after="0" w:line="240" w:lineRule="auto"/>
        <w:ind w:left="708"/>
        <w:rPr>
          <w:rFonts w:ascii="Times New Roman" w:hAnsi="Times New Roman"/>
          <w:b/>
          <w:bCs/>
          <w:sz w:val="24"/>
          <w:szCs w:val="24"/>
        </w:rPr>
      </w:pPr>
    </w:p>
    <w:p w:rsidR="00386498" w:rsidRDefault="00386498" w:rsidP="0035748F">
      <w:pPr>
        <w:pStyle w:val="2"/>
        <w:numPr>
          <w:ilvl w:val="1"/>
          <w:numId w:val="1"/>
        </w:numPr>
        <w:tabs>
          <w:tab w:val="left" w:pos="1560"/>
        </w:tabs>
        <w:spacing w:after="0" w:line="240" w:lineRule="auto"/>
        <w:ind w:left="0" w:firstLine="708"/>
        <w:jc w:val="both"/>
        <w:rPr>
          <w:rStyle w:val="FontStyle12"/>
          <w:sz w:val="24"/>
          <w:szCs w:val="24"/>
        </w:rPr>
      </w:pPr>
      <w:r w:rsidRPr="0034444D">
        <w:rPr>
          <w:rStyle w:val="FontStyle12"/>
          <w:sz w:val="24"/>
          <w:szCs w:val="24"/>
        </w:rPr>
        <w:t>Размер платы по Договору за переданн</w:t>
      </w:r>
      <w:r w:rsidR="00B914D8">
        <w:rPr>
          <w:rStyle w:val="FontStyle12"/>
          <w:sz w:val="24"/>
          <w:szCs w:val="24"/>
        </w:rPr>
        <w:t>о</w:t>
      </w:r>
      <w:r w:rsidRPr="0034444D">
        <w:rPr>
          <w:rStyle w:val="FontStyle12"/>
          <w:sz w:val="24"/>
          <w:szCs w:val="24"/>
        </w:rPr>
        <w:t xml:space="preserve">е в аренду </w:t>
      </w:r>
      <w:r w:rsidR="002077C4" w:rsidRPr="0034444D">
        <w:rPr>
          <w:rStyle w:val="FontStyle12"/>
          <w:sz w:val="24"/>
          <w:szCs w:val="24"/>
        </w:rPr>
        <w:t>Электросетевое имущество</w:t>
      </w:r>
      <w:r w:rsidRPr="0034444D">
        <w:rPr>
          <w:rStyle w:val="FontStyle12"/>
          <w:sz w:val="24"/>
          <w:szCs w:val="24"/>
        </w:rPr>
        <w:t xml:space="preserve"> и порядок расчетов согласовывается сторонами в </w:t>
      </w:r>
      <w:proofErr w:type="gramStart"/>
      <w:r w:rsidRPr="0034444D">
        <w:rPr>
          <w:rStyle w:val="FontStyle12"/>
          <w:sz w:val="24"/>
          <w:szCs w:val="24"/>
        </w:rPr>
        <w:t>Протоколе</w:t>
      </w:r>
      <w:proofErr w:type="gramEnd"/>
      <w:r w:rsidRPr="0034444D">
        <w:rPr>
          <w:rStyle w:val="FontStyle12"/>
          <w:sz w:val="24"/>
          <w:szCs w:val="24"/>
        </w:rPr>
        <w:t xml:space="preserve"> согласования Договорной цены, являющемся неотъемлемой частью Договора (Приложение № 3).</w:t>
      </w:r>
    </w:p>
    <w:p w:rsidR="005B44D9" w:rsidRDefault="005B44D9" w:rsidP="0035748F">
      <w:pPr>
        <w:pStyle w:val="2"/>
        <w:numPr>
          <w:ilvl w:val="1"/>
          <w:numId w:val="1"/>
        </w:numPr>
        <w:tabs>
          <w:tab w:val="left" w:pos="1560"/>
        </w:tabs>
        <w:spacing w:after="0" w:line="240" w:lineRule="auto"/>
        <w:ind w:left="0" w:firstLine="708"/>
        <w:jc w:val="both"/>
        <w:rPr>
          <w:rStyle w:val="FontStyle12"/>
          <w:sz w:val="24"/>
          <w:szCs w:val="24"/>
        </w:rPr>
      </w:pPr>
      <w:r>
        <w:rPr>
          <w:rStyle w:val="FontStyle12"/>
          <w:sz w:val="24"/>
          <w:szCs w:val="24"/>
        </w:rPr>
        <w:t>Моментом исполнения обязательств по оплате является дата списания денежных сре</w:t>
      </w:r>
      <w:proofErr w:type="gramStart"/>
      <w:r>
        <w:rPr>
          <w:rStyle w:val="FontStyle12"/>
          <w:sz w:val="24"/>
          <w:szCs w:val="24"/>
        </w:rPr>
        <w:t>дств с к</w:t>
      </w:r>
      <w:proofErr w:type="gramEnd"/>
      <w:r>
        <w:rPr>
          <w:rStyle w:val="FontStyle12"/>
          <w:sz w:val="24"/>
          <w:szCs w:val="24"/>
        </w:rPr>
        <w:t>орреспондентского счета банка Арендатора.</w:t>
      </w:r>
    </w:p>
    <w:p w:rsidR="005B44D9" w:rsidRPr="0034444D" w:rsidRDefault="005B44D9" w:rsidP="0035748F">
      <w:pPr>
        <w:pStyle w:val="2"/>
        <w:numPr>
          <w:ilvl w:val="1"/>
          <w:numId w:val="1"/>
        </w:numPr>
        <w:tabs>
          <w:tab w:val="left" w:pos="1560"/>
        </w:tabs>
        <w:spacing w:after="0" w:line="240" w:lineRule="auto"/>
        <w:ind w:left="0" w:firstLine="708"/>
        <w:jc w:val="both"/>
        <w:rPr>
          <w:rStyle w:val="FontStyle12"/>
          <w:sz w:val="24"/>
          <w:szCs w:val="24"/>
        </w:rPr>
      </w:pPr>
      <w:r>
        <w:rPr>
          <w:rStyle w:val="FontStyle12"/>
          <w:sz w:val="24"/>
          <w:szCs w:val="24"/>
        </w:rPr>
        <w:t>В случае неполного месяца аренды, арендная плата вносится пропорционально количеству дней месяца аренды.</w:t>
      </w:r>
    </w:p>
    <w:p w:rsidR="00386498" w:rsidRPr="0034444D" w:rsidRDefault="00386498"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 xml:space="preserve">Доходы, полученные Арендатором в результате использования им </w:t>
      </w:r>
      <w:r w:rsidR="002077C4" w:rsidRPr="0034444D">
        <w:rPr>
          <w:rStyle w:val="FontStyle11"/>
          <w:sz w:val="24"/>
          <w:szCs w:val="24"/>
        </w:rPr>
        <w:t>Электросетевого имущества</w:t>
      </w:r>
      <w:r w:rsidRPr="0034444D">
        <w:rPr>
          <w:rStyle w:val="FontStyle11"/>
          <w:sz w:val="24"/>
          <w:szCs w:val="24"/>
        </w:rPr>
        <w:t>, полученного в аренду в соответствии с условиями настоящего Договора, являются собственностью Арендатора.</w:t>
      </w:r>
    </w:p>
    <w:p w:rsidR="00101547" w:rsidRDefault="00620788" w:rsidP="0035748F">
      <w:pPr>
        <w:pStyle w:val="ab"/>
        <w:numPr>
          <w:ilvl w:val="1"/>
          <w:numId w:val="1"/>
        </w:numPr>
        <w:shd w:val="clear" w:color="auto" w:fill="FFFFFF"/>
        <w:tabs>
          <w:tab w:val="left" w:pos="-400"/>
          <w:tab w:val="left" w:pos="1560"/>
        </w:tabs>
        <w:ind w:left="0" w:right="28" w:firstLine="567"/>
        <w:jc w:val="both"/>
        <w:rPr>
          <w:spacing w:val="1"/>
          <w:lang w:eastAsia="en-US"/>
        </w:rPr>
      </w:pPr>
      <w:r w:rsidRPr="001A7D7A">
        <w:rPr>
          <w:spacing w:val="1"/>
          <w:lang w:eastAsia="en-US"/>
        </w:rPr>
        <w:t>Р</w:t>
      </w:r>
      <w:r w:rsidR="00101547" w:rsidRPr="001A7D7A">
        <w:rPr>
          <w:spacing w:val="1"/>
          <w:lang w:eastAsia="en-US"/>
        </w:rPr>
        <w:t>азмер арендной платы может изменяться по соглашению сторон, но не чаще одного раза в год</w:t>
      </w:r>
      <w:r w:rsidR="009A5179" w:rsidRPr="001A7D7A">
        <w:rPr>
          <w:spacing w:val="1"/>
          <w:lang w:eastAsia="en-US"/>
        </w:rPr>
        <w:t xml:space="preserve"> </w:t>
      </w:r>
      <w:r w:rsidR="00251EBB" w:rsidRPr="001A7D7A">
        <w:rPr>
          <w:spacing w:val="1"/>
          <w:lang w:eastAsia="en-US"/>
        </w:rPr>
        <w:t>на величину</w:t>
      </w:r>
      <w:r w:rsidR="00447FAB" w:rsidRPr="001A7D7A">
        <w:rPr>
          <w:spacing w:val="1"/>
          <w:lang w:eastAsia="en-US"/>
        </w:rPr>
        <w:t>,</w:t>
      </w:r>
      <w:r w:rsidR="00251EBB" w:rsidRPr="001A7D7A">
        <w:rPr>
          <w:spacing w:val="1"/>
          <w:lang w:eastAsia="en-US"/>
        </w:rPr>
        <w:t xml:space="preserve"> не превышающую</w:t>
      </w:r>
      <w:r w:rsidR="009A5179" w:rsidRPr="001A7D7A">
        <w:rPr>
          <w:spacing w:val="1"/>
          <w:lang w:eastAsia="en-US"/>
        </w:rPr>
        <w:t xml:space="preserve"> </w:t>
      </w:r>
      <w:r w:rsidR="00251EBB" w:rsidRPr="001A7D7A">
        <w:rPr>
          <w:spacing w:val="1"/>
          <w:lang w:eastAsia="en-US"/>
        </w:rPr>
        <w:t>индекс</w:t>
      </w:r>
      <w:r w:rsidR="009A5179" w:rsidRPr="001A7D7A">
        <w:rPr>
          <w:spacing w:val="1"/>
          <w:lang w:eastAsia="en-US"/>
        </w:rPr>
        <w:t xml:space="preserve"> потребительских</w:t>
      </w:r>
      <w:r w:rsidR="00251EBB" w:rsidRPr="001A7D7A">
        <w:rPr>
          <w:spacing w:val="1"/>
          <w:lang w:eastAsia="en-US"/>
        </w:rPr>
        <w:t xml:space="preserve"> цен.</w:t>
      </w:r>
      <w:r w:rsidR="00101547" w:rsidRPr="001A7D7A">
        <w:rPr>
          <w:spacing w:val="1"/>
          <w:lang w:eastAsia="en-US"/>
        </w:rPr>
        <w:t xml:space="preserve"> </w:t>
      </w:r>
      <w:r w:rsidR="00EE2A32" w:rsidRPr="001A7D7A">
        <w:rPr>
          <w:spacing w:val="1"/>
          <w:lang w:eastAsia="en-US"/>
        </w:rPr>
        <w:t>А</w:t>
      </w:r>
      <w:r w:rsidR="00101547" w:rsidRPr="001A7D7A">
        <w:rPr>
          <w:spacing w:val="1"/>
          <w:lang w:eastAsia="en-US"/>
        </w:rPr>
        <w:t xml:space="preserve">рендатор вправе потребовать соответственного уменьшения арендной платы, если в силу обстоятельств, за которые он не отвечает, условия пользования, предусмотренные </w:t>
      </w:r>
      <w:r w:rsidR="00EE28CE" w:rsidRPr="001A7D7A">
        <w:rPr>
          <w:spacing w:val="1"/>
          <w:lang w:eastAsia="en-US"/>
        </w:rPr>
        <w:t>Д</w:t>
      </w:r>
      <w:r w:rsidR="00101547" w:rsidRPr="001A7D7A">
        <w:rPr>
          <w:spacing w:val="1"/>
          <w:lang w:eastAsia="en-US"/>
        </w:rPr>
        <w:t>оговором, или состояние имущества существенно ухудшились.</w:t>
      </w:r>
    </w:p>
    <w:p w:rsidR="00AF55E7" w:rsidRPr="001A7D7A" w:rsidRDefault="00AF55E7" w:rsidP="00AF55E7">
      <w:pPr>
        <w:pStyle w:val="ab"/>
        <w:shd w:val="clear" w:color="auto" w:fill="FFFFFF"/>
        <w:tabs>
          <w:tab w:val="left" w:pos="-400"/>
          <w:tab w:val="left" w:pos="1560"/>
        </w:tabs>
        <w:ind w:left="567" w:right="28"/>
        <w:jc w:val="both"/>
        <w:rPr>
          <w:spacing w:val="1"/>
          <w:lang w:eastAsia="en-US"/>
        </w:rPr>
      </w:pPr>
    </w:p>
    <w:p w:rsidR="004D5AE5" w:rsidRPr="001706A2" w:rsidRDefault="004D5AE5" w:rsidP="00431296">
      <w:pPr>
        <w:pStyle w:val="ab"/>
        <w:shd w:val="clear" w:color="auto" w:fill="FFFFFF"/>
        <w:tabs>
          <w:tab w:val="left" w:pos="-400"/>
          <w:tab w:val="left" w:pos="1560"/>
        </w:tabs>
        <w:ind w:left="567" w:right="28"/>
        <w:jc w:val="both"/>
        <w:rPr>
          <w:spacing w:val="1"/>
          <w:lang w:eastAsia="en-US"/>
        </w:rPr>
      </w:pPr>
    </w:p>
    <w:p w:rsidR="00386498" w:rsidRDefault="00386498" w:rsidP="0035748F">
      <w:pPr>
        <w:pStyle w:val="2"/>
        <w:numPr>
          <w:ilvl w:val="0"/>
          <w:numId w:val="1"/>
        </w:numPr>
        <w:tabs>
          <w:tab w:val="left" w:pos="1134"/>
          <w:tab w:val="left" w:pos="1560"/>
        </w:tabs>
        <w:spacing w:after="0" w:line="240" w:lineRule="auto"/>
        <w:ind w:left="0" w:firstLine="708"/>
        <w:jc w:val="center"/>
        <w:rPr>
          <w:rFonts w:ascii="Times New Roman" w:hAnsi="Times New Roman"/>
          <w:b/>
          <w:bCs/>
          <w:sz w:val="24"/>
          <w:szCs w:val="24"/>
        </w:rPr>
      </w:pPr>
      <w:r w:rsidRPr="0034444D">
        <w:rPr>
          <w:rFonts w:ascii="Times New Roman" w:hAnsi="Times New Roman"/>
          <w:b/>
          <w:bCs/>
          <w:sz w:val="24"/>
          <w:szCs w:val="24"/>
        </w:rPr>
        <w:t>ОТВЕТСТВЕННОСТЬ СТОРОН</w:t>
      </w:r>
    </w:p>
    <w:p w:rsidR="00431296" w:rsidRDefault="00431296" w:rsidP="00431296">
      <w:pPr>
        <w:pStyle w:val="2"/>
        <w:tabs>
          <w:tab w:val="left" w:pos="1134"/>
          <w:tab w:val="left" w:pos="1560"/>
        </w:tabs>
        <w:spacing w:after="0" w:line="240" w:lineRule="auto"/>
        <w:ind w:left="708"/>
        <w:rPr>
          <w:rFonts w:ascii="Times New Roman" w:hAnsi="Times New Roman"/>
          <w:b/>
          <w:bCs/>
          <w:sz w:val="24"/>
          <w:szCs w:val="24"/>
        </w:rPr>
      </w:pPr>
    </w:p>
    <w:p w:rsidR="00E54930" w:rsidRPr="0034444D" w:rsidRDefault="00431746" w:rsidP="0035748F">
      <w:pPr>
        <w:pStyle w:val="3"/>
        <w:numPr>
          <w:ilvl w:val="1"/>
          <w:numId w:val="1"/>
        </w:numPr>
        <w:spacing w:after="0" w:line="240" w:lineRule="auto"/>
        <w:ind w:left="0" w:firstLine="567"/>
        <w:jc w:val="both"/>
        <w:rPr>
          <w:rFonts w:ascii="Times New Roman" w:hAnsi="Times New Roman"/>
          <w:spacing w:val="1"/>
          <w:sz w:val="24"/>
          <w:szCs w:val="24"/>
        </w:rPr>
      </w:pPr>
      <w:r w:rsidRPr="0034444D">
        <w:rPr>
          <w:rFonts w:ascii="Times New Roman" w:hAnsi="Times New Roman"/>
          <w:spacing w:val="1"/>
          <w:sz w:val="24"/>
          <w:szCs w:val="24"/>
        </w:rPr>
        <w:t xml:space="preserve">За невыполнение  или ненадлежащее исполнение обязательств по настоящему </w:t>
      </w:r>
      <w:r w:rsidR="00EE28CE">
        <w:rPr>
          <w:rFonts w:ascii="Times New Roman" w:hAnsi="Times New Roman"/>
          <w:spacing w:val="1"/>
          <w:sz w:val="24"/>
          <w:szCs w:val="24"/>
        </w:rPr>
        <w:t>Д</w:t>
      </w:r>
      <w:r w:rsidRPr="0034444D">
        <w:rPr>
          <w:rFonts w:ascii="Times New Roman" w:hAnsi="Times New Roman"/>
          <w:spacing w:val="1"/>
          <w:sz w:val="24"/>
          <w:szCs w:val="24"/>
        </w:rPr>
        <w:t>оговору стороны несут ответственность, предусмотренную действующим законодательством Российской Федерации.</w:t>
      </w:r>
    </w:p>
    <w:p w:rsidR="00CE6A43" w:rsidRPr="0034444D" w:rsidRDefault="00CE6A43" w:rsidP="00CE6A43">
      <w:pPr>
        <w:pStyle w:val="3"/>
        <w:numPr>
          <w:ilvl w:val="1"/>
          <w:numId w:val="1"/>
        </w:numPr>
        <w:spacing w:after="0" w:line="240" w:lineRule="auto"/>
        <w:ind w:left="0" w:firstLine="567"/>
        <w:jc w:val="both"/>
        <w:rPr>
          <w:rFonts w:ascii="Times New Roman" w:hAnsi="Times New Roman"/>
          <w:spacing w:val="1"/>
          <w:sz w:val="24"/>
          <w:szCs w:val="24"/>
        </w:rPr>
      </w:pPr>
      <w:r w:rsidRPr="0034444D">
        <w:rPr>
          <w:rFonts w:ascii="Times New Roman" w:hAnsi="Times New Roman"/>
          <w:spacing w:val="1"/>
          <w:sz w:val="24"/>
          <w:szCs w:val="24"/>
        </w:rPr>
        <w:t>Арендодатель, давший недостоверные заверения, перечисленные в п. 1.</w:t>
      </w:r>
      <w:r w:rsidRPr="006A5C3D">
        <w:rPr>
          <w:rFonts w:ascii="Times New Roman" w:hAnsi="Times New Roman"/>
          <w:spacing w:val="1"/>
          <w:sz w:val="24"/>
          <w:szCs w:val="24"/>
        </w:rPr>
        <w:t>5</w:t>
      </w:r>
      <w:r w:rsidRPr="0034444D">
        <w:rPr>
          <w:rFonts w:ascii="Times New Roman" w:hAnsi="Times New Roman"/>
          <w:spacing w:val="1"/>
          <w:sz w:val="24"/>
          <w:szCs w:val="24"/>
        </w:rPr>
        <w:t>.</w:t>
      </w:r>
      <w:r>
        <w:rPr>
          <w:rFonts w:ascii="Times New Roman" w:hAnsi="Times New Roman"/>
          <w:spacing w:val="1"/>
          <w:sz w:val="24"/>
          <w:szCs w:val="24"/>
        </w:rPr>
        <w:t xml:space="preserve"> и 3.4.7.</w:t>
      </w:r>
      <w:r w:rsidRPr="0034444D">
        <w:rPr>
          <w:rFonts w:ascii="Times New Roman" w:hAnsi="Times New Roman"/>
          <w:spacing w:val="1"/>
          <w:sz w:val="24"/>
          <w:szCs w:val="24"/>
        </w:rPr>
        <w:t xml:space="preserve"> Договора, </w:t>
      </w:r>
      <w:r>
        <w:rPr>
          <w:rFonts w:ascii="Times New Roman" w:hAnsi="Times New Roman"/>
          <w:spacing w:val="1"/>
          <w:sz w:val="24"/>
          <w:szCs w:val="24"/>
        </w:rPr>
        <w:t xml:space="preserve">несет </w:t>
      </w:r>
      <w:proofErr w:type="gramStart"/>
      <w:r>
        <w:rPr>
          <w:rFonts w:ascii="Times New Roman" w:hAnsi="Times New Roman"/>
          <w:spacing w:val="1"/>
          <w:sz w:val="24"/>
          <w:szCs w:val="24"/>
        </w:rPr>
        <w:t>ответственность</w:t>
      </w:r>
      <w:proofErr w:type="gramEnd"/>
      <w:r>
        <w:rPr>
          <w:rFonts w:ascii="Times New Roman" w:hAnsi="Times New Roman"/>
          <w:spacing w:val="1"/>
          <w:sz w:val="24"/>
          <w:szCs w:val="24"/>
        </w:rPr>
        <w:t xml:space="preserve"> предусмотренную ст.</w:t>
      </w:r>
      <w:r w:rsidR="00F72778">
        <w:rPr>
          <w:rFonts w:ascii="Times New Roman" w:hAnsi="Times New Roman"/>
          <w:spacing w:val="1"/>
          <w:sz w:val="24"/>
          <w:szCs w:val="24"/>
        </w:rPr>
        <w:t xml:space="preserve"> 613, </w:t>
      </w:r>
      <w:r>
        <w:rPr>
          <w:rFonts w:ascii="Times New Roman" w:hAnsi="Times New Roman"/>
          <w:spacing w:val="1"/>
          <w:sz w:val="24"/>
          <w:szCs w:val="24"/>
        </w:rPr>
        <w:t>431.2 ГК РФ</w:t>
      </w:r>
      <w:r w:rsidRPr="0034444D">
        <w:rPr>
          <w:rFonts w:ascii="Times New Roman" w:hAnsi="Times New Roman"/>
          <w:spacing w:val="1"/>
          <w:sz w:val="24"/>
          <w:szCs w:val="24"/>
        </w:rPr>
        <w:t>.</w:t>
      </w:r>
    </w:p>
    <w:p w:rsidR="00431746" w:rsidRPr="0034444D" w:rsidRDefault="00431746" w:rsidP="0035748F">
      <w:pPr>
        <w:pStyle w:val="3"/>
        <w:numPr>
          <w:ilvl w:val="1"/>
          <w:numId w:val="1"/>
        </w:numPr>
        <w:spacing w:after="0" w:line="240" w:lineRule="auto"/>
        <w:ind w:left="0" w:firstLine="567"/>
        <w:jc w:val="both"/>
        <w:rPr>
          <w:rFonts w:ascii="Times New Roman" w:hAnsi="Times New Roman"/>
          <w:spacing w:val="1"/>
          <w:sz w:val="24"/>
          <w:szCs w:val="24"/>
        </w:rPr>
      </w:pPr>
      <w:proofErr w:type="gramStart"/>
      <w:r w:rsidRPr="0017461A">
        <w:rPr>
          <w:rFonts w:ascii="Times New Roman" w:hAnsi="Times New Roman"/>
          <w:spacing w:val="1"/>
          <w:sz w:val="24"/>
          <w:szCs w:val="24"/>
        </w:rPr>
        <w:t>Арендодатель подтверждает и гарантирует, что при предоставлении в адрес Арендатора информации о полной цепочке собственников (п.</w:t>
      </w:r>
      <w:r w:rsidR="00DC0FB1" w:rsidRPr="0017461A">
        <w:rPr>
          <w:rFonts w:ascii="Times New Roman" w:hAnsi="Times New Roman"/>
          <w:spacing w:val="1"/>
          <w:sz w:val="24"/>
          <w:szCs w:val="24"/>
        </w:rPr>
        <w:t xml:space="preserve"> 3.4.</w:t>
      </w:r>
      <w:r w:rsidR="005F6B58">
        <w:rPr>
          <w:rFonts w:ascii="Times New Roman" w:hAnsi="Times New Roman"/>
          <w:spacing w:val="1"/>
          <w:sz w:val="24"/>
          <w:szCs w:val="24"/>
        </w:rPr>
        <w:t>9</w:t>
      </w:r>
      <w:r w:rsidR="00DC0FB1" w:rsidRPr="0017461A">
        <w:rPr>
          <w:rFonts w:ascii="Times New Roman" w:hAnsi="Times New Roman"/>
          <w:spacing w:val="1"/>
          <w:sz w:val="24"/>
          <w:szCs w:val="24"/>
        </w:rPr>
        <w:t>. – 3.4.1</w:t>
      </w:r>
      <w:r w:rsidR="005F6B58">
        <w:rPr>
          <w:rFonts w:ascii="Times New Roman" w:hAnsi="Times New Roman"/>
          <w:spacing w:val="1"/>
          <w:sz w:val="24"/>
          <w:szCs w:val="24"/>
        </w:rPr>
        <w:t>1</w:t>
      </w:r>
      <w:r w:rsidR="00DC0FB1" w:rsidRPr="0017461A">
        <w:rPr>
          <w:rFonts w:ascii="Times New Roman" w:hAnsi="Times New Roman"/>
          <w:spacing w:val="1"/>
          <w:sz w:val="24"/>
          <w:szCs w:val="24"/>
        </w:rPr>
        <w:t>.</w:t>
      </w:r>
      <w:proofErr w:type="gramEnd"/>
      <w:r w:rsidRPr="0017461A">
        <w:rPr>
          <w:rFonts w:ascii="Times New Roman" w:hAnsi="Times New Roman"/>
          <w:spacing w:val="1"/>
          <w:sz w:val="24"/>
          <w:szCs w:val="24"/>
        </w:rPr>
        <w:t xml:space="preserve"> Договора), им соблюдены все требования Федерального закона от 27.07.2006 г. №152-ФЗ «О</w:t>
      </w:r>
      <w:r w:rsidRPr="0034444D">
        <w:rPr>
          <w:rFonts w:ascii="Times New Roman" w:hAnsi="Times New Roman"/>
          <w:spacing w:val="1"/>
          <w:sz w:val="24"/>
          <w:szCs w:val="24"/>
        </w:rPr>
        <w:t xml:space="preserve"> персональных данных». </w:t>
      </w:r>
    </w:p>
    <w:p w:rsidR="00642D96" w:rsidRPr="0034444D" w:rsidRDefault="00431746" w:rsidP="00EB74DE">
      <w:pPr>
        <w:pStyle w:val="20"/>
        <w:tabs>
          <w:tab w:val="num" w:pos="0"/>
          <w:tab w:val="num" w:pos="1260"/>
        </w:tabs>
        <w:spacing w:after="0" w:line="240" w:lineRule="auto"/>
        <w:ind w:firstLine="567"/>
        <w:jc w:val="both"/>
        <w:rPr>
          <w:rFonts w:ascii="Times New Roman" w:hAnsi="Times New Roman"/>
          <w:spacing w:val="1"/>
          <w:sz w:val="24"/>
          <w:szCs w:val="24"/>
        </w:rPr>
      </w:pPr>
      <w:proofErr w:type="gramStart"/>
      <w:r w:rsidRPr="0034444D">
        <w:rPr>
          <w:rFonts w:ascii="Times New Roman" w:hAnsi="Times New Roman"/>
          <w:spacing w:val="1"/>
          <w:sz w:val="24"/>
          <w:szCs w:val="24"/>
        </w:rPr>
        <w:t>В случае привлечени</w:t>
      </w:r>
      <w:r w:rsidR="00B11523">
        <w:rPr>
          <w:rFonts w:ascii="Times New Roman" w:hAnsi="Times New Roman"/>
          <w:spacing w:val="1"/>
          <w:sz w:val="24"/>
          <w:szCs w:val="24"/>
        </w:rPr>
        <w:t>я</w:t>
      </w:r>
      <w:r w:rsidRPr="0034444D">
        <w:rPr>
          <w:rFonts w:ascii="Times New Roman" w:hAnsi="Times New Roman"/>
          <w:spacing w:val="1"/>
          <w:sz w:val="24"/>
          <w:szCs w:val="24"/>
        </w:rPr>
        <w:t xml:space="preserve"> Арендатора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Арендатора Арендодателем, последний обязуется возместить Арендатору убытки, а также все возможные расходы (в том числе, судебные), связанные с привлечением Аренда</w:t>
      </w:r>
      <w:r w:rsidR="00642D96" w:rsidRPr="0034444D">
        <w:rPr>
          <w:rFonts w:ascii="Times New Roman" w:hAnsi="Times New Roman"/>
          <w:spacing w:val="1"/>
          <w:sz w:val="24"/>
          <w:szCs w:val="24"/>
        </w:rPr>
        <w:t xml:space="preserve">тора к такой ответственности. </w:t>
      </w:r>
      <w:proofErr w:type="gramEnd"/>
    </w:p>
    <w:p w:rsidR="00431746" w:rsidRDefault="005F6B58" w:rsidP="0035748F">
      <w:pPr>
        <w:pStyle w:val="20"/>
        <w:numPr>
          <w:ilvl w:val="1"/>
          <w:numId w:val="1"/>
        </w:numPr>
        <w:spacing w:after="0" w:line="240" w:lineRule="auto"/>
        <w:ind w:left="0" w:firstLine="567"/>
        <w:jc w:val="both"/>
        <w:rPr>
          <w:rFonts w:ascii="Times New Roman" w:hAnsi="Times New Roman"/>
          <w:spacing w:val="1"/>
          <w:sz w:val="24"/>
          <w:szCs w:val="24"/>
        </w:rPr>
      </w:pPr>
      <w:r w:rsidRPr="00BF3871">
        <w:rPr>
          <w:rFonts w:ascii="Times New Roman" w:hAnsi="Times New Roman"/>
          <w:spacing w:val="1"/>
          <w:sz w:val="24"/>
          <w:szCs w:val="24"/>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истца. 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получения претензии.</w:t>
      </w:r>
      <w:r w:rsidR="00431746" w:rsidRPr="0034444D">
        <w:rPr>
          <w:rFonts w:ascii="Times New Roman" w:hAnsi="Times New Roman"/>
          <w:spacing w:val="1"/>
          <w:sz w:val="24"/>
          <w:szCs w:val="24"/>
        </w:rPr>
        <w:t xml:space="preserve"> </w:t>
      </w:r>
    </w:p>
    <w:p w:rsidR="00431296" w:rsidRPr="001706A2" w:rsidRDefault="00431296" w:rsidP="00431296">
      <w:pPr>
        <w:pStyle w:val="20"/>
        <w:spacing w:after="0" w:line="240" w:lineRule="auto"/>
        <w:ind w:left="567"/>
        <w:jc w:val="both"/>
        <w:rPr>
          <w:rFonts w:ascii="Times New Roman" w:hAnsi="Times New Roman"/>
          <w:spacing w:val="1"/>
          <w:sz w:val="24"/>
          <w:szCs w:val="24"/>
        </w:rPr>
      </w:pPr>
    </w:p>
    <w:p w:rsidR="00386498" w:rsidRDefault="00386498" w:rsidP="0035748F">
      <w:pPr>
        <w:pStyle w:val="2"/>
        <w:numPr>
          <w:ilvl w:val="0"/>
          <w:numId w:val="1"/>
        </w:numPr>
        <w:tabs>
          <w:tab w:val="left" w:pos="1134"/>
          <w:tab w:val="left" w:pos="1560"/>
        </w:tabs>
        <w:spacing w:after="0" w:line="240" w:lineRule="auto"/>
        <w:ind w:left="0" w:firstLine="708"/>
        <w:jc w:val="center"/>
        <w:rPr>
          <w:rFonts w:ascii="Times New Roman" w:hAnsi="Times New Roman"/>
          <w:b/>
          <w:bCs/>
          <w:sz w:val="24"/>
          <w:szCs w:val="24"/>
        </w:rPr>
      </w:pPr>
      <w:r w:rsidRPr="0034444D">
        <w:rPr>
          <w:rFonts w:ascii="Times New Roman" w:hAnsi="Times New Roman"/>
          <w:b/>
          <w:bCs/>
          <w:sz w:val="24"/>
          <w:szCs w:val="24"/>
        </w:rPr>
        <w:t>ОБСТОЯТЕЛЬСТВА НЕПРЕОДОЛИМОЙ СИЛЫ</w:t>
      </w:r>
    </w:p>
    <w:p w:rsidR="008E5C62" w:rsidRDefault="008E5C62" w:rsidP="008E5C62">
      <w:pPr>
        <w:pStyle w:val="2"/>
        <w:tabs>
          <w:tab w:val="left" w:pos="1134"/>
          <w:tab w:val="left" w:pos="1560"/>
        </w:tabs>
        <w:spacing w:after="0" w:line="240" w:lineRule="auto"/>
        <w:ind w:left="708"/>
        <w:rPr>
          <w:rFonts w:ascii="Times New Roman" w:hAnsi="Times New Roman"/>
          <w:b/>
          <w:bCs/>
          <w:sz w:val="24"/>
          <w:szCs w:val="24"/>
        </w:rPr>
      </w:pPr>
    </w:p>
    <w:p w:rsidR="00386498" w:rsidRPr="0034444D" w:rsidRDefault="00386498" w:rsidP="0035748F">
      <w:pPr>
        <w:pStyle w:val="2"/>
        <w:numPr>
          <w:ilvl w:val="1"/>
          <w:numId w:val="1"/>
        </w:numPr>
        <w:tabs>
          <w:tab w:val="left" w:pos="1560"/>
        </w:tabs>
        <w:spacing w:after="0" w:line="240" w:lineRule="auto"/>
        <w:ind w:left="0" w:firstLine="708"/>
        <w:jc w:val="both"/>
        <w:rPr>
          <w:rStyle w:val="FontStyle11"/>
          <w:sz w:val="24"/>
          <w:szCs w:val="24"/>
        </w:rPr>
      </w:pPr>
      <w:proofErr w:type="gramStart"/>
      <w:r w:rsidRPr="0034444D">
        <w:rPr>
          <w:rStyle w:val="FontStyle11"/>
          <w:sz w:val="24"/>
          <w:szCs w:val="24"/>
        </w:rPr>
        <w:t>Ни одна из сторон не будет нести ответственность за полное или частичное неисполнение обязательств по Договору, если таковое неисполнение явилось следствием возникновения независящих от сторон обязательств непреодолимой силы, т.е. чрезвычайных и непредотвратимых обстоятельств, наступивших после подписания Договора, таких как: пожар, землетрясение, наводне</w:t>
      </w:r>
      <w:r w:rsidR="00B07274">
        <w:rPr>
          <w:rStyle w:val="FontStyle11"/>
          <w:sz w:val="24"/>
          <w:szCs w:val="24"/>
        </w:rPr>
        <w:t>ния и другие стихийные бедствия,</w:t>
      </w:r>
      <w:r w:rsidRPr="0034444D">
        <w:rPr>
          <w:rStyle w:val="FontStyle11"/>
          <w:sz w:val="24"/>
          <w:szCs w:val="24"/>
        </w:rPr>
        <w:t xml:space="preserve"> война или военные действия, национальные или отраслевые забастовки и т.п., а также</w:t>
      </w:r>
      <w:proofErr w:type="gramEnd"/>
      <w:r w:rsidRPr="0034444D">
        <w:rPr>
          <w:rStyle w:val="FontStyle11"/>
          <w:sz w:val="24"/>
          <w:szCs w:val="24"/>
        </w:rPr>
        <w:t xml:space="preserve"> имеющие обязательную силу постановления Правительства Российской Федерации, Указы Президента Российской Федерации, или распоряжения (указания) иных государственных органов.</w:t>
      </w:r>
    </w:p>
    <w:p w:rsidR="00386498" w:rsidRPr="0034444D" w:rsidRDefault="00386498"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При наступлении обстоятельств непреодолимой силы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дней. Если эти обстоятельства продолжают действовать свыше 30 дней, любая из сторон может предложить другой стороне внести соответствующие изменения в Договор, либо расторгнуть его.</w:t>
      </w:r>
    </w:p>
    <w:p w:rsidR="00386498" w:rsidRPr="0034444D" w:rsidRDefault="00386498"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После устранения обстоятельств непреодолимой силы стороны в полном объеме выполняют свои Договорные обязательства в дополнительно согласованные сроки и несут ответственность за их невыполнение согласно положениям Договора и законодательства Российской Федерации.</w:t>
      </w:r>
    </w:p>
    <w:p w:rsidR="00386498" w:rsidRDefault="00B06F2D" w:rsidP="0035748F">
      <w:pPr>
        <w:pStyle w:val="2"/>
        <w:numPr>
          <w:ilvl w:val="1"/>
          <w:numId w:val="1"/>
        </w:numPr>
        <w:tabs>
          <w:tab w:val="left" w:pos="1560"/>
        </w:tabs>
        <w:spacing w:after="0" w:line="240" w:lineRule="auto"/>
        <w:ind w:left="0" w:firstLine="708"/>
        <w:jc w:val="both"/>
        <w:rPr>
          <w:rStyle w:val="FontStyle11"/>
          <w:sz w:val="24"/>
          <w:szCs w:val="24"/>
        </w:rPr>
      </w:pPr>
      <w:r w:rsidRPr="00BF3871">
        <w:rPr>
          <w:rStyle w:val="FontStyle11"/>
          <w:sz w:val="24"/>
          <w:szCs w:val="24"/>
        </w:rPr>
        <w:t>Наличие обстоятельств непреодолимой силы, указанных в пункте 6.1. Договора подтверждается заключением Торгово-промышленной палаты Российской Федераци</w:t>
      </w:r>
      <w:r w:rsidRPr="00362435">
        <w:rPr>
          <w:rStyle w:val="FontStyle11"/>
          <w:sz w:val="24"/>
          <w:szCs w:val="24"/>
        </w:rPr>
        <w:t>и</w:t>
      </w:r>
      <w:r>
        <w:rPr>
          <w:rStyle w:val="FontStyle11"/>
          <w:sz w:val="24"/>
          <w:szCs w:val="24"/>
        </w:rPr>
        <w:t xml:space="preserve"> по месту нахождения </w:t>
      </w:r>
      <w:r w:rsidR="00513C9F">
        <w:rPr>
          <w:rStyle w:val="FontStyle11"/>
          <w:sz w:val="24"/>
          <w:szCs w:val="24"/>
        </w:rPr>
        <w:t>С</w:t>
      </w:r>
      <w:r>
        <w:rPr>
          <w:rStyle w:val="FontStyle11"/>
          <w:sz w:val="24"/>
          <w:szCs w:val="24"/>
        </w:rPr>
        <w:t>тороны, ссылающейся на действие этих обстоятельств</w:t>
      </w:r>
      <w:r w:rsidRPr="00BF3871">
        <w:rPr>
          <w:rStyle w:val="FontStyle11"/>
          <w:sz w:val="24"/>
          <w:szCs w:val="24"/>
        </w:rPr>
        <w:t>.</w:t>
      </w:r>
    </w:p>
    <w:p w:rsidR="00431296" w:rsidRPr="00B06F2D" w:rsidRDefault="00431296" w:rsidP="00431296">
      <w:pPr>
        <w:pStyle w:val="2"/>
        <w:tabs>
          <w:tab w:val="left" w:pos="1560"/>
        </w:tabs>
        <w:spacing w:after="0" w:line="240" w:lineRule="auto"/>
        <w:ind w:left="708"/>
        <w:jc w:val="both"/>
        <w:rPr>
          <w:rStyle w:val="FontStyle11"/>
          <w:sz w:val="24"/>
          <w:szCs w:val="24"/>
        </w:rPr>
      </w:pPr>
    </w:p>
    <w:p w:rsidR="00386498" w:rsidRDefault="00386498" w:rsidP="0035748F">
      <w:pPr>
        <w:pStyle w:val="2"/>
        <w:numPr>
          <w:ilvl w:val="0"/>
          <w:numId w:val="1"/>
        </w:numPr>
        <w:tabs>
          <w:tab w:val="left" w:pos="1134"/>
          <w:tab w:val="left" w:pos="1560"/>
        </w:tabs>
        <w:spacing w:after="0" w:line="240" w:lineRule="auto"/>
        <w:ind w:left="0" w:firstLine="708"/>
        <w:jc w:val="center"/>
        <w:rPr>
          <w:rFonts w:ascii="Times New Roman" w:hAnsi="Times New Roman"/>
          <w:b/>
          <w:bCs/>
          <w:sz w:val="24"/>
          <w:szCs w:val="24"/>
        </w:rPr>
      </w:pPr>
      <w:r w:rsidRPr="0034444D">
        <w:rPr>
          <w:rFonts w:ascii="Times New Roman" w:hAnsi="Times New Roman"/>
          <w:b/>
          <w:bCs/>
          <w:sz w:val="24"/>
          <w:szCs w:val="24"/>
        </w:rPr>
        <w:t>КОНФИДЕНЦИАЛЬНОСТЬ</w:t>
      </w:r>
    </w:p>
    <w:p w:rsidR="008E5C62" w:rsidRDefault="008E5C62" w:rsidP="008E5C62">
      <w:pPr>
        <w:pStyle w:val="2"/>
        <w:tabs>
          <w:tab w:val="left" w:pos="1134"/>
          <w:tab w:val="left" w:pos="1560"/>
        </w:tabs>
        <w:spacing w:after="0" w:line="240" w:lineRule="auto"/>
        <w:ind w:left="708"/>
        <w:rPr>
          <w:rFonts w:ascii="Times New Roman" w:hAnsi="Times New Roman"/>
          <w:b/>
          <w:bCs/>
          <w:sz w:val="24"/>
          <w:szCs w:val="24"/>
        </w:rPr>
      </w:pPr>
    </w:p>
    <w:p w:rsidR="00CB1BE9" w:rsidRPr="0034444D" w:rsidRDefault="00CB1BE9" w:rsidP="00CB1BE9">
      <w:pPr>
        <w:pStyle w:val="ad"/>
        <w:widowControl/>
        <w:autoSpaceDE/>
        <w:autoSpaceDN/>
        <w:adjustRightInd/>
        <w:spacing w:after="0"/>
        <w:ind w:left="0" w:firstLine="709"/>
        <w:rPr>
          <w:rFonts w:ascii="Times New Roman" w:hAnsi="Times New Roman" w:cs="Times New Roman"/>
          <w:sz w:val="24"/>
          <w:szCs w:val="24"/>
        </w:rPr>
      </w:pPr>
      <w:r w:rsidRPr="0034444D">
        <w:rPr>
          <w:rFonts w:ascii="Times New Roman" w:hAnsi="Times New Roman" w:cs="Times New Roman"/>
          <w:sz w:val="24"/>
          <w:szCs w:val="24"/>
        </w:rPr>
        <w:lastRenderedPageBreak/>
        <w:t xml:space="preserve">7.1. </w:t>
      </w:r>
      <w:r w:rsidR="004D23F8" w:rsidRPr="00BF3871">
        <w:rPr>
          <w:rFonts w:ascii="Times New Roman" w:hAnsi="Times New Roman"/>
          <w:sz w:val="24"/>
          <w:szCs w:val="24"/>
        </w:rPr>
        <w:t xml:space="preserve">Стороны обязуются соблюдать полную конфиденциальность в отношении полученной ими в ходе </w:t>
      </w:r>
      <w:r w:rsidR="00E04FFC">
        <w:rPr>
          <w:rFonts w:ascii="Times New Roman" w:hAnsi="Times New Roman"/>
          <w:sz w:val="24"/>
          <w:szCs w:val="24"/>
        </w:rPr>
        <w:t>исполнения настоящего</w:t>
      </w:r>
      <w:r w:rsidR="004D23F8" w:rsidRPr="00BF3871">
        <w:rPr>
          <w:rFonts w:ascii="Times New Roman" w:hAnsi="Times New Roman"/>
          <w:sz w:val="24"/>
          <w:szCs w:val="24"/>
        </w:rPr>
        <w:t xml:space="preserve"> Договор</w:t>
      </w:r>
      <w:r w:rsidR="00E04FFC">
        <w:rPr>
          <w:rFonts w:ascii="Times New Roman" w:hAnsi="Times New Roman"/>
          <w:sz w:val="24"/>
          <w:szCs w:val="24"/>
        </w:rPr>
        <w:t>а</w:t>
      </w:r>
      <w:r w:rsidR="004D23F8" w:rsidRPr="00BF3871">
        <w:rPr>
          <w:rFonts w:ascii="Times New Roman" w:hAnsi="Times New Roman"/>
          <w:sz w:val="24"/>
          <w:szCs w:val="24"/>
        </w:rPr>
        <w:t xml:space="preserve"> от другой Стороны или от других источников коммерческой, служебной, финансовой информации, как в период исполнения </w:t>
      </w:r>
      <w:r w:rsidR="004D23F8" w:rsidRPr="00362435">
        <w:rPr>
          <w:rFonts w:ascii="Times New Roman" w:hAnsi="Times New Roman"/>
          <w:sz w:val="24"/>
          <w:szCs w:val="24"/>
        </w:rPr>
        <w:t>настоящего Договора, так и в течение года после прекращения его действия.</w:t>
      </w:r>
    </w:p>
    <w:p w:rsidR="00CB1BE9" w:rsidRPr="0034444D" w:rsidRDefault="00CB1BE9" w:rsidP="00CB1BE9">
      <w:pPr>
        <w:pStyle w:val="ad"/>
        <w:widowControl/>
        <w:autoSpaceDE/>
        <w:autoSpaceDN/>
        <w:adjustRightInd/>
        <w:spacing w:after="0"/>
        <w:ind w:left="0" w:firstLine="709"/>
        <w:rPr>
          <w:rFonts w:ascii="Times New Roman" w:hAnsi="Times New Roman" w:cs="Times New Roman"/>
          <w:sz w:val="24"/>
          <w:szCs w:val="24"/>
        </w:rPr>
      </w:pPr>
      <w:r w:rsidRPr="0034444D">
        <w:rPr>
          <w:rFonts w:ascii="Times New Roman" w:hAnsi="Times New Roman" w:cs="Times New Roman"/>
          <w:sz w:val="24"/>
          <w:szCs w:val="24"/>
        </w:rPr>
        <w:t xml:space="preserve"> 7.2. </w:t>
      </w:r>
      <w:proofErr w:type="gramStart"/>
      <w:r w:rsidRPr="0034444D">
        <w:rPr>
          <w:rFonts w:ascii="Times New Roman" w:hAnsi="Times New Roman" w:cs="Times New Roman"/>
          <w:sz w:val="24"/>
          <w:szCs w:val="24"/>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CB1BE9" w:rsidRDefault="00CB1BE9" w:rsidP="00CB1BE9">
      <w:pPr>
        <w:pStyle w:val="ad"/>
        <w:widowControl/>
        <w:autoSpaceDE/>
        <w:autoSpaceDN/>
        <w:adjustRightInd/>
        <w:spacing w:after="0"/>
        <w:ind w:left="0" w:firstLine="709"/>
        <w:rPr>
          <w:rFonts w:ascii="Times New Roman" w:hAnsi="Times New Roman" w:cs="Times New Roman"/>
          <w:sz w:val="24"/>
          <w:szCs w:val="24"/>
        </w:rPr>
      </w:pPr>
      <w:r w:rsidRPr="0034444D">
        <w:rPr>
          <w:rFonts w:ascii="Times New Roman" w:hAnsi="Times New Roman" w:cs="Times New Roman"/>
          <w:sz w:val="24"/>
          <w:szCs w:val="24"/>
        </w:rPr>
        <w:t xml:space="preserve"> 7.3. Заявления для печати и иных средств массовой информации или иные публичные заявления относительно предмета настоящего Договором, любой из Сторон, требуют предварительного письменного согласия другой Стороны.</w:t>
      </w:r>
    </w:p>
    <w:p w:rsidR="00115D42" w:rsidRDefault="00115D42" w:rsidP="00CB1BE9">
      <w:pPr>
        <w:pStyle w:val="ad"/>
        <w:widowControl/>
        <w:autoSpaceDE/>
        <w:autoSpaceDN/>
        <w:adjustRightInd/>
        <w:spacing w:after="0"/>
        <w:ind w:left="0" w:firstLine="709"/>
        <w:rPr>
          <w:rFonts w:ascii="Times New Roman" w:hAnsi="Times New Roman" w:cs="Times New Roman"/>
          <w:sz w:val="24"/>
          <w:szCs w:val="24"/>
        </w:rPr>
      </w:pPr>
    </w:p>
    <w:p w:rsidR="00431296" w:rsidRPr="0034444D" w:rsidRDefault="00431296" w:rsidP="00CB1BE9">
      <w:pPr>
        <w:pStyle w:val="ad"/>
        <w:widowControl/>
        <w:autoSpaceDE/>
        <w:autoSpaceDN/>
        <w:adjustRightInd/>
        <w:spacing w:after="0"/>
        <w:ind w:left="0" w:firstLine="709"/>
        <w:rPr>
          <w:rFonts w:ascii="Times New Roman" w:hAnsi="Times New Roman" w:cs="Times New Roman"/>
          <w:sz w:val="24"/>
          <w:szCs w:val="24"/>
        </w:rPr>
      </w:pPr>
    </w:p>
    <w:p w:rsidR="00386498" w:rsidRDefault="00386498" w:rsidP="0035748F">
      <w:pPr>
        <w:pStyle w:val="2"/>
        <w:numPr>
          <w:ilvl w:val="0"/>
          <w:numId w:val="1"/>
        </w:numPr>
        <w:tabs>
          <w:tab w:val="left" w:pos="1134"/>
          <w:tab w:val="left" w:pos="1560"/>
        </w:tabs>
        <w:spacing w:after="0" w:line="240" w:lineRule="auto"/>
        <w:ind w:left="0" w:firstLine="708"/>
        <w:jc w:val="center"/>
        <w:rPr>
          <w:rFonts w:ascii="Times New Roman" w:hAnsi="Times New Roman"/>
          <w:b/>
          <w:bCs/>
          <w:sz w:val="24"/>
          <w:szCs w:val="24"/>
        </w:rPr>
      </w:pPr>
      <w:r w:rsidRPr="0034444D">
        <w:rPr>
          <w:rFonts w:ascii="Times New Roman" w:hAnsi="Times New Roman"/>
          <w:b/>
          <w:bCs/>
          <w:sz w:val="24"/>
          <w:szCs w:val="24"/>
        </w:rPr>
        <w:t>ЗАКЛЮЧИТЕЛЬНАЯ ЧАСТЬ</w:t>
      </w:r>
    </w:p>
    <w:p w:rsidR="008E5C62" w:rsidRDefault="008E5C62" w:rsidP="008E5C62">
      <w:pPr>
        <w:pStyle w:val="2"/>
        <w:tabs>
          <w:tab w:val="left" w:pos="1134"/>
          <w:tab w:val="left" w:pos="1560"/>
        </w:tabs>
        <w:spacing w:after="0" w:line="240" w:lineRule="auto"/>
        <w:ind w:left="708"/>
        <w:rPr>
          <w:rFonts w:ascii="Times New Roman" w:hAnsi="Times New Roman"/>
          <w:b/>
          <w:bCs/>
          <w:sz w:val="24"/>
          <w:szCs w:val="24"/>
        </w:rPr>
      </w:pPr>
    </w:p>
    <w:p w:rsidR="00386498" w:rsidRPr="0034444D" w:rsidRDefault="00386498"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Во всем, что не предусмотрено условиями Договора, стороны руководствуются законодательством Российской Федерации.</w:t>
      </w:r>
    </w:p>
    <w:p w:rsidR="00386498" w:rsidRPr="0034444D" w:rsidRDefault="00386498"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Договор составлен в двух экземплярах, имеющих одинаковую юридическую силу, по одному экземпляру для каждой из сторон.</w:t>
      </w:r>
    </w:p>
    <w:p w:rsidR="00386498" w:rsidRPr="0034444D" w:rsidRDefault="00386498"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Стороны вправе осуществлять взаимодействие посредством технических сре</w:t>
      </w:r>
      <w:proofErr w:type="gramStart"/>
      <w:r w:rsidRPr="0034444D">
        <w:rPr>
          <w:rStyle w:val="FontStyle11"/>
          <w:sz w:val="24"/>
          <w:szCs w:val="24"/>
        </w:rPr>
        <w:t>дств св</w:t>
      </w:r>
      <w:proofErr w:type="gramEnd"/>
      <w:r w:rsidRPr="0034444D">
        <w:rPr>
          <w:rStyle w:val="FontStyle11"/>
          <w:sz w:val="24"/>
          <w:szCs w:val="24"/>
        </w:rPr>
        <w:t>язи (телефон, телефакс, электронная почта). Стороны признают юридическую силу документов, переданных по факсимильной связи до получения оригиналов указанных документов. Стороны обязуются переслать оригиналы указанных документов посредством почтовой связи или курьером с отметкой о доставке в максимально короткие сроки. Риск искажения информации при использовании указанных выше сре</w:t>
      </w:r>
      <w:proofErr w:type="gramStart"/>
      <w:r w:rsidRPr="0034444D">
        <w:rPr>
          <w:rStyle w:val="FontStyle11"/>
          <w:sz w:val="24"/>
          <w:szCs w:val="24"/>
        </w:rPr>
        <w:t>дств св</w:t>
      </w:r>
      <w:proofErr w:type="gramEnd"/>
      <w:r w:rsidRPr="0034444D">
        <w:rPr>
          <w:rStyle w:val="FontStyle11"/>
          <w:sz w:val="24"/>
          <w:szCs w:val="24"/>
        </w:rPr>
        <w:t>язи несет отправляющая сторона.</w:t>
      </w:r>
    </w:p>
    <w:p w:rsidR="00386498" w:rsidRPr="0034444D" w:rsidRDefault="00386498"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Стороны вправе изменять и дополнять условия Договора. Все изменения и дополнения к Договору</w:t>
      </w:r>
      <w:r w:rsidR="00BE6FCB">
        <w:rPr>
          <w:rStyle w:val="FontStyle11"/>
          <w:sz w:val="24"/>
          <w:szCs w:val="24"/>
        </w:rPr>
        <w:t xml:space="preserve">, за исключением обстоятельств указанных в </w:t>
      </w:r>
      <w:proofErr w:type="gramStart"/>
      <w:r w:rsidR="00BE6FCB">
        <w:rPr>
          <w:rStyle w:val="FontStyle11"/>
          <w:sz w:val="24"/>
          <w:szCs w:val="24"/>
        </w:rPr>
        <w:t>пунктах</w:t>
      </w:r>
      <w:proofErr w:type="gramEnd"/>
      <w:r w:rsidR="00BE6FCB">
        <w:rPr>
          <w:rStyle w:val="FontStyle11"/>
          <w:sz w:val="24"/>
          <w:szCs w:val="24"/>
        </w:rPr>
        <w:t xml:space="preserve"> 3.1.7, 3.3.4, 8.5 (абзац-2), </w:t>
      </w:r>
      <w:r w:rsidRPr="0034444D">
        <w:rPr>
          <w:rStyle w:val="FontStyle11"/>
          <w:sz w:val="24"/>
          <w:szCs w:val="24"/>
        </w:rPr>
        <w:t>оформляются в письменной форме, подписываются уполномоченными представителями сторон и с момента подписания являются его неотъемлемой частью.</w:t>
      </w:r>
    </w:p>
    <w:p w:rsidR="00386498" w:rsidRPr="0034444D" w:rsidRDefault="00386498" w:rsidP="0035748F">
      <w:pPr>
        <w:pStyle w:val="2"/>
        <w:numPr>
          <w:ilvl w:val="1"/>
          <w:numId w:val="1"/>
        </w:numPr>
        <w:tabs>
          <w:tab w:val="left" w:pos="1560"/>
        </w:tabs>
        <w:spacing w:after="0" w:line="240" w:lineRule="auto"/>
        <w:ind w:left="0" w:firstLine="708"/>
        <w:jc w:val="both"/>
        <w:rPr>
          <w:rStyle w:val="FontStyle11"/>
          <w:sz w:val="24"/>
          <w:szCs w:val="24"/>
        </w:rPr>
      </w:pPr>
      <w:r w:rsidRPr="0034444D">
        <w:rPr>
          <w:rFonts w:ascii="Times New Roman" w:hAnsi="Times New Roman"/>
          <w:sz w:val="24"/>
          <w:szCs w:val="24"/>
        </w:rPr>
        <w:t xml:space="preserve">В случае возникновения обстоятельств, препятствующих Арендодателю по своевременной передаче </w:t>
      </w:r>
      <w:r w:rsidR="002077C4" w:rsidRPr="0034444D">
        <w:rPr>
          <w:rFonts w:ascii="Times New Roman" w:hAnsi="Times New Roman"/>
          <w:sz w:val="24"/>
          <w:szCs w:val="24"/>
        </w:rPr>
        <w:t xml:space="preserve">Электросетевого имущества </w:t>
      </w:r>
      <w:r w:rsidRPr="0034444D">
        <w:rPr>
          <w:rFonts w:ascii="Times New Roman" w:hAnsi="Times New Roman"/>
          <w:sz w:val="24"/>
          <w:szCs w:val="24"/>
        </w:rPr>
        <w:t xml:space="preserve">Арендатору, двухсторонним соглашением сторон могут </w:t>
      </w:r>
      <w:r w:rsidR="00254A1E">
        <w:rPr>
          <w:rFonts w:ascii="Times New Roman" w:hAnsi="Times New Roman"/>
          <w:sz w:val="24"/>
          <w:szCs w:val="24"/>
        </w:rPr>
        <w:t>изменить</w:t>
      </w:r>
      <w:r w:rsidRPr="0034444D">
        <w:rPr>
          <w:rFonts w:ascii="Times New Roman" w:hAnsi="Times New Roman"/>
          <w:sz w:val="24"/>
          <w:szCs w:val="24"/>
        </w:rPr>
        <w:t xml:space="preserve"> сроки передачи </w:t>
      </w:r>
      <w:r w:rsidR="002077C4" w:rsidRPr="0034444D">
        <w:rPr>
          <w:rFonts w:ascii="Times New Roman" w:hAnsi="Times New Roman"/>
          <w:sz w:val="24"/>
          <w:szCs w:val="24"/>
        </w:rPr>
        <w:t>Электросетевого имущества</w:t>
      </w:r>
      <w:r w:rsidRPr="0034444D">
        <w:rPr>
          <w:rFonts w:ascii="Times New Roman" w:hAnsi="Times New Roman"/>
          <w:sz w:val="24"/>
          <w:szCs w:val="24"/>
        </w:rPr>
        <w:t>.</w:t>
      </w:r>
    </w:p>
    <w:p w:rsidR="00386498" w:rsidRPr="0034444D" w:rsidRDefault="00386498" w:rsidP="0093007A">
      <w:pPr>
        <w:pStyle w:val="2"/>
        <w:tabs>
          <w:tab w:val="left" w:pos="1560"/>
        </w:tabs>
        <w:spacing w:after="0" w:line="240" w:lineRule="auto"/>
        <w:ind w:left="0" w:firstLine="708"/>
        <w:jc w:val="both"/>
        <w:rPr>
          <w:rStyle w:val="FontStyle11"/>
          <w:sz w:val="24"/>
          <w:szCs w:val="24"/>
        </w:rPr>
      </w:pPr>
      <w:r w:rsidRPr="0034444D">
        <w:rPr>
          <w:rStyle w:val="FontStyle11"/>
          <w:sz w:val="24"/>
          <w:szCs w:val="24"/>
        </w:rPr>
        <w:t xml:space="preserve">В случае изменения банковских реквизитов сторон,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главным бухгалтером и скрепленное печатью. С момента получения такого уведомления для исполнения настоящего Договора принимаются новые банковские реквизиты. </w:t>
      </w:r>
      <w:r w:rsidR="0093007A" w:rsidRPr="0034444D">
        <w:rPr>
          <w:rStyle w:val="FontStyle11"/>
          <w:sz w:val="24"/>
          <w:szCs w:val="24"/>
        </w:rPr>
        <w:t>В случае изменения почтового адреса стороны направляют соответствующее уведомление, по</w:t>
      </w:r>
      <w:r w:rsidR="0093007A">
        <w:rPr>
          <w:rStyle w:val="FontStyle11"/>
          <w:sz w:val="24"/>
          <w:szCs w:val="24"/>
        </w:rPr>
        <w:t xml:space="preserve">дписанное уполномоченным лицом. </w:t>
      </w:r>
      <w:r w:rsidRPr="0034444D">
        <w:rPr>
          <w:rStyle w:val="FontStyle11"/>
          <w:sz w:val="24"/>
          <w:szCs w:val="24"/>
        </w:rPr>
        <w:t>В данн</w:t>
      </w:r>
      <w:r w:rsidR="0093007A">
        <w:rPr>
          <w:rStyle w:val="FontStyle11"/>
          <w:sz w:val="24"/>
          <w:szCs w:val="24"/>
        </w:rPr>
        <w:t>ых</w:t>
      </w:r>
      <w:r w:rsidRPr="0034444D">
        <w:rPr>
          <w:rStyle w:val="FontStyle11"/>
          <w:sz w:val="24"/>
          <w:szCs w:val="24"/>
        </w:rPr>
        <w:t xml:space="preserve"> случа</w:t>
      </w:r>
      <w:r w:rsidR="0093007A">
        <w:rPr>
          <w:rStyle w:val="FontStyle11"/>
          <w:sz w:val="24"/>
          <w:szCs w:val="24"/>
        </w:rPr>
        <w:t>ях</w:t>
      </w:r>
      <w:r w:rsidRPr="0034444D">
        <w:rPr>
          <w:rStyle w:val="FontStyle11"/>
          <w:sz w:val="24"/>
          <w:szCs w:val="24"/>
        </w:rPr>
        <w:t xml:space="preserve"> не требуется внесения изменений в настоящий Договор путем составления двустороннего документа.</w:t>
      </w:r>
    </w:p>
    <w:p w:rsidR="00386498" w:rsidRPr="0034444D" w:rsidRDefault="00386498" w:rsidP="0035748F">
      <w:pPr>
        <w:pStyle w:val="2"/>
        <w:numPr>
          <w:ilvl w:val="1"/>
          <w:numId w:val="1"/>
        </w:numPr>
        <w:tabs>
          <w:tab w:val="left" w:pos="1560"/>
        </w:tabs>
        <w:spacing w:after="0" w:line="240" w:lineRule="auto"/>
        <w:ind w:left="0" w:firstLine="708"/>
        <w:jc w:val="both"/>
        <w:rPr>
          <w:rFonts w:ascii="Times New Roman" w:hAnsi="Times New Roman"/>
          <w:sz w:val="24"/>
          <w:szCs w:val="24"/>
        </w:rPr>
      </w:pPr>
      <w:r w:rsidRPr="0034444D">
        <w:rPr>
          <w:rStyle w:val="FontStyle11"/>
          <w:sz w:val="24"/>
          <w:szCs w:val="24"/>
        </w:rPr>
        <w:t xml:space="preserve">Настоящий Договор вступает в силу с момента подписания его сторонами и </w:t>
      </w:r>
      <w:r w:rsidR="000305F2">
        <w:rPr>
          <w:rStyle w:val="FontStyle11"/>
          <w:sz w:val="24"/>
          <w:szCs w:val="24"/>
        </w:rPr>
        <w:t>распространяет свое действие на отношени</w:t>
      </w:r>
      <w:r w:rsidR="00F264DB">
        <w:rPr>
          <w:rStyle w:val="FontStyle11"/>
          <w:sz w:val="24"/>
          <w:szCs w:val="24"/>
        </w:rPr>
        <w:t>я</w:t>
      </w:r>
      <w:r w:rsidR="000305F2">
        <w:rPr>
          <w:rStyle w:val="FontStyle11"/>
          <w:sz w:val="24"/>
          <w:szCs w:val="24"/>
        </w:rPr>
        <w:t xml:space="preserve"> </w:t>
      </w:r>
      <w:proofErr w:type="gramStart"/>
      <w:r w:rsidR="000305F2">
        <w:rPr>
          <w:rStyle w:val="FontStyle11"/>
          <w:sz w:val="24"/>
          <w:szCs w:val="24"/>
        </w:rPr>
        <w:t>сторон</w:t>
      </w:r>
      <w:proofErr w:type="gramEnd"/>
      <w:r w:rsidR="000305F2">
        <w:rPr>
          <w:rStyle w:val="FontStyle11"/>
          <w:sz w:val="24"/>
          <w:szCs w:val="24"/>
        </w:rPr>
        <w:t xml:space="preserve"> </w:t>
      </w:r>
      <w:r w:rsidR="000305F2" w:rsidRPr="00665D30">
        <w:rPr>
          <w:rStyle w:val="FontStyle11"/>
          <w:sz w:val="24"/>
          <w:szCs w:val="24"/>
        </w:rPr>
        <w:t xml:space="preserve">возникшие </w:t>
      </w:r>
      <w:r w:rsidRPr="00665D30">
        <w:rPr>
          <w:rStyle w:val="FontStyle11"/>
          <w:sz w:val="24"/>
          <w:szCs w:val="24"/>
        </w:rPr>
        <w:t xml:space="preserve"> с «</w:t>
      </w:r>
      <w:r w:rsidR="00DE29D4" w:rsidRPr="00665D30">
        <w:rPr>
          <w:rStyle w:val="FontStyle11"/>
          <w:sz w:val="24"/>
          <w:szCs w:val="24"/>
        </w:rPr>
        <w:t>01</w:t>
      </w:r>
      <w:r w:rsidRPr="00665D30">
        <w:rPr>
          <w:rStyle w:val="FontStyle11"/>
          <w:sz w:val="24"/>
          <w:szCs w:val="24"/>
        </w:rPr>
        <w:t>»</w:t>
      </w:r>
      <w:r w:rsidR="00290D02" w:rsidRPr="00665D30">
        <w:rPr>
          <w:rStyle w:val="FontStyle11"/>
          <w:sz w:val="24"/>
          <w:szCs w:val="24"/>
        </w:rPr>
        <w:t xml:space="preserve"> </w:t>
      </w:r>
      <w:r w:rsidR="000305F2" w:rsidRPr="00665D30">
        <w:rPr>
          <w:rStyle w:val="FontStyle11"/>
          <w:sz w:val="24"/>
          <w:szCs w:val="24"/>
        </w:rPr>
        <w:t>января</w:t>
      </w:r>
      <w:r w:rsidR="00DE29D4" w:rsidRPr="00665D30">
        <w:rPr>
          <w:rStyle w:val="FontStyle11"/>
          <w:sz w:val="24"/>
          <w:szCs w:val="24"/>
        </w:rPr>
        <w:t xml:space="preserve"> </w:t>
      </w:r>
      <w:r w:rsidRPr="00665D30">
        <w:rPr>
          <w:rStyle w:val="FontStyle11"/>
          <w:sz w:val="24"/>
          <w:szCs w:val="24"/>
        </w:rPr>
        <w:t>20</w:t>
      </w:r>
      <w:r w:rsidR="00DE29D4" w:rsidRPr="00665D30">
        <w:rPr>
          <w:rStyle w:val="FontStyle11"/>
          <w:sz w:val="24"/>
          <w:szCs w:val="24"/>
        </w:rPr>
        <w:t>16</w:t>
      </w:r>
      <w:r w:rsidRPr="00665D30">
        <w:rPr>
          <w:rStyle w:val="FontStyle11"/>
          <w:sz w:val="24"/>
          <w:szCs w:val="24"/>
        </w:rPr>
        <w:t xml:space="preserve"> г. Е</w:t>
      </w:r>
      <w:r w:rsidRPr="00665D30">
        <w:rPr>
          <w:rFonts w:ascii="Times New Roman" w:hAnsi="Times New Roman"/>
          <w:sz w:val="24"/>
          <w:szCs w:val="24"/>
        </w:rPr>
        <w:t xml:space="preserve">сли </w:t>
      </w:r>
      <w:r w:rsidRPr="0034444D">
        <w:rPr>
          <w:rFonts w:ascii="Times New Roman" w:hAnsi="Times New Roman"/>
          <w:sz w:val="24"/>
          <w:szCs w:val="24"/>
        </w:rPr>
        <w:t xml:space="preserve">ни одна из сторон не позднее, чем за </w:t>
      </w:r>
      <w:r w:rsidR="003E6A63" w:rsidRPr="0034444D">
        <w:rPr>
          <w:rFonts w:ascii="Times New Roman" w:hAnsi="Times New Roman"/>
          <w:sz w:val="24"/>
          <w:szCs w:val="24"/>
        </w:rPr>
        <w:t>30</w:t>
      </w:r>
      <w:r w:rsidRPr="0034444D">
        <w:rPr>
          <w:rFonts w:ascii="Times New Roman" w:hAnsi="Times New Roman"/>
          <w:sz w:val="24"/>
          <w:szCs w:val="24"/>
        </w:rPr>
        <w:t xml:space="preserve"> (</w:t>
      </w:r>
      <w:r w:rsidR="003E6A63" w:rsidRPr="0034444D">
        <w:rPr>
          <w:rFonts w:ascii="Times New Roman" w:hAnsi="Times New Roman"/>
          <w:sz w:val="24"/>
          <w:szCs w:val="24"/>
        </w:rPr>
        <w:t>тридцать</w:t>
      </w:r>
      <w:r w:rsidRPr="0034444D">
        <w:rPr>
          <w:rFonts w:ascii="Times New Roman" w:hAnsi="Times New Roman"/>
          <w:sz w:val="24"/>
          <w:szCs w:val="24"/>
        </w:rPr>
        <w:t xml:space="preserve">) дней до истечения срока действия настоящего договора не уведомит письменно о его прекращении </w:t>
      </w:r>
      <w:r w:rsidR="00A848EC" w:rsidRPr="0034444D">
        <w:rPr>
          <w:rFonts w:ascii="Times New Roman" w:hAnsi="Times New Roman"/>
          <w:sz w:val="24"/>
          <w:szCs w:val="24"/>
        </w:rPr>
        <w:t xml:space="preserve">или изменении </w:t>
      </w:r>
      <w:r w:rsidRPr="0034444D">
        <w:rPr>
          <w:rFonts w:ascii="Times New Roman" w:hAnsi="Times New Roman"/>
          <w:sz w:val="24"/>
          <w:szCs w:val="24"/>
        </w:rPr>
        <w:t xml:space="preserve">другую сторону, то договор </w:t>
      </w:r>
      <w:r w:rsidR="00181B57" w:rsidRPr="0034444D">
        <w:rPr>
          <w:rFonts w:ascii="Times New Roman" w:hAnsi="Times New Roman"/>
          <w:sz w:val="24"/>
          <w:szCs w:val="24"/>
        </w:rPr>
        <w:t xml:space="preserve">считается </w:t>
      </w:r>
      <w:r w:rsidR="00404427">
        <w:rPr>
          <w:rFonts w:ascii="Times New Roman" w:hAnsi="Times New Roman"/>
          <w:sz w:val="24"/>
          <w:szCs w:val="24"/>
        </w:rPr>
        <w:t>заключенным вновь</w:t>
      </w:r>
      <w:r w:rsidR="00181B57" w:rsidRPr="0034444D">
        <w:rPr>
          <w:rFonts w:ascii="Times New Roman" w:hAnsi="Times New Roman"/>
          <w:sz w:val="24"/>
          <w:szCs w:val="24"/>
        </w:rPr>
        <w:t xml:space="preserve"> </w:t>
      </w:r>
      <w:r w:rsidRPr="0034444D">
        <w:rPr>
          <w:rFonts w:ascii="Times New Roman" w:hAnsi="Times New Roman"/>
          <w:sz w:val="24"/>
          <w:szCs w:val="24"/>
        </w:rPr>
        <w:t xml:space="preserve">каждый раз на тот </w:t>
      </w:r>
      <w:proofErr w:type="gramStart"/>
      <w:r w:rsidRPr="0034444D">
        <w:rPr>
          <w:rFonts w:ascii="Times New Roman" w:hAnsi="Times New Roman"/>
          <w:sz w:val="24"/>
          <w:szCs w:val="24"/>
        </w:rPr>
        <w:t>же</w:t>
      </w:r>
      <w:proofErr w:type="gramEnd"/>
      <w:r w:rsidRPr="0034444D">
        <w:rPr>
          <w:rFonts w:ascii="Times New Roman" w:hAnsi="Times New Roman"/>
          <w:sz w:val="24"/>
          <w:szCs w:val="24"/>
        </w:rPr>
        <w:t xml:space="preserve"> срок на аналогичных условиях</w:t>
      </w:r>
      <w:r w:rsidR="00404427">
        <w:rPr>
          <w:rFonts w:ascii="Times New Roman" w:hAnsi="Times New Roman"/>
          <w:sz w:val="24"/>
          <w:szCs w:val="24"/>
        </w:rPr>
        <w:t xml:space="preserve"> не ограниченное количество раз.</w:t>
      </w:r>
    </w:p>
    <w:p w:rsidR="00386498" w:rsidRPr="0034444D" w:rsidRDefault="00386498" w:rsidP="0035748F">
      <w:pPr>
        <w:pStyle w:val="2"/>
        <w:numPr>
          <w:ilvl w:val="1"/>
          <w:numId w:val="1"/>
        </w:numPr>
        <w:tabs>
          <w:tab w:val="left" w:pos="1560"/>
        </w:tabs>
        <w:spacing w:after="0" w:line="240" w:lineRule="auto"/>
        <w:ind w:left="0" w:firstLine="708"/>
        <w:jc w:val="both"/>
        <w:rPr>
          <w:rStyle w:val="FontStyle11"/>
          <w:sz w:val="24"/>
          <w:szCs w:val="24"/>
        </w:rPr>
      </w:pPr>
      <w:r w:rsidRPr="0034444D">
        <w:rPr>
          <w:rStyle w:val="FontStyle11"/>
          <w:sz w:val="24"/>
          <w:szCs w:val="24"/>
        </w:rPr>
        <w:t>К Договору прилагаются:</w:t>
      </w:r>
    </w:p>
    <w:p w:rsidR="00386498" w:rsidRPr="0034444D" w:rsidRDefault="00386498" w:rsidP="00115D42">
      <w:pPr>
        <w:pStyle w:val="2"/>
        <w:numPr>
          <w:ilvl w:val="2"/>
          <w:numId w:val="1"/>
        </w:numPr>
        <w:tabs>
          <w:tab w:val="left" w:pos="1560"/>
        </w:tabs>
        <w:spacing w:after="0" w:line="240" w:lineRule="auto"/>
        <w:ind w:left="0" w:firstLine="567"/>
        <w:jc w:val="both"/>
        <w:rPr>
          <w:rStyle w:val="FontStyle12"/>
          <w:color w:val="000000" w:themeColor="text1"/>
          <w:sz w:val="24"/>
          <w:szCs w:val="24"/>
        </w:rPr>
      </w:pPr>
      <w:r w:rsidRPr="0034444D">
        <w:rPr>
          <w:rStyle w:val="FontStyle12"/>
          <w:color w:val="000000" w:themeColor="text1"/>
          <w:sz w:val="24"/>
          <w:szCs w:val="24"/>
        </w:rPr>
        <w:t xml:space="preserve">- Перечень </w:t>
      </w:r>
      <w:r w:rsidR="002077C4" w:rsidRPr="0034444D">
        <w:rPr>
          <w:rStyle w:val="FontStyle12"/>
          <w:color w:val="000000" w:themeColor="text1"/>
          <w:sz w:val="24"/>
          <w:szCs w:val="24"/>
        </w:rPr>
        <w:t>Электросетевого имущества</w:t>
      </w:r>
      <w:r w:rsidRPr="0034444D">
        <w:rPr>
          <w:rStyle w:val="FontStyle12"/>
          <w:color w:val="000000" w:themeColor="text1"/>
          <w:sz w:val="24"/>
          <w:szCs w:val="24"/>
        </w:rPr>
        <w:t xml:space="preserve"> (Приложение № 1),</w:t>
      </w:r>
    </w:p>
    <w:p w:rsidR="00386498" w:rsidRPr="0034444D" w:rsidRDefault="00B914D8" w:rsidP="00115D42">
      <w:pPr>
        <w:pStyle w:val="2"/>
        <w:numPr>
          <w:ilvl w:val="2"/>
          <w:numId w:val="1"/>
        </w:numPr>
        <w:tabs>
          <w:tab w:val="left" w:pos="1560"/>
        </w:tabs>
        <w:spacing w:after="0" w:line="240" w:lineRule="auto"/>
        <w:ind w:left="0" w:firstLine="567"/>
        <w:jc w:val="both"/>
        <w:rPr>
          <w:rStyle w:val="FontStyle12"/>
          <w:color w:val="000000" w:themeColor="text1"/>
          <w:sz w:val="24"/>
          <w:szCs w:val="24"/>
        </w:rPr>
      </w:pPr>
      <w:r>
        <w:rPr>
          <w:rStyle w:val="FontStyle12"/>
          <w:color w:val="000000" w:themeColor="text1"/>
          <w:sz w:val="24"/>
          <w:szCs w:val="24"/>
        </w:rPr>
        <w:t>-</w:t>
      </w:r>
      <w:r w:rsidR="00386498" w:rsidRPr="0034444D">
        <w:rPr>
          <w:rStyle w:val="FontStyle12"/>
          <w:color w:val="000000" w:themeColor="text1"/>
          <w:sz w:val="24"/>
          <w:szCs w:val="24"/>
        </w:rPr>
        <w:t xml:space="preserve"> </w:t>
      </w:r>
      <w:r w:rsidR="00115D42">
        <w:rPr>
          <w:rStyle w:val="FontStyle12"/>
          <w:color w:val="000000" w:themeColor="text1"/>
          <w:sz w:val="24"/>
          <w:szCs w:val="24"/>
        </w:rPr>
        <w:t xml:space="preserve">Форма </w:t>
      </w:r>
      <w:r w:rsidR="00386498" w:rsidRPr="0034444D">
        <w:rPr>
          <w:rStyle w:val="FontStyle12"/>
          <w:color w:val="000000" w:themeColor="text1"/>
          <w:sz w:val="24"/>
          <w:szCs w:val="24"/>
        </w:rPr>
        <w:t>Акт</w:t>
      </w:r>
      <w:r w:rsidR="00115D42">
        <w:rPr>
          <w:rStyle w:val="FontStyle12"/>
          <w:color w:val="000000" w:themeColor="text1"/>
          <w:sz w:val="24"/>
          <w:szCs w:val="24"/>
        </w:rPr>
        <w:t>а</w:t>
      </w:r>
      <w:r w:rsidR="00386498" w:rsidRPr="0034444D">
        <w:rPr>
          <w:rStyle w:val="FontStyle12"/>
          <w:color w:val="000000" w:themeColor="text1"/>
          <w:sz w:val="24"/>
          <w:szCs w:val="24"/>
        </w:rPr>
        <w:t xml:space="preserve"> приема-передачи </w:t>
      </w:r>
      <w:r w:rsidR="002077C4" w:rsidRPr="0034444D">
        <w:rPr>
          <w:rStyle w:val="FontStyle12"/>
          <w:color w:val="000000" w:themeColor="text1"/>
          <w:sz w:val="24"/>
          <w:szCs w:val="24"/>
        </w:rPr>
        <w:t>Электросетевого имущества</w:t>
      </w:r>
      <w:r w:rsidR="00386498" w:rsidRPr="0034444D">
        <w:rPr>
          <w:rStyle w:val="FontStyle12"/>
          <w:color w:val="000000" w:themeColor="text1"/>
          <w:sz w:val="24"/>
          <w:szCs w:val="24"/>
        </w:rPr>
        <w:t xml:space="preserve"> (Приложение № 2),</w:t>
      </w:r>
    </w:p>
    <w:p w:rsidR="00386498" w:rsidRPr="0034444D" w:rsidRDefault="00386498" w:rsidP="00115D42">
      <w:pPr>
        <w:pStyle w:val="2"/>
        <w:numPr>
          <w:ilvl w:val="2"/>
          <w:numId w:val="1"/>
        </w:numPr>
        <w:tabs>
          <w:tab w:val="left" w:pos="1560"/>
        </w:tabs>
        <w:spacing w:after="0" w:line="240" w:lineRule="auto"/>
        <w:ind w:left="0" w:firstLine="567"/>
        <w:jc w:val="both"/>
        <w:rPr>
          <w:rStyle w:val="FontStyle11"/>
          <w:color w:val="000000" w:themeColor="text1"/>
          <w:sz w:val="24"/>
          <w:szCs w:val="24"/>
        </w:rPr>
      </w:pPr>
      <w:r w:rsidRPr="0034444D">
        <w:rPr>
          <w:rStyle w:val="FontStyle11"/>
          <w:color w:val="000000" w:themeColor="text1"/>
          <w:sz w:val="24"/>
          <w:szCs w:val="24"/>
        </w:rPr>
        <w:t>- Протокол согласования Договорной цены (Приложение № 3),</w:t>
      </w:r>
    </w:p>
    <w:p w:rsidR="00251EBB" w:rsidRPr="0034444D" w:rsidRDefault="00386498" w:rsidP="00115D42">
      <w:pPr>
        <w:pStyle w:val="2"/>
        <w:numPr>
          <w:ilvl w:val="2"/>
          <w:numId w:val="1"/>
        </w:numPr>
        <w:tabs>
          <w:tab w:val="left" w:pos="1560"/>
        </w:tabs>
        <w:spacing w:after="0" w:line="240" w:lineRule="auto"/>
        <w:ind w:left="0" w:firstLine="567"/>
        <w:jc w:val="both"/>
        <w:rPr>
          <w:rStyle w:val="FontStyle11"/>
          <w:color w:val="000000" w:themeColor="text1"/>
          <w:sz w:val="24"/>
          <w:szCs w:val="24"/>
        </w:rPr>
      </w:pPr>
      <w:r w:rsidRPr="0034444D">
        <w:rPr>
          <w:rStyle w:val="FontStyle11"/>
          <w:color w:val="000000" w:themeColor="text1"/>
          <w:sz w:val="24"/>
          <w:szCs w:val="24"/>
        </w:rPr>
        <w:t xml:space="preserve">- Регламент приема-передачи </w:t>
      </w:r>
      <w:r w:rsidR="002077C4" w:rsidRPr="0034444D">
        <w:rPr>
          <w:rStyle w:val="FontStyle11"/>
          <w:color w:val="000000" w:themeColor="text1"/>
          <w:sz w:val="24"/>
          <w:szCs w:val="24"/>
        </w:rPr>
        <w:t>Электросетевого имущества</w:t>
      </w:r>
      <w:r w:rsidRPr="0034444D">
        <w:rPr>
          <w:rStyle w:val="FontStyle11"/>
          <w:color w:val="000000" w:themeColor="text1"/>
          <w:sz w:val="24"/>
          <w:szCs w:val="24"/>
        </w:rPr>
        <w:t xml:space="preserve"> (Приложение №4)</w:t>
      </w:r>
    </w:p>
    <w:p w:rsidR="00115D42" w:rsidRDefault="00B914D8" w:rsidP="00115D42">
      <w:pPr>
        <w:pStyle w:val="2"/>
        <w:numPr>
          <w:ilvl w:val="2"/>
          <w:numId w:val="1"/>
        </w:numPr>
        <w:tabs>
          <w:tab w:val="left" w:pos="1560"/>
        </w:tabs>
        <w:spacing w:after="0" w:line="240" w:lineRule="auto"/>
        <w:ind w:left="0" w:firstLine="567"/>
        <w:jc w:val="both"/>
        <w:rPr>
          <w:rStyle w:val="FontStyle11"/>
          <w:color w:val="000000" w:themeColor="text1"/>
          <w:sz w:val="24"/>
          <w:szCs w:val="24"/>
        </w:rPr>
      </w:pPr>
      <w:r>
        <w:rPr>
          <w:rStyle w:val="FontStyle11"/>
          <w:color w:val="000000" w:themeColor="text1"/>
          <w:sz w:val="24"/>
          <w:szCs w:val="24"/>
        </w:rPr>
        <w:t>-</w:t>
      </w:r>
      <w:r w:rsidR="009D59C5" w:rsidRPr="0034444D">
        <w:rPr>
          <w:rStyle w:val="FontStyle11"/>
          <w:color w:val="000000" w:themeColor="text1"/>
          <w:sz w:val="24"/>
          <w:szCs w:val="24"/>
        </w:rPr>
        <w:t xml:space="preserve"> Форма предоставления информации о структуре собственников</w:t>
      </w:r>
    </w:p>
    <w:p w:rsidR="00386498" w:rsidRPr="0034444D" w:rsidRDefault="00B61234" w:rsidP="00115D42">
      <w:pPr>
        <w:pStyle w:val="2"/>
        <w:tabs>
          <w:tab w:val="left" w:pos="1560"/>
        </w:tabs>
        <w:spacing w:after="0" w:line="240" w:lineRule="auto"/>
        <w:ind w:left="567"/>
        <w:jc w:val="both"/>
        <w:rPr>
          <w:rStyle w:val="FontStyle11"/>
          <w:color w:val="000000" w:themeColor="text1"/>
          <w:sz w:val="24"/>
          <w:szCs w:val="24"/>
        </w:rPr>
      </w:pPr>
      <w:r w:rsidRPr="0034444D">
        <w:rPr>
          <w:rStyle w:val="FontStyle11"/>
          <w:color w:val="000000" w:themeColor="text1"/>
          <w:sz w:val="24"/>
          <w:szCs w:val="24"/>
        </w:rPr>
        <w:lastRenderedPageBreak/>
        <w:t>(Приложение № 5)</w:t>
      </w:r>
    </w:p>
    <w:p w:rsidR="00386498" w:rsidRPr="00BF7354" w:rsidRDefault="00B914D8" w:rsidP="00115D42">
      <w:pPr>
        <w:pStyle w:val="2"/>
        <w:numPr>
          <w:ilvl w:val="2"/>
          <w:numId w:val="1"/>
        </w:numPr>
        <w:tabs>
          <w:tab w:val="left" w:pos="950"/>
          <w:tab w:val="left" w:pos="1560"/>
        </w:tabs>
        <w:spacing w:after="0" w:line="240" w:lineRule="auto"/>
        <w:ind w:left="0" w:right="221" w:firstLine="567"/>
        <w:jc w:val="both"/>
        <w:rPr>
          <w:rStyle w:val="FontStyle11"/>
          <w:color w:val="000000" w:themeColor="text1"/>
          <w:sz w:val="24"/>
        </w:rPr>
      </w:pPr>
      <w:r>
        <w:rPr>
          <w:rStyle w:val="FontStyle11"/>
          <w:color w:val="000000" w:themeColor="text1"/>
          <w:sz w:val="24"/>
          <w:szCs w:val="24"/>
        </w:rPr>
        <w:t>-</w:t>
      </w:r>
      <w:r w:rsidR="009D59C5" w:rsidRPr="0034444D">
        <w:rPr>
          <w:rStyle w:val="FontStyle11"/>
          <w:color w:val="000000" w:themeColor="text1"/>
          <w:sz w:val="24"/>
          <w:szCs w:val="24"/>
        </w:rPr>
        <w:t xml:space="preserve"> Форма письменного согласия собственника </w:t>
      </w:r>
      <w:r w:rsidR="00B61234" w:rsidRPr="0034444D">
        <w:rPr>
          <w:rStyle w:val="FontStyle11"/>
          <w:color w:val="000000" w:themeColor="text1"/>
          <w:sz w:val="24"/>
          <w:szCs w:val="24"/>
        </w:rPr>
        <w:t>(Приложение № 6)</w:t>
      </w:r>
    </w:p>
    <w:p w:rsidR="00BF7354" w:rsidRPr="00BF7354" w:rsidRDefault="00B914D8" w:rsidP="00115D42">
      <w:pPr>
        <w:pStyle w:val="2"/>
        <w:numPr>
          <w:ilvl w:val="2"/>
          <w:numId w:val="1"/>
        </w:numPr>
        <w:tabs>
          <w:tab w:val="left" w:pos="950"/>
          <w:tab w:val="left" w:pos="1560"/>
        </w:tabs>
        <w:spacing w:after="0" w:line="240" w:lineRule="auto"/>
        <w:ind w:left="0" w:right="221" w:firstLine="567"/>
        <w:jc w:val="both"/>
        <w:rPr>
          <w:rStyle w:val="FontStyle11"/>
          <w:color w:val="000000" w:themeColor="text1"/>
          <w:sz w:val="24"/>
        </w:rPr>
      </w:pPr>
      <w:r>
        <w:rPr>
          <w:rStyle w:val="FontStyle11"/>
          <w:color w:val="000000" w:themeColor="text1"/>
          <w:sz w:val="24"/>
          <w:szCs w:val="24"/>
        </w:rPr>
        <w:t>-</w:t>
      </w:r>
      <w:r w:rsidR="00BF7354">
        <w:rPr>
          <w:rStyle w:val="FontStyle11"/>
          <w:color w:val="000000" w:themeColor="text1"/>
          <w:sz w:val="24"/>
          <w:szCs w:val="24"/>
        </w:rPr>
        <w:t xml:space="preserve"> Форма Акта возврата Электросетевого имущества (Приложение №7)</w:t>
      </w:r>
    </w:p>
    <w:p w:rsidR="00BF7354" w:rsidRPr="00725B1F" w:rsidRDefault="00BF7354" w:rsidP="00115D42">
      <w:pPr>
        <w:pStyle w:val="2"/>
        <w:numPr>
          <w:ilvl w:val="2"/>
          <w:numId w:val="1"/>
        </w:numPr>
        <w:tabs>
          <w:tab w:val="left" w:pos="950"/>
          <w:tab w:val="left" w:pos="1560"/>
        </w:tabs>
        <w:spacing w:after="0" w:line="240" w:lineRule="auto"/>
        <w:ind w:left="0" w:right="221" w:firstLine="567"/>
        <w:jc w:val="both"/>
        <w:rPr>
          <w:rStyle w:val="FontStyle11"/>
          <w:color w:val="000000" w:themeColor="text1"/>
          <w:sz w:val="24"/>
        </w:rPr>
      </w:pPr>
      <w:r>
        <w:rPr>
          <w:rStyle w:val="FontStyle11"/>
          <w:color w:val="000000" w:themeColor="text1"/>
          <w:sz w:val="24"/>
          <w:szCs w:val="24"/>
        </w:rPr>
        <w:t>- Форма Акта об оказании услуг (Приложение №8)</w:t>
      </w:r>
    </w:p>
    <w:p w:rsidR="00BF7354" w:rsidRPr="0034444D" w:rsidRDefault="00BF7354" w:rsidP="00BF7354">
      <w:pPr>
        <w:pStyle w:val="2"/>
        <w:tabs>
          <w:tab w:val="left" w:pos="950"/>
          <w:tab w:val="left" w:pos="1560"/>
        </w:tabs>
        <w:spacing w:after="0" w:line="240" w:lineRule="auto"/>
        <w:ind w:left="708" w:right="221"/>
        <w:jc w:val="both"/>
        <w:rPr>
          <w:rStyle w:val="FontStyle11"/>
          <w:color w:val="000000" w:themeColor="text1"/>
          <w:sz w:val="24"/>
        </w:rPr>
      </w:pPr>
    </w:p>
    <w:p w:rsidR="00F10314" w:rsidRPr="0034444D" w:rsidRDefault="00386498" w:rsidP="0035748F">
      <w:pPr>
        <w:pStyle w:val="2"/>
        <w:numPr>
          <w:ilvl w:val="0"/>
          <w:numId w:val="1"/>
        </w:numPr>
        <w:spacing w:after="0" w:line="240" w:lineRule="auto"/>
        <w:jc w:val="center"/>
        <w:rPr>
          <w:rFonts w:ascii="Times New Roman" w:hAnsi="Times New Roman"/>
          <w:b/>
          <w:bCs/>
          <w:sz w:val="24"/>
          <w:szCs w:val="24"/>
        </w:rPr>
      </w:pPr>
      <w:r w:rsidRPr="0034444D">
        <w:rPr>
          <w:rFonts w:ascii="Times New Roman" w:hAnsi="Times New Roman"/>
          <w:b/>
          <w:bCs/>
          <w:sz w:val="24"/>
          <w:szCs w:val="24"/>
        </w:rPr>
        <w:t>АДРЕСА И РЕКВИЗИТЫ СТОРОН</w:t>
      </w:r>
    </w:p>
    <w:tbl>
      <w:tblPr>
        <w:tblW w:w="9962" w:type="dxa"/>
        <w:tblInd w:w="4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5103"/>
        <w:gridCol w:w="4853"/>
        <w:gridCol w:w="6"/>
      </w:tblGrid>
      <w:tr w:rsidR="00386498" w:rsidRPr="0034444D" w:rsidTr="00CF51DE">
        <w:trPr>
          <w:gridAfter w:val="1"/>
          <w:wAfter w:w="6" w:type="dxa"/>
          <w:trHeight w:val="451"/>
        </w:trPr>
        <w:tc>
          <w:tcPr>
            <w:tcW w:w="5103" w:type="dxa"/>
          </w:tcPr>
          <w:p w:rsidR="00386498" w:rsidRPr="0034444D" w:rsidRDefault="00386498" w:rsidP="00D651A1">
            <w:pPr>
              <w:pStyle w:val="Style4"/>
              <w:widowControl/>
              <w:spacing w:line="240" w:lineRule="auto"/>
              <w:ind w:firstLine="0"/>
              <w:jc w:val="center"/>
              <w:rPr>
                <w:rStyle w:val="FontStyle12"/>
                <w:b/>
                <w:sz w:val="24"/>
              </w:rPr>
            </w:pPr>
            <w:r w:rsidRPr="0034444D">
              <w:rPr>
                <w:rStyle w:val="FontStyle12"/>
                <w:b/>
                <w:sz w:val="24"/>
              </w:rPr>
              <w:t>АРЕНДОДАТЕЛЬ</w:t>
            </w:r>
          </w:p>
        </w:tc>
        <w:tc>
          <w:tcPr>
            <w:tcW w:w="4853" w:type="dxa"/>
          </w:tcPr>
          <w:p w:rsidR="00386498" w:rsidRPr="0034444D" w:rsidRDefault="00386498" w:rsidP="00D651A1">
            <w:pPr>
              <w:pStyle w:val="Style4"/>
              <w:widowControl/>
              <w:spacing w:line="240" w:lineRule="auto"/>
              <w:ind w:firstLine="0"/>
              <w:jc w:val="center"/>
              <w:rPr>
                <w:rStyle w:val="FontStyle12"/>
                <w:b/>
                <w:sz w:val="24"/>
              </w:rPr>
            </w:pPr>
            <w:r w:rsidRPr="0034444D">
              <w:rPr>
                <w:rStyle w:val="FontStyle12"/>
                <w:b/>
                <w:sz w:val="24"/>
              </w:rPr>
              <w:t>АРЕНДАТОР</w:t>
            </w:r>
          </w:p>
        </w:tc>
      </w:tr>
      <w:tr w:rsidR="00386498" w:rsidRPr="0034444D" w:rsidTr="008E5C62">
        <w:trPr>
          <w:trHeight w:val="4255"/>
        </w:trPr>
        <w:tc>
          <w:tcPr>
            <w:tcW w:w="5103" w:type="dxa"/>
          </w:tcPr>
          <w:p w:rsidR="00386498" w:rsidRPr="001F27C2" w:rsidRDefault="00EC65E2" w:rsidP="001F27C2">
            <w:pPr>
              <w:pStyle w:val="2"/>
              <w:spacing w:after="0" w:line="240" w:lineRule="auto"/>
              <w:ind w:left="0"/>
              <w:jc w:val="center"/>
              <w:rPr>
                <w:rStyle w:val="FontStyle11"/>
                <w:b/>
                <w:sz w:val="24"/>
                <w:szCs w:val="24"/>
              </w:rPr>
            </w:pPr>
            <w:r w:rsidRPr="001F27C2">
              <w:rPr>
                <w:rStyle w:val="FontStyle11"/>
                <w:b/>
                <w:sz w:val="24"/>
                <w:szCs w:val="24"/>
              </w:rPr>
              <w:t xml:space="preserve">АО </w:t>
            </w:r>
            <w:r w:rsidR="005C489F" w:rsidRPr="001F27C2">
              <w:rPr>
                <w:rStyle w:val="FontStyle11"/>
                <w:b/>
                <w:sz w:val="24"/>
                <w:szCs w:val="24"/>
              </w:rPr>
              <w:t>«</w:t>
            </w:r>
            <w:r w:rsidRPr="001F27C2">
              <w:rPr>
                <w:rStyle w:val="FontStyle11"/>
                <w:b/>
                <w:sz w:val="24"/>
                <w:szCs w:val="24"/>
              </w:rPr>
              <w:t>ГТ-Энерго</w:t>
            </w:r>
            <w:r w:rsidR="005C489F" w:rsidRPr="001F27C2">
              <w:rPr>
                <w:rStyle w:val="FontStyle11"/>
                <w:b/>
                <w:sz w:val="24"/>
                <w:szCs w:val="24"/>
              </w:rPr>
              <w:t>»</w:t>
            </w:r>
          </w:p>
          <w:p w:rsidR="001F27C2" w:rsidRPr="001F27C2" w:rsidRDefault="001F27C2" w:rsidP="001F27C2">
            <w:pPr>
              <w:pStyle w:val="2"/>
              <w:spacing w:after="0" w:line="240" w:lineRule="auto"/>
              <w:ind w:left="0"/>
              <w:rPr>
                <w:rStyle w:val="FontStyle11"/>
                <w:sz w:val="24"/>
                <w:szCs w:val="24"/>
              </w:rPr>
            </w:pPr>
          </w:p>
          <w:tbl>
            <w:tblPr>
              <w:tblW w:w="4895" w:type="dxa"/>
              <w:tblLayout w:type="fixed"/>
              <w:tblLook w:val="01E0" w:firstRow="1" w:lastRow="1" w:firstColumn="1" w:lastColumn="1" w:noHBand="0" w:noVBand="0"/>
            </w:tblPr>
            <w:tblGrid>
              <w:gridCol w:w="4895"/>
            </w:tblGrid>
            <w:tr w:rsidR="00386498" w:rsidRPr="001F27C2" w:rsidTr="008B2A6C">
              <w:trPr>
                <w:trHeight w:val="692"/>
              </w:trPr>
              <w:tc>
                <w:tcPr>
                  <w:tcW w:w="4895" w:type="dxa"/>
                </w:tcPr>
                <w:p w:rsidR="00386498" w:rsidRPr="0034444D" w:rsidRDefault="00EC65E2" w:rsidP="00431296">
                  <w:pPr>
                    <w:pStyle w:val="2"/>
                    <w:spacing w:after="0" w:line="240" w:lineRule="auto"/>
                    <w:ind w:left="0"/>
                    <w:rPr>
                      <w:rStyle w:val="FontStyle11"/>
                      <w:sz w:val="24"/>
                      <w:szCs w:val="24"/>
                    </w:rPr>
                  </w:pPr>
                  <w:r w:rsidRPr="001F27C2">
                    <w:rPr>
                      <w:rStyle w:val="FontStyle11"/>
                      <w:sz w:val="24"/>
                      <w:szCs w:val="24"/>
                    </w:rPr>
                    <w:t xml:space="preserve">117292, г. Москва, проспект Нахимовский, д. 52 корп. 27 </w:t>
                  </w:r>
                  <w:proofErr w:type="spellStart"/>
                  <w:r w:rsidRPr="001F27C2">
                    <w:rPr>
                      <w:rStyle w:val="FontStyle11"/>
                      <w:sz w:val="24"/>
                      <w:szCs w:val="24"/>
                    </w:rPr>
                    <w:t>комн</w:t>
                  </w:r>
                  <w:proofErr w:type="gramStart"/>
                  <w:r w:rsidRPr="001F27C2">
                    <w:rPr>
                      <w:rStyle w:val="FontStyle11"/>
                      <w:sz w:val="24"/>
                      <w:szCs w:val="24"/>
                    </w:rPr>
                    <w:t>.Б</w:t>
                  </w:r>
                  <w:proofErr w:type="spellEnd"/>
                  <w:proofErr w:type="gramEnd"/>
                </w:p>
              </w:tc>
            </w:tr>
            <w:tr w:rsidR="00386498" w:rsidRPr="001F27C2" w:rsidTr="008B2A6C">
              <w:trPr>
                <w:trHeight w:val="69"/>
              </w:trPr>
              <w:tc>
                <w:tcPr>
                  <w:tcW w:w="4895" w:type="dxa"/>
                </w:tcPr>
                <w:p w:rsidR="00386498" w:rsidRPr="001F27C2" w:rsidRDefault="00EC65E2" w:rsidP="001F27C2">
                  <w:pPr>
                    <w:pStyle w:val="2"/>
                    <w:spacing w:after="0" w:line="240" w:lineRule="auto"/>
                    <w:ind w:left="0"/>
                    <w:rPr>
                      <w:rStyle w:val="FontStyle11"/>
                      <w:sz w:val="24"/>
                      <w:szCs w:val="24"/>
                    </w:rPr>
                  </w:pPr>
                  <w:r w:rsidRPr="001F27C2">
                    <w:rPr>
                      <w:rStyle w:val="FontStyle11"/>
                      <w:sz w:val="24"/>
                      <w:szCs w:val="24"/>
                    </w:rPr>
                    <w:t>ИНН/КПП: 7703806647/772801001</w:t>
                  </w:r>
                </w:p>
                <w:p w:rsidR="001F27C2" w:rsidRPr="001F27C2" w:rsidRDefault="001F27C2" w:rsidP="001F27C2">
                  <w:pPr>
                    <w:pStyle w:val="2"/>
                    <w:spacing w:after="0" w:line="240" w:lineRule="auto"/>
                    <w:ind w:left="0"/>
                    <w:rPr>
                      <w:rStyle w:val="FontStyle11"/>
                      <w:sz w:val="24"/>
                      <w:szCs w:val="24"/>
                    </w:rPr>
                  </w:pPr>
                  <w:r w:rsidRPr="001F27C2">
                    <w:rPr>
                      <w:rStyle w:val="FontStyle11"/>
                      <w:sz w:val="24"/>
                      <w:szCs w:val="24"/>
                    </w:rPr>
                    <w:t>Банковские реквизиты:</w:t>
                  </w:r>
                </w:p>
                <w:p w:rsidR="001F27C2" w:rsidRPr="001F27C2" w:rsidRDefault="001F27C2" w:rsidP="001F27C2">
                  <w:pPr>
                    <w:pStyle w:val="2"/>
                    <w:spacing w:after="0" w:line="240" w:lineRule="auto"/>
                    <w:ind w:left="0"/>
                    <w:rPr>
                      <w:rStyle w:val="FontStyle11"/>
                      <w:sz w:val="24"/>
                      <w:szCs w:val="24"/>
                    </w:rPr>
                  </w:pPr>
                  <w:proofErr w:type="gramStart"/>
                  <w:r w:rsidRPr="001F27C2">
                    <w:rPr>
                      <w:rStyle w:val="FontStyle11"/>
                      <w:sz w:val="24"/>
                      <w:szCs w:val="24"/>
                    </w:rPr>
                    <w:t>р</w:t>
                  </w:r>
                  <w:proofErr w:type="gramEnd"/>
                  <w:r w:rsidRPr="001F27C2">
                    <w:rPr>
                      <w:rStyle w:val="FontStyle11"/>
                      <w:sz w:val="24"/>
                      <w:szCs w:val="24"/>
                    </w:rPr>
                    <w:t>/</w:t>
                  </w:r>
                  <w:proofErr w:type="spellStart"/>
                  <w:r w:rsidRPr="001F27C2">
                    <w:rPr>
                      <w:rStyle w:val="FontStyle11"/>
                      <w:sz w:val="24"/>
                      <w:szCs w:val="24"/>
                    </w:rPr>
                    <w:t>сч</w:t>
                  </w:r>
                  <w:proofErr w:type="spellEnd"/>
                  <w:r w:rsidRPr="001F27C2">
                    <w:rPr>
                      <w:rStyle w:val="FontStyle11"/>
                      <w:sz w:val="24"/>
                      <w:szCs w:val="24"/>
                    </w:rPr>
                    <w:t xml:space="preserve"> 40702810700020009058 в</w:t>
                  </w:r>
                </w:p>
                <w:p w:rsidR="001F27C2" w:rsidRPr="001F27C2" w:rsidRDefault="001F27C2" w:rsidP="001F27C2">
                  <w:pPr>
                    <w:pStyle w:val="2"/>
                    <w:spacing w:after="0" w:line="240" w:lineRule="auto"/>
                    <w:ind w:left="0"/>
                    <w:rPr>
                      <w:rStyle w:val="FontStyle11"/>
                      <w:sz w:val="24"/>
                      <w:szCs w:val="24"/>
                    </w:rPr>
                  </w:pPr>
                  <w:r w:rsidRPr="001F27C2">
                    <w:rPr>
                      <w:rStyle w:val="FontStyle11"/>
                      <w:sz w:val="24"/>
                      <w:szCs w:val="24"/>
                    </w:rPr>
                    <w:t>ПАО «Сбербанк России» г. Москва</w:t>
                  </w:r>
                </w:p>
                <w:p w:rsidR="001F27C2" w:rsidRPr="001F27C2" w:rsidRDefault="001F27C2" w:rsidP="001F27C2">
                  <w:pPr>
                    <w:pStyle w:val="2"/>
                    <w:spacing w:after="0" w:line="240" w:lineRule="auto"/>
                    <w:ind w:left="0"/>
                    <w:rPr>
                      <w:rStyle w:val="FontStyle11"/>
                      <w:sz w:val="24"/>
                      <w:szCs w:val="24"/>
                    </w:rPr>
                  </w:pPr>
                  <w:r w:rsidRPr="001F27C2">
                    <w:rPr>
                      <w:rStyle w:val="FontStyle11"/>
                      <w:sz w:val="24"/>
                      <w:szCs w:val="24"/>
                    </w:rPr>
                    <w:t>к/</w:t>
                  </w:r>
                  <w:proofErr w:type="spellStart"/>
                  <w:r w:rsidRPr="001F27C2">
                    <w:rPr>
                      <w:rStyle w:val="FontStyle11"/>
                      <w:sz w:val="24"/>
                      <w:szCs w:val="24"/>
                    </w:rPr>
                    <w:t>сч</w:t>
                  </w:r>
                  <w:proofErr w:type="spellEnd"/>
                  <w:r w:rsidRPr="001F27C2">
                    <w:rPr>
                      <w:rStyle w:val="FontStyle11"/>
                      <w:sz w:val="24"/>
                      <w:szCs w:val="24"/>
                    </w:rPr>
                    <w:t xml:space="preserve"> 30101810400000000225,</w:t>
                  </w:r>
                </w:p>
                <w:p w:rsidR="001F27C2" w:rsidRPr="001F27C2" w:rsidRDefault="001F27C2" w:rsidP="001F27C2">
                  <w:pPr>
                    <w:pStyle w:val="2"/>
                    <w:spacing w:after="0" w:line="240" w:lineRule="auto"/>
                    <w:ind w:left="0"/>
                    <w:rPr>
                      <w:rStyle w:val="FontStyle11"/>
                      <w:sz w:val="24"/>
                      <w:szCs w:val="24"/>
                    </w:rPr>
                  </w:pPr>
                  <w:r w:rsidRPr="001F27C2">
                    <w:rPr>
                      <w:rStyle w:val="FontStyle11"/>
                      <w:sz w:val="24"/>
                      <w:szCs w:val="24"/>
                    </w:rPr>
                    <w:t>БИК 044525225</w:t>
                  </w:r>
                </w:p>
              </w:tc>
            </w:tr>
            <w:tr w:rsidR="00386498" w:rsidRPr="001F27C2" w:rsidTr="008B2A6C">
              <w:trPr>
                <w:trHeight w:val="557"/>
              </w:trPr>
              <w:tc>
                <w:tcPr>
                  <w:tcW w:w="4895" w:type="dxa"/>
                </w:tcPr>
                <w:p w:rsidR="00386498" w:rsidRPr="001F27C2" w:rsidRDefault="00386498" w:rsidP="001F27C2">
                  <w:pPr>
                    <w:pStyle w:val="2"/>
                    <w:spacing w:after="0" w:line="240" w:lineRule="auto"/>
                    <w:ind w:left="0"/>
                    <w:rPr>
                      <w:rStyle w:val="FontStyle11"/>
                      <w:sz w:val="24"/>
                    </w:rPr>
                  </w:pPr>
                </w:p>
              </w:tc>
            </w:tr>
          </w:tbl>
          <w:p w:rsidR="00386498" w:rsidRPr="0034444D" w:rsidRDefault="00386498" w:rsidP="008B2A6C">
            <w:pPr>
              <w:spacing w:after="0"/>
              <w:jc w:val="both"/>
              <w:rPr>
                <w:rFonts w:ascii="Times New Roman" w:hAnsi="Times New Roman"/>
                <w:sz w:val="24"/>
                <w:szCs w:val="24"/>
              </w:rPr>
            </w:pPr>
          </w:p>
        </w:tc>
        <w:tc>
          <w:tcPr>
            <w:tcW w:w="4859" w:type="dxa"/>
            <w:gridSpan w:val="2"/>
          </w:tcPr>
          <w:p w:rsidR="00F10314" w:rsidRPr="0034444D" w:rsidRDefault="00F10314" w:rsidP="00A54D33">
            <w:pPr>
              <w:pStyle w:val="2"/>
              <w:spacing w:after="0" w:line="240" w:lineRule="auto"/>
              <w:jc w:val="center"/>
              <w:rPr>
                <w:rStyle w:val="FontStyle11"/>
                <w:b/>
                <w:sz w:val="24"/>
                <w:szCs w:val="24"/>
              </w:rPr>
            </w:pPr>
            <w:r w:rsidRPr="0034444D">
              <w:rPr>
                <w:rStyle w:val="FontStyle11"/>
                <w:b/>
                <w:sz w:val="24"/>
                <w:szCs w:val="24"/>
              </w:rPr>
              <w:t>ПАО «МРСК Центра»</w:t>
            </w:r>
          </w:p>
          <w:p w:rsidR="00F10314" w:rsidRPr="0034444D" w:rsidRDefault="00F10314" w:rsidP="00F10314">
            <w:pPr>
              <w:pStyle w:val="2"/>
              <w:spacing w:after="0" w:line="240" w:lineRule="auto"/>
              <w:rPr>
                <w:rStyle w:val="FontStyle11"/>
                <w:b/>
                <w:sz w:val="24"/>
                <w:szCs w:val="24"/>
              </w:rPr>
            </w:pPr>
          </w:p>
          <w:p w:rsidR="00F10314" w:rsidRPr="0034444D" w:rsidRDefault="00F10314" w:rsidP="00F10314">
            <w:pPr>
              <w:pStyle w:val="2"/>
              <w:spacing w:after="0" w:line="240" w:lineRule="auto"/>
              <w:ind w:left="0"/>
              <w:rPr>
                <w:rStyle w:val="FontStyle11"/>
                <w:sz w:val="24"/>
                <w:szCs w:val="24"/>
              </w:rPr>
            </w:pPr>
            <w:r w:rsidRPr="0034444D">
              <w:rPr>
                <w:rStyle w:val="FontStyle11"/>
                <w:sz w:val="24"/>
                <w:szCs w:val="24"/>
              </w:rPr>
              <w:t>Место нахождения: 127018, Москва, 2-я Ямская ул., д. 4</w:t>
            </w:r>
          </w:p>
          <w:p w:rsidR="00F10314" w:rsidRPr="0034444D" w:rsidRDefault="00F10314" w:rsidP="00F10314">
            <w:pPr>
              <w:pStyle w:val="2"/>
              <w:spacing w:after="0" w:line="240" w:lineRule="auto"/>
              <w:ind w:left="0"/>
              <w:rPr>
                <w:rStyle w:val="FontStyle11"/>
                <w:sz w:val="24"/>
                <w:szCs w:val="24"/>
              </w:rPr>
            </w:pPr>
            <w:r w:rsidRPr="0034444D">
              <w:rPr>
                <w:rStyle w:val="FontStyle11"/>
                <w:sz w:val="24"/>
                <w:szCs w:val="24"/>
              </w:rPr>
              <w:t xml:space="preserve">Филиал ПАО «МРСК Центра»- «Белгородэнерго»                                                                                               Место расположения филиала ПАО «МРСК Центра»- «Белгородэнерго»: 308000 </w:t>
            </w:r>
            <w:proofErr w:type="spellStart"/>
            <w:r w:rsidRPr="0034444D">
              <w:rPr>
                <w:rStyle w:val="FontStyle11"/>
                <w:sz w:val="24"/>
                <w:szCs w:val="24"/>
              </w:rPr>
              <w:t>г</w:t>
            </w:r>
            <w:proofErr w:type="gramStart"/>
            <w:r w:rsidRPr="0034444D">
              <w:rPr>
                <w:rStyle w:val="FontStyle11"/>
                <w:sz w:val="24"/>
                <w:szCs w:val="24"/>
              </w:rPr>
              <w:t>.Б</w:t>
            </w:r>
            <w:proofErr w:type="gramEnd"/>
            <w:r w:rsidRPr="0034444D">
              <w:rPr>
                <w:rStyle w:val="FontStyle11"/>
                <w:sz w:val="24"/>
                <w:szCs w:val="24"/>
              </w:rPr>
              <w:t>елгород</w:t>
            </w:r>
            <w:proofErr w:type="spellEnd"/>
            <w:r w:rsidRPr="0034444D">
              <w:rPr>
                <w:rStyle w:val="FontStyle11"/>
                <w:sz w:val="24"/>
                <w:szCs w:val="24"/>
              </w:rPr>
              <w:t xml:space="preserve"> ул.     Преображенская 42</w:t>
            </w:r>
          </w:p>
          <w:p w:rsidR="00F10314" w:rsidRPr="0034444D" w:rsidRDefault="00F10314" w:rsidP="00F10314">
            <w:pPr>
              <w:pStyle w:val="2"/>
              <w:spacing w:after="0" w:line="240" w:lineRule="auto"/>
              <w:ind w:left="0"/>
              <w:rPr>
                <w:rStyle w:val="FontStyle11"/>
                <w:sz w:val="24"/>
                <w:szCs w:val="24"/>
              </w:rPr>
            </w:pPr>
            <w:r w:rsidRPr="0034444D">
              <w:rPr>
                <w:rStyle w:val="FontStyle11"/>
                <w:sz w:val="24"/>
                <w:szCs w:val="24"/>
              </w:rPr>
              <w:t>ИНН/КПП: 6901067107/312302001</w:t>
            </w:r>
          </w:p>
          <w:p w:rsidR="00F10314" w:rsidRPr="0034444D" w:rsidRDefault="00F10314" w:rsidP="00F10314">
            <w:pPr>
              <w:pStyle w:val="2"/>
              <w:spacing w:after="0" w:line="240" w:lineRule="auto"/>
              <w:ind w:left="0"/>
              <w:rPr>
                <w:rStyle w:val="FontStyle11"/>
                <w:sz w:val="24"/>
                <w:szCs w:val="24"/>
              </w:rPr>
            </w:pPr>
            <w:proofErr w:type="gramStart"/>
            <w:r w:rsidRPr="0034444D">
              <w:rPr>
                <w:rStyle w:val="FontStyle11"/>
                <w:sz w:val="24"/>
                <w:szCs w:val="24"/>
              </w:rPr>
              <w:t>р</w:t>
            </w:r>
            <w:proofErr w:type="gramEnd"/>
            <w:r w:rsidRPr="0034444D">
              <w:rPr>
                <w:rStyle w:val="FontStyle11"/>
                <w:sz w:val="24"/>
                <w:szCs w:val="24"/>
              </w:rPr>
              <w:t>/с: 407 02 810 107000008158 в</w:t>
            </w:r>
            <w:r w:rsidR="00150DD2" w:rsidRPr="00150DD2">
              <w:rPr>
                <w:rStyle w:val="FontStyle11"/>
                <w:sz w:val="24"/>
                <w:szCs w:val="24"/>
              </w:rPr>
              <w:t xml:space="preserve"> </w:t>
            </w:r>
            <w:r w:rsidR="00150DD2">
              <w:rPr>
                <w:rStyle w:val="FontStyle11"/>
                <w:sz w:val="24"/>
                <w:szCs w:val="24"/>
              </w:rPr>
              <w:t>Белгородском отделении</w:t>
            </w:r>
            <w:r w:rsidRPr="0034444D">
              <w:rPr>
                <w:rStyle w:val="FontStyle11"/>
                <w:sz w:val="24"/>
                <w:szCs w:val="24"/>
              </w:rPr>
              <w:t xml:space="preserve"> №8592 </w:t>
            </w:r>
            <w:r w:rsidR="00150DD2">
              <w:rPr>
                <w:rStyle w:val="FontStyle11"/>
                <w:sz w:val="24"/>
                <w:szCs w:val="24"/>
              </w:rPr>
              <w:t xml:space="preserve">ПАО </w:t>
            </w:r>
            <w:r w:rsidRPr="0034444D">
              <w:rPr>
                <w:rStyle w:val="FontStyle11"/>
                <w:sz w:val="24"/>
                <w:szCs w:val="24"/>
              </w:rPr>
              <w:t xml:space="preserve">Сбербанк </w:t>
            </w:r>
          </w:p>
          <w:p w:rsidR="00F10314" w:rsidRPr="0034444D" w:rsidRDefault="00F10314" w:rsidP="00F10314">
            <w:pPr>
              <w:pStyle w:val="2"/>
              <w:spacing w:after="0" w:line="240" w:lineRule="auto"/>
              <w:ind w:left="0"/>
              <w:rPr>
                <w:rStyle w:val="FontStyle11"/>
                <w:sz w:val="24"/>
                <w:szCs w:val="24"/>
              </w:rPr>
            </w:pPr>
            <w:r w:rsidRPr="0034444D">
              <w:rPr>
                <w:rStyle w:val="FontStyle11"/>
                <w:sz w:val="24"/>
                <w:szCs w:val="24"/>
              </w:rPr>
              <w:t>БИК:   041403633 к/с301 01 810 100000000633</w:t>
            </w:r>
          </w:p>
          <w:p w:rsidR="00386498" w:rsidRPr="0034444D" w:rsidRDefault="00F10314" w:rsidP="00A41CB0">
            <w:pPr>
              <w:pStyle w:val="2"/>
              <w:spacing w:after="0" w:line="240" w:lineRule="auto"/>
              <w:ind w:left="0"/>
              <w:rPr>
                <w:rStyle w:val="FontStyle11"/>
                <w:sz w:val="24"/>
                <w:szCs w:val="24"/>
              </w:rPr>
            </w:pPr>
            <w:r w:rsidRPr="0034444D">
              <w:rPr>
                <w:rStyle w:val="FontStyle11"/>
                <w:sz w:val="24"/>
                <w:szCs w:val="24"/>
              </w:rPr>
              <w:t>ОКПО/ОГРН/ОКАТО: 75720657/1046900099498/14401000000</w:t>
            </w:r>
          </w:p>
        </w:tc>
      </w:tr>
      <w:tr w:rsidR="00386498" w:rsidRPr="0034444D" w:rsidTr="00CF51DE">
        <w:trPr>
          <w:gridAfter w:val="1"/>
          <w:wAfter w:w="6" w:type="dxa"/>
          <w:trHeight w:val="1304"/>
        </w:trPr>
        <w:tc>
          <w:tcPr>
            <w:tcW w:w="5103" w:type="dxa"/>
          </w:tcPr>
          <w:p w:rsidR="005C489F" w:rsidRPr="0034444D" w:rsidRDefault="001E2696" w:rsidP="005C489F">
            <w:pPr>
              <w:jc w:val="center"/>
              <w:rPr>
                <w:rFonts w:ascii="Times New Roman" w:hAnsi="Times New Roman"/>
                <w:b/>
                <w:sz w:val="24"/>
                <w:szCs w:val="24"/>
              </w:rPr>
            </w:pPr>
            <w:r>
              <w:rPr>
                <w:rFonts w:ascii="Times New Roman" w:hAnsi="Times New Roman"/>
                <w:b/>
                <w:sz w:val="24"/>
                <w:szCs w:val="24"/>
              </w:rPr>
              <w:t>Д</w:t>
            </w:r>
            <w:r w:rsidR="005C489F" w:rsidRPr="0034444D">
              <w:rPr>
                <w:rFonts w:ascii="Times New Roman" w:hAnsi="Times New Roman"/>
                <w:b/>
                <w:sz w:val="24"/>
                <w:szCs w:val="24"/>
              </w:rPr>
              <w:t>иректор</w:t>
            </w:r>
            <w:r>
              <w:rPr>
                <w:rFonts w:ascii="Times New Roman" w:hAnsi="Times New Roman"/>
                <w:b/>
                <w:sz w:val="24"/>
                <w:szCs w:val="24"/>
              </w:rPr>
              <w:t xml:space="preserve"> по работе с клиентами</w:t>
            </w:r>
          </w:p>
          <w:p w:rsidR="00386498" w:rsidRPr="0034444D" w:rsidRDefault="005C489F" w:rsidP="001E2696">
            <w:pPr>
              <w:rPr>
                <w:rStyle w:val="FontStyle12"/>
                <w:sz w:val="24"/>
                <w:szCs w:val="24"/>
              </w:rPr>
            </w:pPr>
            <w:r w:rsidRPr="0034444D">
              <w:rPr>
                <w:rFonts w:ascii="Times New Roman" w:hAnsi="Times New Roman"/>
                <w:b/>
                <w:sz w:val="24"/>
                <w:szCs w:val="24"/>
              </w:rPr>
              <w:t xml:space="preserve">                                                             ______________________ </w:t>
            </w:r>
            <w:r w:rsidR="001E2696">
              <w:rPr>
                <w:rFonts w:ascii="Times New Roman" w:hAnsi="Times New Roman"/>
                <w:b/>
                <w:sz w:val="24"/>
                <w:szCs w:val="24"/>
              </w:rPr>
              <w:t>С</w:t>
            </w:r>
            <w:r w:rsidR="001F27C2" w:rsidRPr="001F27C2">
              <w:rPr>
                <w:rFonts w:ascii="Times New Roman" w:hAnsi="Times New Roman"/>
                <w:b/>
                <w:sz w:val="24"/>
                <w:szCs w:val="24"/>
              </w:rPr>
              <w:t>.</w:t>
            </w:r>
            <w:r w:rsidR="001E2696">
              <w:rPr>
                <w:rFonts w:ascii="Times New Roman" w:hAnsi="Times New Roman"/>
                <w:b/>
                <w:sz w:val="24"/>
                <w:szCs w:val="24"/>
              </w:rPr>
              <w:t>Б</w:t>
            </w:r>
            <w:r w:rsidR="001F27C2" w:rsidRPr="001F27C2">
              <w:rPr>
                <w:rFonts w:ascii="Times New Roman" w:hAnsi="Times New Roman"/>
                <w:b/>
                <w:sz w:val="24"/>
                <w:szCs w:val="24"/>
              </w:rPr>
              <w:t xml:space="preserve">. </w:t>
            </w:r>
            <w:r w:rsidR="001E2696">
              <w:rPr>
                <w:rFonts w:ascii="Times New Roman" w:hAnsi="Times New Roman"/>
                <w:b/>
                <w:sz w:val="24"/>
                <w:szCs w:val="24"/>
              </w:rPr>
              <w:t>Симонов</w:t>
            </w:r>
            <w:r w:rsidRPr="0034444D">
              <w:rPr>
                <w:rFonts w:ascii="Times New Roman" w:hAnsi="Times New Roman"/>
                <w:b/>
                <w:sz w:val="24"/>
                <w:szCs w:val="24"/>
              </w:rPr>
              <w:t xml:space="preserve">                                          (подпись)    </w:t>
            </w:r>
            <w:r w:rsidRPr="0034444D">
              <w:rPr>
                <w:rFonts w:ascii="Times New Roman" w:hAnsi="Times New Roman"/>
                <w:b/>
                <w:sz w:val="24"/>
                <w:szCs w:val="24"/>
              </w:rPr>
              <w:tab/>
              <w:t>М.П.</w:t>
            </w:r>
          </w:p>
        </w:tc>
        <w:tc>
          <w:tcPr>
            <w:tcW w:w="4853" w:type="dxa"/>
          </w:tcPr>
          <w:p w:rsidR="00F10314" w:rsidRPr="0034444D" w:rsidRDefault="00F10314" w:rsidP="00F10314">
            <w:pPr>
              <w:pStyle w:val="2"/>
              <w:spacing w:after="0" w:line="240" w:lineRule="auto"/>
              <w:ind w:left="0"/>
              <w:jc w:val="center"/>
              <w:rPr>
                <w:rStyle w:val="FontStyle11"/>
                <w:b/>
                <w:sz w:val="24"/>
                <w:szCs w:val="24"/>
              </w:rPr>
            </w:pPr>
            <w:r w:rsidRPr="0034444D">
              <w:rPr>
                <w:rStyle w:val="FontStyle11"/>
                <w:b/>
                <w:sz w:val="24"/>
                <w:szCs w:val="24"/>
              </w:rPr>
              <w:t>Заместитель генерального директора по экономике и финансам</w:t>
            </w:r>
          </w:p>
          <w:p w:rsidR="00F10314" w:rsidRPr="0034444D" w:rsidRDefault="00F10314" w:rsidP="00F10314">
            <w:pPr>
              <w:pStyle w:val="2"/>
              <w:spacing w:after="0" w:line="240" w:lineRule="auto"/>
              <w:rPr>
                <w:rStyle w:val="FontStyle11"/>
                <w:b/>
                <w:sz w:val="24"/>
                <w:szCs w:val="24"/>
              </w:rPr>
            </w:pPr>
            <w:r w:rsidRPr="0034444D">
              <w:rPr>
                <w:rStyle w:val="FontStyle11"/>
                <w:b/>
                <w:sz w:val="24"/>
                <w:szCs w:val="24"/>
              </w:rPr>
              <w:t xml:space="preserve">                                                             </w:t>
            </w:r>
          </w:p>
          <w:p w:rsidR="00F10314" w:rsidRPr="0034444D" w:rsidRDefault="00F10314" w:rsidP="00F10314">
            <w:pPr>
              <w:pStyle w:val="2"/>
              <w:spacing w:after="0" w:line="240" w:lineRule="auto"/>
              <w:ind w:left="0"/>
              <w:rPr>
                <w:rStyle w:val="FontStyle11"/>
                <w:b/>
                <w:sz w:val="24"/>
                <w:szCs w:val="24"/>
              </w:rPr>
            </w:pPr>
            <w:r w:rsidRPr="0034444D">
              <w:rPr>
                <w:rStyle w:val="FontStyle11"/>
                <w:b/>
                <w:sz w:val="24"/>
                <w:szCs w:val="24"/>
              </w:rPr>
              <w:t>______________________ С.Ю. Румянцев</w:t>
            </w:r>
          </w:p>
          <w:p w:rsidR="00F10314" w:rsidRPr="0034444D" w:rsidRDefault="00F10314" w:rsidP="005C489F">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386498" w:rsidRPr="0034444D" w:rsidRDefault="00386498" w:rsidP="00F10314">
            <w:pPr>
              <w:pStyle w:val="Style4"/>
              <w:widowControl/>
              <w:spacing w:line="240" w:lineRule="auto"/>
              <w:ind w:firstLine="0"/>
              <w:rPr>
                <w:rStyle w:val="FontStyle12"/>
                <w:sz w:val="24"/>
              </w:rPr>
            </w:pPr>
          </w:p>
        </w:tc>
      </w:tr>
    </w:tbl>
    <w:p w:rsidR="002077C4" w:rsidRPr="0034444D" w:rsidRDefault="00386498" w:rsidP="008A7E57">
      <w:pPr>
        <w:jc w:val="right"/>
        <w:rPr>
          <w:rStyle w:val="FontStyle15"/>
          <w:b/>
          <w:sz w:val="24"/>
        </w:rPr>
      </w:pPr>
      <w:r w:rsidRPr="0034444D">
        <w:rPr>
          <w:rFonts w:ascii="Times New Roman" w:hAnsi="Times New Roman"/>
          <w:sz w:val="24"/>
          <w:szCs w:val="24"/>
        </w:rPr>
        <w:br w:type="page"/>
      </w:r>
      <w:r w:rsidR="002077C4" w:rsidRPr="0034444D">
        <w:rPr>
          <w:rStyle w:val="FontStyle15"/>
          <w:b/>
          <w:sz w:val="24"/>
        </w:rPr>
        <w:lastRenderedPageBreak/>
        <w:t xml:space="preserve">Приложение № 1 </w:t>
      </w:r>
    </w:p>
    <w:p w:rsidR="002077C4" w:rsidRPr="0034444D" w:rsidRDefault="002077C4" w:rsidP="002077C4">
      <w:pPr>
        <w:pStyle w:val="Style1"/>
        <w:widowControl/>
        <w:spacing w:line="240" w:lineRule="auto"/>
        <w:ind w:firstLine="0"/>
        <w:jc w:val="right"/>
        <w:rPr>
          <w:rStyle w:val="FontStyle15"/>
          <w:b/>
          <w:sz w:val="24"/>
        </w:rPr>
      </w:pPr>
      <w:r w:rsidRPr="0034444D">
        <w:rPr>
          <w:rStyle w:val="FontStyle15"/>
          <w:b/>
          <w:sz w:val="24"/>
        </w:rPr>
        <w:t xml:space="preserve">к Договору аренды объектов электросетевого хозяйства </w:t>
      </w:r>
    </w:p>
    <w:p w:rsidR="002077C4" w:rsidRPr="0034444D" w:rsidRDefault="002077C4" w:rsidP="002077C4">
      <w:pPr>
        <w:pStyle w:val="Style1"/>
        <w:widowControl/>
        <w:spacing w:line="240" w:lineRule="auto"/>
        <w:ind w:firstLine="284"/>
        <w:jc w:val="right"/>
        <w:rPr>
          <w:rStyle w:val="FontStyle15"/>
          <w:b/>
          <w:sz w:val="24"/>
        </w:rPr>
      </w:pPr>
      <w:r w:rsidRPr="0034444D">
        <w:rPr>
          <w:rStyle w:val="FontStyle15"/>
          <w:b/>
          <w:sz w:val="24"/>
        </w:rPr>
        <w:t>№ ______________от «___» ____________ 201</w:t>
      </w:r>
      <w:r w:rsidR="00670B9A">
        <w:rPr>
          <w:rStyle w:val="FontStyle15"/>
          <w:b/>
          <w:sz w:val="24"/>
        </w:rPr>
        <w:t>_</w:t>
      </w:r>
      <w:r w:rsidRPr="0034444D">
        <w:rPr>
          <w:rStyle w:val="FontStyle15"/>
          <w:b/>
          <w:sz w:val="24"/>
        </w:rPr>
        <w:t xml:space="preserve"> года</w:t>
      </w:r>
    </w:p>
    <w:p w:rsidR="002077C4" w:rsidRPr="0034444D" w:rsidRDefault="002077C4" w:rsidP="002077C4">
      <w:pPr>
        <w:pStyle w:val="Style4"/>
        <w:widowControl/>
        <w:spacing w:line="240" w:lineRule="auto"/>
        <w:ind w:firstLine="284"/>
        <w:jc w:val="center"/>
        <w:rPr>
          <w:b/>
        </w:rPr>
      </w:pPr>
    </w:p>
    <w:p w:rsidR="002077C4" w:rsidRPr="0034444D" w:rsidRDefault="002077C4" w:rsidP="002077C4">
      <w:pPr>
        <w:pStyle w:val="Style4"/>
        <w:widowControl/>
        <w:spacing w:line="240" w:lineRule="auto"/>
        <w:ind w:firstLine="284"/>
        <w:jc w:val="center"/>
        <w:rPr>
          <w:b/>
        </w:rPr>
      </w:pPr>
      <w:r w:rsidRPr="0034444D">
        <w:rPr>
          <w:b/>
        </w:rPr>
        <w:t>ПЕРЕЧЕНЬ</w:t>
      </w:r>
    </w:p>
    <w:p w:rsidR="002077C4" w:rsidRPr="0034444D" w:rsidRDefault="002077C4" w:rsidP="002077C4">
      <w:pPr>
        <w:spacing w:after="0" w:line="240" w:lineRule="auto"/>
        <w:ind w:firstLine="284"/>
        <w:jc w:val="center"/>
        <w:rPr>
          <w:rFonts w:ascii="Times New Roman" w:hAnsi="Times New Roman"/>
          <w:b/>
          <w:sz w:val="24"/>
          <w:szCs w:val="24"/>
          <w:lang w:eastAsia="ru-RU"/>
        </w:rPr>
      </w:pPr>
      <w:r w:rsidRPr="0034444D">
        <w:rPr>
          <w:rFonts w:ascii="Times New Roman" w:hAnsi="Times New Roman"/>
          <w:b/>
          <w:sz w:val="24"/>
          <w:szCs w:val="24"/>
          <w:lang w:eastAsia="ru-RU"/>
        </w:rPr>
        <w:t>Электросетевого имущества</w:t>
      </w:r>
    </w:p>
    <w:p w:rsidR="002077C4" w:rsidRPr="0034444D" w:rsidRDefault="002077C4" w:rsidP="002077C4">
      <w:pPr>
        <w:spacing w:after="0" w:line="240" w:lineRule="auto"/>
        <w:ind w:firstLine="284"/>
        <w:jc w:val="both"/>
        <w:rPr>
          <w:rFonts w:ascii="Times New Roman" w:hAnsi="Times New Roman"/>
          <w:sz w:val="24"/>
          <w:szCs w:val="24"/>
          <w:lang w:eastAsia="ru-RU"/>
        </w:rPr>
      </w:pPr>
    </w:p>
    <w:p w:rsidR="002077C4" w:rsidRDefault="002077C4" w:rsidP="002077C4">
      <w:pPr>
        <w:pStyle w:val="Style8"/>
        <w:widowControl/>
        <w:tabs>
          <w:tab w:val="left" w:leader="underscore" w:pos="5405"/>
          <w:tab w:val="left" w:leader="underscore" w:pos="6557"/>
          <w:tab w:val="left" w:leader="underscore" w:pos="8006"/>
        </w:tabs>
        <w:spacing w:line="240" w:lineRule="auto"/>
        <w:ind w:firstLine="567"/>
        <w:rPr>
          <w:rStyle w:val="FontStyle15"/>
          <w:sz w:val="24"/>
        </w:rPr>
      </w:pPr>
      <w:r w:rsidRPr="0034444D">
        <w:t xml:space="preserve">1. В соответствии с п.1.1. Договора аренды </w:t>
      </w:r>
      <w:r w:rsidR="008A7E57">
        <w:t>электросетевого хозяйства</w:t>
      </w:r>
      <w:r w:rsidRPr="0034444D">
        <w:t xml:space="preserve"> № __</w:t>
      </w:r>
      <w:r w:rsidR="006E44AA">
        <w:t>______</w:t>
      </w:r>
      <w:r w:rsidR="001A7D7A">
        <w:t>______</w:t>
      </w:r>
      <w:r w:rsidR="006E44AA">
        <w:t xml:space="preserve"> от «___» ____________ 20__ г.,</w:t>
      </w:r>
      <w:r w:rsidRPr="0034444D">
        <w:t xml:space="preserve"> Арендодатель передает, а Арендатор принимает </w:t>
      </w:r>
      <w:r w:rsidR="0047762C">
        <w:rPr>
          <w:rStyle w:val="FontStyle15"/>
          <w:sz w:val="24"/>
        </w:rPr>
        <w:t>следующее</w:t>
      </w:r>
      <w:r w:rsidRPr="0034444D">
        <w:rPr>
          <w:rStyle w:val="FontStyle15"/>
          <w:sz w:val="24"/>
        </w:rPr>
        <w:t xml:space="preserve"> Электросетевое имущество:</w:t>
      </w:r>
    </w:p>
    <w:tbl>
      <w:tblPr>
        <w:tblW w:w="9963" w:type="dxa"/>
        <w:tblInd w:w="-176" w:type="dxa"/>
        <w:tblLook w:val="04A0" w:firstRow="1" w:lastRow="0" w:firstColumn="1" w:lastColumn="0" w:noHBand="0" w:noVBand="1"/>
      </w:tblPr>
      <w:tblGrid>
        <w:gridCol w:w="958"/>
        <w:gridCol w:w="1871"/>
        <w:gridCol w:w="2828"/>
        <w:gridCol w:w="1357"/>
        <w:gridCol w:w="764"/>
        <w:gridCol w:w="709"/>
        <w:gridCol w:w="1476"/>
      </w:tblGrid>
      <w:tr w:rsidR="00D91D3B" w:rsidRPr="00D91D3B" w:rsidTr="00AD58B9">
        <w:trPr>
          <w:trHeight w:val="658"/>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w:t>
            </w:r>
            <w:proofErr w:type="gramStart"/>
            <w:r w:rsidRPr="00D91D3B">
              <w:rPr>
                <w:rFonts w:ascii="Times New Roman" w:hAnsi="Times New Roman"/>
                <w:b/>
                <w:bCs/>
                <w:color w:val="000000"/>
                <w:sz w:val="16"/>
                <w:szCs w:val="16"/>
                <w:lang w:eastAsia="ru-RU"/>
              </w:rPr>
              <w:t>п</w:t>
            </w:r>
            <w:proofErr w:type="gramEnd"/>
            <w:r w:rsidRPr="00D91D3B">
              <w:rPr>
                <w:rFonts w:ascii="Times New Roman" w:hAnsi="Times New Roman"/>
                <w:b/>
                <w:bCs/>
                <w:color w:val="000000"/>
                <w:sz w:val="16"/>
                <w:szCs w:val="16"/>
                <w:lang w:eastAsia="ru-RU"/>
              </w:rPr>
              <w:t>/п</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Адрес и место положения имущества</w:t>
            </w:r>
          </w:p>
        </w:tc>
        <w:tc>
          <w:tcPr>
            <w:tcW w:w="2828"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Наименование имущества</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инв.№</w:t>
            </w:r>
          </w:p>
        </w:tc>
        <w:tc>
          <w:tcPr>
            <w:tcW w:w="764"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Ед. изм.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Кол-во</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color w:val="000000"/>
                <w:sz w:val="16"/>
                <w:szCs w:val="16"/>
                <w:lang w:eastAsia="ru-RU"/>
              </w:rPr>
            </w:pPr>
            <w:r w:rsidRPr="00D91D3B">
              <w:rPr>
                <w:rFonts w:ascii="Times New Roman" w:hAnsi="Times New Roman"/>
                <w:b/>
                <w:color w:val="000000"/>
                <w:sz w:val="16"/>
                <w:szCs w:val="16"/>
                <w:lang w:eastAsia="ru-RU"/>
              </w:rPr>
              <w:t xml:space="preserve">Балансовая стоимость </w:t>
            </w:r>
            <w:r w:rsidR="00463F87">
              <w:rPr>
                <w:rFonts w:ascii="Times New Roman" w:hAnsi="Times New Roman"/>
                <w:b/>
                <w:color w:val="000000"/>
                <w:sz w:val="16"/>
                <w:szCs w:val="16"/>
                <w:lang w:eastAsia="ru-RU"/>
              </w:rPr>
              <w:t>н</w:t>
            </w:r>
            <w:r w:rsidRPr="00D91D3B">
              <w:rPr>
                <w:rFonts w:ascii="Times New Roman" w:hAnsi="Times New Roman"/>
                <w:b/>
                <w:color w:val="000000"/>
                <w:sz w:val="16"/>
                <w:szCs w:val="16"/>
                <w:lang w:eastAsia="ru-RU"/>
              </w:rPr>
              <w:t xml:space="preserve">а </w:t>
            </w:r>
            <w:r w:rsidR="00463F87">
              <w:rPr>
                <w:rFonts w:ascii="Times New Roman" w:hAnsi="Times New Roman"/>
                <w:b/>
                <w:color w:val="000000"/>
                <w:sz w:val="16"/>
                <w:szCs w:val="16"/>
                <w:lang w:eastAsia="ru-RU"/>
              </w:rPr>
              <w:t>дату приема-передачи имущества</w:t>
            </w:r>
          </w:p>
        </w:tc>
      </w:tr>
      <w:tr w:rsidR="00D97C37" w:rsidRPr="00D91D3B" w:rsidTr="00D97C37">
        <w:trPr>
          <w:trHeight w:val="313"/>
        </w:trPr>
        <w:tc>
          <w:tcPr>
            <w:tcW w:w="99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D97C37" w:rsidRPr="00795AB9" w:rsidRDefault="00D97C37" w:rsidP="000F5B23">
            <w:pPr>
              <w:spacing w:after="0" w:line="240" w:lineRule="auto"/>
              <w:jc w:val="center"/>
              <w:rPr>
                <w:rFonts w:ascii="Times New Roman" w:hAnsi="Times New Roman"/>
                <w:b/>
                <w:bCs/>
                <w:color w:val="000000"/>
                <w:sz w:val="16"/>
                <w:szCs w:val="16"/>
                <w:lang w:eastAsia="ru-RU"/>
              </w:rPr>
            </w:pPr>
            <w:r w:rsidRPr="00795AB9">
              <w:rPr>
                <w:rFonts w:ascii="Times New Roman" w:hAnsi="Times New Roman"/>
                <w:b/>
                <w:bCs/>
                <w:color w:val="000000"/>
                <w:sz w:val="16"/>
                <w:szCs w:val="16"/>
                <w:lang w:eastAsia="ru-RU"/>
              </w:rPr>
              <w:t xml:space="preserve">Сооружение – </w:t>
            </w:r>
            <w:r w:rsidR="000F5B23">
              <w:rPr>
                <w:rFonts w:ascii="Times New Roman" w:hAnsi="Times New Roman"/>
                <w:b/>
                <w:bCs/>
                <w:color w:val="000000"/>
                <w:sz w:val="16"/>
                <w:szCs w:val="16"/>
                <w:lang w:eastAsia="ru-RU"/>
              </w:rPr>
              <w:t>П</w:t>
            </w:r>
            <w:r w:rsidRPr="00795AB9">
              <w:rPr>
                <w:rFonts w:ascii="Times New Roman" w:hAnsi="Times New Roman"/>
                <w:b/>
                <w:bCs/>
                <w:color w:val="000000"/>
                <w:sz w:val="16"/>
                <w:szCs w:val="16"/>
                <w:lang w:eastAsia="ru-RU"/>
              </w:rPr>
              <w:t>одстанция 110/6 кВ «Мичуринская»</w:t>
            </w:r>
          </w:p>
        </w:tc>
      </w:tr>
      <w:tr w:rsidR="00D91D3B" w:rsidRPr="00D91D3B" w:rsidTr="00AD58B9">
        <w:trPr>
          <w:trHeight w:val="42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1.</w:t>
            </w:r>
          </w:p>
        </w:tc>
        <w:tc>
          <w:tcPr>
            <w:tcW w:w="1871" w:type="dxa"/>
            <w:vMerge w:val="restart"/>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г. Белгород ПС 110/6 кВ «Мичуринская»</w:t>
            </w: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roofErr w:type="gramStart"/>
            <w:r w:rsidRPr="00D91D3B">
              <w:rPr>
                <w:rFonts w:ascii="Times New Roman" w:hAnsi="Times New Roman"/>
                <w:b/>
                <w:bCs/>
                <w:color w:val="000000"/>
                <w:sz w:val="16"/>
                <w:szCs w:val="16"/>
                <w:lang w:eastAsia="ru-RU"/>
              </w:rPr>
              <w:t>Открытое</w:t>
            </w:r>
            <w:proofErr w:type="gramEnd"/>
            <w:r w:rsidRPr="00D91D3B">
              <w:rPr>
                <w:rFonts w:ascii="Times New Roman" w:hAnsi="Times New Roman"/>
                <w:b/>
                <w:bCs/>
                <w:color w:val="000000"/>
                <w:sz w:val="16"/>
                <w:szCs w:val="16"/>
                <w:lang w:eastAsia="ru-RU"/>
              </w:rPr>
              <w:t xml:space="preserve"> </w:t>
            </w:r>
            <w:proofErr w:type="spellStart"/>
            <w:r w:rsidRPr="00D91D3B">
              <w:rPr>
                <w:rFonts w:ascii="Times New Roman" w:hAnsi="Times New Roman"/>
                <w:b/>
                <w:bCs/>
                <w:color w:val="000000"/>
                <w:sz w:val="16"/>
                <w:szCs w:val="16"/>
                <w:lang w:eastAsia="ru-RU"/>
              </w:rPr>
              <w:t>распредустройство</w:t>
            </w:r>
            <w:proofErr w:type="spellEnd"/>
            <w:r w:rsidRPr="00D91D3B">
              <w:rPr>
                <w:rFonts w:ascii="Times New Roman" w:hAnsi="Times New Roman"/>
                <w:b/>
                <w:bCs/>
                <w:color w:val="000000"/>
                <w:sz w:val="16"/>
                <w:szCs w:val="16"/>
                <w:lang w:eastAsia="ru-RU"/>
              </w:rPr>
              <w:t xml:space="preserve"> ОРУ 110кВ в составе:</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БЕЛГ-0070</w:t>
            </w: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1</w:t>
            </w:r>
          </w:p>
        </w:tc>
        <w:tc>
          <w:tcPr>
            <w:tcW w:w="1476" w:type="dxa"/>
            <w:tcBorders>
              <w:top w:val="nil"/>
              <w:left w:val="nil"/>
              <w:bottom w:val="single" w:sz="4" w:space="0" w:color="auto"/>
              <w:right w:val="single" w:sz="4" w:space="0" w:color="auto"/>
            </w:tcBorders>
            <w:shd w:val="clear" w:color="000000" w:fill="FFFFFF"/>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65 962 948,94</w:t>
            </w:r>
          </w:p>
        </w:tc>
      </w:tr>
      <w:tr w:rsidR="00D91D3B" w:rsidRPr="00D91D3B" w:rsidTr="00AD58B9">
        <w:trPr>
          <w:trHeight w:val="1097"/>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1.1.</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 xml:space="preserve">Выключатель </w:t>
            </w:r>
            <w:proofErr w:type="spellStart"/>
            <w:r w:rsidRPr="00D91D3B">
              <w:rPr>
                <w:rFonts w:ascii="Times New Roman" w:hAnsi="Times New Roman"/>
                <w:color w:val="000000"/>
                <w:sz w:val="16"/>
                <w:szCs w:val="16"/>
                <w:lang w:eastAsia="ru-RU"/>
              </w:rPr>
              <w:t>элегазовый</w:t>
            </w:r>
            <w:proofErr w:type="spellEnd"/>
            <w:r w:rsidRPr="00D91D3B">
              <w:rPr>
                <w:rFonts w:ascii="Times New Roman" w:hAnsi="Times New Roman"/>
                <w:color w:val="000000"/>
                <w:sz w:val="16"/>
                <w:szCs w:val="16"/>
                <w:lang w:eastAsia="ru-RU"/>
              </w:rPr>
              <w:t xml:space="preserve"> баковый типа ВЭБ-110  II*-40/2500 УХЛ</w:t>
            </w:r>
            <w:proofErr w:type="gramStart"/>
            <w:r w:rsidRPr="00D91D3B">
              <w:rPr>
                <w:rFonts w:ascii="Times New Roman" w:hAnsi="Times New Roman"/>
                <w:color w:val="000000"/>
                <w:sz w:val="16"/>
                <w:szCs w:val="16"/>
                <w:lang w:eastAsia="ru-RU"/>
              </w:rPr>
              <w:t>1</w:t>
            </w:r>
            <w:proofErr w:type="gramEnd"/>
            <w:r w:rsidRPr="00D91D3B">
              <w:rPr>
                <w:rFonts w:ascii="Times New Roman" w:hAnsi="Times New Roman"/>
                <w:color w:val="000000"/>
                <w:sz w:val="16"/>
                <w:szCs w:val="16"/>
                <w:lang w:eastAsia="ru-RU"/>
              </w:rPr>
              <w:t>*, с приводом пружинным типа ППРК-2000СМ УХЛ1</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5</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87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1.2.</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Разъединитель РПД-2-110 3-х полюсный с двумя заземляющими ножами и приводом ПМН-1000</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5</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87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1.3.</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Разъединитель  РПД-1к-110-1600 УХЛ</w:t>
            </w:r>
            <w:proofErr w:type="gramStart"/>
            <w:r w:rsidRPr="00D91D3B">
              <w:rPr>
                <w:rFonts w:ascii="Times New Roman" w:hAnsi="Times New Roman"/>
                <w:color w:val="000000"/>
                <w:sz w:val="16"/>
                <w:szCs w:val="16"/>
                <w:lang w:eastAsia="ru-RU"/>
              </w:rPr>
              <w:t>1</w:t>
            </w:r>
            <w:proofErr w:type="gramEnd"/>
            <w:r w:rsidRPr="00D91D3B">
              <w:rPr>
                <w:rFonts w:ascii="Times New Roman" w:hAnsi="Times New Roman"/>
                <w:color w:val="000000"/>
                <w:sz w:val="16"/>
                <w:szCs w:val="16"/>
                <w:lang w:eastAsia="ru-RU"/>
              </w:rPr>
              <w:t xml:space="preserve"> с приводом электродвигательным типа ПМН-1000 УХЛ1</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5</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1.4.</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Трансформаторы напряжения типа НКФ-110-57 У</w:t>
            </w:r>
            <w:proofErr w:type="gramStart"/>
            <w:r w:rsidRPr="00D91D3B">
              <w:rPr>
                <w:rFonts w:ascii="Times New Roman" w:hAnsi="Times New Roman"/>
                <w:color w:val="000000"/>
                <w:sz w:val="16"/>
                <w:szCs w:val="16"/>
                <w:lang w:eastAsia="ru-RU"/>
              </w:rPr>
              <w:t>1</w:t>
            </w:r>
            <w:proofErr w:type="gramEnd"/>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6</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1.5.</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Ограничители перенапряжения ОПН-110/73/10/400 УХЛ</w:t>
            </w:r>
            <w:proofErr w:type="gramStart"/>
            <w:r w:rsidRPr="00D91D3B">
              <w:rPr>
                <w:rFonts w:ascii="Times New Roman" w:hAnsi="Times New Roman"/>
                <w:color w:val="000000"/>
                <w:sz w:val="16"/>
                <w:szCs w:val="16"/>
                <w:lang w:eastAsia="ru-RU"/>
              </w:rPr>
              <w:t>1</w:t>
            </w:r>
            <w:proofErr w:type="gramEnd"/>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1.6.</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Заземляющие однофазные ножи типа ЗОН – 110</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1.7.</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Заградитель высокочастотный ВЗ-630-0,5У1</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65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1.8.</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Конденсаторы связи СМПВ 110/√3-6,4 с фильтром присоединения</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4</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7C37" w:rsidRPr="00D91D3B" w:rsidTr="00795AB9">
        <w:trPr>
          <w:trHeight w:val="65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7C37" w:rsidRPr="00D91D3B" w:rsidRDefault="00D97C37"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1.9.</w:t>
            </w:r>
          </w:p>
        </w:tc>
        <w:tc>
          <w:tcPr>
            <w:tcW w:w="1871" w:type="dxa"/>
            <w:vMerge/>
            <w:tcBorders>
              <w:top w:val="nil"/>
              <w:left w:val="single" w:sz="4" w:space="0" w:color="auto"/>
              <w:bottom w:val="single" w:sz="4" w:space="0" w:color="auto"/>
              <w:right w:val="single" w:sz="4" w:space="0" w:color="auto"/>
            </w:tcBorders>
            <w:vAlign w:val="center"/>
            <w:hideMark/>
          </w:tcPr>
          <w:p w:rsidR="00D97C37" w:rsidRPr="00D91D3B" w:rsidRDefault="00D97C37"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7C37" w:rsidRPr="00D97C37" w:rsidRDefault="00D97C37" w:rsidP="00AD58B9">
            <w:pPr>
              <w:spacing w:after="0" w:line="240" w:lineRule="auto"/>
              <w:jc w:val="center"/>
              <w:rPr>
                <w:rFonts w:ascii="Times New Roman" w:hAnsi="Times New Roman"/>
                <w:b/>
                <w:color w:val="000000"/>
                <w:sz w:val="16"/>
                <w:szCs w:val="16"/>
                <w:lang w:eastAsia="ru-RU"/>
              </w:rPr>
            </w:pPr>
            <w:r w:rsidRPr="00D97C37">
              <w:rPr>
                <w:rFonts w:ascii="Times New Roman" w:hAnsi="Times New Roman"/>
                <w:b/>
                <w:color w:val="000000"/>
                <w:sz w:val="16"/>
                <w:szCs w:val="16"/>
                <w:lang w:eastAsia="ru-RU"/>
              </w:rPr>
              <w:t>ВЛ-110 кВ ГТ ТЭЦ Мичуринская – Белгород от линейного портала до опоры №7</w:t>
            </w:r>
          </w:p>
        </w:tc>
        <w:tc>
          <w:tcPr>
            <w:tcW w:w="1357" w:type="dxa"/>
            <w:tcBorders>
              <w:top w:val="nil"/>
              <w:left w:val="nil"/>
              <w:bottom w:val="single" w:sz="4" w:space="0" w:color="auto"/>
              <w:right w:val="single" w:sz="4" w:space="0" w:color="auto"/>
            </w:tcBorders>
            <w:shd w:val="clear" w:color="auto" w:fill="auto"/>
            <w:vAlign w:val="center"/>
            <w:hideMark/>
          </w:tcPr>
          <w:p w:rsidR="00D97C37" w:rsidRPr="00D91D3B" w:rsidRDefault="00D97C37"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БЕЛГ-0027</w:t>
            </w:r>
          </w:p>
        </w:tc>
        <w:tc>
          <w:tcPr>
            <w:tcW w:w="764" w:type="dxa"/>
            <w:tcBorders>
              <w:top w:val="nil"/>
              <w:left w:val="nil"/>
              <w:bottom w:val="single" w:sz="4" w:space="0" w:color="auto"/>
              <w:right w:val="single" w:sz="4" w:space="0" w:color="auto"/>
            </w:tcBorders>
            <w:shd w:val="clear" w:color="auto" w:fill="auto"/>
            <w:vAlign w:val="center"/>
            <w:hideMark/>
          </w:tcPr>
          <w:p w:rsidR="00D97C37" w:rsidRPr="00D91D3B" w:rsidRDefault="00D97C37"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км</w:t>
            </w:r>
          </w:p>
        </w:tc>
        <w:tc>
          <w:tcPr>
            <w:tcW w:w="709" w:type="dxa"/>
            <w:tcBorders>
              <w:top w:val="nil"/>
              <w:left w:val="nil"/>
              <w:bottom w:val="single" w:sz="4" w:space="0" w:color="auto"/>
              <w:right w:val="single" w:sz="4" w:space="0" w:color="auto"/>
            </w:tcBorders>
            <w:shd w:val="clear" w:color="auto" w:fill="auto"/>
            <w:vAlign w:val="center"/>
            <w:hideMark/>
          </w:tcPr>
          <w:p w:rsidR="00D97C37" w:rsidRPr="00D91D3B" w:rsidRDefault="00D97C37"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0,04</w:t>
            </w:r>
          </w:p>
        </w:tc>
        <w:tc>
          <w:tcPr>
            <w:tcW w:w="1476" w:type="dxa"/>
            <w:vMerge w:val="restart"/>
            <w:tcBorders>
              <w:top w:val="nil"/>
              <w:left w:val="nil"/>
              <w:right w:val="single" w:sz="4" w:space="0" w:color="auto"/>
            </w:tcBorders>
            <w:shd w:val="clear" w:color="000000" w:fill="FFFFFF"/>
            <w:vAlign w:val="center"/>
            <w:hideMark/>
          </w:tcPr>
          <w:p w:rsidR="00D97C37" w:rsidRPr="00D91D3B" w:rsidRDefault="00D97C37"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597 958,22</w:t>
            </w:r>
          </w:p>
          <w:p w:rsidR="00D97C37" w:rsidRPr="00D91D3B" w:rsidRDefault="00D97C37" w:rsidP="00AD58B9">
            <w:pPr>
              <w:spacing w:after="0" w:line="240" w:lineRule="auto"/>
              <w:jc w:val="center"/>
              <w:rPr>
                <w:rFonts w:ascii="Times New Roman" w:hAnsi="Times New Roman"/>
                <w:color w:val="000000"/>
                <w:sz w:val="16"/>
                <w:szCs w:val="16"/>
                <w:lang w:eastAsia="ru-RU"/>
              </w:rPr>
            </w:pPr>
          </w:p>
          <w:p w:rsidR="00D97C37" w:rsidRPr="00D91D3B" w:rsidRDefault="00D97C37" w:rsidP="00AD58B9">
            <w:pPr>
              <w:spacing w:after="0" w:line="240" w:lineRule="auto"/>
              <w:jc w:val="center"/>
              <w:rPr>
                <w:rFonts w:ascii="Times New Roman" w:hAnsi="Times New Roman"/>
                <w:color w:val="000000"/>
                <w:sz w:val="16"/>
                <w:szCs w:val="16"/>
                <w:lang w:eastAsia="ru-RU"/>
              </w:rPr>
            </w:pPr>
          </w:p>
        </w:tc>
      </w:tr>
      <w:tr w:rsidR="00D97C37" w:rsidRPr="00D91D3B" w:rsidTr="00795AB9">
        <w:trPr>
          <w:trHeight w:val="877"/>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7C37" w:rsidRPr="00D91D3B" w:rsidRDefault="00D97C37"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1.10.</w:t>
            </w:r>
          </w:p>
        </w:tc>
        <w:tc>
          <w:tcPr>
            <w:tcW w:w="1871" w:type="dxa"/>
            <w:vMerge/>
            <w:tcBorders>
              <w:top w:val="nil"/>
              <w:left w:val="single" w:sz="4" w:space="0" w:color="auto"/>
              <w:bottom w:val="single" w:sz="4" w:space="0" w:color="auto"/>
              <w:right w:val="single" w:sz="4" w:space="0" w:color="auto"/>
            </w:tcBorders>
            <w:vAlign w:val="center"/>
            <w:hideMark/>
          </w:tcPr>
          <w:p w:rsidR="00D97C37" w:rsidRPr="00D91D3B" w:rsidRDefault="00D97C37"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7C37" w:rsidRPr="00D91D3B" w:rsidRDefault="00D97C37"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 xml:space="preserve">ВЛ-110 кВ ГТ ТЭЦ Мичуринская – </w:t>
            </w:r>
            <w:proofErr w:type="spellStart"/>
            <w:r w:rsidRPr="00D91D3B">
              <w:rPr>
                <w:rFonts w:ascii="Times New Roman" w:hAnsi="Times New Roman"/>
                <w:color w:val="000000"/>
                <w:sz w:val="16"/>
                <w:szCs w:val="16"/>
                <w:lang w:eastAsia="ru-RU"/>
              </w:rPr>
              <w:t>Фрунзенская</w:t>
            </w:r>
            <w:proofErr w:type="spellEnd"/>
            <w:r w:rsidRPr="00D91D3B">
              <w:rPr>
                <w:rFonts w:ascii="Times New Roman" w:hAnsi="Times New Roman"/>
                <w:color w:val="000000"/>
                <w:sz w:val="16"/>
                <w:szCs w:val="16"/>
                <w:lang w:eastAsia="ru-RU"/>
              </w:rPr>
              <w:t xml:space="preserve"> от линейного портала до </w:t>
            </w:r>
            <w:r>
              <w:rPr>
                <w:rFonts w:ascii="Times New Roman" w:hAnsi="Times New Roman"/>
                <w:color w:val="000000"/>
                <w:sz w:val="16"/>
                <w:szCs w:val="16"/>
                <w:lang w:eastAsia="ru-RU"/>
              </w:rPr>
              <w:t>опоры №7</w:t>
            </w:r>
          </w:p>
        </w:tc>
        <w:tc>
          <w:tcPr>
            <w:tcW w:w="1357" w:type="dxa"/>
            <w:tcBorders>
              <w:top w:val="nil"/>
              <w:left w:val="single" w:sz="4" w:space="0" w:color="auto"/>
              <w:bottom w:val="single" w:sz="4" w:space="0" w:color="auto"/>
              <w:right w:val="single" w:sz="4" w:space="0" w:color="auto"/>
            </w:tcBorders>
            <w:shd w:val="clear" w:color="auto" w:fill="auto"/>
            <w:vAlign w:val="center"/>
            <w:hideMark/>
          </w:tcPr>
          <w:p w:rsidR="00D97C37" w:rsidRPr="00D91D3B" w:rsidRDefault="00D97C37"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БЕЛГ-0027</w:t>
            </w:r>
          </w:p>
        </w:tc>
        <w:tc>
          <w:tcPr>
            <w:tcW w:w="764" w:type="dxa"/>
            <w:tcBorders>
              <w:top w:val="nil"/>
              <w:left w:val="single" w:sz="4" w:space="0" w:color="auto"/>
              <w:bottom w:val="single" w:sz="4" w:space="0" w:color="auto"/>
              <w:right w:val="single" w:sz="4" w:space="0" w:color="auto"/>
            </w:tcBorders>
            <w:shd w:val="clear" w:color="auto" w:fill="auto"/>
            <w:vAlign w:val="center"/>
            <w:hideMark/>
          </w:tcPr>
          <w:p w:rsidR="00D97C37" w:rsidRPr="00D91D3B" w:rsidRDefault="00D97C37"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97C37" w:rsidRPr="00D91D3B" w:rsidRDefault="00D97C37"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0.04</w:t>
            </w:r>
          </w:p>
        </w:tc>
        <w:tc>
          <w:tcPr>
            <w:tcW w:w="1476" w:type="dxa"/>
            <w:vMerge/>
            <w:tcBorders>
              <w:left w:val="nil"/>
              <w:right w:val="single" w:sz="4" w:space="0" w:color="auto"/>
            </w:tcBorders>
            <w:shd w:val="clear" w:color="auto" w:fill="auto"/>
            <w:vAlign w:val="center"/>
            <w:hideMark/>
          </w:tcPr>
          <w:p w:rsidR="00D97C37" w:rsidRPr="00D91D3B" w:rsidRDefault="00D97C37"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21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1.11.</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Опора стальная ВЛ-110 кВ</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3</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1.12.</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Силовые трансформаторы ТДТН-25000/110У1</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1.13.</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Емкость для аварийного сбора масла</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636"/>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2.</w:t>
            </w:r>
          </w:p>
        </w:tc>
        <w:tc>
          <w:tcPr>
            <w:tcW w:w="1871" w:type="dxa"/>
            <w:vMerge w:val="restart"/>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г. Белгород ПС 110/6 кВ «Мичуринская»</w:t>
            </w: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 xml:space="preserve">Главное </w:t>
            </w:r>
            <w:proofErr w:type="spellStart"/>
            <w:r w:rsidRPr="00D91D3B">
              <w:rPr>
                <w:rFonts w:ascii="Times New Roman" w:hAnsi="Times New Roman"/>
                <w:b/>
                <w:bCs/>
                <w:color w:val="000000"/>
                <w:sz w:val="16"/>
                <w:szCs w:val="16"/>
                <w:lang w:eastAsia="ru-RU"/>
              </w:rPr>
              <w:t>распредустройство</w:t>
            </w:r>
            <w:proofErr w:type="spellEnd"/>
            <w:r w:rsidRPr="00D91D3B">
              <w:rPr>
                <w:rFonts w:ascii="Times New Roman" w:hAnsi="Times New Roman"/>
                <w:b/>
                <w:bCs/>
                <w:color w:val="000000"/>
                <w:sz w:val="16"/>
                <w:szCs w:val="16"/>
                <w:lang w:eastAsia="ru-RU"/>
              </w:rPr>
              <w:t xml:space="preserve"> ГРУ 6,3 кВ закрытого исполнения в составе:</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БЕЛГ-0022</w:t>
            </w: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1</w:t>
            </w:r>
          </w:p>
        </w:tc>
        <w:tc>
          <w:tcPr>
            <w:tcW w:w="1476" w:type="dxa"/>
            <w:tcBorders>
              <w:top w:val="nil"/>
              <w:left w:val="nil"/>
              <w:bottom w:val="single" w:sz="4" w:space="0" w:color="auto"/>
              <w:right w:val="single" w:sz="4" w:space="0" w:color="auto"/>
            </w:tcBorders>
            <w:shd w:val="clear" w:color="000000" w:fill="FFFFFF"/>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34 205 475,01</w:t>
            </w: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AD58B9" w:rsidP="00AD58B9">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Секции шин 6 кВ на кабельных линиях от ГТ ТЭЦ до ПС-110</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4</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21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2.2.</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Секции шин 6 кВ питания ТСН</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4D5AE5">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2.3.</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Трансформаторы собственных нужд ТСЗ-160/10У3</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4D5AE5">
        <w:trPr>
          <w:trHeight w:val="878"/>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lastRenderedPageBreak/>
              <w:t>2.4.</w:t>
            </w:r>
          </w:p>
        </w:tc>
        <w:tc>
          <w:tcPr>
            <w:tcW w:w="1871" w:type="dxa"/>
            <w:vMerge/>
            <w:tcBorders>
              <w:top w:val="single" w:sz="4" w:space="0" w:color="auto"/>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Устройства комплектные распределительные ВМ-1-Д-6-У3 с выключателями вакуумными VD4 12</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4D5AE5">
        <w:trPr>
          <w:trHeight w:val="1097"/>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2.5.</w:t>
            </w:r>
          </w:p>
        </w:tc>
        <w:tc>
          <w:tcPr>
            <w:tcW w:w="1871" w:type="dxa"/>
            <w:vMerge/>
            <w:tcBorders>
              <w:top w:val="single" w:sz="4" w:space="0" w:color="auto"/>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 xml:space="preserve">Распределительные устройства собственных нужд 0,4 кВ с вводными автоматическими  выключателями  </w:t>
            </w:r>
            <w:proofErr w:type="spellStart"/>
            <w:r w:rsidRPr="00D91D3B">
              <w:rPr>
                <w:rFonts w:ascii="Times New Roman" w:hAnsi="Times New Roman"/>
                <w:color w:val="000000"/>
                <w:sz w:val="16"/>
                <w:szCs w:val="16"/>
                <w:lang w:eastAsia="ru-RU"/>
              </w:rPr>
              <w:t>Compact</w:t>
            </w:r>
            <w:proofErr w:type="spellEnd"/>
            <w:r w:rsidRPr="00D91D3B">
              <w:rPr>
                <w:rFonts w:ascii="Times New Roman" w:hAnsi="Times New Roman"/>
                <w:color w:val="000000"/>
                <w:sz w:val="16"/>
                <w:szCs w:val="16"/>
                <w:lang w:eastAsia="ru-RU"/>
              </w:rPr>
              <w:t xml:space="preserve"> NS 250 N</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2.6.</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Устройства питания постоянного тока УППТ-1-230</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65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2.7.</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Система управления, контроля и защиты электрооборудования EMCS</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БЕЛГ-0094</w:t>
            </w: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w:t>
            </w:r>
          </w:p>
        </w:tc>
        <w:tc>
          <w:tcPr>
            <w:tcW w:w="1476" w:type="dxa"/>
            <w:tcBorders>
              <w:top w:val="nil"/>
              <w:left w:val="nil"/>
              <w:bottom w:val="single" w:sz="4" w:space="0" w:color="auto"/>
              <w:right w:val="single" w:sz="4" w:space="0" w:color="auto"/>
            </w:tcBorders>
            <w:shd w:val="clear" w:color="000000" w:fill="FFFFFF"/>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3 624 804,74</w:t>
            </w:r>
          </w:p>
        </w:tc>
      </w:tr>
      <w:tr w:rsidR="00D91D3B" w:rsidRPr="00D91D3B" w:rsidTr="00AD58B9">
        <w:trPr>
          <w:trHeight w:val="483"/>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2.8.</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Система телемеханики и связи</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2.9.</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Основные и резервные защиты силовых трансформаторов</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2.10.</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Основные и резервные защиты секций 110 кВ</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2.11.</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Основные и резервные защиты ВЛ-110 кВ</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1053"/>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3.</w:t>
            </w:r>
          </w:p>
        </w:tc>
        <w:tc>
          <w:tcPr>
            <w:tcW w:w="1871"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 xml:space="preserve">РФ, Белгородская обл., г. Белгород, </w:t>
            </w:r>
            <w:proofErr w:type="gramStart"/>
            <w:r w:rsidRPr="00D91D3B">
              <w:rPr>
                <w:rFonts w:ascii="Times New Roman" w:hAnsi="Times New Roman"/>
                <w:b/>
                <w:bCs/>
                <w:color w:val="000000"/>
                <w:sz w:val="16"/>
                <w:szCs w:val="16"/>
                <w:lang w:eastAsia="ru-RU"/>
              </w:rPr>
              <w:t>Белгородский</w:t>
            </w:r>
            <w:proofErr w:type="gramEnd"/>
            <w:r w:rsidRPr="00D91D3B">
              <w:rPr>
                <w:rFonts w:ascii="Times New Roman" w:hAnsi="Times New Roman"/>
                <w:b/>
                <w:bCs/>
                <w:color w:val="000000"/>
                <w:sz w:val="16"/>
                <w:szCs w:val="16"/>
                <w:lang w:eastAsia="ru-RU"/>
              </w:rPr>
              <w:t xml:space="preserve"> р-он.</w:t>
            </w: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roofErr w:type="spellStart"/>
            <w:r w:rsidRPr="00D91D3B">
              <w:rPr>
                <w:rFonts w:ascii="Times New Roman" w:hAnsi="Times New Roman"/>
                <w:b/>
                <w:bCs/>
                <w:color w:val="000000"/>
                <w:sz w:val="16"/>
                <w:szCs w:val="16"/>
                <w:lang w:eastAsia="ru-RU"/>
              </w:rPr>
              <w:t>Двухцепная</w:t>
            </w:r>
            <w:proofErr w:type="spellEnd"/>
            <w:r w:rsidRPr="00D91D3B">
              <w:rPr>
                <w:rFonts w:ascii="Times New Roman" w:hAnsi="Times New Roman"/>
                <w:b/>
                <w:bCs/>
                <w:color w:val="000000"/>
                <w:sz w:val="16"/>
                <w:szCs w:val="16"/>
                <w:lang w:eastAsia="ru-RU"/>
              </w:rPr>
              <w:t xml:space="preserve"> воздушная линия электропередачи 110 кВ от ПС 110/6 кВ «Мичуринская» до ПС 330 кВ «</w:t>
            </w:r>
            <w:proofErr w:type="spellStart"/>
            <w:r w:rsidRPr="00D91D3B">
              <w:rPr>
                <w:rFonts w:ascii="Times New Roman" w:hAnsi="Times New Roman"/>
                <w:b/>
                <w:bCs/>
                <w:color w:val="000000"/>
                <w:sz w:val="16"/>
                <w:szCs w:val="16"/>
                <w:lang w:eastAsia="ru-RU"/>
              </w:rPr>
              <w:t>Фрунзенская</w:t>
            </w:r>
            <w:proofErr w:type="spellEnd"/>
            <w:r w:rsidRPr="00D91D3B">
              <w:rPr>
                <w:rFonts w:ascii="Times New Roman" w:hAnsi="Times New Roman"/>
                <w:b/>
                <w:bCs/>
                <w:color w:val="000000"/>
                <w:sz w:val="16"/>
                <w:szCs w:val="16"/>
                <w:lang w:eastAsia="ru-RU"/>
              </w:rPr>
              <w:t>»</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БЕЛГ-0023</w:t>
            </w: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км</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21,82</w:t>
            </w:r>
          </w:p>
        </w:tc>
        <w:tc>
          <w:tcPr>
            <w:tcW w:w="1476" w:type="dxa"/>
            <w:tcBorders>
              <w:top w:val="nil"/>
              <w:left w:val="nil"/>
              <w:bottom w:val="single" w:sz="4" w:space="0" w:color="auto"/>
              <w:right w:val="single" w:sz="4" w:space="0" w:color="auto"/>
            </w:tcBorders>
            <w:shd w:val="clear" w:color="000000" w:fill="FFFFFF"/>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23 843 316,16</w:t>
            </w:r>
          </w:p>
        </w:tc>
      </w:tr>
    </w:tbl>
    <w:p w:rsidR="00D91D3B" w:rsidRDefault="00D91D3B" w:rsidP="00D91D3B">
      <w:pPr>
        <w:pStyle w:val="Style8"/>
        <w:widowControl/>
        <w:tabs>
          <w:tab w:val="left" w:leader="underscore" w:pos="5405"/>
          <w:tab w:val="left" w:leader="underscore" w:pos="6557"/>
          <w:tab w:val="left" w:leader="underscore" w:pos="8006"/>
        </w:tabs>
        <w:spacing w:line="240" w:lineRule="auto"/>
        <w:rPr>
          <w:rStyle w:val="FontStyle15"/>
          <w:sz w:val="24"/>
        </w:rPr>
      </w:pPr>
    </w:p>
    <w:p w:rsidR="002077C4" w:rsidRPr="0034444D" w:rsidRDefault="002077C4" w:rsidP="002077C4">
      <w:pPr>
        <w:pStyle w:val="Style1"/>
        <w:widowControl/>
        <w:spacing w:line="240" w:lineRule="auto"/>
        <w:ind w:firstLine="0"/>
        <w:jc w:val="both"/>
        <w:rPr>
          <w:lang w:eastAsia="en-US"/>
        </w:rPr>
      </w:pPr>
      <w:r w:rsidRPr="0034444D">
        <w:rPr>
          <w:lang w:eastAsia="en-US"/>
        </w:rPr>
        <w:t>2. Настоящее Приложение является неотъемлемой частью Договора аренды объектов электросетевого хозяйства № _______________ от «____» ________________ 20___г.</w:t>
      </w:r>
    </w:p>
    <w:p w:rsidR="002077C4" w:rsidRPr="0034444D" w:rsidRDefault="002077C4" w:rsidP="002077C4">
      <w:pPr>
        <w:pStyle w:val="Style1"/>
        <w:widowControl/>
        <w:spacing w:line="240" w:lineRule="auto"/>
        <w:ind w:firstLine="0"/>
        <w:jc w:val="both"/>
        <w:rPr>
          <w:lang w:eastAsia="en-US"/>
        </w:rPr>
      </w:pPr>
      <w:r w:rsidRPr="0034444D">
        <w:rPr>
          <w:lang w:eastAsia="en-US"/>
        </w:rPr>
        <w:t>3. Настоящее Приложение составлено в двух экземплярах, имеющих одинаковую юридическую силу, по одному для каждой из сторон.</w:t>
      </w:r>
    </w:p>
    <w:p w:rsidR="002077C4" w:rsidRPr="0034444D" w:rsidRDefault="002077C4" w:rsidP="002077C4">
      <w:pPr>
        <w:pStyle w:val="Style1"/>
        <w:widowControl/>
        <w:spacing w:line="240" w:lineRule="auto"/>
        <w:ind w:firstLine="0"/>
        <w:jc w:val="both"/>
        <w:rPr>
          <w:lang w:eastAsia="en-US"/>
        </w:rPr>
      </w:pPr>
    </w:p>
    <w:tbl>
      <w:tblPr>
        <w:tblW w:w="9956" w:type="dxa"/>
        <w:tblInd w:w="4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5103"/>
        <w:gridCol w:w="4853"/>
      </w:tblGrid>
      <w:tr w:rsidR="008E5C62" w:rsidRPr="0034444D" w:rsidTr="008E5C62">
        <w:trPr>
          <w:trHeight w:val="451"/>
        </w:trPr>
        <w:tc>
          <w:tcPr>
            <w:tcW w:w="5103" w:type="dxa"/>
          </w:tcPr>
          <w:p w:rsidR="008E5C62" w:rsidRPr="0034444D" w:rsidRDefault="008E5C62" w:rsidP="00060407">
            <w:pPr>
              <w:pStyle w:val="Style4"/>
              <w:widowControl/>
              <w:spacing w:line="240" w:lineRule="auto"/>
              <w:ind w:firstLine="0"/>
              <w:jc w:val="center"/>
              <w:rPr>
                <w:rStyle w:val="FontStyle12"/>
                <w:b/>
                <w:sz w:val="24"/>
              </w:rPr>
            </w:pPr>
            <w:r w:rsidRPr="0034444D">
              <w:rPr>
                <w:rStyle w:val="FontStyle12"/>
                <w:b/>
                <w:sz w:val="24"/>
              </w:rPr>
              <w:t>АРЕНДОДАТЕЛЬ</w:t>
            </w:r>
          </w:p>
        </w:tc>
        <w:tc>
          <w:tcPr>
            <w:tcW w:w="4853" w:type="dxa"/>
          </w:tcPr>
          <w:p w:rsidR="008E5C62" w:rsidRPr="0034444D" w:rsidRDefault="008E5C62" w:rsidP="00060407">
            <w:pPr>
              <w:pStyle w:val="Style4"/>
              <w:widowControl/>
              <w:spacing w:line="240" w:lineRule="auto"/>
              <w:ind w:firstLine="0"/>
              <w:jc w:val="center"/>
              <w:rPr>
                <w:rStyle w:val="FontStyle12"/>
                <w:b/>
                <w:sz w:val="24"/>
              </w:rPr>
            </w:pPr>
            <w:r w:rsidRPr="0034444D">
              <w:rPr>
                <w:rStyle w:val="FontStyle12"/>
                <w:b/>
                <w:sz w:val="24"/>
              </w:rPr>
              <w:t>АРЕНДАТОР</w:t>
            </w:r>
          </w:p>
        </w:tc>
      </w:tr>
      <w:tr w:rsidR="008E5C62" w:rsidRPr="0034444D" w:rsidTr="008E5C62">
        <w:trPr>
          <w:trHeight w:val="489"/>
        </w:trPr>
        <w:tc>
          <w:tcPr>
            <w:tcW w:w="5103" w:type="dxa"/>
          </w:tcPr>
          <w:p w:rsidR="008E5C62" w:rsidRPr="0034444D" w:rsidRDefault="008E5C62" w:rsidP="00060407">
            <w:pPr>
              <w:jc w:val="center"/>
              <w:rPr>
                <w:rFonts w:ascii="Times New Roman" w:hAnsi="Times New Roman"/>
                <w:b/>
                <w:sz w:val="24"/>
                <w:szCs w:val="24"/>
              </w:rPr>
            </w:pPr>
            <w:r>
              <w:rPr>
                <w:rFonts w:ascii="Times New Roman" w:hAnsi="Times New Roman"/>
                <w:b/>
                <w:sz w:val="24"/>
                <w:szCs w:val="24"/>
              </w:rPr>
              <w:t>АО «ГТ Энерго»</w:t>
            </w:r>
          </w:p>
        </w:tc>
        <w:tc>
          <w:tcPr>
            <w:tcW w:w="4853" w:type="dxa"/>
          </w:tcPr>
          <w:p w:rsidR="008E5C62" w:rsidRPr="0034444D" w:rsidRDefault="008E5C62" w:rsidP="00060407">
            <w:pPr>
              <w:pStyle w:val="2"/>
              <w:spacing w:after="0" w:line="240" w:lineRule="auto"/>
              <w:ind w:left="0"/>
              <w:jc w:val="center"/>
              <w:rPr>
                <w:rStyle w:val="FontStyle11"/>
                <w:b/>
                <w:sz w:val="24"/>
                <w:szCs w:val="24"/>
              </w:rPr>
            </w:pPr>
            <w:r w:rsidRPr="0034444D">
              <w:rPr>
                <w:rStyle w:val="FontStyle11"/>
                <w:b/>
                <w:sz w:val="24"/>
                <w:szCs w:val="24"/>
              </w:rPr>
              <w:t>ПАО «МРСК Центра»</w:t>
            </w:r>
          </w:p>
        </w:tc>
      </w:tr>
      <w:tr w:rsidR="008E5C62" w:rsidRPr="0034444D" w:rsidTr="008E5C62">
        <w:trPr>
          <w:trHeight w:val="1304"/>
        </w:trPr>
        <w:tc>
          <w:tcPr>
            <w:tcW w:w="5103" w:type="dxa"/>
          </w:tcPr>
          <w:p w:rsidR="001E2696" w:rsidRPr="0034444D" w:rsidRDefault="001E2696" w:rsidP="001E2696">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r>
              <w:rPr>
                <w:rFonts w:ascii="Times New Roman" w:hAnsi="Times New Roman"/>
                <w:b/>
                <w:sz w:val="24"/>
                <w:szCs w:val="24"/>
              </w:rPr>
              <w:t xml:space="preserve"> по работе с клиентами</w:t>
            </w:r>
          </w:p>
          <w:p w:rsidR="008E5C62" w:rsidRPr="0034444D" w:rsidRDefault="001E2696" w:rsidP="001E2696">
            <w:pPr>
              <w:rPr>
                <w:rStyle w:val="FontStyle12"/>
                <w:sz w:val="24"/>
                <w:szCs w:val="24"/>
              </w:rPr>
            </w:pPr>
            <w:r w:rsidRPr="0034444D">
              <w:rPr>
                <w:rFonts w:ascii="Times New Roman" w:hAnsi="Times New Roman"/>
                <w:b/>
                <w:sz w:val="24"/>
                <w:szCs w:val="24"/>
              </w:rPr>
              <w:t xml:space="preserve">                                                             ______________________ </w:t>
            </w:r>
            <w:r>
              <w:rPr>
                <w:rFonts w:ascii="Times New Roman" w:hAnsi="Times New Roman"/>
                <w:b/>
                <w:sz w:val="24"/>
                <w:szCs w:val="24"/>
              </w:rPr>
              <w:t>С</w:t>
            </w:r>
            <w:r w:rsidRPr="001F27C2">
              <w:rPr>
                <w:rFonts w:ascii="Times New Roman" w:hAnsi="Times New Roman"/>
                <w:b/>
                <w:sz w:val="24"/>
                <w:szCs w:val="24"/>
              </w:rPr>
              <w:t>.</w:t>
            </w:r>
            <w:r>
              <w:rPr>
                <w:rFonts w:ascii="Times New Roman" w:hAnsi="Times New Roman"/>
                <w:b/>
                <w:sz w:val="24"/>
                <w:szCs w:val="24"/>
              </w:rPr>
              <w:t>Б</w:t>
            </w:r>
            <w:r w:rsidRPr="001F27C2">
              <w:rPr>
                <w:rFonts w:ascii="Times New Roman" w:hAnsi="Times New Roman"/>
                <w:b/>
                <w:sz w:val="24"/>
                <w:szCs w:val="24"/>
              </w:rPr>
              <w:t xml:space="preserve">. </w:t>
            </w:r>
            <w:r>
              <w:rPr>
                <w:rFonts w:ascii="Times New Roman" w:hAnsi="Times New Roman"/>
                <w:b/>
                <w:sz w:val="24"/>
                <w:szCs w:val="24"/>
              </w:rPr>
              <w:t>Симонов</w:t>
            </w:r>
            <w:r w:rsidRPr="0034444D">
              <w:rPr>
                <w:rFonts w:ascii="Times New Roman" w:hAnsi="Times New Roman"/>
                <w:b/>
                <w:sz w:val="24"/>
                <w:szCs w:val="24"/>
              </w:rPr>
              <w:t xml:space="preserve">                                          </w:t>
            </w:r>
            <w:r w:rsidR="008E5C62" w:rsidRPr="0034444D">
              <w:rPr>
                <w:rFonts w:ascii="Times New Roman" w:hAnsi="Times New Roman"/>
                <w:b/>
                <w:sz w:val="24"/>
                <w:szCs w:val="24"/>
              </w:rPr>
              <w:t xml:space="preserve">                                     (подпись)    </w:t>
            </w:r>
            <w:r w:rsidR="008E5C62" w:rsidRPr="0034444D">
              <w:rPr>
                <w:rFonts w:ascii="Times New Roman" w:hAnsi="Times New Roman"/>
                <w:b/>
                <w:sz w:val="24"/>
                <w:szCs w:val="24"/>
              </w:rPr>
              <w:tab/>
              <w:t>М.П.</w:t>
            </w:r>
          </w:p>
        </w:tc>
        <w:tc>
          <w:tcPr>
            <w:tcW w:w="4853" w:type="dxa"/>
          </w:tcPr>
          <w:p w:rsidR="008E5C62" w:rsidRPr="0034444D" w:rsidRDefault="008E5C62" w:rsidP="00060407">
            <w:pPr>
              <w:pStyle w:val="2"/>
              <w:spacing w:after="0" w:line="240" w:lineRule="auto"/>
              <w:ind w:left="0"/>
              <w:jc w:val="center"/>
              <w:rPr>
                <w:rStyle w:val="FontStyle11"/>
                <w:b/>
                <w:sz w:val="24"/>
                <w:szCs w:val="24"/>
              </w:rPr>
            </w:pPr>
            <w:r w:rsidRPr="0034444D">
              <w:rPr>
                <w:rStyle w:val="FontStyle11"/>
                <w:b/>
                <w:sz w:val="24"/>
                <w:szCs w:val="24"/>
              </w:rPr>
              <w:t>Заместитель генерального директора по экономике и финансам</w:t>
            </w:r>
          </w:p>
          <w:p w:rsidR="008E5C62" w:rsidRPr="0034444D" w:rsidRDefault="008E5C62" w:rsidP="00060407">
            <w:pPr>
              <w:pStyle w:val="2"/>
              <w:spacing w:after="0" w:line="240" w:lineRule="auto"/>
              <w:rPr>
                <w:rStyle w:val="FontStyle11"/>
                <w:b/>
                <w:sz w:val="24"/>
                <w:szCs w:val="24"/>
              </w:rPr>
            </w:pPr>
            <w:r w:rsidRPr="0034444D">
              <w:rPr>
                <w:rStyle w:val="FontStyle11"/>
                <w:b/>
                <w:sz w:val="24"/>
                <w:szCs w:val="24"/>
              </w:rPr>
              <w:t xml:space="preserve">                                                             </w:t>
            </w:r>
          </w:p>
          <w:p w:rsidR="008E5C62" w:rsidRPr="0034444D" w:rsidRDefault="008E5C62" w:rsidP="00060407">
            <w:pPr>
              <w:pStyle w:val="2"/>
              <w:spacing w:after="0" w:line="240" w:lineRule="auto"/>
              <w:ind w:left="0"/>
              <w:rPr>
                <w:rStyle w:val="FontStyle11"/>
                <w:b/>
                <w:sz w:val="24"/>
                <w:szCs w:val="24"/>
              </w:rPr>
            </w:pPr>
            <w:r w:rsidRPr="0034444D">
              <w:rPr>
                <w:rStyle w:val="FontStyle11"/>
                <w:b/>
                <w:sz w:val="24"/>
                <w:szCs w:val="24"/>
              </w:rPr>
              <w:t>______________________ С.Ю. Румянцев</w:t>
            </w:r>
          </w:p>
          <w:p w:rsidR="008E5C62" w:rsidRPr="0034444D" w:rsidRDefault="008E5C62" w:rsidP="00060407">
            <w:pPr>
              <w:pStyle w:val="2"/>
              <w:spacing w:after="0" w:line="240" w:lineRule="auto"/>
              <w:ind w:left="0"/>
              <w:rPr>
                <w:rStyle w:val="FontStyle11"/>
                <w:b/>
                <w:sz w:val="24"/>
                <w:szCs w:val="24"/>
              </w:rPr>
            </w:pPr>
            <w:r w:rsidRPr="0034444D">
              <w:rPr>
                <w:rStyle w:val="FontStyle11"/>
                <w:b/>
                <w:sz w:val="24"/>
                <w:szCs w:val="24"/>
              </w:rPr>
              <w:t xml:space="preserve">(подпись)    </w:t>
            </w:r>
            <w:r w:rsidRPr="0034444D">
              <w:rPr>
                <w:rStyle w:val="FontStyle11"/>
                <w:b/>
                <w:sz w:val="24"/>
                <w:szCs w:val="24"/>
              </w:rPr>
              <w:tab/>
              <w:t>М.П.</w:t>
            </w:r>
          </w:p>
          <w:p w:rsidR="008E5C62" w:rsidRPr="0034444D" w:rsidRDefault="008E5C62" w:rsidP="00060407">
            <w:pPr>
              <w:pStyle w:val="Style4"/>
              <w:widowControl/>
              <w:spacing w:line="240" w:lineRule="auto"/>
              <w:ind w:firstLine="0"/>
              <w:rPr>
                <w:rStyle w:val="FontStyle12"/>
                <w:sz w:val="24"/>
              </w:rPr>
            </w:pPr>
          </w:p>
        </w:tc>
      </w:tr>
    </w:tbl>
    <w:p w:rsidR="002077C4" w:rsidRPr="0034444D" w:rsidRDefault="002077C4" w:rsidP="002077C4">
      <w:pPr>
        <w:pStyle w:val="Style1"/>
        <w:widowControl/>
        <w:spacing w:line="240" w:lineRule="auto"/>
        <w:ind w:firstLine="0"/>
        <w:jc w:val="both"/>
        <w:rPr>
          <w:lang w:eastAsia="en-US"/>
        </w:rPr>
      </w:pPr>
    </w:p>
    <w:p w:rsidR="002077C4" w:rsidRDefault="002077C4" w:rsidP="002077C4">
      <w:pPr>
        <w:pStyle w:val="Style1"/>
        <w:widowControl/>
        <w:spacing w:line="240" w:lineRule="auto"/>
        <w:ind w:firstLine="0"/>
        <w:jc w:val="right"/>
        <w:rPr>
          <w:rStyle w:val="FontStyle15"/>
          <w:b/>
          <w:sz w:val="24"/>
        </w:rPr>
      </w:pPr>
    </w:p>
    <w:p w:rsidR="00670B9A" w:rsidRDefault="00670B9A" w:rsidP="002077C4">
      <w:pPr>
        <w:pStyle w:val="Style1"/>
        <w:widowControl/>
        <w:spacing w:line="240" w:lineRule="auto"/>
        <w:ind w:firstLine="0"/>
        <w:jc w:val="right"/>
        <w:rPr>
          <w:rStyle w:val="FontStyle15"/>
          <w:b/>
          <w:sz w:val="24"/>
        </w:rPr>
      </w:pPr>
    </w:p>
    <w:p w:rsidR="00670B9A" w:rsidRDefault="00670B9A" w:rsidP="002077C4">
      <w:pPr>
        <w:pStyle w:val="Style1"/>
        <w:widowControl/>
        <w:spacing w:line="240" w:lineRule="auto"/>
        <w:ind w:firstLine="0"/>
        <w:jc w:val="right"/>
        <w:rPr>
          <w:rStyle w:val="FontStyle15"/>
          <w:b/>
          <w:sz w:val="24"/>
        </w:rPr>
      </w:pPr>
    </w:p>
    <w:p w:rsidR="00670B9A" w:rsidRDefault="00670B9A" w:rsidP="002077C4">
      <w:pPr>
        <w:pStyle w:val="Style1"/>
        <w:widowControl/>
        <w:spacing w:line="240" w:lineRule="auto"/>
        <w:ind w:firstLine="0"/>
        <w:jc w:val="right"/>
        <w:rPr>
          <w:rStyle w:val="FontStyle15"/>
          <w:b/>
          <w:sz w:val="24"/>
        </w:rPr>
      </w:pPr>
    </w:p>
    <w:p w:rsidR="00463F87" w:rsidRDefault="00463F87" w:rsidP="002077C4">
      <w:pPr>
        <w:pStyle w:val="Style1"/>
        <w:widowControl/>
        <w:spacing w:line="240" w:lineRule="auto"/>
        <w:ind w:firstLine="0"/>
        <w:jc w:val="right"/>
        <w:rPr>
          <w:rStyle w:val="FontStyle15"/>
          <w:b/>
          <w:sz w:val="24"/>
        </w:rPr>
      </w:pPr>
    </w:p>
    <w:p w:rsidR="00463F87" w:rsidRDefault="00463F87" w:rsidP="002077C4">
      <w:pPr>
        <w:pStyle w:val="Style1"/>
        <w:widowControl/>
        <w:spacing w:line="240" w:lineRule="auto"/>
        <w:ind w:firstLine="0"/>
        <w:jc w:val="right"/>
        <w:rPr>
          <w:rStyle w:val="FontStyle15"/>
          <w:b/>
          <w:sz w:val="24"/>
        </w:rPr>
      </w:pPr>
    </w:p>
    <w:p w:rsidR="00463F87" w:rsidRDefault="00463F87" w:rsidP="002077C4">
      <w:pPr>
        <w:pStyle w:val="Style1"/>
        <w:widowControl/>
        <w:spacing w:line="240" w:lineRule="auto"/>
        <w:ind w:firstLine="0"/>
        <w:jc w:val="right"/>
        <w:rPr>
          <w:rStyle w:val="FontStyle15"/>
          <w:b/>
          <w:sz w:val="24"/>
        </w:rPr>
      </w:pPr>
    </w:p>
    <w:p w:rsidR="00463F87" w:rsidRDefault="00463F87" w:rsidP="002077C4">
      <w:pPr>
        <w:pStyle w:val="Style1"/>
        <w:widowControl/>
        <w:spacing w:line="240" w:lineRule="auto"/>
        <w:ind w:firstLine="0"/>
        <w:jc w:val="right"/>
        <w:rPr>
          <w:rStyle w:val="FontStyle15"/>
          <w:b/>
          <w:sz w:val="24"/>
        </w:rPr>
      </w:pPr>
    </w:p>
    <w:p w:rsidR="00463F87" w:rsidRDefault="00463F87" w:rsidP="002077C4">
      <w:pPr>
        <w:pStyle w:val="Style1"/>
        <w:widowControl/>
        <w:spacing w:line="240" w:lineRule="auto"/>
        <w:ind w:firstLine="0"/>
        <w:jc w:val="right"/>
        <w:rPr>
          <w:rStyle w:val="FontStyle15"/>
          <w:b/>
          <w:sz w:val="24"/>
        </w:rPr>
      </w:pPr>
    </w:p>
    <w:p w:rsidR="00463F87" w:rsidRDefault="00463F87" w:rsidP="002077C4">
      <w:pPr>
        <w:pStyle w:val="Style1"/>
        <w:widowControl/>
        <w:spacing w:line="240" w:lineRule="auto"/>
        <w:ind w:firstLine="0"/>
        <w:jc w:val="right"/>
        <w:rPr>
          <w:rStyle w:val="FontStyle15"/>
          <w:b/>
          <w:sz w:val="24"/>
        </w:rPr>
      </w:pPr>
    </w:p>
    <w:p w:rsidR="00463F87" w:rsidRDefault="00463F87" w:rsidP="002077C4">
      <w:pPr>
        <w:pStyle w:val="Style1"/>
        <w:widowControl/>
        <w:spacing w:line="240" w:lineRule="auto"/>
        <w:ind w:firstLine="0"/>
        <w:jc w:val="right"/>
        <w:rPr>
          <w:rStyle w:val="FontStyle15"/>
          <w:b/>
          <w:sz w:val="24"/>
        </w:rPr>
      </w:pPr>
    </w:p>
    <w:p w:rsidR="00463F87" w:rsidRDefault="00463F87" w:rsidP="002077C4">
      <w:pPr>
        <w:pStyle w:val="Style1"/>
        <w:widowControl/>
        <w:spacing w:line="240" w:lineRule="auto"/>
        <w:ind w:firstLine="0"/>
        <w:jc w:val="right"/>
        <w:rPr>
          <w:rStyle w:val="FontStyle15"/>
          <w:b/>
          <w:sz w:val="24"/>
        </w:rPr>
      </w:pPr>
    </w:p>
    <w:p w:rsidR="00670B9A" w:rsidRPr="0034444D" w:rsidRDefault="00670B9A" w:rsidP="002077C4">
      <w:pPr>
        <w:pStyle w:val="Style1"/>
        <w:widowControl/>
        <w:spacing w:line="240" w:lineRule="auto"/>
        <w:ind w:firstLine="0"/>
        <w:jc w:val="right"/>
        <w:rPr>
          <w:rStyle w:val="FontStyle15"/>
          <w:b/>
          <w:sz w:val="24"/>
        </w:rPr>
      </w:pPr>
    </w:p>
    <w:p w:rsidR="00AB6413" w:rsidRDefault="00AB6413" w:rsidP="002077C4">
      <w:pPr>
        <w:pStyle w:val="Style1"/>
        <w:widowControl/>
        <w:spacing w:line="240" w:lineRule="auto"/>
        <w:ind w:firstLine="0"/>
        <w:jc w:val="right"/>
        <w:rPr>
          <w:rStyle w:val="FontStyle15"/>
          <w:b/>
          <w:sz w:val="24"/>
        </w:rPr>
      </w:pPr>
    </w:p>
    <w:p w:rsidR="002077C4" w:rsidRPr="0034444D" w:rsidRDefault="002077C4" w:rsidP="002077C4">
      <w:pPr>
        <w:pStyle w:val="Style1"/>
        <w:widowControl/>
        <w:spacing w:line="240" w:lineRule="auto"/>
        <w:ind w:firstLine="0"/>
        <w:jc w:val="right"/>
        <w:rPr>
          <w:rStyle w:val="FontStyle15"/>
          <w:b/>
          <w:sz w:val="24"/>
        </w:rPr>
      </w:pPr>
      <w:r w:rsidRPr="0034444D">
        <w:rPr>
          <w:rStyle w:val="FontStyle15"/>
          <w:b/>
          <w:sz w:val="24"/>
        </w:rPr>
        <w:lastRenderedPageBreak/>
        <w:t>Приложение № 2</w:t>
      </w:r>
    </w:p>
    <w:p w:rsidR="002077C4" w:rsidRPr="0034444D" w:rsidRDefault="002077C4" w:rsidP="002077C4">
      <w:pPr>
        <w:pStyle w:val="Style1"/>
        <w:widowControl/>
        <w:spacing w:line="240" w:lineRule="auto"/>
        <w:ind w:firstLine="0"/>
        <w:jc w:val="right"/>
        <w:rPr>
          <w:rStyle w:val="FontStyle15"/>
          <w:b/>
          <w:sz w:val="24"/>
        </w:rPr>
      </w:pPr>
      <w:r w:rsidRPr="0034444D">
        <w:rPr>
          <w:rStyle w:val="FontStyle15"/>
          <w:b/>
          <w:sz w:val="24"/>
        </w:rPr>
        <w:t xml:space="preserve"> к Договору аренды объектов электросетевого хозяйства </w:t>
      </w:r>
    </w:p>
    <w:p w:rsidR="002077C4" w:rsidRPr="0034444D" w:rsidRDefault="002077C4" w:rsidP="002077C4">
      <w:pPr>
        <w:pStyle w:val="Style1"/>
        <w:widowControl/>
        <w:spacing w:line="240" w:lineRule="auto"/>
        <w:ind w:firstLine="284"/>
        <w:jc w:val="right"/>
        <w:rPr>
          <w:sz w:val="22"/>
        </w:rPr>
      </w:pPr>
      <w:r w:rsidRPr="0034444D">
        <w:rPr>
          <w:rStyle w:val="FontStyle15"/>
          <w:b/>
          <w:sz w:val="24"/>
        </w:rPr>
        <w:t xml:space="preserve">№________________ </w:t>
      </w:r>
      <w:r w:rsidRPr="0034444D">
        <w:rPr>
          <w:rStyle w:val="FontStyle15"/>
          <w:b/>
          <w:sz w:val="24"/>
          <w:szCs w:val="22"/>
        </w:rPr>
        <w:t>от «___» ____________ 201</w:t>
      </w:r>
      <w:r w:rsidR="00670B9A">
        <w:rPr>
          <w:rStyle w:val="FontStyle15"/>
          <w:b/>
          <w:sz w:val="24"/>
          <w:szCs w:val="22"/>
        </w:rPr>
        <w:t>_</w:t>
      </w:r>
      <w:r w:rsidRPr="0034444D">
        <w:rPr>
          <w:rStyle w:val="FontStyle15"/>
          <w:b/>
          <w:sz w:val="24"/>
          <w:szCs w:val="22"/>
        </w:rPr>
        <w:t xml:space="preserve"> года</w:t>
      </w:r>
    </w:p>
    <w:p w:rsidR="002077C4" w:rsidRPr="0034444D" w:rsidRDefault="002077C4" w:rsidP="002077C4">
      <w:pPr>
        <w:pStyle w:val="Style4"/>
        <w:widowControl/>
        <w:spacing w:line="240" w:lineRule="auto"/>
        <w:ind w:firstLine="284"/>
        <w:jc w:val="center"/>
      </w:pPr>
    </w:p>
    <w:p w:rsidR="002077C4" w:rsidRPr="0034444D" w:rsidRDefault="00115D42" w:rsidP="002077C4">
      <w:pPr>
        <w:pStyle w:val="Style4"/>
        <w:widowControl/>
        <w:spacing w:line="240" w:lineRule="auto"/>
        <w:ind w:firstLine="284"/>
        <w:jc w:val="center"/>
        <w:rPr>
          <w:rStyle w:val="FontStyle15"/>
          <w:b/>
          <w:sz w:val="24"/>
        </w:rPr>
      </w:pPr>
      <w:r>
        <w:rPr>
          <w:rStyle w:val="FontStyle15"/>
          <w:b/>
          <w:sz w:val="24"/>
        </w:rPr>
        <w:t xml:space="preserve">Форму </w:t>
      </w:r>
      <w:r w:rsidR="002077C4" w:rsidRPr="0034444D">
        <w:rPr>
          <w:rStyle w:val="FontStyle15"/>
          <w:b/>
          <w:sz w:val="24"/>
        </w:rPr>
        <w:t>А</w:t>
      </w:r>
      <w:r w:rsidR="00CE63EA">
        <w:rPr>
          <w:rStyle w:val="FontStyle15"/>
          <w:b/>
          <w:sz w:val="24"/>
        </w:rPr>
        <w:t>кт</w:t>
      </w:r>
      <w:r>
        <w:rPr>
          <w:rStyle w:val="FontStyle15"/>
          <w:b/>
          <w:sz w:val="24"/>
        </w:rPr>
        <w:t>а</w:t>
      </w:r>
    </w:p>
    <w:p w:rsidR="002077C4" w:rsidRDefault="002077C4" w:rsidP="002077C4">
      <w:pPr>
        <w:pStyle w:val="Style5"/>
        <w:widowControl/>
        <w:tabs>
          <w:tab w:val="left" w:pos="6480"/>
          <w:tab w:val="left" w:leader="underscore" w:pos="6931"/>
          <w:tab w:val="left" w:leader="underscore" w:pos="7901"/>
        </w:tabs>
        <w:ind w:firstLine="284"/>
        <w:jc w:val="center"/>
        <w:rPr>
          <w:rStyle w:val="FontStyle15"/>
          <w:b/>
          <w:sz w:val="24"/>
        </w:rPr>
      </w:pPr>
      <w:r w:rsidRPr="0034444D">
        <w:rPr>
          <w:rStyle w:val="FontStyle15"/>
          <w:b/>
          <w:sz w:val="24"/>
        </w:rPr>
        <w:t>приема-передачи Электросетевого имущества</w:t>
      </w:r>
      <w:r w:rsidR="00115D42">
        <w:rPr>
          <w:rStyle w:val="FontStyle15"/>
          <w:b/>
          <w:sz w:val="24"/>
        </w:rPr>
        <w:t xml:space="preserve"> утверждаем:</w:t>
      </w:r>
    </w:p>
    <w:p w:rsidR="00670B9A" w:rsidRDefault="00670B9A" w:rsidP="002077C4">
      <w:pPr>
        <w:pStyle w:val="Style5"/>
        <w:widowControl/>
        <w:tabs>
          <w:tab w:val="left" w:pos="6480"/>
          <w:tab w:val="left" w:leader="underscore" w:pos="6931"/>
          <w:tab w:val="left" w:leader="underscore" w:pos="7901"/>
        </w:tabs>
        <w:ind w:firstLine="284"/>
        <w:jc w:val="center"/>
        <w:rPr>
          <w:rStyle w:val="FontStyle15"/>
          <w:b/>
          <w:sz w:val="24"/>
        </w:rPr>
      </w:pPr>
    </w:p>
    <w:tbl>
      <w:tblPr>
        <w:tblW w:w="9956" w:type="dxa"/>
        <w:tblInd w:w="4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5103"/>
        <w:gridCol w:w="4853"/>
      </w:tblGrid>
      <w:tr w:rsidR="00670B9A" w:rsidRPr="00670B9A" w:rsidTr="00670B9A">
        <w:trPr>
          <w:trHeight w:val="186"/>
        </w:trPr>
        <w:tc>
          <w:tcPr>
            <w:tcW w:w="5103" w:type="dxa"/>
          </w:tcPr>
          <w:p w:rsidR="00670B9A" w:rsidRPr="00670B9A" w:rsidRDefault="00670B9A" w:rsidP="00670B9A">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АРЕНДОДАТЕЛЬ</w:t>
            </w:r>
          </w:p>
        </w:tc>
        <w:tc>
          <w:tcPr>
            <w:tcW w:w="4853" w:type="dxa"/>
          </w:tcPr>
          <w:p w:rsidR="00670B9A" w:rsidRPr="00670B9A" w:rsidRDefault="00670B9A" w:rsidP="00670B9A">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АРЕНДАТОР</w:t>
            </w:r>
          </w:p>
        </w:tc>
      </w:tr>
      <w:tr w:rsidR="00670B9A" w:rsidRPr="00670B9A" w:rsidTr="00670B9A">
        <w:trPr>
          <w:trHeight w:val="231"/>
        </w:trPr>
        <w:tc>
          <w:tcPr>
            <w:tcW w:w="5103" w:type="dxa"/>
          </w:tcPr>
          <w:p w:rsidR="00670B9A" w:rsidRPr="00670B9A" w:rsidRDefault="00670B9A" w:rsidP="00670B9A">
            <w:pPr>
              <w:jc w:val="center"/>
              <w:rPr>
                <w:rFonts w:ascii="Times New Roman" w:hAnsi="Times New Roman"/>
                <w:b/>
                <w:sz w:val="24"/>
                <w:szCs w:val="24"/>
              </w:rPr>
            </w:pPr>
            <w:r w:rsidRPr="00670B9A">
              <w:rPr>
                <w:rFonts w:ascii="Times New Roman" w:hAnsi="Times New Roman"/>
                <w:b/>
                <w:sz w:val="24"/>
                <w:szCs w:val="24"/>
              </w:rPr>
              <w:t>АО «ГТ Энерго»</w:t>
            </w:r>
          </w:p>
        </w:tc>
        <w:tc>
          <w:tcPr>
            <w:tcW w:w="4853" w:type="dxa"/>
          </w:tcPr>
          <w:p w:rsidR="00670B9A" w:rsidRPr="00670B9A" w:rsidRDefault="00670B9A" w:rsidP="00670B9A">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ПАО «МРСК Центра»</w:t>
            </w:r>
          </w:p>
        </w:tc>
      </w:tr>
      <w:tr w:rsidR="00670B9A" w:rsidRPr="00670B9A" w:rsidTr="00670B9A">
        <w:trPr>
          <w:trHeight w:val="1259"/>
        </w:trPr>
        <w:tc>
          <w:tcPr>
            <w:tcW w:w="5103" w:type="dxa"/>
          </w:tcPr>
          <w:p w:rsidR="001E2696" w:rsidRPr="0034444D" w:rsidRDefault="001E2696" w:rsidP="001E2696">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r>
              <w:rPr>
                <w:rFonts w:ascii="Times New Roman" w:hAnsi="Times New Roman"/>
                <w:b/>
                <w:sz w:val="24"/>
                <w:szCs w:val="24"/>
              </w:rPr>
              <w:t xml:space="preserve"> по работе с клиентами</w:t>
            </w:r>
          </w:p>
          <w:p w:rsidR="00670B9A" w:rsidRPr="00670B9A" w:rsidRDefault="001E2696" w:rsidP="001E2696">
            <w:pPr>
              <w:rPr>
                <w:rFonts w:ascii="Times New Roman" w:hAnsi="Times New Roman"/>
                <w:sz w:val="24"/>
                <w:szCs w:val="24"/>
              </w:rPr>
            </w:pPr>
            <w:r w:rsidRPr="0034444D">
              <w:rPr>
                <w:rFonts w:ascii="Times New Roman" w:hAnsi="Times New Roman"/>
                <w:b/>
                <w:sz w:val="24"/>
                <w:szCs w:val="24"/>
              </w:rPr>
              <w:t xml:space="preserve">                                                             ______________________ </w:t>
            </w:r>
            <w:r>
              <w:rPr>
                <w:rFonts w:ascii="Times New Roman" w:hAnsi="Times New Roman"/>
                <w:b/>
                <w:sz w:val="24"/>
                <w:szCs w:val="24"/>
              </w:rPr>
              <w:t>С</w:t>
            </w:r>
            <w:r w:rsidRPr="001F27C2">
              <w:rPr>
                <w:rFonts w:ascii="Times New Roman" w:hAnsi="Times New Roman"/>
                <w:b/>
                <w:sz w:val="24"/>
                <w:szCs w:val="24"/>
              </w:rPr>
              <w:t>.</w:t>
            </w:r>
            <w:r>
              <w:rPr>
                <w:rFonts w:ascii="Times New Roman" w:hAnsi="Times New Roman"/>
                <w:b/>
                <w:sz w:val="24"/>
                <w:szCs w:val="24"/>
              </w:rPr>
              <w:t>Б</w:t>
            </w:r>
            <w:r w:rsidRPr="001F27C2">
              <w:rPr>
                <w:rFonts w:ascii="Times New Roman" w:hAnsi="Times New Roman"/>
                <w:b/>
                <w:sz w:val="24"/>
                <w:szCs w:val="24"/>
              </w:rPr>
              <w:t xml:space="preserve">. </w:t>
            </w:r>
            <w:r>
              <w:rPr>
                <w:rFonts w:ascii="Times New Roman" w:hAnsi="Times New Roman"/>
                <w:b/>
                <w:sz w:val="24"/>
                <w:szCs w:val="24"/>
              </w:rPr>
              <w:t>Симонов</w:t>
            </w:r>
            <w:r w:rsidRPr="0034444D">
              <w:rPr>
                <w:rFonts w:ascii="Times New Roman" w:hAnsi="Times New Roman"/>
                <w:b/>
                <w:sz w:val="24"/>
                <w:szCs w:val="24"/>
              </w:rPr>
              <w:t xml:space="preserve">                                          </w:t>
            </w:r>
            <w:r w:rsidR="00670B9A" w:rsidRPr="00670B9A">
              <w:rPr>
                <w:rFonts w:ascii="Times New Roman" w:hAnsi="Times New Roman"/>
                <w:b/>
                <w:sz w:val="24"/>
                <w:szCs w:val="24"/>
              </w:rPr>
              <w:t xml:space="preserve">                                           (подпись)    </w:t>
            </w:r>
            <w:r w:rsidR="00670B9A" w:rsidRPr="00670B9A">
              <w:rPr>
                <w:rFonts w:ascii="Times New Roman" w:hAnsi="Times New Roman"/>
                <w:b/>
                <w:sz w:val="24"/>
                <w:szCs w:val="24"/>
              </w:rPr>
              <w:tab/>
              <w:t>М.П.</w:t>
            </w:r>
          </w:p>
        </w:tc>
        <w:tc>
          <w:tcPr>
            <w:tcW w:w="4853" w:type="dxa"/>
          </w:tcPr>
          <w:p w:rsidR="00670B9A" w:rsidRPr="00670B9A" w:rsidRDefault="00670B9A" w:rsidP="00670B9A">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Заместитель генерального директора по экономике и финансам</w:t>
            </w:r>
          </w:p>
          <w:p w:rsidR="00670B9A" w:rsidRPr="00670B9A" w:rsidRDefault="00670B9A" w:rsidP="00670B9A">
            <w:pPr>
              <w:spacing w:after="0" w:line="240" w:lineRule="auto"/>
              <w:ind w:left="720"/>
              <w:contextualSpacing/>
              <w:rPr>
                <w:rFonts w:ascii="Times New Roman" w:hAnsi="Times New Roman"/>
                <w:b/>
                <w:sz w:val="24"/>
                <w:szCs w:val="24"/>
              </w:rPr>
            </w:pPr>
            <w:r w:rsidRPr="00670B9A">
              <w:rPr>
                <w:rFonts w:ascii="Times New Roman" w:hAnsi="Times New Roman"/>
                <w:b/>
                <w:sz w:val="24"/>
                <w:szCs w:val="24"/>
              </w:rPr>
              <w:t xml:space="preserve">                                                             </w:t>
            </w:r>
          </w:p>
          <w:p w:rsidR="00670B9A" w:rsidRPr="00670B9A" w:rsidRDefault="00670B9A" w:rsidP="00670B9A">
            <w:pPr>
              <w:spacing w:after="0" w:line="240" w:lineRule="auto"/>
              <w:contextualSpacing/>
              <w:rPr>
                <w:rFonts w:ascii="Times New Roman" w:hAnsi="Times New Roman"/>
                <w:b/>
                <w:sz w:val="24"/>
                <w:szCs w:val="24"/>
              </w:rPr>
            </w:pPr>
            <w:r w:rsidRPr="00670B9A">
              <w:rPr>
                <w:rFonts w:ascii="Times New Roman" w:hAnsi="Times New Roman"/>
                <w:b/>
                <w:sz w:val="24"/>
                <w:szCs w:val="24"/>
              </w:rPr>
              <w:t>______________________ С.Ю. Румянцев</w:t>
            </w:r>
          </w:p>
          <w:p w:rsidR="00670B9A" w:rsidRPr="00670B9A" w:rsidRDefault="00670B9A" w:rsidP="00670B9A">
            <w:pPr>
              <w:spacing w:after="0" w:line="240" w:lineRule="auto"/>
              <w:contextualSpacing/>
              <w:rPr>
                <w:rFonts w:ascii="Times New Roman" w:hAnsi="Times New Roman"/>
                <w:b/>
                <w:sz w:val="24"/>
                <w:szCs w:val="24"/>
              </w:rPr>
            </w:pPr>
            <w:r w:rsidRPr="00670B9A">
              <w:rPr>
                <w:rFonts w:ascii="Times New Roman" w:hAnsi="Times New Roman"/>
                <w:b/>
                <w:sz w:val="24"/>
                <w:szCs w:val="24"/>
              </w:rPr>
              <w:t xml:space="preserve">(подпись)    </w:t>
            </w:r>
            <w:r w:rsidRPr="00670B9A">
              <w:rPr>
                <w:rFonts w:ascii="Times New Roman" w:hAnsi="Times New Roman"/>
                <w:b/>
                <w:sz w:val="24"/>
                <w:szCs w:val="24"/>
              </w:rPr>
              <w:tab/>
              <w:t>М.П.</w:t>
            </w:r>
          </w:p>
          <w:p w:rsidR="00670B9A" w:rsidRPr="00670B9A" w:rsidRDefault="00670B9A" w:rsidP="00670B9A">
            <w:pPr>
              <w:autoSpaceDE w:val="0"/>
              <w:autoSpaceDN w:val="0"/>
              <w:adjustRightInd w:val="0"/>
              <w:spacing w:after="0" w:line="240" w:lineRule="auto"/>
              <w:jc w:val="both"/>
              <w:rPr>
                <w:rFonts w:ascii="Times New Roman" w:eastAsia="Calibri" w:hAnsi="Times New Roman"/>
                <w:sz w:val="20"/>
                <w:szCs w:val="24"/>
                <w:lang w:eastAsia="ru-RU"/>
              </w:rPr>
            </w:pPr>
          </w:p>
        </w:tc>
      </w:tr>
    </w:tbl>
    <w:p w:rsidR="00670B9A" w:rsidRDefault="00670B9A" w:rsidP="002077C4">
      <w:pPr>
        <w:pStyle w:val="Style5"/>
        <w:widowControl/>
        <w:tabs>
          <w:tab w:val="left" w:pos="6480"/>
          <w:tab w:val="left" w:leader="underscore" w:pos="6931"/>
          <w:tab w:val="left" w:leader="underscore" w:pos="7901"/>
        </w:tabs>
        <w:ind w:firstLine="284"/>
        <w:jc w:val="center"/>
        <w:rPr>
          <w:rStyle w:val="FontStyle15"/>
          <w:b/>
          <w:sz w:val="24"/>
        </w:rPr>
      </w:pPr>
    </w:p>
    <w:p w:rsidR="002077C4" w:rsidRPr="009A3042" w:rsidRDefault="00CE63EA" w:rsidP="009A3042">
      <w:pPr>
        <w:pStyle w:val="Style4"/>
        <w:widowControl/>
        <w:spacing w:line="240" w:lineRule="auto"/>
        <w:ind w:firstLine="284"/>
        <w:jc w:val="center"/>
        <w:rPr>
          <w:rStyle w:val="FontStyle15"/>
          <w:b/>
          <w:sz w:val="24"/>
        </w:rPr>
      </w:pPr>
      <w:r w:rsidRPr="0034444D">
        <w:rPr>
          <w:rStyle w:val="FontStyle15"/>
          <w:b/>
          <w:sz w:val="24"/>
        </w:rPr>
        <w:t>А</w:t>
      </w:r>
      <w:r>
        <w:rPr>
          <w:rStyle w:val="FontStyle15"/>
          <w:b/>
          <w:sz w:val="24"/>
        </w:rPr>
        <w:t>кт</w:t>
      </w:r>
      <w:r w:rsidR="009A3042">
        <w:rPr>
          <w:rStyle w:val="FontStyle15"/>
          <w:b/>
          <w:sz w:val="24"/>
        </w:rPr>
        <w:t xml:space="preserve"> </w:t>
      </w:r>
      <w:r w:rsidRPr="0034444D">
        <w:rPr>
          <w:rStyle w:val="FontStyle15"/>
          <w:b/>
          <w:sz w:val="24"/>
        </w:rPr>
        <w:t>приема-передачи Электросетевого имущества</w:t>
      </w:r>
    </w:p>
    <w:p w:rsidR="002077C4" w:rsidRPr="0034444D" w:rsidRDefault="002077C4" w:rsidP="002077C4">
      <w:pPr>
        <w:spacing w:after="0" w:line="240" w:lineRule="auto"/>
        <w:ind w:firstLine="284"/>
        <w:jc w:val="both"/>
        <w:rPr>
          <w:rFonts w:ascii="Times New Roman" w:hAnsi="Times New Roman"/>
          <w:sz w:val="24"/>
          <w:szCs w:val="24"/>
        </w:rPr>
      </w:pPr>
      <w:r w:rsidRPr="0034444D">
        <w:rPr>
          <w:rFonts w:ascii="Times New Roman" w:hAnsi="Times New Roman"/>
          <w:sz w:val="24"/>
          <w:szCs w:val="24"/>
        </w:rPr>
        <w:t>г. Белгород</w:t>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t xml:space="preserve">                     «__» _________20</w:t>
      </w:r>
      <w:r w:rsidR="00B95C93">
        <w:rPr>
          <w:rFonts w:ascii="Times New Roman" w:hAnsi="Times New Roman"/>
          <w:sz w:val="24"/>
          <w:szCs w:val="24"/>
        </w:rPr>
        <w:t>__</w:t>
      </w:r>
      <w:r w:rsidRPr="0034444D">
        <w:rPr>
          <w:rFonts w:ascii="Times New Roman" w:hAnsi="Times New Roman"/>
          <w:sz w:val="24"/>
          <w:szCs w:val="24"/>
        </w:rPr>
        <w:t xml:space="preserve"> года</w:t>
      </w:r>
    </w:p>
    <w:p w:rsidR="002077C4" w:rsidRPr="0034444D" w:rsidRDefault="002077C4" w:rsidP="002077C4">
      <w:pPr>
        <w:pStyle w:val="Style8"/>
        <w:widowControl/>
        <w:spacing w:line="240" w:lineRule="auto"/>
        <w:ind w:firstLine="284"/>
        <w:rPr>
          <w:b/>
        </w:rPr>
      </w:pPr>
    </w:p>
    <w:p w:rsidR="00670B9A" w:rsidRPr="0034444D" w:rsidRDefault="00670B9A" w:rsidP="00670B9A">
      <w:pPr>
        <w:tabs>
          <w:tab w:val="left" w:pos="1560"/>
        </w:tabs>
        <w:spacing w:after="0" w:line="240" w:lineRule="auto"/>
        <w:ind w:firstLine="709"/>
        <w:jc w:val="both"/>
        <w:rPr>
          <w:rFonts w:ascii="Times New Roman" w:hAnsi="Times New Roman"/>
          <w:sz w:val="24"/>
          <w:szCs w:val="24"/>
        </w:rPr>
      </w:pPr>
      <w:r w:rsidRPr="006A75D4">
        <w:rPr>
          <w:rFonts w:ascii="Times New Roman" w:hAnsi="Times New Roman"/>
          <w:b/>
          <w:sz w:val="24"/>
          <w:szCs w:val="24"/>
        </w:rPr>
        <w:t>Акционерное общество «ГТ Энерго»</w:t>
      </w:r>
      <w:r w:rsidRPr="006A75D4">
        <w:rPr>
          <w:rFonts w:ascii="Times New Roman" w:hAnsi="Times New Roman"/>
          <w:sz w:val="24"/>
          <w:szCs w:val="24"/>
        </w:rPr>
        <w:t xml:space="preserve">, именуемое в </w:t>
      </w:r>
      <w:proofErr w:type="gramStart"/>
      <w:r w:rsidRPr="006A75D4">
        <w:rPr>
          <w:rFonts w:ascii="Times New Roman" w:hAnsi="Times New Roman"/>
          <w:sz w:val="24"/>
          <w:szCs w:val="24"/>
        </w:rPr>
        <w:t>дальнейшем</w:t>
      </w:r>
      <w:proofErr w:type="gramEnd"/>
      <w:r w:rsidRPr="006A75D4">
        <w:rPr>
          <w:rFonts w:ascii="Times New Roman" w:hAnsi="Times New Roman"/>
          <w:sz w:val="24"/>
          <w:szCs w:val="24"/>
        </w:rPr>
        <w:t xml:space="preserve"> «Арендодатель», в лице </w:t>
      </w:r>
      <w:r>
        <w:rPr>
          <w:rFonts w:ascii="Times New Roman" w:hAnsi="Times New Roman"/>
          <w:sz w:val="24"/>
          <w:szCs w:val="24"/>
        </w:rPr>
        <w:t>__________________________</w:t>
      </w:r>
      <w:r w:rsidRPr="006A75D4">
        <w:rPr>
          <w:rFonts w:ascii="Times New Roman" w:hAnsi="Times New Roman"/>
          <w:sz w:val="24"/>
          <w:szCs w:val="24"/>
        </w:rPr>
        <w:t xml:space="preserve">, действующего на основании </w:t>
      </w:r>
      <w:r>
        <w:rPr>
          <w:rFonts w:ascii="Times New Roman" w:hAnsi="Times New Roman"/>
          <w:sz w:val="24"/>
          <w:szCs w:val="24"/>
        </w:rPr>
        <w:t>_______________</w:t>
      </w:r>
      <w:r w:rsidRPr="0034444D">
        <w:rPr>
          <w:rFonts w:ascii="Times New Roman" w:hAnsi="Times New Roman"/>
          <w:sz w:val="24"/>
          <w:szCs w:val="24"/>
        </w:rPr>
        <w:t xml:space="preserve">, с одной стороны, и </w:t>
      </w:r>
    </w:p>
    <w:p w:rsidR="002077C4" w:rsidRPr="0034444D" w:rsidRDefault="0047762C" w:rsidP="0047762C">
      <w:pPr>
        <w:pStyle w:val="Style8"/>
        <w:widowControl/>
        <w:spacing w:line="240" w:lineRule="auto"/>
        <w:ind w:firstLine="709"/>
      </w:pPr>
      <w:r w:rsidRPr="0034444D">
        <w:rPr>
          <w:b/>
        </w:rPr>
        <w:t>Публичное акционерное общество «Межрегиональная распределительная сетевая компания Центра</w:t>
      </w:r>
      <w:r w:rsidRPr="0034444D">
        <w:t>» (</w:t>
      </w:r>
      <w:r w:rsidR="00D86269">
        <w:t>ф</w:t>
      </w:r>
      <w:r w:rsidRPr="0034444D">
        <w:t xml:space="preserve">илиал ПАО «МРСК Центра» - «Белгородэнерго»), именуемое в дальнейшем </w:t>
      </w:r>
      <w:r w:rsidRPr="0034444D">
        <w:rPr>
          <w:b/>
        </w:rPr>
        <w:t>«Арендатор»</w:t>
      </w:r>
      <w:r w:rsidRPr="0034444D">
        <w:t>, в лице</w:t>
      </w:r>
      <w:r w:rsidR="0079225E">
        <w:t>_______________________________________</w:t>
      </w:r>
      <w:r w:rsidRPr="0034444D">
        <w:t xml:space="preserve">, действующего на основании </w:t>
      </w:r>
      <w:r w:rsidR="0079225E">
        <w:t>______________________________________</w:t>
      </w:r>
      <w:r w:rsidR="00D86269">
        <w:t>,</w:t>
      </w:r>
      <w:r w:rsidRPr="0034444D">
        <w:t xml:space="preserve"> с </w:t>
      </w:r>
      <w:r w:rsidR="00AB6413">
        <w:t>другой</w:t>
      </w:r>
      <w:r w:rsidRPr="0034444D">
        <w:t xml:space="preserve"> стороны</w:t>
      </w:r>
      <w:r w:rsidR="002077C4" w:rsidRPr="0034444D">
        <w:t xml:space="preserve">, </w:t>
      </w:r>
      <w:r w:rsidR="002077C4" w:rsidRPr="0034444D">
        <w:rPr>
          <w:rStyle w:val="FontStyle15"/>
          <w:sz w:val="24"/>
        </w:rPr>
        <w:t>составили настоящий Акт о нижеследующем:</w:t>
      </w:r>
    </w:p>
    <w:p w:rsidR="002077C4" w:rsidRPr="0034444D" w:rsidRDefault="002077C4" w:rsidP="002077C4">
      <w:pPr>
        <w:pStyle w:val="Style8"/>
        <w:widowControl/>
        <w:tabs>
          <w:tab w:val="left" w:leader="underscore" w:pos="5405"/>
          <w:tab w:val="left" w:leader="underscore" w:pos="6557"/>
          <w:tab w:val="left" w:leader="underscore" w:pos="8006"/>
        </w:tabs>
        <w:spacing w:line="240" w:lineRule="auto"/>
        <w:ind w:left="-426" w:firstLine="426"/>
        <w:rPr>
          <w:rStyle w:val="FontStyle15"/>
          <w:sz w:val="24"/>
        </w:rPr>
      </w:pPr>
      <w:r w:rsidRPr="0034444D">
        <w:rPr>
          <w:rStyle w:val="FontStyle15"/>
          <w:sz w:val="24"/>
        </w:rPr>
        <w:t>В соответствии с п. 1.1 Договора №</w:t>
      </w:r>
      <w:r w:rsidRPr="0034444D">
        <w:rPr>
          <w:rStyle w:val="FontStyle15"/>
          <w:sz w:val="24"/>
        </w:rPr>
        <w:tab/>
        <w:t xml:space="preserve">от </w:t>
      </w:r>
      <w:r w:rsidRPr="0034444D">
        <w:rPr>
          <w:rStyle w:val="FontStyle15"/>
          <w:b/>
          <w:szCs w:val="22"/>
        </w:rPr>
        <w:t xml:space="preserve"> </w:t>
      </w:r>
      <w:r w:rsidRPr="0034444D">
        <w:rPr>
          <w:rStyle w:val="FontStyle15"/>
          <w:szCs w:val="22"/>
        </w:rPr>
        <w:t>«___» ____________ 20</w:t>
      </w:r>
      <w:r w:rsidR="000B3149">
        <w:rPr>
          <w:rStyle w:val="FontStyle15"/>
          <w:szCs w:val="22"/>
        </w:rPr>
        <w:t>__</w:t>
      </w:r>
      <w:r w:rsidRPr="0034444D">
        <w:rPr>
          <w:rStyle w:val="FontStyle15"/>
          <w:szCs w:val="22"/>
        </w:rPr>
        <w:t xml:space="preserve"> года</w:t>
      </w:r>
      <w:r w:rsidRPr="0034444D">
        <w:rPr>
          <w:rStyle w:val="FontStyle15"/>
          <w:sz w:val="24"/>
        </w:rPr>
        <w:t>.</w:t>
      </w:r>
    </w:p>
    <w:p w:rsidR="002077C4" w:rsidRDefault="002077C4" w:rsidP="002077C4">
      <w:pPr>
        <w:pStyle w:val="Style8"/>
        <w:widowControl/>
        <w:spacing w:line="240" w:lineRule="auto"/>
        <w:ind w:left="-426" w:firstLine="426"/>
        <w:rPr>
          <w:rStyle w:val="FontStyle15"/>
          <w:sz w:val="24"/>
        </w:rPr>
      </w:pPr>
      <w:r w:rsidRPr="0034444D">
        <w:rPr>
          <w:rStyle w:val="FontStyle15"/>
          <w:sz w:val="24"/>
        </w:rPr>
        <w:t>Арендодатель передает, а Арендатор принимает следующее Электросетевое имущество:</w:t>
      </w:r>
    </w:p>
    <w:p w:rsidR="00463F87" w:rsidRDefault="00463F87" w:rsidP="002077C4">
      <w:pPr>
        <w:pStyle w:val="Style8"/>
        <w:widowControl/>
        <w:spacing w:line="240" w:lineRule="auto"/>
        <w:ind w:left="-426" w:firstLine="426"/>
        <w:rPr>
          <w:rStyle w:val="FontStyle15"/>
          <w:sz w:val="24"/>
        </w:rPr>
      </w:pPr>
    </w:p>
    <w:tbl>
      <w:tblPr>
        <w:tblW w:w="9679" w:type="dxa"/>
        <w:tblInd w:w="108" w:type="dxa"/>
        <w:tblLook w:val="04A0" w:firstRow="1" w:lastRow="0" w:firstColumn="1" w:lastColumn="0" w:noHBand="0" w:noVBand="1"/>
      </w:tblPr>
      <w:tblGrid>
        <w:gridCol w:w="674"/>
        <w:gridCol w:w="1871"/>
        <w:gridCol w:w="2828"/>
        <w:gridCol w:w="1357"/>
        <w:gridCol w:w="764"/>
        <w:gridCol w:w="709"/>
        <w:gridCol w:w="1476"/>
      </w:tblGrid>
      <w:tr w:rsidR="00463F87" w:rsidRPr="00D91D3B" w:rsidTr="00463F87">
        <w:trPr>
          <w:trHeight w:val="658"/>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63F87" w:rsidRPr="00D91D3B" w:rsidRDefault="00463F87" w:rsidP="00795AB9">
            <w:pPr>
              <w:spacing w:after="0" w:line="240" w:lineRule="auto"/>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w:t>
            </w:r>
            <w:proofErr w:type="gramStart"/>
            <w:r w:rsidRPr="00D91D3B">
              <w:rPr>
                <w:rFonts w:ascii="Times New Roman" w:hAnsi="Times New Roman"/>
                <w:b/>
                <w:bCs/>
                <w:color w:val="000000"/>
                <w:sz w:val="16"/>
                <w:szCs w:val="16"/>
                <w:lang w:eastAsia="ru-RU"/>
              </w:rPr>
              <w:t>п</w:t>
            </w:r>
            <w:proofErr w:type="gramEnd"/>
            <w:r w:rsidRPr="00D91D3B">
              <w:rPr>
                <w:rFonts w:ascii="Times New Roman" w:hAnsi="Times New Roman"/>
                <w:b/>
                <w:bCs/>
                <w:color w:val="000000"/>
                <w:sz w:val="16"/>
                <w:szCs w:val="16"/>
                <w:lang w:eastAsia="ru-RU"/>
              </w:rPr>
              <w:t xml:space="preserve">/п   </w:t>
            </w:r>
          </w:p>
        </w:tc>
        <w:tc>
          <w:tcPr>
            <w:tcW w:w="1871" w:type="dxa"/>
            <w:tcBorders>
              <w:top w:val="single" w:sz="4" w:space="0" w:color="auto"/>
              <w:left w:val="nil"/>
              <w:bottom w:val="single" w:sz="4" w:space="0" w:color="auto"/>
              <w:right w:val="single" w:sz="4" w:space="0" w:color="auto"/>
            </w:tcBorders>
            <w:shd w:val="clear" w:color="auto" w:fill="auto"/>
            <w:vAlign w:val="bottom"/>
            <w:hideMark/>
          </w:tcPr>
          <w:p w:rsidR="00463F87" w:rsidRPr="00D91D3B" w:rsidRDefault="00463F87" w:rsidP="00795AB9">
            <w:pPr>
              <w:spacing w:after="0" w:line="240" w:lineRule="auto"/>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Адрес и место положения имущества</w:t>
            </w:r>
          </w:p>
        </w:tc>
        <w:tc>
          <w:tcPr>
            <w:tcW w:w="2828" w:type="dxa"/>
            <w:tcBorders>
              <w:top w:val="single" w:sz="4" w:space="0" w:color="auto"/>
              <w:left w:val="nil"/>
              <w:bottom w:val="single" w:sz="4" w:space="0" w:color="auto"/>
              <w:right w:val="single" w:sz="4" w:space="0" w:color="auto"/>
            </w:tcBorders>
            <w:shd w:val="clear" w:color="auto" w:fill="auto"/>
            <w:vAlign w:val="bottom"/>
            <w:hideMark/>
          </w:tcPr>
          <w:p w:rsidR="00463F87" w:rsidRPr="00D91D3B" w:rsidRDefault="00463F87" w:rsidP="00795AB9">
            <w:pPr>
              <w:spacing w:after="0" w:line="240" w:lineRule="auto"/>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Наименование имущества</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463F87" w:rsidRPr="00D91D3B" w:rsidRDefault="00463F87" w:rsidP="00795AB9">
            <w:pPr>
              <w:spacing w:after="0" w:line="240" w:lineRule="auto"/>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инв.№</w:t>
            </w:r>
          </w:p>
        </w:tc>
        <w:tc>
          <w:tcPr>
            <w:tcW w:w="764" w:type="dxa"/>
            <w:tcBorders>
              <w:top w:val="single" w:sz="4" w:space="0" w:color="auto"/>
              <w:left w:val="nil"/>
              <w:bottom w:val="single" w:sz="4" w:space="0" w:color="auto"/>
              <w:right w:val="single" w:sz="4" w:space="0" w:color="auto"/>
            </w:tcBorders>
            <w:shd w:val="clear" w:color="auto" w:fill="auto"/>
            <w:vAlign w:val="bottom"/>
            <w:hideMark/>
          </w:tcPr>
          <w:p w:rsidR="00463F87" w:rsidRPr="00D91D3B" w:rsidRDefault="00463F87" w:rsidP="00795AB9">
            <w:pPr>
              <w:spacing w:after="0" w:line="240" w:lineRule="auto"/>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Ед. изм.</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63F87" w:rsidRPr="00D91D3B" w:rsidRDefault="00463F87" w:rsidP="00795AB9">
            <w:pPr>
              <w:spacing w:after="0" w:line="240" w:lineRule="auto"/>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Кол-во</w:t>
            </w:r>
          </w:p>
        </w:tc>
        <w:tc>
          <w:tcPr>
            <w:tcW w:w="1476" w:type="dxa"/>
            <w:tcBorders>
              <w:top w:val="single" w:sz="4" w:space="0" w:color="auto"/>
              <w:left w:val="nil"/>
              <w:bottom w:val="single" w:sz="4" w:space="0" w:color="auto"/>
              <w:right w:val="single" w:sz="4" w:space="0" w:color="auto"/>
            </w:tcBorders>
            <w:shd w:val="clear" w:color="auto" w:fill="auto"/>
            <w:vAlign w:val="bottom"/>
            <w:hideMark/>
          </w:tcPr>
          <w:p w:rsidR="00463F87" w:rsidRPr="00D91D3B" w:rsidRDefault="00463F87" w:rsidP="00795AB9">
            <w:pPr>
              <w:spacing w:after="0" w:line="240" w:lineRule="auto"/>
              <w:rPr>
                <w:rFonts w:ascii="Times New Roman" w:hAnsi="Times New Roman"/>
                <w:b/>
                <w:color w:val="000000"/>
                <w:sz w:val="16"/>
                <w:szCs w:val="16"/>
                <w:lang w:eastAsia="ru-RU"/>
              </w:rPr>
            </w:pPr>
            <w:r w:rsidRPr="00D91D3B">
              <w:rPr>
                <w:rFonts w:ascii="Times New Roman" w:hAnsi="Times New Roman"/>
                <w:b/>
                <w:color w:val="000000"/>
                <w:sz w:val="16"/>
                <w:szCs w:val="16"/>
                <w:lang w:eastAsia="ru-RU"/>
              </w:rPr>
              <w:t xml:space="preserve">Балансовая стоимость </w:t>
            </w:r>
            <w:r>
              <w:rPr>
                <w:rFonts w:ascii="Times New Roman" w:hAnsi="Times New Roman"/>
                <w:b/>
                <w:color w:val="000000"/>
                <w:sz w:val="16"/>
                <w:szCs w:val="16"/>
                <w:lang w:eastAsia="ru-RU"/>
              </w:rPr>
              <w:t>н</w:t>
            </w:r>
            <w:r w:rsidRPr="00D91D3B">
              <w:rPr>
                <w:rFonts w:ascii="Times New Roman" w:hAnsi="Times New Roman"/>
                <w:b/>
                <w:color w:val="000000"/>
                <w:sz w:val="16"/>
                <w:szCs w:val="16"/>
                <w:lang w:eastAsia="ru-RU"/>
              </w:rPr>
              <w:t xml:space="preserve">а </w:t>
            </w:r>
            <w:r>
              <w:rPr>
                <w:rFonts w:ascii="Times New Roman" w:hAnsi="Times New Roman"/>
                <w:b/>
                <w:color w:val="000000"/>
                <w:sz w:val="16"/>
                <w:szCs w:val="16"/>
                <w:lang w:eastAsia="ru-RU"/>
              </w:rPr>
              <w:t>дату приема-передачи имущества</w:t>
            </w:r>
            <w:r w:rsidRPr="00D91D3B">
              <w:rPr>
                <w:rFonts w:ascii="Times New Roman" w:hAnsi="Times New Roman"/>
                <w:b/>
                <w:color w:val="000000"/>
                <w:sz w:val="16"/>
                <w:szCs w:val="16"/>
                <w:lang w:eastAsia="ru-RU"/>
              </w:rPr>
              <w:t xml:space="preserve"> </w:t>
            </w:r>
          </w:p>
        </w:tc>
      </w:tr>
      <w:tr w:rsidR="00463F87" w:rsidRPr="00D91D3B" w:rsidTr="00463F87">
        <w:trPr>
          <w:trHeight w:val="658"/>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1871"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2828"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1357"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764"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1476"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color w:val="000000"/>
                <w:sz w:val="16"/>
                <w:szCs w:val="16"/>
                <w:lang w:eastAsia="ru-RU"/>
              </w:rPr>
            </w:pPr>
          </w:p>
        </w:tc>
      </w:tr>
    </w:tbl>
    <w:p w:rsidR="00F66649" w:rsidRPr="0034444D" w:rsidRDefault="00F66649" w:rsidP="002077C4">
      <w:pPr>
        <w:pStyle w:val="Style8"/>
        <w:widowControl/>
        <w:spacing w:line="240" w:lineRule="auto"/>
        <w:ind w:left="-426" w:firstLine="426"/>
        <w:rPr>
          <w:rStyle w:val="FontStyle15"/>
          <w:sz w:val="24"/>
        </w:rPr>
      </w:pPr>
    </w:p>
    <w:p w:rsidR="002077C4" w:rsidRPr="0034444D" w:rsidRDefault="002077C4" w:rsidP="002077C4">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На момент сдачи,</w:t>
      </w:r>
      <w:r w:rsidR="00AB6413">
        <w:rPr>
          <w:rStyle w:val="FontStyle15"/>
          <w:sz w:val="24"/>
        </w:rPr>
        <w:t xml:space="preserve"> Электросетевое имущество находи</w:t>
      </w:r>
      <w:r w:rsidRPr="0034444D">
        <w:rPr>
          <w:rStyle w:val="FontStyle15"/>
          <w:sz w:val="24"/>
        </w:rPr>
        <w:t xml:space="preserve">тся в удовлетворительном </w:t>
      </w:r>
      <w:proofErr w:type="gramStart"/>
      <w:r w:rsidRPr="0034444D">
        <w:rPr>
          <w:rStyle w:val="FontStyle15"/>
          <w:sz w:val="24"/>
        </w:rPr>
        <w:t>состоянии</w:t>
      </w:r>
      <w:proofErr w:type="gramEnd"/>
      <w:r w:rsidRPr="0034444D">
        <w:rPr>
          <w:rStyle w:val="FontStyle15"/>
          <w:sz w:val="24"/>
        </w:rPr>
        <w:t>.</w:t>
      </w:r>
    </w:p>
    <w:p w:rsidR="002077C4" w:rsidRPr="0034444D" w:rsidRDefault="002077C4" w:rsidP="002077C4">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 xml:space="preserve">При передаче Электросетевого имущества дефектов и повреждений, препятствующих нормальной эксплуатации Электросетевого имущества не </w:t>
      </w:r>
      <w:proofErr w:type="gramStart"/>
      <w:r w:rsidRPr="0034444D">
        <w:rPr>
          <w:rStyle w:val="FontStyle15"/>
          <w:sz w:val="24"/>
        </w:rPr>
        <w:t>обнаружен</w:t>
      </w:r>
      <w:r w:rsidR="000B3149">
        <w:rPr>
          <w:rStyle w:val="FontStyle15"/>
          <w:sz w:val="24"/>
        </w:rPr>
        <w:t>о</w:t>
      </w:r>
      <w:proofErr w:type="gramEnd"/>
      <w:r w:rsidRPr="0034444D">
        <w:rPr>
          <w:rStyle w:val="FontStyle15"/>
          <w:sz w:val="24"/>
        </w:rPr>
        <w:t>/обнаружены следующие</w:t>
      </w:r>
      <w:r w:rsidR="0047762C">
        <w:rPr>
          <w:rStyle w:val="FontStyle15"/>
          <w:sz w:val="24"/>
        </w:rPr>
        <w:t xml:space="preserve"> </w:t>
      </w:r>
      <w:r w:rsidRPr="0034444D">
        <w:rPr>
          <w:rStyle w:val="FontStyle15"/>
          <w:sz w:val="24"/>
        </w:rPr>
        <w:t>недостатки:____________________________________________</w:t>
      </w:r>
      <w:r w:rsidR="0047762C">
        <w:rPr>
          <w:rStyle w:val="FontStyle15"/>
          <w:sz w:val="24"/>
        </w:rPr>
        <w:t>_______________</w:t>
      </w:r>
    </w:p>
    <w:p w:rsidR="002077C4" w:rsidRPr="0034444D" w:rsidRDefault="002077C4" w:rsidP="002077C4">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Заключение:___________________________________________________________________</w:t>
      </w:r>
      <w:r w:rsidR="00F66649">
        <w:rPr>
          <w:rStyle w:val="FontStyle15"/>
          <w:sz w:val="24"/>
        </w:rPr>
        <w:t>________________________________________________________________________________</w:t>
      </w:r>
    </w:p>
    <w:tbl>
      <w:tblPr>
        <w:tblW w:w="995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5103"/>
        <w:gridCol w:w="4853"/>
      </w:tblGrid>
      <w:tr w:rsidR="00670B9A" w:rsidRPr="00670B9A" w:rsidTr="00D954A2">
        <w:trPr>
          <w:trHeight w:val="186"/>
        </w:trPr>
        <w:tc>
          <w:tcPr>
            <w:tcW w:w="5103" w:type="dxa"/>
          </w:tcPr>
          <w:p w:rsidR="00670B9A" w:rsidRPr="00670B9A" w:rsidRDefault="00670B9A"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АРЕНДОДАТЕЛЬ</w:t>
            </w:r>
          </w:p>
        </w:tc>
        <w:tc>
          <w:tcPr>
            <w:tcW w:w="4853" w:type="dxa"/>
          </w:tcPr>
          <w:p w:rsidR="00670B9A" w:rsidRPr="00670B9A" w:rsidRDefault="00670B9A"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АРЕНДАТОР</w:t>
            </w:r>
          </w:p>
        </w:tc>
      </w:tr>
      <w:tr w:rsidR="00670B9A" w:rsidRPr="00670B9A" w:rsidTr="00D954A2">
        <w:trPr>
          <w:trHeight w:val="231"/>
        </w:trPr>
        <w:tc>
          <w:tcPr>
            <w:tcW w:w="5103" w:type="dxa"/>
          </w:tcPr>
          <w:p w:rsidR="00670B9A" w:rsidRPr="00670B9A" w:rsidRDefault="00670B9A" w:rsidP="00060407">
            <w:pPr>
              <w:jc w:val="center"/>
              <w:rPr>
                <w:rFonts w:ascii="Times New Roman" w:hAnsi="Times New Roman"/>
                <w:b/>
                <w:sz w:val="24"/>
                <w:szCs w:val="24"/>
              </w:rPr>
            </w:pPr>
            <w:r w:rsidRPr="00670B9A">
              <w:rPr>
                <w:rFonts w:ascii="Times New Roman" w:hAnsi="Times New Roman"/>
                <w:b/>
                <w:sz w:val="24"/>
                <w:szCs w:val="24"/>
              </w:rPr>
              <w:t>АО «ГТ Энерго»</w:t>
            </w:r>
          </w:p>
        </w:tc>
        <w:tc>
          <w:tcPr>
            <w:tcW w:w="4853" w:type="dxa"/>
          </w:tcPr>
          <w:p w:rsidR="00670B9A" w:rsidRPr="00670B9A" w:rsidRDefault="00670B9A"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ПАО «МРСК Центра»</w:t>
            </w:r>
          </w:p>
        </w:tc>
      </w:tr>
      <w:tr w:rsidR="00670B9A" w:rsidRPr="00670B9A" w:rsidTr="00D954A2">
        <w:trPr>
          <w:trHeight w:val="1259"/>
        </w:trPr>
        <w:tc>
          <w:tcPr>
            <w:tcW w:w="5103" w:type="dxa"/>
          </w:tcPr>
          <w:p w:rsidR="001E2696" w:rsidRDefault="00670B9A" w:rsidP="001E2696">
            <w:pPr>
              <w:rPr>
                <w:rFonts w:ascii="Times New Roman" w:hAnsi="Times New Roman"/>
                <w:b/>
                <w:sz w:val="24"/>
                <w:szCs w:val="24"/>
              </w:rPr>
            </w:pPr>
            <w:r w:rsidRPr="00670B9A">
              <w:rPr>
                <w:rFonts w:ascii="Times New Roman" w:hAnsi="Times New Roman"/>
                <w:b/>
                <w:sz w:val="24"/>
                <w:szCs w:val="24"/>
              </w:rPr>
              <w:t xml:space="preserve">                                         </w:t>
            </w:r>
          </w:p>
          <w:p w:rsidR="001E2696" w:rsidRPr="001E2696" w:rsidRDefault="00670B9A" w:rsidP="001E2696">
            <w:pPr>
              <w:spacing w:after="0" w:line="240" w:lineRule="auto"/>
              <w:contextualSpacing/>
              <w:rPr>
                <w:rFonts w:ascii="Times New Roman" w:hAnsi="Times New Roman"/>
                <w:b/>
                <w:szCs w:val="24"/>
              </w:rPr>
            </w:pPr>
            <w:r w:rsidRPr="001E2696">
              <w:rPr>
                <w:rFonts w:ascii="Times New Roman" w:hAnsi="Times New Roman"/>
                <w:b/>
                <w:szCs w:val="24"/>
              </w:rPr>
              <w:t xml:space="preserve">_____________________ </w:t>
            </w:r>
          </w:p>
          <w:p w:rsidR="00670B9A" w:rsidRPr="00670B9A" w:rsidRDefault="00670B9A" w:rsidP="001E2696">
            <w:pPr>
              <w:spacing w:after="0" w:line="240" w:lineRule="auto"/>
              <w:contextualSpacing/>
              <w:rPr>
                <w:rFonts w:ascii="Times New Roman" w:hAnsi="Times New Roman"/>
                <w:sz w:val="24"/>
                <w:szCs w:val="24"/>
              </w:rPr>
            </w:pPr>
            <w:r w:rsidRPr="001E2696">
              <w:rPr>
                <w:rFonts w:ascii="Times New Roman" w:hAnsi="Times New Roman"/>
                <w:b/>
                <w:szCs w:val="24"/>
              </w:rPr>
              <w:t xml:space="preserve">(подпись)    </w:t>
            </w:r>
            <w:r w:rsidRPr="001E2696">
              <w:rPr>
                <w:rFonts w:ascii="Times New Roman" w:hAnsi="Times New Roman"/>
                <w:b/>
                <w:szCs w:val="24"/>
              </w:rPr>
              <w:tab/>
              <w:t>М.П.</w:t>
            </w:r>
          </w:p>
        </w:tc>
        <w:tc>
          <w:tcPr>
            <w:tcW w:w="4853" w:type="dxa"/>
          </w:tcPr>
          <w:p w:rsidR="001E2696" w:rsidRDefault="00670B9A" w:rsidP="00060407">
            <w:pPr>
              <w:spacing w:after="0" w:line="240" w:lineRule="auto"/>
              <w:ind w:left="720"/>
              <w:contextualSpacing/>
              <w:rPr>
                <w:rFonts w:ascii="Times New Roman" w:hAnsi="Times New Roman"/>
                <w:b/>
                <w:sz w:val="24"/>
                <w:szCs w:val="24"/>
              </w:rPr>
            </w:pPr>
            <w:r w:rsidRPr="00670B9A">
              <w:rPr>
                <w:rFonts w:ascii="Times New Roman" w:hAnsi="Times New Roman"/>
                <w:b/>
                <w:sz w:val="24"/>
                <w:szCs w:val="24"/>
              </w:rPr>
              <w:t xml:space="preserve">                         </w:t>
            </w:r>
          </w:p>
          <w:p w:rsidR="00670B9A" w:rsidRPr="001E2696" w:rsidRDefault="00670B9A" w:rsidP="001E2696">
            <w:pPr>
              <w:spacing w:after="0" w:line="240" w:lineRule="auto"/>
              <w:contextualSpacing/>
              <w:rPr>
                <w:rFonts w:ascii="Times New Roman" w:hAnsi="Times New Roman"/>
                <w:b/>
                <w:i/>
                <w:sz w:val="24"/>
                <w:szCs w:val="24"/>
              </w:rPr>
            </w:pPr>
            <w:r w:rsidRPr="00670B9A">
              <w:rPr>
                <w:rFonts w:ascii="Times New Roman" w:hAnsi="Times New Roman"/>
                <w:b/>
                <w:sz w:val="24"/>
                <w:szCs w:val="24"/>
              </w:rPr>
              <w:t xml:space="preserve">       </w:t>
            </w:r>
            <w:r w:rsidRPr="001E2696">
              <w:rPr>
                <w:rFonts w:ascii="Times New Roman" w:hAnsi="Times New Roman"/>
                <w:b/>
                <w:i/>
                <w:sz w:val="24"/>
                <w:szCs w:val="24"/>
              </w:rPr>
              <w:t xml:space="preserve">                             </w:t>
            </w:r>
          </w:p>
          <w:p w:rsidR="00670B9A" w:rsidRPr="00670B9A" w:rsidRDefault="00670B9A"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 xml:space="preserve">______________________ </w:t>
            </w:r>
          </w:p>
          <w:p w:rsidR="00670B9A" w:rsidRPr="00670B9A" w:rsidRDefault="00670B9A"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 xml:space="preserve">(подпись)    </w:t>
            </w:r>
            <w:r w:rsidRPr="00670B9A">
              <w:rPr>
                <w:rFonts w:ascii="Times New Roman" w:hAnsi="Times New Roman"/>
                <w:b/>
                <w:sz w:val="24"/>
                <w:szCs w:val="24"/>
              </w:rPr>
              <w:tab/>
              <w:t>М.П.</w:t>
            </w:r>
          </w:p>
          <w:p w:rsidR="00670B9A" w:rsidRPr="00670B9A" w:rsidRDefault="00670B9A" w:rsidP="00060407">
            <w:pPr>
              <w:autoSpaceDE w:val="0"/>
              <w:autoSpaceDN w:val="0"/>
              <w:adjustRightInd w:val="0"/>
              <w:spacing w:after="0" w:line="240" w:lineRule="auto"/>
              <w:jc w:val="both"/>
              <w:rPr>
                <w:rFonts w:ascii="Times New Roman" w:eastAsia="Calibri" w:hAnsi="Times New Roman"/>
                <w:sz w:val="20"/>
                <w:szCs w:val="24"/>
                <w:lang w:eastAsia="ru-RU"/>
              </w:rPr>
            </w:pPr>
          </w:p>
        </w:tc>
      </w:tr>
    </w:tbl>
    <w:p w:rsidR="002077C4" w:rsidRPr="0034444D" w:rsidRDefault="002077C4" w:rsidP="002077C4">
      <w:pPr>
        <w:pStyle w:val="Style1"/>
        <w:widowControl/>
        <w:spacing w:line="240" w:lineRule="auto"/>
        <w:ind w:firstLine="0"/>
        <w:jc w:val="both"/>
        <w:sectPr w:rsidR="002077C4" w:rsidRPr="0034444D" w:rsidSect="00C024DF">
          <w:headerReference w:type="even" r:id="rId9"/>
          <w:headerReference w:type="default" r:id="rId10"/>
          <w:footerReference w:type="even" r:id="rId11"/>
          <w:footerReference w:type="default" r:id="rId12"/>
          <w:headerReference w:type="first" r:id="rId13"/>
          <w:footerReference w:type="first" r:id="rId14"/>
          <w:pgSz w:w="11906" w:h="16838" w:code="9"/>
          <w:pgMar w:top="1134" w:right="851" w:bottom="1134" w:left="1418" w:header="454" w:footer="454" w:gutter="0"/>
          <w:cols w:space="708"/>
          <w:docGrid w:linePitch="360"/>
        </w:sectPr>
      </w:pPr>
    </w:p>
    <w:p w:rsidR="002077C4" w:rsidRPr="0034444D" w:rsidRDefault="002077C4" w:rsidP="002077C4">
      <w:pPr>
        <w:pStyle w:val="Style1"/>
        <w:widowControl/>
        <w:spacing w:line="240" w:lineRule="auto"/>
        <w:ind w:firstLine="0"/>
        <w:jc w:val="right"/>
        <w:rPr>
          <w:rStyle w:val="FontStyle15"/>
          <w:b/>
          <w:sz w:val="24"/>
        </w:rPr>
      </w:pPr>
      <w:r w:rsidRPr="0034444D">
        <w:rPr>
          <w:rStyle w:val="FontStyle15"/>
          <w:b/>
          <w:sz w:val="24"/>
        </w:rPr>
        <w:lastRenderedPageBreak/>
        <w:t xml:space="preserve">Приложение № 3 </w:t>
      </w:r>
    </w:p>
    <w:p w:rsidR="002077C4" w:rsidRPr="0034444D" w:rsidRDefault="002077C4" w:rsidP="002077C4">
      <w:pPr>
        <w:pStyle w:val="Style1"/>
        <w:widowControl/>
        <w:spacing w:line="240" w:lineRule="auto"/>
        <w:ind w:firstLine="0"/>
        <w:jc w:val="right"/>
        <w:rPr>
          <w:rStyle w:val="FontStyle15"/>
          <w:b/>
          <w:sz w:val="24"/>
        </w:rPr>
      </w:pPr>
      <w:r w:rsidRPr="0034444D">
        <w:rPr>
          <w:rStyle w:val="FontStyle15"/>
          <w:b/>
          <w:sz w:val="24"/>
        </w:rPr>
        <w:t xml:space="preserve">к Договору аренды объектов электросетевого хозяйства </w:t>
      </w:r>
    </w:p>
    <w:p w:rsidR="002077C4" w:rsidRPr="0034444D" w:rsidRDefault="002077C4" w:rsidP="002077C4">
      <w:pPr>
        <w:pStyle w:val="Style1"/>
        <w:widowControl/>
        <w:spacing w:line="240" w:lineRule="auto"/>
        <w:ind w:firstLine="284"/>
        <w:jc w:val="right"/>
        <w:rPr>
          <w:rStyle w:val="FontStyle15"/>
          <w:b/>
          <w:sz w:val="24"/>
        </w:rPr>
      </w:pPr>
      <w:r w:rsidRPr="0034444D">
        <w:rPr>
          <w:rStyle w:val="FontStyle15"/>
          <w:b/>
          <w:sz w:val="24"/>
        </w:rPr>
        <w:t>№ _______________</w:t>
      </w:r>
      <w:r w:rsidRPr="0034444D">
        <w:rPr>
          <w:b/>
        </w:rPr>
        <w:t xml:space="preserve"> </w:t>
      </w:r>
      <w:r w:rsidRPr="0034444D">
        <w:rPr>
          <w:rStyle w:val="FontStyle15"/>
          <w:b/>
          <w:sz w:val="24"/>
          <w:szCs w:val="22"/>
        </w:rPr>
        <w:t>от «___» ____________ 201</w:t>
      </w:r>
      <w:r w:rsidR="00670B9A">
        <w:rPr>
          <w:rStyle w:val="FontStyle15"/>
          <w:b/>
          <w:sz w:val="24"/>
          <w:szCs w:val="22"/>
        </w:rPr>
        <w:t>_</w:t>
      </w:r>
      <w:r w:rsidRPr="0034444D">
        <w:rPr>
          <w:rStyle w:val="FontStyle15"/>
          <w:b/>
          <w:sz w:val="24"/>
          <w:szCs w:val="22"/>
        </w:rPr>
        <w:t xml:space="preserve"> года</w:t>
      </w:r>
    </w:p>
    <w:p w:rsidR="002077C4" w:rsidRPr="0034444D" w:rsidRDefault="002077C4" w:rsidP="002077C4">
      <w:pPr>
        <w:pStyle w:val="Style4"/>
        <w:widowControl/>
        <w:spacing w:line="240" w:lineRule="auto"/>
        <w:ind w:firstLine="284"/>
        <w:rPr>
          <w:rStyle w:val="FontStyle15"/>
          <w:sz w:val="24"/>
        </w:rPr>
      </w:pPr>
    </w:p>
    <w:p w:rsidR="002077C4" w:rsidRPr="0034444D" w:rsidRDefault="002077C4" w:rsidP="002077C4">
      <w:pPr>
        <w:pStyle w:val="Style4"/>
        <w:widowControl/>
        <w:spacing w:line="240" w:lineRule="auto"/>
        <w:ind w:firstLine="284"/>
        <w:rPr>
          <w:rStyle w:val="FontStyle15"/>
          <w:b/>
          <w:sz w:val="24"/>
        </w:rPr>
      </w:pPr>
    </w:p>
    <w:p w:rsidR="002077C4" w:rsidRPr="0034444D" w:rsidRDefault="002077C4" w:rsidP="002077C4">
      <w:pPr>
        <w:pStyle w:val="Style4"/>
        <w:widowControl/>
        <w:spacing w:line="240" w:lineRule="auto"/>
        <w:ind w:firstLine="284"/>
        <w:jc w:val="center"/>
        <w:rPr>
          <w:rStyle w:val="FontStyle15"/>
          <w:b/>
          <w:sz w:val="24"/>
        </w:rPr>
      </w:pPr>
      <w:r w:rsidRPr="0034444D">
        <w:rPr>
          <w:rStyle w:val="FontStyle15"/>
          <w:b/>
          <w:sz w:val="24"/>
        </w:rPr>
        <w:t>ПРОТОКОЛ</w:t>
      </w:r>
    </w:p>
    <w:p w:rsidR="002077C4" w:rsidRPr="0034444D" w:rsidRDefault="002077C4" w:rsidP="002077C4">
      <w:pPr>
        <w:pStyle w:val="Style5"/>
        <w:widowControl/>
        <w:tabs>
          <w:tab w:val="left" w:pos="6480"/>
          <w:tab w:val="left" w:leader="underscore" w:pos="6931"/>
          <w:tab w:val="left" w:leader="underscore" w:pos="7901"/>
        </w:tabs>
        <w:ind w:firstLine="284"/>
        <w:jc w:val="center"/>
        <w:rPr>
          <w:rStyle w:val="FontStyle15"/>
          <w:b/>
          <w:sz w:val="24"/>
        </w:rPr>
      </w:pPr>
      <w:r w:rsidRPr="0034444D">
        <w:rPr>
          <w:rStyle w:val="FontStyle15"/>
          <w:b/>
          <w:sz w:val="24"/>
        </w:rPr>
        <w:t>согласования договорной цены</w:t>
      </w:r>
    </w:p>
    <w:p w:rsidR="002077C4" w:rsidRPr="0034444D" w:rsidRDefault="002077C4" w:rsidP="002077C4">
      <w:pPr>
        <w:pStyle w:val="Style5"/>
        <w:widowControl/>
        <w:tabs>
          <w:tab w:val="left" w:pos="6480"/>
          <w:tab w:val="left" w:leader="underscore" w:pos="6931"/>
          <w:tab w:val="left" w:leader="underscore" w:pos="7901"/>
        </w:tabs>
        <w:ind w:firstLine="284"/>
        <w:jc w:val="both"/>
        <w:rPr>
          <w:rStyle w:val="FontStyle15"/>
          <w:sz w:val="24"/>
        </w:rPr>
      </w:pPr>
    </w:p>
    <w:p w:rsidR="002077C4" w:rsidRPr="0034444D" w:rsidRDefault="002077C4" w:rsidP="002077C4">
      <w:pPr>
        <w:spacing w:after="0" w:line="240" w:lineRule="auto"/>
        <w:ind w:firstLine="284"/>
        <w:jc w:val="both"/>
        <w:rPr>
          <w:rFonts w:ascii="Times New Roman" w:hAnsi="Times New Roman"/>
          <w:sz w:val="24"/>
          <w:szCs w:val="24"/>
        </w:rPr>
      </w:pPr>
      <w:r w:rsidRPr="0034444D">
        <w:rPr>
          <w:rFonts w:ascii="Times New Roman" w:hAnsi="Times New Roman"/>
          <w:sz w:val="24"/>
          <w:szCs w:val="24"/>
        </w:rPr>
        <w:t>г. Белгород</w:t>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t xml:space="preserve">                      «___» ________201</w:t>
      </w:r>
      <w:r w:rsidR="00297215">
        <w:rPr>
          <w:rFonts w:ascii="Times New Roman" w:hAnsi="Times New Roman"/>
          <w:sz w:val="24"/>
          <w:szCs w:val="24"/>
        </w:rPr>
        <w:t>_</w:t>
      </w:r>
      <w:r w:rsidRPr="0034444D">
        <w:rPr>
          <w:rFonts w:ascii="Times New Roman" w:hAnsi="Times New Roman"/>
          <w:sz w:val="24"/>
          <w:szCs w:val="24"/>
        </w:rPr>
        <w:t xml:space="preserve"> года</w:t>
      </w:r>
    </w:p>
    <w:p w:rsidR="002077C4" w:rsidRPr="0034444D" w:rsidRDefault="002077C4" w:rsidP="002077C4">
      <w:pPr>
        <w:spacing w:after="0" w:line="240" w:lineRule="auto"/>
        <w:ind w:firstLine="284"/>
        <w:jc w:val="both"/>
        <w:rPr>
          <w:rFonts w:ascii="Times New Roman" w:hAnsi="Times New Roman"/>
          <w:sz w:val="24"/>
          <w:szCs w:val="24"/>
        </w:rPr>
      </w:pPr>
    </w:p>
    <w:p w:rsidR="00670B9A" w:rsidRPr="0034444D" w:rsidRDefault="00670B9A" w:rsidP="00670B9A">
      <w:pPr>
        <w:tabs>
          <w:tab w:val="left" w:pos="1560"/>
        </w:tabs>
        <w:spacing w:after="0" w:line="240" w:lineRule="auto"/>
        <w:ind w:firstLine="709"/>
        <w:jc w:val="both"/>
        <w:rPr>
          <w:rFonts w:ascii="Times New Roman" w:hAnsi="Times New Roman"/>
          <w:sz w:val="24"/>
          <w:szCs w:val="24"/>
        </w:rPr>
      </w:pPr>
      <w:r w:rsidRPr="006A75D4">
        <w:rPr>
          <w:rFonts w:ascii="Times New Roman" w:hAnsi="Times New Roman"/>
          <w:b/>
          <w:sz w:val="24"/>
          <w:szCs w:val="24"/>
        </w:rPr>
        <w:t>Акционерное общество «ГТ Энерго»</w:t>
      </w:r>
      <w:r w:rsidRPr="006A75D4">
        <w:rPr>
          <w:rFonts w:ascii="Times New Roman" w:hAnsi="Times New Roman"/>
          <w:sz w:val="24"/>
          <w:szCs w:val="24"/>
        </w:rPr>
        <w:t xml:space="preserve">, именуемое в дальнейшем «Арендодатель», </w:t>
      </w:r>
      <w:r w:rsidR="00124C49">
        <w:rPr>
          <w:rFonts w:ascii="Times New Roman" w:hAnsi="Times New Roman"/>
          <w:sz w:val="24"/>
          <w:szCs w:val="24"/>
        </w:rPr>
        <w:t xml:space="preserve">в </w:t>
      </w:r>
      <w:r w:rsidR="00124C49" w:rsidRPr="006A75D4">
        <w:rPr>
          <w:rFonts w:ascii="Times New Roman" w:hAnsi="Times New Roman"/>
          <w:sz w:val="24"/>
          <w:szCs w:val="24"/>
        </w:rPr>
        <w:t xml:space="preserve">лице </w:t>
      </w:r>
      <w:r w:rsidR="00124C49">
        <w:rPr>
          <w:rFonts w:ascii="Times New Roman" w:hAnsi="Times New Roman"/>
          <w:sz w:val="24"/>
          <w:szCs w:val="24"/>
        </w:rPr>
        <w:t>Директора по работе с клиентами Симонова Сергея Борисовича</w:t>
      </w:r>
      <w:r w:rsidR="00124C49" w:rsidRPr="006A75D4">
        <w:rPr>
          <w:rFonts w:ascii="Times New Roman" w:hAnsi="Times New Roman"/>
          <w:sz w:val="24"/>
          <w:szCs w:val="24"/>
        </w:rPr>
        <w:t xml:space="preserve">, действующего на основании </w:t>
      </w:r>
      <w:r w:rsidR="00124C49">
        <w:rPr>
          <w:rFonts w:ascii="Times New Roman" w:hAnsi="Times New Roman"/>
          <w:sz w:val="24"/>
          <w:szCs w:val="24"/>
        </w:rPr>
        <w:t>доверенности от 24.12.2015 г. №ГТЭ-133/15</w:t>
      </w:r>
      <w:r w:rsidRPr="0034444D">
        <w:rPr>
          <w:rFonts w:ascii="Times New Roman" w:hAnsi="Times New Roman"/>
          <w:sz w:val="24"/>
          <w:szCs w:val="24"/>
        </w:rPr>
        <w:t xml:space="preserve">, с одной стороны, и </w:t>
      </w:r>
    </w:p>
    <w:p w:rsidR="002077C4" w:rsidRPr="0034444D" w:rsidRDefault="00670B9A" w:rsidP="00670B9A">
      <w:pPr>
        <w:pStyle w:val="Style8"/>
        <w:widowControl/>
        <w:spacing w:line="240" w:lineRule="auto"/>
        <w:ind w:firstLine="567"/>
        <w:rPr>
          <w:rStyle w:val="FontStyle15"/>
          <w:sz w:val="24"/>
        </w:rPr>
      </w:pPr>
      <w:proofErr w:type="gramStart"/>
      <w:r w:rsidRPr="0034444D">
        <w:rPr>
          <w:b/>
        </w:rPr>
        <w:t>Публичное акционерное общество «Межрегиональная распределительная сетевая компания Центра</w:t>
      </w:r>
      <w:r w:rsidRPr="0034444D">
        <w:t>» (</w:t>
      </w:r>
      <w:r>
        <w:t>ф</w:t>
      </w:r>
      <w:r w:rsidRPr="0034444D">
        <w:t xml:space="preserve">илиал ПАО «МРСК Центра» - «Белгородэнерго»), именуемое в дальнейшем </w:t>
      </w:r>
      <w:r w:rsidRPr="0034444D">
        <w:rPr>
          <w:b/>
        </w:rPr>
        <w:t>«Арендатор»</w:t>
      </w:r>
      <w:r w:rsidRPr="0034444D">
        <w:t xml:space="preserve">, в лице заместителя генерального директора по экономике и финансам Румянцева Сергея Юрьевича, действующего на основании доверенности </w:t>
      </w:r>
      <w:r>
        <w:t>_______</w:t>
      </w:r>
      <w:r w:rsidRPr="0034444D">
        <w:t xml:space="preserve">от </w:t>
      </w:r>
      <w:r>
        <w:t>__________</w:t>
      </w:r>
      <w:r w:rsidRPr="0034444D">
        <w:t xml:space="preserve">, с </w:t>
      </w:r>
      <w:r>
        <w:t>другой</w:t>
      </w:r>
      <w:r w:rsidRPr="0034444D">
        <w:t xml:space="preserve"> стороны</w:t>
      </w:r>
      <w:r w:rsidR="002077C4" w:rsidRPr="0034444D">
        <w:t xml:space="preserve">, </w:t>
      </w:r>
      <w:r w:rsidR="002077C4" w:rsidRPr="0034444D">
        <w:rPr>
          <w:rStyle w:val="FontStyle15"/>
          <w:sz w:val="24"/>
        </w:rPr>
        <w:t xml:space="preserve">составили настоящий протокол </w:t>
      </w:r>
      <w:r w:rsidR="002077C4" w:rsidRPr="0034444D">
        <w:rPr>
          <w:rStyle w:val="FontStyle15"/>
          <w:bCs/>
          <w:sz w:val="24"/>
        </w:rPr>
        <w:t>о следующей величине Договорной цены за аренду Электросетевого имущества:</w:t>
      </w:r>
      <w:proofErr w:type="gramEnd"/>
    </w:p>
    <w:p w:rsidR="00FD47CE" w:rsidRDefault="00FD47CE" w:rsidP="002077C4">
      <w:pPr>
        <w:pStyle w:val="Style8"/>
        <w:widowControl/>
        <w:spacing w:line="240" w:lineRule="auto"/>
        <w:ind w:firstLine="284"/>
        <w:rPr>
          <w:rStyle w:val="FontStyle15"/>
          <w:bCs/>
          <w:sz w:val="24"/>
        </w:rPr>
      </w:pPr>
    </w:p>
    <w:p w:rsidR="00CB3DD4" w:rsidRPr="0034444D" w:rsidRDefault="00AA7023" w:rsidP="00CB3DD4">
      <w:pPr>
        <w:pStyle w:val="Style8"/>
        <w:widowControl/>
        <w:spacing w:line="240" w:lineRule="auto"/>
        <w:ind w:firstLine="567"/>
        <w:rPr>
          <w:rStyle w:val="FontStyle15"/>
          <w:bCs/>
          <w:sz w:val="24"/>
        </w:rPr>
      </w:pPr>
      <w:r>
        <w:rPr>
          <w:rStyle w:val="FontStyle15"/>
          <w:bCs/>
          <w:sz w:val="24"/>
        </w:rPr>
        <w:t>Установить е</w:t>
      </w:r>
      <w:r w:rsidR="002077C4" w:rsidRPr="0034444D">
        <w:rPr>
          <w:rStyle w:val="FontStyle15"/>
          <w:bCs/>
          <w:sz w:val="24"/>
        </w:rPr>
        <w:t>жемесячн</w:t>
      </w:r>
      <w:r>
        <w:rPr>
          <w:rStyle w:val="FontStyle15"/>
          <w:bCs/>
          <w:sz w:val="24"/>
        </w:rPr>
        <w:t>ую</w:t>
      </w:r>
      <w:r w:rsidR="002077C4" w:rsidRPr="0034444D">
        <w:rPr>
          <w:rStyle w:val="FontStyle15"/>
          <w:bCs/>
          <w:sz w:val="24"/>
        </w:rPr>
        <w:t xml:space="preserve"> арендн</w:t>
      </w:r>
      <w:r>
        <w:rPr>
          <w:rStyle w:val="FontStyle15"/>
          <w:bCs/>
          <w:sz w:val="24"/>
        </w:rPr>
        <w:t>ую</w:t>
      </w:r>
      <w:r w:rsidR="002077C4" w:rsidRPr="0034444D">
        <w:rPr>
          <w:rStyle w:val="FontStyle15"/>
          <w:bCs/>
          <w:sz w:val="24"/>
        </w:rPr>
        <w:t xml:space="preserve"> плат</w:t>
      </w:r>
      <w:r>
        <w:rPr>
          <w:rStyle w:val="FontStyle15"/>
          <w:bCs/>
          <w:sz w:val="24"/>
        </w:rPr>
        <w:t xml:space="preserve">у в текущих </w:t>
      </w:r>
      <w:proofErr w:type="gramStart"/>
      <w:r>
        <w:rPr>
          <w:rStyle w:val="FontStyle15"/>
          <w:bCs/>
          <w:sz w:val="24"/>
        </w:rPr>
        <w:t>ценах</w:t>
      </w:r>
      <w:proofErr w:type="gramEnd"/>
      <w:r>
        <w:rPr>
          <w:rStyle w:val="FontStyle15"/>
          <w:bCs/>
          <w:sz w:val="24"/>
        </w:rPr>
        <w:t xml:space="preserve"> в размере</w:t>
      </w:r>
      <w:r w:rsidR="00CB3DD4">
        <w:rPr>
          <w:rStyle w:val="FontStyle15"/>
          <w:bCs/>
          <w:sz w:val="24"/>
        </w:rPr>
        <w:t xml:space="preserve">: </w:t>
      </w:r>
      <w:r w:rsidR="00297215" w:rsidRPr="00297215">
        <w:rPr>
          <w:rStyle w:val="FontStyle15"/>
          <w:bCs/>
          <w:sz w:val="24"/>
        </w:rPr>
        <w:t>1 491 666,67 (Один миллион четыреста девяносто одна тысяча шестьсот шестьдесят шесть) рублей 67 копеек, в том числе НДС (18%) в размере 227 542,37 (Двести двадцать семь тысяч пятьсот сорок два) рубля 37 копеек</w:t>
      </w:r>
      <w:r w:rsidR="00297215">
        <w:rPr>
          <w:rStyle w:val="FontStyle15"/>
          <w:bCs/>
          <w:sz w:val="24"/>
        </w:rPr>
        <w:t>.</w:t>
      </w:r>
    </w:p>
    <w:p w:rsidR="00A32FF6" w:rsidRPr="00212D2A" w:rsidRDefault="00A32FF6" w:rsidP="002077C4">
      <w:pPr>
        <w:pStyle w:val="Style9"/>
        <w:widowControl/>
        <w:spacing w:line="240" w:lineRule="auto"/>
        <w:ind w:firstLine="284"/>
        <w:rPr>
          <w:rStyle w:val="FontStyle13"/>
          <w:b w:val="0"/>
          <w:bCs/>
          <w:sz w:val="24"/>
        </w:rPr>
      </w:pPr>
    </w:p>
    <w:p w:rsidR="002077C4" w:rsidRPr="0034444D" w:rsidRDefault="002077C4" w:rsidP="002077C4">
      <w:pPr>
        <w:pStyle w:val="Style9"/>
        <w:widowControl/>
        <w:spacing w:line="240" w:lineRule="auto"/>
        <w:ind w:firstLine="284"/>
        <w:rPr>
          <w:rStyle w:val="FontStyle13"/>
          <w:b w:val="0"/>
          <w:bCs/>
          <w:sz w:val="24"/>
        </w:rPr>
      </w:pPr>
      <w:r w:rsidRPr="0034444D">
        <w:rPr>
          <w:rStyle w:val="FontStyle13"/>
          <w:b w:val="0"/>
          <w:bCs/>
          <w:sz w:val="24"/>
        </w:rPr>
        <w:t>Оплата в размере 100%  месячной арендной платы производится не позднее 25-го числа  месяца, следующего  за расчетным,  путем перечисления денежн</w:t>
      </w:r>
      <w:r w:rsidR="00CB3DD4">
        <w:rPr>
          <w:rStyle w:val="FontStyle13"/>
          <w:b w:val="0"/>
          <w:bCs/>
          <w:sz w:val="24"/>
        </w:rPr>
        <w:t>ых средств на счет Арендодателя</w:t>
      </w:r>
      <w:r w:rsidRPr="0034444D">
        <w:rPr>
          <w:rStyle w:val="FontStyle13"/>
          <w:b w:val="0"/>
          <w:bCs/>
          <w:sz w:val="24"/>
        </w:rPr>
        <w:t xml:space="preserve">. Расчетный месяц – </w:t>
      </w:r>
      <w:r w:rsidR="00A32FF6" w:rsidRPr="00555B7D">
        <w:rPr>
          <w:rStyle w:val="FontStyle13"/>
          <w:b w:val="0"/>
          <w:bCs/>
          <w:sz w:val="24"/>
        </w:rPr>
        <w:t>это календарный месяц, в котором Арендатор владел и пользовался объектом аренды</w:t>
      </w:r>
      <w:r w:rsidRPr="0034444D">
        <w:rPr>
          <w:rStyle w:val="FontStyle13"/>
          <w:b w:val="0"/>
          <w:bCs/>
          <w:sz w:val="24"/>
        </w:rPr>
        <w:t>.</w:t>
      </w:r>
    </w:p>
    <w:p w:rsidR="00A32FF6" w:rsidRPr="00212D2A" w:rsidRDefault="00A32FF6" w:rsidP="002077C4">
      <w:pPr>
        <w:pStyle w:val="Style9"/>
        <w:widowControl/>
        <w:spacing w:line="240" w:lineRule="auto"/>
        <w:ind w:firstLine="284"/>
        <w:rPr>
          <w:rStyle w:val="FontStyle13"/>
          <w:b w:val="0"/>
          <w:bCs/>
          <w:sz w:val="24"/>
        </w:rPr>
      </w:pPr>
    </w:p>
    <w:p w:rsidR="00FD47CE" w:rsidRDefault="00FD47CE" w:rsidP="002077C4">
      <w:pPr>
        <w:pStyle w:val="Style9"/>
        <w:widowControl/>
        <w:spacing w:line="240" w:lineRule="auto"/>
        <w:ind w:firstLine="284"/>
        <w:rPr>
          <w:rStyle w:val="FontStyle13"/>
          <w:b w:val="0"/>
          <w:bCs/>
          <w:sz w:val="24"/>
        </w:rPr>
      </w:pPr>
      <w:r w:rsidRPr="00FD47CE">
        <w:rPr>
          <w:rStyle w:val="FontStyle13"/>
          <w:b w:val="0"/>
          <w:bCs/>
          <w:sz w:val="24"/>
        </w:rPr>
        <w:t>Моментом исполнения обязательств по оплате является дата списания денежных сре</w:t>
      </w:r>
      <w:proofErr w:type="gramStart"/>
      <w:r w:rsidRPr="00FD47CE">
        <w:rPr>
          <w:rStyle w:val="FontStyle13"/>
          <w:b w:val="0"/>
          <w:bCs/>
          <w:sz w:val="24"/>
        </w:rPr>
        <w:t>дств с к</w:t>
      </w:r>
      <w:proofErr w:type="gramEnd"/>
      <w:r w:rsidRPr="00FD47CE">
        <w:rPr>
          <w:rStyle w:val="FontStyle13"/>
          <w:b w:val="0"/>
          <w:bCs/>
          <w:sz w:val="24"/>
        </w:rPr>
        <w:t>орреспондентского счета банка Арендатора</w:t>
      </w:r>
      <w:r>
        <w:rPr>
          <w:rStyle w:val="FontStyle13"/>
          <w:b w:val="0"/>
          <w:bCs/>
          <w:sz w:val="24"/>
        </w:rPr>
        <w:t>.</w:t>
      </w:r>
      <w:r w:rsidRPr="00FD47CE">
        <w:rPr>
          <w:rStyle w:val="FontStyle13"/>
          <w:b w:val="0"/>
          <w:bCs/>
          <w:sz w:val="24"/>
        </w:rPr>
        <w:t xml:space="preserve"> </w:t>
      </w:r>
    </w:p>
    <w:p w:rsidR="00A32FF6" w:rsidRPr="00A32FF6" w:rsidRDefault="00A32FF6" w:rsidP="00A32FF6">
      <w:pPr>
        <w:pStyle w:val="Style9"/>
        <w:widowControl/>
        <w:spacing w:line="240" w:lineRule="auto"/>
        <w:ind w:firstLine="284"/>
        <w:rPr>
          <w:rStyle w:val="FontStyle13"/>
          <w:b w:val="0"/>
          <w:bCs/>
          <w:sz w:val="24"/>
        </w:rPr>
      </w:pPr>
    </w:p>
    <w:p w:rsidR="00A32FF6" w:rsidRPr="00A32FF6" w:rsidRDefault="00A32FF6" w:rsidP="00A32FF6">
      <w:pPr>
        <w:pStyle w:val="Style9"/>
        <w:widowControl/>
        <w:spacing w:line="240" w:lineRule="auto"/>
        <w:ind w:firstLine="284"/>
        <w:rPr>
          <w:rStyle w:val="FontStyle13"/>
          <w:b w:val="0"/>
          <w:bCs/>
          <w:sz w:val="24"/>
        </w:rPr>
      </w:pPr>
      <w:r w:rsidRPr="00A32FF6">
        <w:rPr>
          <w:rStyle w:val="FontStyle13"/>
          <w:b w:val="0"/>
          <w:bCs/>
          <w:sz w:val="24"/>
        </w:rPr>
        <w:t xml:space="preserve">Стороны пришли к соглашению, что при оплате месячной арендной платы по сроку, установленному настоящим Приложением,   не применяется ст. 317.1 ГК РФ. </w:t>
      </w:r>
    </w:p>
    <w:p w:rsidR="00A32FF6" w:rsidRPr="00212D2A" w:rsidRDefault="00A32FF6" w:rsidP="002077C4">
      <w:pPr>
        <w:pStyle w:val="Style9"/>
        <w:widowControl/>
        <w:spacing w:line="240" w:lineRule="auto"/>
        <w:ind w:firstLine="284"/>
        <w:rPr>
          <w:rStyle w:val="FontStyle13"/>
          <w:b w:val="0"/>
          <w:bCs/>
          <w:sz w:val="24"/>
        </w:rPr>
      </w:pPr>
    </w:p>
    <w:p w:rsidR="002077C4" w:rsidRPr="0034444D" w:rsidRDefault="002077C4" w:rsidP="002077C4">
      <w:pPr>
        <w:pStyle w:val="Style9"/>
        <w:widowControl/>
        <w:spacing w:line="240" w:lineRule="auto"/>
        <w:ind w:firstLine="284"/>
        <w:rPr>
          <w:rStyle w:val="FontStyle13"/>
          <w:b w:val="0"/>
          <w:bCs/>
          <w:sz w:val="24"/>
        </w:rPr>
      </w:pPr>
      <w:r w:rsidRPr="0034444D">
        <w:rPr>
          <w:rStyle w:val="FontStyle13"/>
          <w:b w:val="0"/>
          <w:bCs/>
          <w:sz w:val="24"/>
        </w:rPr>
        <w:t>Настоящий протокол является основанием для проведения между Арендодателем и Арендатором взаимных расчетов и платежей, связанных с арендой Электросетевого имущества.</w:t>
      </w:r>
    </w:p>
    <w:p w:rsidR="002077C4" w:rsidRDefault="002077C4" w:rsidP="002077C4">
      <w:pPr>
        <w:pStyle w:val="Style9"/>
        <w:widowControl/>
        <w:spacing w:line="240" w:lineRule="auto"/>
        <w:ind w:firstLine="284"/>
        <w:rPr>
          <w:rStyle w:val="FontStyle13"/>
          <w:b w:val="0"/>
          <w:bCs/>
          <w:sz w:val="24"/>
        </w:rPr>
      </w:pPr>
    </w:p>
    <w:tbl>
      <w:tblPr>
        <w:tblW w:w="9956" w:type="dxa"/>
        <w:tblInd w:w="4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5103"/>
        <w:gridCol w:w="4853"/>
      </w:tblGrid>
      <w:tr w:rsidR="00297215" w:rsidRPr="00670B9A" w:rsidTr="000305F2">
        <w:trPr>
          <w:trHeight w:val="186"/>
        </w:trPr>
        <w:tc>
          <w:tcPr>
            <w:tcW w:w="5103" w:type="dxa"/>
          </w:tcPr>
          <w:p w:rsidR="00297215" w:rsidRPr="00670B9A" w:rsidRDefault="00297215" w:rsidP="00DC67D8">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АРЕНДОДАТЕЛЬ</w:t>
            </w:r>
          </w:p>
        </w:tc>
        <w:tc>
          <w:tcPr>
            <w:tcW w:w="4853" w:type="dxa"/>
          </w:tcPr>
          <w:p w:rsidR="00297215" w:rsidRPr="00670B9A" w:rsidRDefault="00297215"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АРЕНДАТОР</w:t>
            </w:r>
          </w:p>
        </w:tc>
      </w:tr>
      <w:tr w:rsidR="00297215" w:rsidRPr="00670B9A" w:rsidTr="000305F2">
        <w:trPr>
          <w:trHeight w:val="231"/>
        </w:trPr>
        <w:tc>
          <w:tcPr>
            <w:tcW w:w="5103" w:type="dxa"/>
          </w:tcPr>
          <w:p w:rsidR="00297215" w:rsidRPr="00670B9A" w:rsidRDefault="00297215" w:rsidP="00060407">
            <w:pPr>
              <w:jc w:val="center"/>
              <w:rPr>
                <w:rFonts w:ascii="Times New Roman" w:hAnsi="Times New Roman"/>
                <w:b/>
                <w:sz w:val="24"/>
                <w:szCs w:val="24"/>
              </w:rPr>
            </w:pPr>
            <w:r w:rsidRPr="00670B9A">
              <w:rPr>
                <w:rFonts w:ascii="Times New Roman" w:hAnsi="Times New Roman"/>
                <w:b/>
                <w:sz w:val="24"/>
                <w:szCs w:val="24"/>
              </w:rPr>
              <w:t>АО «ГТ Энерго»</w:t>
            </w:r>
          </w:p>
        </w:tc>
        <w:tc>
          <w:tcPr>
            <w:tcW w:w="4853" w:type="dxa"/>
          </w:tcPr>
          <w:p w:rsidR="00297215" w:rsidRPr="00670B9A" w:rsidRDefault="00297215"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ПАО «МРСК Центра»</w:t>
            </w:r>
          </w:p>
        </w:tc>
      </w:tr>
      <w:tr w:rsidR="00297215" w:rsidRPr="00670B9A" w:rsidTr="000305F2">
        <w:trPr>
          <w:trHeight w:val="1259"/>
        </w:trPr>
        <w:tc>
          <w:tcPr>
            <w:tcW w:w="5103" w:type="dxa"/>
          </w:tcPr>
          <w:p w:rsidR="001E2696" w:rsidRPr="0034444D" w:rsidRDefault="001E2696" w:rsidP="001E2696">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r>
              <w:rPr>
                <w:rFonts w:ascii="Times New Roman" w:hAnsi="Times New Roman"/>
                <w:b/>
                <w:sz w:val="24"/>
                <w:szCs w:val="24"/>
              </w:rPr>
              <w:t xml:space="preserve"> по работе с клиентами</w:t>
            </w:r>
          </w:p>
          <w:p w:rsidR="00297215" w:rsidRPr="00670B9A" w:rsidRDefault="001E2696" w:rsidP="001E2696">
            <w:pPr>
              <w:rPr>
                <w:rFonts w:ascii="Times New Roman" w:hAnsi="Times New Roman"/>
                <w:sz w:val="24"/>
                <w:szCs w:val="24"/>
              </w:rPr>
            </w:pPr>
            <w:r w:rsidRPr="0034444D">
              <w:rPr>
                <w:rFonts w:ascii="Times New Roman" w:hAnsi="Times New Roman"/>
                <w:b/>
                <w:sz w:val="24"/>
                <w:szCs w:val="24"/>
              </w:rPr>
              <w:t xml:space="preserve">                                                             ______________________ </w:t>
            </w:r>
            <w:r>
              <w:rPr>
                <w:rFonts w:ascii="Times New Roman" w:hAnsi="Times New Roman"/>
                <w:b/>
                <w:sz w:val="24"/>
                <w:szCs w:val="24"/>
              </w:rPr>
              <w:t>С</w:t>
            </w:r>
            <w:r w:rsidRPr="001F27C2">
              <w:rPr>
                <w:rFonts w:ascii="Times New Roman" w:hAnsi="Times New Roman"/>
                <w:b/>
                <w:sz w:val="24"/>
                <w:szCs w:val="24"/>
              </w:rPr>
              <w:t>.</w:t>
            </w:r>
            <w:r>
              <w:rPr>
                <w:rFonts w:ascii="Times New Roman" w:hAnsi="Times New Roman"/>
                <w:b/>
                <w:sz w:val="24"/>
                <w:szCs w:val="24"/>
              </w:rPr>
              <w:t>Б</w:t>
            </w:r>
            <w:r w:rsidRPr="001F27C2">
              <w:rPr>
                <w:rFonts w:ascii="Times New Roman" w:hAnsi="Times New Roman"/>
                <w:b/>
                <w:sz w:val="24"/>
                <w:szCs w:val="24"/>
              </w:rPr>
              <w:t xml:space="preserve">. </w:t>
            </w:r>
            <w:r>
              <w:rPr>
                <w:rFonts w:ascii="Times New Roman" w:hAnsi="Times New Roman"/>
                <w:b/>
                <w:sz w:val="24"/>
                <w:szCs w:val="24"/>
              </w:rPr>
              <w:t>Симонов</w:t>
            </w:r>
            <w:r w:rsidR="00297215" w:rsidRPr="00670B9A">
              <w:rPr>
                <w:rFonts w:ascii="Times New Roman" w:hAnsi="Times New Roman"/>
                <w:b/>
                <w:sz w:val="24"/>
                <w:szCs w:val="24"/>
              </w:rPr>
              <w:t xml:space="preserve">                                           (подпись)    </w:t>
            </w:r>
            <w:r w:rsidR="00297215" w:rsidRPr="00670B9A">
              <w:rPr>
                <w:rFonts w:ascii="Times New Roman" w:hAnsi="Times New Roman"/>
                <w:b/>
                <w:sz w:val="24"/>
                <w:szCs w:val="24"/>
              </w:rPr>
              <w:tab/>
              <w:t>М.П.</w:t>
            </w:r>
          </w:p>
        </w:tc>
        <w:tc>
          <w:tcPr>
            <w:tcW w:w="4853" w:type="dxa"/>
          </w:tcPr>
          <w:p w:rsidR="00297215" w:rsidRPr="00670B9A" w:rsidRDefault="00297215"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Заместитель генерального директора по экономике и финансам</w:t>
            </w:r>
          </w:p>
          <w:p w:rsidR="00297215" w:rsidRPr="00670B9A" w:rsidRDefault="00297215" w:rsidP="00060407">
            <w:pPr>
              <w:spacing w:after="0" w:line="240" w:lineRule="auto"/>
              <w:ind w:left="720"/>
              <w:contextualSpacing/>
              <w:rPr>
                <w:rFonts w:ascii="Times New Roman" w:hAnsi="Times New Roman"/>
                <w:b/>
                <w:sz w:val="24"/>
                <w:szCs w:val="24"/>
              </w:rPr>
            </w:pPr>
            <w:r w:rsidRPr="00670B9A">
              <w:rPr>
                <w:rFonts w:ascii="Times New Roman" w:hAnsi="Times New Roman"/>
                <w:b/>
                <w:sz w:val="24"/>
                <w:szCs w:val="24"/>
              </w:rPr>
              <w:t xml:space="preserve">                                                             </w:t>
            </w:r>
          </w:p>
          <w:p w:rsidR="00297215" w:rsidRPr="00670B9A" w:rsidRDefault="00297215"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______________________ С.Ю. Румянцев</w:t>
            </w:r>
          </w:p>
          <w:p w:rsidR="00297215" w:rsidRPr="00670B9A" w:rsidRDefault="00297215"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 xml:space="preserve">(подпись)    </w:t>
            </w:r>
            <w:r w:rsidRPr="00670B9A">
              <w:rPr>
                <w:rFonts w:ascii="Times New Roman" w:hAnsi="Times New Roman"/>
                <w:b/>
                <w:sz w:val="24"/>
                <w:szCs w:val="24"/>
              </w:rPr>
              <w:tab/>
              <w:t>М.П.</w:t>
            </w:r>
          </w:p>
          <w:p w:rsidR="00297215" w:rsidRPr="00670B9A" w:rsidRDefault="00297215" w:rsidP="00060407">
            <w:pPr>
              <w:autoSpaceDE w:val="0"/>
              <w:autoSpaceDN w:val="0"/>
              <w:adjustRightInd w:val="0"/>
              <w:spacing w:after="0" w:line="240" w:lineRule="auto"/>
              <w:jc w:val="both"/>
              <w:rPr>
                <w:rFonts w:ascii="Times New Roman" w:eastAsia="Calibri" w:hAnsi="Times New Roman"/>
                <w:sz w:val="20"/>
                <w:szCs w:val="24"/>
                <w:lang w:eastAsia="ru-RU"/>
              </w:rPr>
            </w:pPr>
          </w:p>
        </w:tc>
      </w:tr>
    </w:tbl>
    <w:p w:rsidR="00297215" w:rsidRDefault="00297215" w:rsidP="002077C4">
      <w:pPr>
        <w:pStyle w:val="Style9"/>
        <w:widowControl/>
        <w:spacing w:line="240" w:lineRule="auto"/>
        <w:ind w:firstLine="284"/>
        <w:rPr>
          <w:rStyle w:val="FontStyle13"/>
          <w:b w:val="0"/>
          <w:bCs/>
          <w:sz w:val="24"/>
        </w:rPr>
      </w:pPr>
    </w:p>
    <w:p w:rsidR="00297215" w:rsidRPr="0034444D" w:rsidRDefault="00297215" w:rsidP="002077C4">
      <w:pPr>
        <w:pStyle w:val="Style9"/>
        <w:widowControl/>
        <w:spacing w:line="240" w:lineRule="auto"/>
        <w:ind w:firstLine="284"/>
        <w:rPr>
          <w:rStyle w:val="FontStyle13"/>
          <w:b w:val="0"/>
          <w:bCs/>
          <w:sz w:val="24"/>
        </w:rPr>
      </w:pPr>
    </w:p>
    <w:p w:rsidR="002077C4" w:rsidRPr="0034444D" w:rsidRDefault="002077C4" w:rsidP="002077C4">
      <w:pPr>
        <w:pStyle w:val="Style1"/>
        <w:widowControl/>
        <w:spacing w:line="240" w:lineRule="auto"/>
        <w:ind w:firstLine="0"/>
        <w:jc w:val="right"/>
        <w:rPr>
          <w:rStyle w:val="FontStyle15"/>
          <w:b/>
          <w:szCs w:val="22"/>
        </w:rPr>
      </w:pPr>
    </w:p>
    <w:p w:rsidR="00297215" w:rsidRDefault="00297215" w:rsidP="002077C4">
      <w:pPr>
        <w:pStyle w:val="Style1"/>
        <w:widowControl/>
        <w:spacing w:line="240" w:lineRule="auto"/>
        <w:ind w:firstLine="0"/>
        <w:jc w:val="right"/>
        <w:rPr>
          <w:rStyle w:val="FontStyle15"/>
          <w:b/>
          <w:sz w:val="24"/>
        </w:rPr>
      </w:pPr>
    </w:p>
    <w:p w:rsidR="00297215" w:rsidRDefault="00297215" w:rsidP="002077C4">
      <w:pPr>
        <w:pStyle w:val="Style1"/>
        <w:widowControl/>
        <w:spacing w:line="240" w:lineRule="auto"/>
        <w:ind w:firstLine="0"/>
        <w:jc w:val="right"/>
        <w:rPr>
          <w:rStyle w:val="FontStyle15"/>
          <w:b/>
          <w:sz w:val="24"/>
        </w:rPr>
      </w:pPr>
    </w:p>
    <w:p w:rsidR="00D021D4" w:rsidRDefault="00D021D4" w:rsidP="002077C4">
      <w:pPr>
        <w:pStyle w:val="Style1"/>
        <w:widowControl/>
        <w:spacing w:line="240" w:lineRule="auto"/>
        <w:ind w:firstLine="0"/>
        <w:jc w:val="right"/>
        <w:rPr>
          <w:rStyle w:val="FontStyle15"/>
          <w:b/>
          <w:sz w:val="24"/>
        </w:rPr>
      </w:pPr>
      <w:r>
        <w:rPr>
          <w:rStyle w:val="FontStyle15"/>
          <w:b/>
          <w:sz w:val="24"/>
        </w:rPr>
        <w:lastRenderedPageBreak/>
        <w:t>Приложение №4</w:t>
      </w:r>
    </w:p>
    <w:p w:rsidR="002077C4" w:rsidRPr="0034444D" w:rsidRDefault="002077C4" w:rsidP="002077C4">
      <w:pPr>
        <w:pStyle w:val="Style1"/>
        <w:widowControl/>
        <w:spacing w:line="240" w:lineRule="auto"/>
        <w:ind w:firstLine="0"/>
        <w:jc w:val="right"/>
        <w:rPr>
          <w:rStyle w:val="FontStyle15"/>
          <w:b/>
          <w:sz w:val="24"/>
        </w:rPr>
      </w:pPr>
      <w:r w:rsidRPr="0034444D">
        <w:rPr>
          <w:rStyle w:val="FontStyle15"/>
          <w:b/>
          <w:sz w:val="24"/>
        </w:rPr>
        <w:t xml:space="preserve">к Договору аренды объектов электросетевого хозяйства </w:t>
      </w:r>
    </w:p>
    <w:p w:rsidR="002077C4" w:rsidRPr="0034444D" w:rsidRDefault="002077C4" w:rsidP="002077C4">
      <w:pPr>
        <w:pStyle w:val="Style1"/>
        <w:widowControl/>
        <w:spacing w:line="240" w:lineRule="auto"/>
        <w:ind w:firstLine="0"/>
        <w:jc w:val="right"/>
        <w:rPr>
          <w:b/>
        </w:rPr>
      </w:pPr>
      <w:r w:rsidRPr="0034444D">
        <w:rPr>
          <w:rStyle w:val="FontStyle15"/>
          <w:b/>
          <w:sz w:val="24"/>
        </w:rPr>
        <w:t>№ __________________</w:t>
      </w:r>
      <w:r w:rsidRPr="0034444D">
        <w:rPr>
          <w:b/>
        </w:rPr>
        <w:t xml:space="preserve"> </w:t>
      </w:r>
      <w:r w:rsidRPr="0034444D">
        <w:rPr>
          <w:rStyle w:val="FontStyle15"/>
          <w:b/>
          <w:sz w:val="24"/>
          <w:szCs w:val="22"/>
        </w:rPr>
        <w:t>от «___» ____________ 201</w:t>
      </w:r>
      <w:r w:rsidR="00297215">
        <w:rPr>
          <w:rStyle w:val="FontStyle15"/>
          <w:b/>
          <w:sz w:val="24"/>
          <w:szCs w:val="22"/>
        </w:rPr>
        <w:t>_</w:t>
      </w:r>
      <w:r w:rsidRPr="0034444D">
        <w:rPr>
          <w:rStyle w:val="FontStyle15"/>
          <w:b/>
          <w:sz w:val="24"/>
          <w:szCs w:val="22"/>
        </w:rPr>
        <w:t xml:space="preserve"> года</w:t>
      </w:r>
    </w:p>
    <w:p w:rsidR="002077C4" w:rsidRPr="0034444D" w:rsidRDefault="002077C4" w:rsidP="002077C4">
      <w:pPr>
        <w:pStyle w:val="Style3"/>
        <w:widowControl/>
        <w:spacing w:line="240" w:lineRule="auto"/>
        <w:ind w:right="-1" w:firstLine="284"/>
        <w:jc w:val="center"/>
        <w:rPr>
          <w:rStyle w:val="FontStyle12"/>
          <w:b/>
          <w:sz w:val="24"/>
        </w:rPr>
      </w:pPr>
    </w:p>
    <w:p w:rsidR="002077C4" w:rsidRPr="0034444D" w:rsidRDefault="002077C4" w:rsidP="002077C4">
      <w:pPr>
        <w:pStyle w:val="Style3"/>
        <w:widowControl/>
        <w:spacing w:line="240" w:lineRule="auto"/>
        <w:ind w:right="-1" w:firstLine="284"/>
        <w:jc w:val="center"/>
        <w:rPr>
          <w:rStyle w:val="FontStyle12"/>
          <w:b/>
          <w:sz w:val="24"/>
        </w:rPr>
      </w:pPr>
      <w:r w:rsidRPr="0034444D">
        <w:rPr>
          <w:rStyle w:val="FontStyle12"/>
          <w:b/>
          <w:sz w:val="24"/>
        </w:rPr>
        <w:t>РЕГЛАМЕНТ</w:t>
      </w:r>
    </w:p>
    <w:p w:rsidR="002077C4" w:rsidRPr="0034444D" w:rsidRDefault="002077C4" w:rsidP="002077C4">
      <w:pPr>
        <w:pStyle w:val="Style3"/>
        <w:widowControl/>
        <w:spacing w:line="240" w:lineRule="auto"/>
        <w:ind w:right="-1" w:firstLine="284"/>
        <w:jc w:val="center"/>
        <w:rPr>
          <w:rStyle w:val="FontStyle12"/>
          <w:b/>
          <w:sz w:val="24"/>
        </w:rPr>
      </w:pPr>
      <w:r w:rsidRPr="0034444D">
        <w:rPr>
          <w:rStyle w:val="FontStyle12"/>
          <w:b/>
          <w:sz w:val="24"/>
        </w:rPr>
        <w:t>проведения приема-передачи Электросетевого имущества</w:t>
      </w:r>
    </w:p>
    <w:p w:rsidR="002077C4" w:rsidRPr="0034444D" w:rsidRDefault="002077C4" w:rsidP="002077C4">
      <w:pPr>
        <w:spacing w:after="0" w:line="240" w:lineRule="auto"/>
        <w:ind w:firstLine="284"/>
        <w:jc w:val="both"/>
        <w:rPr>
          <w:rFonts w:ascii="Times New Roman" w:hAnsi="Times New Roman"/>
          <w:sz w:val="24"/>
          <w:szCs w:val="24"/>
        </w:rPr>
      </w:pPr>
    </w:p>
    <w:p w:rsidR="002077C4" w:rsidRPr="0034444D" w:rsidRDefault="002077C4" w:rsidP="002077C4">
      <w:pPr>
        <w:spacing w:after="0"/>
        <w:ind w:firstLine="284"/>
        <w:jc w:val="both"/>
        <w:rPr>
          <w:rFonts w:ascii="Times New Roman" w:hAnsi="Times New Roman"/>
          <w:sz w:val="24"/>
          <w:szCs w:val="24"/>
        </w:rPr>
      </w:pPr>
      <w:r w:rsidRPr="0034444D">
        <w:rPr>
          <w:rFonts w:ascii="Times New Roman" w:hAnsi="Times New Roman"/>
          <w:sz w:val="24"/>
          <w:szCs w:val="24"/>
        </w:rPr>
        <w:t>г. Белгород</w:t>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t xml:space="preserve">                   </w:t>
      </w:r>
      <w:r w:rsidRPr="0034444D">
        <w:rPr>
          <w:rFonts w:ascii="Times New Roman" w:hAnsi="Times New Roman"/>
          <w:sz w:val="24"/>
          <w:szCs w:val="24"/>
        </w:rPr>
        <w:tab/>
      </w:r>
      <w:r w:rsidRPr="0034444D">
        <w:rPr>
          <w:rFonts w:ascii="Times New Roman" w:hAnsi="Times New Roman"/>
          <w:sz w:val="24"/>
          <w:szCs w:val="24"/>
        </w:rPr>
        <w:tab/>
      </w:r>
      <w:r w:rsidR="00A41CB0" w:rsidRPr="0034444D">
        <w:rPr>
          <w:rFonts w:ascii="Times New Roman" w:hAnsi="Times New Roman"/>
          <w:sz w:val="24"/>
          <w:szCs w:val="24"/>
        </w:rPr>
        <w:t xml:space="preserve">                                   </w:t>
      </w:r>
      <w:r w:rsidRPr="0034444D">
        <w:rPr>
          <w:rFonts w:ascii="Times New Roman" w:hAnsi="Times New Roman"/>
          <w:sz w:val="24"/>
          <w:szCs w:val="24"/>
        </w:rPr>
        <w:tab/>
        <w:t>«__» ________201</w:t>
      </w:r>
      <w:r w:rsidR="00297215">
        <w:rPr>
          <w:rFonts w:ascii="Times New Roman" w:hAnsi="Times New Roman"/>
          <w:sz w:val="24"/>
          <w:szCs w:val="24"/>
        </w:rPr>
        <w:t>_</w:t>
      </w:r>
      <w:r w:rsidRPr="0034444D">
        <w:rPr>
          <w:rFonts w:ascii="Times New Roman" w:hAnsi="Times New Roman"/>
          <w:sz w:val="24"/>
          <w:szCs w:val="24"/>
        </w:rPr>
        <w:t xml:space="preserve"> года</w:t>
      </w:r>
    </w:p>
    <w:p w:rsidR="002077C4" w:rsidRPr="0034444D" w:rsidRDefault="002077C4" w:rsidP="002077C4">
      <w:pPr>
        <w:pStyle w:val="Style8"/>
        <w:widowControl/>
        <w:spacing w:line="276" w:lineRule="auto"/>
        <w:ind w:firstLine="284"/>
        <w:rPr>
          <w:b/>
        </w:rPr>
      </w:pPr>
    </w:p>
    <w:p w:rsidR="002077C4" w:rsidRPr="0034444D" w:rsidRDefault="002077C4" w:rsidP="002077C4">
      <w:pPr>
        <w:pStyle w:val="Style4"/>
        <w:widowControl/>
        <w:numPr>
          <w:ilvl w:val="0"/>
          <w:numId w:val="3"/>
        </w:numPr>
        <w:tabs>
          <w:tab w:val="left" w:pos="993"/>
        </w:tabs>
        <w:spacing w:line="276" w:lineRule="auto"/>
        <w:ind w:left="0" w:firstLine="284"/>
        <w:rPr>
          <w:rStyle w:val="FontStyle12"/>
          <w:sz w:val="24"/>
        </w:rPr>
      </w:pPr>
      <w:r w:rsidRPr="0034444D">
        <w:rPr>
          <w:rStyle w:val="FontStyle12"/>
          <w:sz w:val="24"/>
        </w:rPr>
        <w:t xml:space="preserve">Процедура приема-передачи Электросетевого имущества, передаваемых в аренду согласно условиям Договора аренды объектов электросетевого хозяйства № _________ </w:t>
      </w:r>
      <w:r w:rsidRPr="0034444D">
        <w:rPr>
          <w:rStyle w:val="FontStyle15"/>
          <w:sz w:val="24"/>
          <w:szCs w:val="22"/>
        </w:rPr>
        <w:t>от «___» ____________ 2015 года</w:t>
      </w:r>
      <w:r w:rsidRPr="0034444D">
        <w:rPr>
          <w:rStyle w:val="FontStyle12"/>
          <w:sz w:val="28"/>
        </w:rPr>
        <w:t xml:space="preserve"> </w:t>
      </w:r>
      <w:r w:rsidRPr="0034444D">
        <w:rPr>
          <w:rStyle w:val="FontStyle12"/>
          <w:sz w:val="24"/>
        </w:rPr>
        <w:t>(далее - Договор) проводится в следующих целях:</w:t>
      </w:r>
    </w:p>
    <w:p w:rsidR="002077C4" w:rsidRPr="0034444D" w:rsidRDefault="002077C4"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сопоставления количества и комплектности Электросетевого имущества, фактически имеющегося в наличии</w:t>
      </w:r>
      <w:r w:rsidR="006C7C52">
        <w:rPr>
          <w:rStyle w:val="FontStyle12"/>
          <w:sz w:val="24"/>
        </w:rPr>
        <w:t>,</w:t>
      </w:r>
      <w:r w:rsidRPr="0034444D">
        <w:rPr>
          <w:rStyle w:val="FontStyle12"/>
          <w:sz w:val="24"/>
        </w:rPr>
        <w:t xml:space="preserve"> с Электросетевым имуществом, подлежащим передаче Арендатору по условиям Договора; </w:t>
      </w:r>
    </w:p>
    <w:p w:rsidR="002077C4" w:rsidRPr="0034444D" w:rsidRDefault="002077C4"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 xml:space="preserve"> определения, оценки и прогнозирования технического состояния передаваемого Электросетевого имущества;</w:t>
      </w:r>
    </w:p>
    <w:p w:rsidR="002077C4" w:rsidRPr="0034444D" w:rsidRDefault="002077C4"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определения соответствия состояния передаваемого Электросетевого имущества его техническим характеристикам, предусмотренным заводом-изготовителем, технической и иной документацией на это Электросетевое имущество;</w:t>
      </w:r>
    </w:p>
    <w:p w:rsidR="002077C4" w:rsidRPr="0034444D" w:rsidRDefault="002077C4"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выявления недостатков Электросетевого имущества, в том числе препятствующих дальнейшей эксплуатации Электросетевого имущества в соответствии с их назначением;</w:t>
      </w:r>
    </w:p>
    <w:p w:rsidR="002077C4" w:rsidRPr="0034444D" w:rsidRDefault="002077C4"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определения и оценки износа Электросетевого имущества в соответствии с нормативным сроком службы Электросетевого имущества;</w:t>
      </w:r>
    </w:p>
    <w:p w:rsidR="002077C4" w:rsidRPr="0034444D" w:rsidRDefault="002077C4" w:rsidP="002077C4">
      <w:pPr>
        <w:pStyle w:val="Style4"/>
        <w:widowControl/>
        <w:numPr>
          <w:ilvl w:val="1"/>
          <w:numId w:val="3"/>
        </w:numPr>
        <w:tabs>
          <w:tab w:val="left" w:pos="993"/>
        </w:tabs>
        <w:spacing w:line="276" w:lineRule="auto"/>
        <w:ind w:left="0" w:firstLine="284"/>
        <w:rPr>
          <w:rStyle w:val="FontStyle12"/>
          <w:sz w:val="24"/>
        </w:rPr>
      </w:pPr>
      <w:r w:rsidRPr="0034444D">
        <w:rPr>
          <w:rStyle w:val="FontStyle12"/>
          <w:sz w:val="24"/>
        </w:rPr>
        <w:t>выявления наличия либо отсутствия технической и иной документации, передаваемой Арендодателем вместе с Электросетевым имуществом.</w:t>
      </w:r>
    </w:p>
    <w:p w:rsidR="002077C4" w:rsidRPr="0034444D" w:rsidRDefault="002077C4" w:rsidP="002077C4">
      <w:pPr>
        <w:pStyle w:val="Style4"/>
        <w:widowControl/>
        <w:numPr>
          <w:ilvl w:val="0"/>
          <w:numId w:val="3"/>
        </w:numPr>
        <w:tabs>
          <w:tab w:val="left" w:pos="993"/>
        </w:tabs>
        <w:spacing w:line="276" w:lineRule="auto"/>
        <w:ind w:left="0" w:firstLine="284"/>
        <w:rPr>
          <w:rStyle w:val="FontStyle12"/>
          <w:sz w:val="24"/>
        </w:rPr>
      </w:pPr>
      <w:r w:rsidRPr="0034444D">
        <w:rPr>
          <w:rStyle w:val="FontStyle12"/>
          <w:sz w:val="24"/>
        </w:rPr>
        <w:t xml:space="preserve">Прием-передача Электросетевого имущества производится </w:t>
      </w:r>
      <w:proofErr w:type="spellStart"/>
      <w:proofErr w:type="gramStart"/>
      <w:r w:rsidRPr="0034444D">
        <w:rPr>
          <w:rStyle w:val="FontStyle12"/>
          <w:sz w:val="24"/>
        </w:rPr>
        <w:t>приемо</w:t>
      </w:r>
      <w:proofErr w:type="spellEnd"/>
      <w:r w:rsidRPr="0034444D">
        <w:rPr>
          <w:rStyle w:val="FontStyle12"/>
          <w:sz w:val="24"/>
        </w:rPr>
        <w:t>-передаточной</w:t>
      </w:r>
      <w:proofErr w:type="gramEnd"/>
      <w:r w:rsidRPr="0034444D">
        <w:rPr>
          <w:rStyle w:val="FontStyle12"/>
          <w:sz w:val="24"/>
        </w:rPr>
        <w:t xml:space="preserve"> комиссией (далее - Комиссия), в состав которой включаются представители Сторон. Прием-передача Электросетевого имущества производится в заранее согласованные сроки по месту нахождения передаваемого Электросетевого имущества. Для проведения приема-передачи Электросетевого имущества Арендодатель в течение 3 дней с момента подписания настоящего Договора, направляет Арендатору по факсу либо по электронной почте уведомление с указанием даты проведения приема-передачи Электросетевого имущества.</w:t>
      </w:r>
    </w:p>
    <w:p w:rsidR="002077C4" w:rsidRPr="0034444D" w:rsidRDefault="002077C4" w:rsidP="002077C4">
      <w:pPr>
        <w:pStyle w:val="Style4"/>
        <w:widowControl/>
        <w:numPr>
          <w:ilvl w:val="0"/>
          <w:numId w:val="3"/>
        </w:numPr>
        <w:tabs>
          <w:tab w:val="left" w:pos="993"/>
        </w:tabs>
        <w:spacing w:line="276" w:lineRule="auto"/>
        <w:ind w:left="0" w:firstLine="284"/>
        <w:rPr>
          <w:rStyle w:val="FontStyle12"/>
          <w:sz w:val="24"/>
        </w:rPr>
      </w:pPr>
      <w:r w:rsidRPr="0034444D">
        <w:rPr>
          <w:rStyle w:val="FontStyle12"/>
          <w:sz w:val="24"/>
        </w:rPr>
        <w:t>Число представителей от каждой из Сторон, включаемых в состав Комиссии должно быть не менее двух человек. В число членов Комиссии, принимающих участие в приеме-передаче Электросетевого имущества целесообразно включить представителей технических подразделений Сторон.</w:t>
      </w:r>
    </w:p>
    <w:p w:rsidR="002077C4" w:rsidRPr="00AA7023" w:rsidRDefault="002077C4" w:rsidP="002077C4">
      <w:pPr>
        <w:pStyle w:val="Style4"/>
        <w:widowControl/>
        <w:numPr>
          <w:ilvl w:val="0"/>
          <w:numId w:val="3"/>
        </w:numPr>
        <w:tabs>
          <w:tab w:val="left" w:pos="993"/>
        </w:tabs>
        <w:spacing w:line="276" w:lineRule="auto"/>
        <w:ind w:left="0" w:firstLine="284"/>
        <w:rPr>
          <w:rStyle w:val="FontStyle11"/>
          <w:sz w:val="24"/>
        </w:rPr>
      </w:pPr>
      <w:r w:rsidRPr="00AA7023">
        <w:rPr>
          <w:rStyle w:val="FontStyle12"/>
          <w:sz w:val="24"/>
        </w:rPr>
        <w:t>Перечень подлежащего приему-передаче Электро</w:t>
      </w:r>
      <w:r w:rsidR="00396EEF">
        <w:rPr>
          <w:rStyle w:val="FontStyle12"/>
          <w:sz w:val="24"/>
        </w:rPr>
        <w:t xml:space="preserve">сетевого имущества содержится </w:t>
      </w:r>
      <w:r w:rsidRPr="00AA7023">
        <w:rPr>
          <w:rStyle w:val="FontStyle12"/>
          <w:sz w:val="24"/>
        </w:rPr>
        <w:t>в Приложени</w:t>
      </w:r>
      <w:r w:rsidR="00396EEF">
        <w:rPr>
          <w:rStyle w:val="FontStyle12"/>
          <w:sz w:val="24"/>
        </w:rPr>
        <w:t>и</w:t>
      </w:r>
      <w:r w:rsidRPr="00AA7023">
        <w:rPr>
          <w:rStyle w:val="FontStyle12"/>
          <w:sz w:val="24"/>
        </w:rPr>
        <w:t xml:space="preserve"> № 1 к Договору. Члены Комиссии сопоставляют имеющееся в наличии Электросетевое имущество и имущество, перечисленное в </w:t>
      </w:r>
      <w:r w:rsidR="006A7A29">
        <w:rPr>
          <w:rStyle w:val="FontStyle12"/>
          <w:sz w:val="24"/>
        </w:rPr>
        <w:t>Приложении № 1</w:t>
      </w:r>
      <w:r w:rsidRPr="00AA7023">
        <w:rPr>
          <w:rStyle w:val="FontStyle11"/>
          <w:sz w:val="24"/>
        </w:rPr>
        <w:t>. В случае выявления</w:t>
      </w:r>
      <w:r w:rsidR="00AA7023">
        <w:rPr>
          <w:rStyle w:val="FontStyle11"/>
          <w:sz w:val="24"/>
        </w:rPr>
        <w:t xml:space="preserve"> </w:t>
      </w:r>
      <w:r w:rsidRPr="00AA7023">
        <w:rPr>
          <w:rStyle w:val="FontStyle11"/>
          <w:sz w:val="24"/>
        </w:rPr>
        <w:t>несоответствия имеющегося в наличии Электросетевого имущества, в том числе</w:t>
      </w:r>
      <w:r w:rsidR="00CF011B">
        <w:rPr>
          <w:rStyle w:val="FontStyle11"/>
          <w:sz w:val="24"/>
        </w:rPr>
        <w:t>,</w:t>
      </w:r>
      <w:r w:rsidRPr="00AA7023">
        <w:rPr>
          <w:rStyle w:val="FontStyle11"/>
          <w:sz w:val="24"/>
        </w:rPr>
        <w:t xml:space="preserve"> по </w:t>
      </w:r>
      <w:r w:rsidR="00CF011B">
        <w:rPr>
          <w:rStyle w:val="FontStyle11"/>
          <w:sz w:val="24"/>
        </w:rPr>
        <w:t>его</w:t>
      </w:r>
      <w:r w:rsidRPr="00AA7023">
        <w:rPr>
          <w:rStyle w:val="FontStyle11"/>
          <w:sz w:val="24"/>
        </w:rPr>
        <w:t xml:space="preserve"> количественным характеристикам, об этом делается запись в Акте приема-передачи.</w:t>
      </w:r>
    </w:p>
    <w:p w:rsidR="002077C4" w:rsidRPr="0034444D" w:rsidRDefault="002077C4" w:rsidP="002077C4">
      <w:pPr>
        <w:pStyle w:val="Style4"/>
        <w:widowControl/>
        <w:numPr>
          <w:ilvl w:val="0"/>
          <w:numId w:val="3"/>
        </w:numPr>
        <w:tabs>
          <w:tab w:val="left" w:pos="993"/>
        </w:tabs>
        <w:spacing w:line="276" w:lineRule="auto"/>
        <w:ind w:left="0" w:firstLine="284"/>
        <w:rPr>
          <w:rStyle w:val="FontStyle11"/>
          <w:sz w:val="24"/>
        </w:rPr>
      </w:pPr>
      <w:r w:rsidRPr="0034444D">
        <w:rPr>
          <w:rStyle w:val="FontStyle11"/>
          <w:sz w:val="24"/>
        </w:rPr>
        <w:t xml:space="preserve">В ходе проведения приема-передачи Электросетевого имущества уточняются инвентарные и серийные номера входящего в состав имущества оборудования, год его выпуска. Данные, ранее не указанные в Акте приема-передачи, вписываются в соответствующие графы. Кроме того, в Акте </w:t>
      </w:r>
      <w:r w:rsidRPr="0034444D">
        <w:rPr>
          <w:rStyle w:val="FontStyle11"/>
          <w:sz w:val="24"/>
        </w:rPr>
        <w:lastRenderedPageBreak/>
        <w:t xml:space="preserve">приема-передачи должен отражаться факт наличия </w:t>
      </w:r>
      <w:r w:rsidR="00C44A37">
        <w:rPr>
          <w:rStyle w:val="FontStyle11"/>
          <w:sz w:val="24"/>
        </w:rPr>
        <w:t xml:space="preserve">или отсутствия </w:t>
      </w:r>
      <w:r w:rsidRPr="0034444D">
        <w:rPr>
          <w:rStyle w:val="FontStyle11"/>
          <w:sz w:val="24"/>
        </w:rPr>
        <w:t xml:space="preserve">технической документации, прилагаемой к </w:t>
      </w:r>
      <w:r w:rsidRPr="0034444D">
        <w:rPr>
          <w:rStyle w:val="FontStyle15"/>
          <w:sz w:val="24"/>
        </w:rPr>
        <w:t>Электросетевому имуществу</w:t>
      </w:r>
      <w:r w:rsidRPr="0034444D">
        <w:rPr>
          <w:rStyle w:val="FontStyle11"/>
          <w:sz w:val="24"/>
        </w:rPr>
        <w:t>.</w:t>
      </w:r>
    </w:p>
    <w:p w:rsidR="002077C4" w:rsidRPr="0034444D" w:rsidRDefault="002077C4" w:rsidP="002077C4">
      <w:pPr>
        <w:pStyle w:val="Style4"/>
        <w:widowControl/>
        <w:numPr>
          <w:ilvl w:val="0"/>
          <w:numId w:val="3"/>
        </w:numPr>
        <w:tabs>
          <w:tab w:val="left" w:pos="993"/>
        </w:tabs>
        <w:spacing w:line="276" w:lineRule="auto"/>
        <w:ind w:left="0" w:firstLine="284"/>
        <w:rPr>
          <w:rStyle w:val="FontStyle11"/>
          <w:sz w:val="24"/>
        </w:rPr>
      </w:pPr>
      <w:r w:rsidRPr="0034444D">
        <w:rPr>
          <w:rStyle w:val="FontStyle11"/>
          <w:sz w:val="24"/>
        </w:rPr>
        <w:t>Определение технического состояния Электросетевого имущества включает их визуальный осмотр, проверку технических характеристик (техническое диагностирование) и проведение испытаний.</w:t>
      </w:r>
    </w:p>
    <w:p w:rsidR="002077C4" w:rsidRPr="0034444D" w:rsidRDefault="002077C4" w:rsidP="002077C4">
      <w:pPr>
        <w:pStyle w:val="Style4"/>
        <w:widowControl/>
        <w:tabs>
          <w:tab w:val="left" w:pos="993"/>
        </w:tabs>
        <w:spacing w:line="276" w:lineRule="auto"/>
        <w:ind w:firstLine="284"/>
        <w:rPr>
          <w:rStyle w:val="FontStyle11"/>
          <w:sz w:val="24"/>
        </w:rPr>
      </w:pPr>
      <w:r w:rsidRPr="0034444D">
        <w:rPr>
          <w:rStyle w:val="FontStyle11"/>
          <w:sz w:val="24"/>
        </w:rPr>
        <w:t>В ходе визуального осмотра членами Комиссии выявляются внешние дефекты Электросетевого имущества, признаки несоответствия комплектации Электросетевого имущества, предусмотренной заводом-изготовителем, а также отсутствие частей и деталей Электросетевого имущества, хотя бы и не влияющих на его работоспособность, но, отсутствие которых может повлиять на снижение стоимости Электросетевого имущества. Все выявленные дефекты и замечания указываются в Акте приема-передачи. В ходе осуществления визуального осмотра Электросетевого имущества Сторонами может проводиться фотографирование Электросетевого имущества с последующим приложением полученных фотографий к Акту приема-передачи.</w:t>
      </w:r>
    </w:p>
    <w:p w:rsidR="002077C4" w:rsidRPr="00FD47CE" w:rsidRDefault="002077C4" w:rsidP="002077C4">
      <w:pPr>
        <w:pStyle w:val="Style4"/>
        <w:widowControl/>
        <w:tabs>
          <w:tab w:val="left" w:pos="993"/>
        </w:tabs>
        <w:spacing w:line="276" w:lineRule="auto"/>
        <w:ind w:firstLine="284"/>
        <w:rPr>
          <w:rStyle w:val="FontStyle11"/>
          <w:color w:val="000000" w:themeColor="text1"/>
          <w:sz w:val="24"/>
        </w:rPr>
      </w:pPr>
      <w:r w:rsidRPr="0034444D">
        <w:rPr>
          <w:rStyle w:val="FontStyle11"/>
          <w:sz w:val="24"/>
        </w:rPr>
        <w:t xml:space="preserve">Техническое диагностирование Электросетевого имущества производится по возможности в соответствии с Примерным порядком технического диагностирования электроустановок Потребителя </w:t>
      </w:r>
      <w:r w:rsidRPr="00FD47CE">
        <w:rPr>
          <w:rStyle w:val="FontStyle11"/>
          <w:color w:val="000000" w:themeColor="text1"/>
          <w:sz w:val="24"/>
        </w:rPr>
        <w:t>(Приложение № 2 к Правилам технической эксплуатации электроустановок потребителей, утвержденным приказом Министерства энергетики Российской Федерации от 13 января 2003 года № 6).</w:t>
      </w:r>
    </w:p>
    <w:p w:rsidR="002077C4" w:rsidRPr="0034444D" w:rsidRDefault="002077C4" w:rsidP="002077C4">
      <w:pPr>
        <w:pStyle w:val="Style4"/>
        <w:widowControl/>
        <w:tabs>
          <w:tab w:val="left" w:pos="993"/>
        </w:tabs>
        <w:spacing w:line="276" w:lineRule="auto"/>
        <w:ind w:firstLine="284"/>
        <w:rPr>
          <w:rStyle w:val="FontStyle11"/>
          <w:sz w:val="24"/>
        </w:rPr>
      </w:pPr>
      <w:r w:rsidRPr="0034444D">
        <w:rPr>
          <w:rStyle w:val="FontStyle11"/>
          <w:sz w:val="24"/>
        </w:rPr>
        <w:t>В случае невозможности проведения технологического диагностирования Электросетевого имущества, об этом делается отметка в Акте приема-передачи.</w:t>
      </w:r>
    </w:p>
    <w:p w:rsidR="002077C4" w:rsidRPr="0034444D" w:rsidRDefault="002077C4" w:rsidP="002077C4">
      <w:pPr>
        <w:pStyle w:val="Style4"/>
        <w:widowControl/>
        <w:tabs>
          <w:tab w:val="left" w:pos="993"/>
        </w:tabs>
        <w:spacing w:line="276" w:lineRule="auto"/>
        <w:ind w:firstLine="284"/>
        <w:rPr>
          <w:rStyle w:val="FontStyle11"/>
          <w:sz w:val="24"/>
        </w:rPr>
      </w:pPr>
      <w:r w:rsidRPr="0034444D">
        <w:rPr>
          <w:rStyle w:val="FontStyle11"/>
          <w:sz w:val="24"/>
        </w:rPr>
        <w:t>Представители Арендодателя обязаны сообщить обо всех известных им недостатках Электросетевого имущества, в том числе тех, которые не могут быть выявлены в ходе визуального осмотра и проверки технических характеристик (технического диагностирования) Электросетевого имущества. Указанные сведения должны быть отражены в Акте приема-передачи.</w:t>
      </w:r>
    </w:p>
    <w:p w:rsidR="002077C4" w:rsidRPr="0034444D" w:rsidRDefault="002077C4" w:rsidP="002077C4">
      <w:pPr>
        <w:pStyle w:val="Style4"/>
        <w:widowControl/>
        <w:tabs>
          <w:tab w:val="left" w:pos="993"/>
        </w:tabs>
        <w:spacing w:line="276" w:lineRule="auto"/>
        <w:ind w:firstLine="284"/>
        <w:rPr>
          <w:rStyle w:val="FontStyle11"/>
          <w:sz w:val="24"/>
        </w:rPr>
      </w:pPr>
      <w:r w:rsidRPr="0034444D">
        <w:rPr>
          <w:rStyle w:val="FontStyle11"/>
          <w:sz w:val="24"/>
        </w:rPr>
        <w:t xml:space="preserve">По согласованию Сторон для проведения испытаний Электросетевого имущества может привлекаться </w:t>
      </w:r>
      <w:proofErr w:type="spellStart"/>
      <w:r w:rsidRPr="0034444D">
        <w:rPr>
          <w:rStyle w:val="FontStyle11"/>
          <w:sz w:val="24"/>
        </w:rPr>
        <w:t>электролаборатория</w:t>
      </w:r>
      <w:proofErr w:type="spellEnd"/>
      <w:r w:rsidRPr="0034444D">
        <w:rPr>
          <w:rStyle w:val="FontStyle11"/>
          <w:sz w:val="24"/>
        </w:rPr>
        <w:t xml:space="preserve">. Оплата услуг </w:t>
      </w:r>
      <w:proofErr w:type="spellStart"/>
      <w:r w:rsidRPr="0034444D">
        <w:rPr>
          <w:rStyle w:val="FontStyle11"/>
          <w:sz w:val="24"/>
        </w:rPr>
        <w:t>электролаборатории</w:t>
      </w:r>
      <w:proofErr w:type="spellEnd"/>
      <w:r w:rsidRPr="0034444D">
        <w:rPr>
          <w:rStyle w:val="FontStyle11"/>
          <w:sz w:val="24"/>
        </w:rPr>
        <w:t xml:space="preserve"> производится в порядке, определяемом в дополнительном соглашении к Договору, подписываемом Сторонами.</w:t>
      </w:r>
    </w:p>
    <w:p w:rsidR="002077C4" w:rsidRPr="0034444D" w:rsidRDefault="002077C4" w:rsidP="002077C4">
      <w:pPr>
        <w:pStyle w:val="Style4"/>
        <w:widowControl/>
        <w:numPr>
          <w:ilvl w:val="0"/>
          <w:numId w:val="3"/>
        </w:numPr>
        <w:tabs>
          <w:tab w:val="left" w:pos="993"/>
        </w:tabs>
        <w:spacing w:line="276" w:lineRule="auto"/>
        <w:ind w:left="0" w:firstLine="284"/>
        <w:rPr>
          <w:rStyle w:val="FontStyle11"/>
          <w:sz w:val="24"/>
        </w:rPr>
      </w:pPr>
      <w:r w:rsidRPr="0034444D">
        <w:rPr>
          <w:rStyle w:val="FontStyle11"/>
          <w:sz w:val="24"/>
        </w:rPr>
        <w:t>По итогам осмотра каждого отдельного объекта, представителями Сторон согласовывается текст оценки состояния такого объекта, перечня выявленных недостатков и итогового заключения. Указанные данные в последующем вписываются в Акт приема-передачи Электросетевого имущества.</w:t>
      </w:r>
    </w:p>
    <w:p w:rsidR="002077C4" w:rsidRPr="0034444D" w:rsidRDefault="002077C4" w:rsidP="002077C4">
      <w:pPr>
        <w:pStyle w:val="Style4"/>
        <w:widowControl/>
        <w:tabs>
          <w:tab w:val="left" w:pos="993"/>
        </w:tabs>
        <w:spacing w:line="276" w:lineRule="auto"/>
        <w:ind w:firstLine="284"/>
        <w:rPr>
          <w:rStyle w:val="FontStyle11"/>
          <w:sz w:val="24"/>
        </w:rPr>
      </w:pPr>
      <w:r w:rsidRPr="0034444D">
        <w:rPr>
          <w:rStyle w:val="FontStyle11"/>
          <w:sz w:val="24"/>
        </w:rPr>
        <w:t>В графе «Оценка состояния Электросетевого имущества на момент сдачи» указывается составленная членами Комиссии на основании анализа технического состояния Электросетевого имущества качественная оценка: «неудовлетворительное состояние», «удовлетворительное состояние», «хорошее состояние», «отличное состояние» и степень износа Электросетевого имущества  в процентном соотношении.</w:t>
      </w:r>
    </w:p>
    <w:p w:rsidR="002077C4" w:rsidRPr="0034444D" w:rsidRDefault="002077C4" w:rsidP="002077C4">
      <w:pPr>
        <w:pStyle w:val="Style4"/>
        <w:widowControl/>
        <w:tabs>
          <w:tab w:val="left" w:pos="993"/>
        </w:tabs>
        <w:spacing w:line="276" w:lineRule="auto"/>
        <w:ind w:firstLine="284"/>
        <w:rPr>
          <w:rStyle w:val="FontStyle11"/>
          <w:sz w:val="24"/>
        </w:rPr>
      </w:pPr>
      <w:r w:rsidRPr="0034444D">
        <w:rPr>
          <w:rStyle w:val="FontStyle11"/>
          <w:sz w:val="24"/>
        </w:rPr>
        <w:t>В графе «Недостатки Электросетевого имущества» перечисляются выявленные членами Комиссии, либо сообщенные представителями Арендодателя дефекты Электросетевого имущества с указанием, препятствуют ли выявленные дефекты дальнейшей эксплуатации Электросетевого имущества.</w:t>
      </w:r>
    </w:p>
    <w:p w:rsidR="002077C4" w:rsidRPr="0034444D" w:rsidRDefault="002077C4" w:rsidP="002077C4">
      <w:pPr>
        <w:pStyle w:val="Style4"/>
        <w:widowControl/>
        <w:tabs>
          <w:tab w:val="left" w:pos="993"/>
        </w:tabs>
        <w:spacing w:line="276" w:lineRule="auto"/>
        <w:ind w:firstLine="284"/>
        <w:rPr>
          <w:rStyle w:val="FontStyle11"/>
          <w:sz w:val="24"/>
        </w:rPr>
      </w:pPr>
      <w:r w:rsidRPr="0034444D">
        <w:rPr>
          <w:rStyle w:val="FontStyle11"/>
          <w:sz w:val="24"/>
        </w:rPr>
        <w:t xml:space="preserve">В графе «Заключение» указывается вывод, сделанный по итогам осмотра Электросетевого имущества. Вывод должен содержать сведения о готовности либо неготовности Электросетевого имущества </w:t>
      </w:r>
      <w:r w:rsidRPr="0034444D">
        <w:rPr>
          <w:rStyle w:val="FontStyle12"/>
          <w:sz w:val="24"/>
        </w:rPr>
        <w:t xml:space="preserve">к </w:t>
      </w:r>
      <w:r w:rsidRPr="0034444D">
        <w:rPr>
          <w:rStyle w:val="FontStyle11"/>
          <w:sz w:val="24"/>
        </w:rPr>
        <w:t>дальнейшей эксплуатации, сведения о необходимости проведения ремонта Электросетевого имущества с указанием категории проведения такого ремонта, а в случае, если техническое диагностирование Электросетевого имущества проведено не было, указание на это.</w:t>
      </w:r>
    </w:p>
    <w:p w:rsidR="002077C4" w:rsidRPr="0034444D" w:rsidRDefault="002077C4" w:rsidP="002077C4">
      <w:pPr>
        <w:pStyle w:val="Style4"/>
        <w:widowControl/>
        <w:numPr>
          <w:ilvl w:val="0"/>
          <w:numId w:val="3"/>
        </w:numPr>
        <w:tabs>
          <w:tab w:val="left" w:pos="993"/>
        </w:tabs>
        <w:spacing w:line="276" w:lineRule="auto"/>
        <w:ind w:left="0" w:firstLine="284"/>
        <w:rPr>
          <w:rStyle w:val="FontStyle11"/>
          <w:sz w:val="24"/>
        </w:rPr>
      </w:pPr>
      <w:r w:rsidRPr="0034444D">
        <w:rPr>
          <w:rStyle w:val="FontStyle11"/>
          <w:sz w:val="24"/>
        </w:rPr>
        <w:lastRenderedPageBreak/>
        <w:t>При заполнении Акта приема-передачи не допускается оставлять пустые строки в графах с указанием оценки Электросетевого имущества, перечня недостатков и итогового заключения. Пустые строки удаляются при подготовке окончательных экземпляров Акта приема-передачи с использованием компьютера, либо перечеркиваются при заполнении Акта приема-передачи вручную.</w:t>
      </w:r>
    </w:p>
    <w:p w:rsidR="002077C4" w:rsidRDefault="002077C4" w:rsidP="002077C4">
      <w:pPr>
        <w:pStyle w:val="Style4"/>
        <w:widowControl/>
        <w:numPr>
          <w:ilvl w:val="0"/>
          <w:numId w:val="3"/>
        </w:numPr>
        <w:tabs>
          <w:tab w:val="left" w:pos="993"/>
        </w:tabs>
        <w:spacing w:line="276" w:lineRule="auto"/>
        <w:ind w:left="0" w:firstLine="284"/>
        <w:rPr>
          <w:rStyle w:val="FontStyle11"/>
          <w:sz w:val="24"/>
        </w:rPr>
      </w:pPr>
      <w:r w:rsidRPr="0034444D">
        <w:rPr>
          <w:rStyle w:val="FontStyle11"/>
          <w:sz w:val="24"/>
        </w:rPr>
        <w:t>По результатам проведения приема-передачи Электросетевого имущества заполненный Акт приема-передачи подписывается членами Комиссии, а также представителями Сторон, уполномоченными на подписание Договора, и заверяется печатями Сторон. Оба экземпляра Акта приема-передачи должны быть идентичны друг другу. Внесение в один из экземпляров Акта приема-передачи сведений, не указанных в другом экземпляре, не допускается.</w:t>
      </w:r>
    </w:p>
    <w:p w:rsidR="003D493E" w:rsidRDefault="003D493E" w:rsidP="003D493E">
      <w:pPr>
        <w:pStyle w:val="Style4"/>
        <w:widowControl/>
        <w:tabs>
          <w:tab w:val="left" w:pos="993"/>
        </w:tabs>
        <w:spacing w:line="276" w:lineRule="auto"/>
        <w:ind w:left="284" w:firstLine="0"/>
        <w:rPr>
          <w:rStyle w:val="FontStyle11"/>
          <w:sz w:val="24"/>
        </w:rPr>
      </w:pPr>
    </w:p>
    <w:tbl>
      <w:tblPr>
        <w:tblW w:w="9956" w:type="dxa"/>
        <w:tblInd w:w="4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5103"/>
        <w:gridCol w:w="4853"/>
      </w:tblGrid>
      <w:tr w:rsidR="003D493E" w:rsidRPr="00670B9A" w:rsidTr="00060407">
        <w:trPr>
          <w:trHeight w:val="186"/>
        </w:trPr>
        <w:tc>
          <w:tcPr>
            <w:tcW w:w="5103"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АРЕНДОДАТЕЛЬ</w:t>
            </w:r>
          </w:p>
        </w:tc>
        <w:tc>
          <w:tcPr>
            <w:tcW w:w="4853"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АРЕНДАТОР</w:t>
            </w:r>
          </w:p>
        </w:tc>
      </w:tr>
      <w:tr w:rsidR="003D493E" w:rsidRPr="00670B9A" w:rsidTr="00060407">
        <w:trPr>
          <w:trHeight w:val="231"/>
        </w:trPr>
        <w:tc>
          <w:tcPr>
            <w:tcW w:w="5103" w:type="dxa"/>
          </w:tcPr>
          <w:p w:rsidR="003D493E" w:rsidRPr="00670B9A" w:rsidRDefault="003D493E" w:rsidP="00060407">
            <w:pPr>
              <w:jc w:val="center"/>
              <w:rPr>
                <w:rFonts w:ascii="Times New Roman" w:hAnsi="Times New Roman"/>
                <w:b/>
                <w:sz w:val="24"/>
                <w:szCs w:val="24"/>
              </w:rPr>
            </w:pPr>
            <w:r w:rsidRPr="00670B9A">
              <w:rPr>
                <w:rFonts w:ascii="Times New Roman" w:hAnsi="Times New Roman"/>
                <w:b/>
                <w:sz w:val="24"/>
                <w:szCs w:val="24"/>
              </w:rPr>
              <w:t>АО «ГТ Энерго»</w:t>
            </w:r>
          </w:p>
        </w:tc>
        <w:tc>
          <w:tcPr>
            <w:tcW w:w="4853"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ПАО «МРСК Центра»</w:t>
            </w:r>
          </w:p>
        </w:tc>
      </w:tr>
      <w:tr w:rsidR="003D493E" w:rsidRPr="00670B9A" w:rsidTr="00060407">
        <w:trPr>
          <w:trHeight w:val="1259"/>
        </w:trPr>
        <w:tc>
          <w:tcPr>
            <w:tcW w:w="5103" w:type="dxa"/>
          </w:tcPr>
          <w:p w:rsidR="001E2696" w:rsidRPr="0034444D" w:rsidRDefault="001E2696" w:rsidP="001E2696">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r>
              <w:rPr>
                <w:rFonts w:ascii="Times New Roman" w:hAnsi="Times New Roman"/>
                <w:b/>
                <w:sz w:val="24"/>
                <w:szCs w:val="24"/>
              </w:rPr>
              <w:t xml:space="preserve"> по работе с клиентами</w:t>
            </w:r>
          </w:p>
          <w:p w:rsidR="003D493E" w:rsidRPr="00670B9A" w:rsidRDefault="001E2696" w:rsidP="001E2696">
            <w:pPr>
              <w:rPr>
                <w:rFonts w:ascii="Times New Roman" w:hAnsi="Times New Roman"/>
                <w:sz w:val="24"/>
                <w:szCs w:val="24"/>
              </w:rPr>
            </w:pPr>
            <w:r w:rsidRPr="0034444D">
              <w:rPr>
                <w:rFonts w:ascii="Times New Roman" w:hAnsi="Times New Roman"/>
                <w:b/>
                <w:sz w:val="24"/>
                <w:szCs w:val="24"/>
              </w:rPr>
              <w:t xml:space="preserve">                                                             ______________________ </w:t>
            </w:r>
            <w:r>
              <w:rPr>
                <w:rFonts w:ascii="Times New Roman" w:hAnsi="Times New Roman"/>
                <w:b/>
                <w:sz w:val="24"/>
                <w:szCs w:val="24"/>
              </w:rPr>
              <w:t>С</w:t>
            </w:r>
            <w:r w:rsidRPr="001F27C2">
              <w:rPr>
                <w:rFonts w:ascii="Times New Roman" w:hAnsi="Times New Roman"/>
                <w:b/>
                <w:sz w:val="24"/>
                <w:szCs w:val="24"/>
              </w:rPr>
              <w:t>.</w:t>
            </w:r>
            <w:r>
              <w:rPr>
                <w:rFonts w:ascii="Times New Roman" w:hAnsi="Times New Roman"/>
                <w:b/>
                <w:sz w:val="24"/>
                <w:szCs w:val="24"/>
              </w:rPr>
              <w:t>Б</w:t>
            </w:r>
            <w:r w:rsidRPr="001F27C2">
              <w:rPr>
                <w:rFonts w:ascii="Times New Roman" w:hAnsi="Times New Roman"/>
                <w:b/>
                <w:sz w:val="24"/>
                <w:szCs w:val="24"/>
              </w:rPr>
              <w:t xml:space="preserve">. </w:t>
            </w:r>
            <w:r>
              <w:rPr>
                <w:rFonts w:ascii="Times New Roman" w:hAnsi="Times New Roman"/>
                <w:b/>
                <w:sz w:val="24"/>
                <w:szCs w:val="24"/>
              </w:rPr>
              <w:t>Симонов</w:t>
            </w:r>
            <w:r w:rsidRPr="0034444D">
              <w:rPr>
                <w:rFonts w:ascii="Times New Roman" w:hAnsi="Times New Roman"/>
                <w:b/>
                <w:sz w:val="24"/>
                <w:szCs w:val="24"/>
              </w:rPr>
              <w:t xml:space="preserve"> </w:t>
            </w:r>
            <w:r w:rsidR="003D493E" w:rsidRPr="00670B9A">
              <w:rPr>
                <w:rFonts w:ascii="Times New Roman" w:hAnsi="Times New Roman"/>
                <w:b/>
                <w:sz w:val="24"/>
                <w:szCs w:val="24"/>
              </w:rPr>
              <w:t xml:space="preserve">                                           (подпись)    </w:t>
            </w:r>
            <w:r w:rsidR="003D493E" w:rsidRPr="00670B9A">
              <w:rPr>
                <w:rFonts w:ascii="Times New Roman" w:hAnsi="Times New Roman"/>
                <w:b/>
                <w:sz w:val="24"/>
                <w:szCs w:val="24"/>
              </w:rPr>
              <w:tab/>
              <w:t>М.П.</w:t>
            </w:r>
          </w:p>
        </w:tc>
        <w:tc>
          <w:tcPr>
            <w:tcW w:w="4853"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Заместитель генерального директора по экономике и финансам</w:t>
            </w:r>
          </w:p>
          <w:p w:rsidR="003D493E" w:rsidRPr="00670B9A" w:rsidRDefault="003D493E" w:rsidP="00060407">
            <w:pPr>
              <w:spacing w:after="0" w:line="240" w:lineRule="auto"/>
              <w:ind w:left="720"/>
              <w:contextualSpacing/>
              <w:rPr>
                <w:rFonts w:ascii="Times New Roman" w:hAnsi="Times New Roman"/>
                <w:b/>
                <w:sz w:val="24"/>
                <w:szCs w:val="24"/>
              </w:rPr>
            </w:pPr>
            <w:r w:rsidRPr="00670B9A">
              <w:rPr>
                <w:rFonts w:ascii="Times New Roman" w:hAnsi="Times New Roman"/>
                <w:b/>
                <w:sz w:val="24"/>
                <w:szCs w:val="24"/>
              </w:rPr>
              <w:t xml:space="preserve">                                                             </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______________________ С.Ю. Румянцев</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 xml:space="preserve">(подпись)    </w:t>
            </w:r>
            <w:r w:rsidRPr="00670B9A">
              <w:rPr>
                <w:rFonts w:ascii="Times New Roman" w:hAnsi="Times New Roman"/>
                <w:b/>
                <w:sz w:val="24"/>
                <w:szCs w:val="24"/>
              </w:rPr>
              <w:tab/>
              <w:t>М.П.</w:t>
            </w:r>
          </w:p>
          <w:p w:rsidR="003D493E" w:rsidRPr="00670B9A" w:rsidRDefault="003D493E" w:rsidP="00060407">
            <w:pPr>
              <w:autoSpaceDE w:val="0"/>
              <w:autoSpaceDN w:val="0"/>
              <w:adjustRightInd w:val="0"/>
              <w:spacing w:after="0" w:line="240" w:lineRule="auto"/>
              <w:jc w:val="both"/>
              <w:rPr>
                <w:rFonts w:ascii="Times New Roman" w:eastAsia="Calibri" w:hAnsi="Times New Roman"/>
                <w:sz w:val="20"/>
                <w:szCs w:val="24"/>
                <w:lang w:eastAsia="ru-RU"/>
              </w:rPr>
            </w:pPr>
          </w:p>
        </w:tc>
      </w:tr>
    </w:tbl>
    <w:p w:rsidR="00FD47CE" w:rsidRDefault="00FD47CE" w:rsidP="00FD47CE">
      <w:pPr>
        <w:pStyle w:val="Style4"/>
        <w:widowControl/>
        <w:tabs>
          <w:tab w:val="left" w:pos="993"/>
        </w:tabs>
        <w:spacing w:line="276" w:lineRule="auto"/>
        <w:ind w:left="284" w:firstLine="0"/>
        <w:rPr>
          <w:rStyle w:val="FontStyle11"/>
          <w:sz w:val="24"/>
        </w:rPr>
      </w:pPr>
    </w:p>
    <w:p w:rsidR="003D493E" w:rsidRDefault="003D493E" w:rsidP="00FD47CE">
      <w:pPr>
        <w:pStyle w:val="Style4"/>
        <w:widowControl/>
        <w:tabs>
          <w:tab w:val="left" w:pos="993"/>
        </w:tabs>
        <w:spacing w:line="276" w:lineRule="auto"/>
        <w:ind w:left="284" w:firstLine="0"/>
        <w:rPr>
          <w:rStyle w:val="FontStyle11"/>
          <w:sz w:val="24"/>
        </w:rPr>
      </w:pPr>
    </w:p>
    <w:p w:rsidR="003D493E" w:rsidRDefault="003D493E" w:rsidP="00FD47CE">
      <w:pPr>
        <w:pStyle w:val="Style4"/>
        <w:widowControl/>
        <w:tabs>
          <w:tab w:val="left" w:pos="993"/>
        </w:tabs>
        <w:spacing w:line="276" w:lineRule="auto"/>
        <w:ind w:left="284" w:firstLine="0"/>
        <w:rPr>
          <w:rStyle w:val="FontStyle11"/>
          <w:sz w:val="24"/>
        </w:rPr>
      </w:pPr>
    </w:p>
    <w:p w:rsidR="003D493E" w:rsidRDefault="003D493E" w:rsidP="00FD47CE">
      <w:pPr>
        <w:pStyle w:val="Style4"/>
        <w:widowControl/>
        <w:tabs>
          <w:tab w:val="left" w:pos="993"/>
        </w:tabs>
        <w:spacing w:line="276" w:lineRule="auto"/>
        <w:ind w:left="284" w:firstLine="0"/>
        <w:rPr>
          <w:rStyle w:val="FontStyle11"/>
          <w:sz w:val="24"/>
        </w:rPr>
      </w:pPr>
    </w:p>
    <w:p w:rsidR="003D493E" w:rsidRPr="0034444D" w:rsidRDefault="003D493E" w:rsidP="00FD47CE">
      <w:pPr>
        <w:pStyle w:val="Style4"/>
        <w:widowControl/>
        <w:tabs>
          <w:tab w:val="left" w:pos="993"/>
        </w:tabs>
        <w:spacing w:line="276" w:lineRule="auto"/>
        <w:ind w:left="284" w:firstLine="0"/>
        <w:rPr>
          <w:rStyle w:val="FontStyle11"/>
          <w:sz w:val="24"/>
        </w:rPr>
      </w:pPr>
    </w:p>
    <w:p w:rsidR="00D021D4" w:rsidRDefault="00D021D4" w:rsidP="002077C4">
      <w:pPr>
        <w:pStyle w:val="Style1"/>
        <w:widowControl/>
        <w:spacing w:line="240" w:lineRule="auto"/>
        <w:ind w:firstLine="0"/>
        <w:jc w:val="right"/>
        <w:rPr>
          <w:rStyle w:val="FontStyle15"/>
          <w:b/>
          <w:sz w:val="24"/>
        </w:rPr>
      </w:pPr>
    </w:p>
    <w:p w:rsidR="00D021D4" w:rsidRDefault="00D021D4">
      <w:pPr>
        <w:spacing w:after="0" w:line="240" w:lineRule="auto"/>
        <w:rPr>
          <w:rStyle w:val="FontStyle15"/>
          <w:rFonts w:eastAsia="Calibri"/>
          <w:b/>
          <w:sz w:val="24"/>
          <w:szCs w:val="24"/>
          <w:lang w:eastAsia="ru-RU"/>
        </w:rPr>
      </w:pPr>
      <w:r>
        <w:rPr>
          <w:rStyle w:val="FontStyle15"/>
          <w:b/>
          <w:sz w:val="24"/>
        </w:rPr>
        <w:br w:type="page"/>
      </w:r>
    </w:p>
    <w:p w:rsidR="00D021D4" w:rsidRDefault="00D021D4" w:rsidP="002077C4">
      <w:pPr>
        <w:pStyle w:val="Style1"/>
        <w:widowControl/>
        <w:spacing w:line="240" w:lineRule="auto"/>
        <w:ind w:firstLine="0"/>
        <w:jc w:val="right"/>
        <w:rPr>
          <w:rStyle w:val="FontStyle15"/>
          <w:b/>
          <w:sz w:val="24"/>
        </w:rPr>
        <w:sectPr w:rsidR="00D021D4" w:rsidSect="00D021D4">
          <w:footerReference w:type="default" r:id="rId15"/>
          <w:pgSz w:w="11906" w:h="16838" w:code="9"/>
          <w:pgMar w:top="1134" w:right="851" w:bottom="1134" w:left="567" w:header="709" w:footer="709" w:gutter="0"/>
          <w:cols w:space="708"/>
          <w:docGrid w:linePitch="360"/>
        </w:sectPr>
      </w:pPr>
    </w:p>
    <w:p w:rsidR="002077C4" w:rsidRPr="0034444D" w:rsidRDefault="002077C4" w:rsidP="002077C4">
      <w:pPr>
        <w:pStyle w:val="Style1"/>
        <w:widowControl/>
        <w:spacing w:line="240" w:lineRule="auto"/>
        <w:ind w:firstLine="0"/>
        <w:jc w:val="right"/>
        <w:rPr>
          <w:rStyle w:val="FontStyle15"/>
          <w:b/>
          <w:sz w:val="24"/>
        </w:rPr>
      </w:pPr>
      <w:r w:rsidRPr="0034444D">
        <w:rPr>
          <w:rStyle w:val="FontStyle15"/>
          <w:b/>
          <w:sz w:val="24"/>
        </w:rPr>
        <w:lastRenderedPageBreak/>
        <w:t xml:space="preserve">Приложение № 5  </w:t>
      </w:r>
    </w:p>
    <w:p w:rsidR="002077C4" w:rsidRPr="0034444D" w:rsidRDefault="002077C4" w:rsidP="002077C4">
      <w:pPr>
        <w:pStyle w:val="Style1"/>
        <w:widowControl/>
        <w:spacing w:line="240" w:lineRule="auto"/>
        <w:ind w:firstLine="0"/>
        <w:jc w:val="right"/>
        <w:rPr>
          <w:rStyle w:val="FontStyle15"/>
          <w:b/>
          <w:sz w:val="24"/>
        </w:rPr>
      </w:pPr>
      <w:r w:rsidRPr="0034444D">
        <w:rPr>
          <w:rStyle w:val="FontStyle15"/>
          <w:b/>
          <w:sz w:val="24"/>
        </w:rPr>
        <w:t xml:space="preserve">к Договору аренды объектов электросетевого хозяйства </w:t>
      </w:r>
    </w:p>
    <w:p w:rsidR="002077C4" w:rsidRPr="0034444D" w:rsidRDefault="002077C4" w:rsidP="002077C4">
      <w:pPr>
        <w:pStyle w:val="Style1"/>
        <w:widowControl/>
        <w:spacing w:line="240" w:lineRule="auto"/>
        <w:ind w:firstLine="0"/>
        <w:jc w:val="right"/>
        <w:rPr>
          <w:b/>
        </w:rPr>
      </w:pPr>
      <w:r w:rsidRPr="0034444D">
        <w:rPr>
          <w:rStyle w:val="FontStyle15"/>
          <w:b/>
          <w:sz w:val="24"/>
        </w:rPr>
        <w:t>№ __________________</w:t>
      </w:r>
      <w:r w:rsidRPr="0034444D">
        <w:rPr>
          <w:b/>
        </w:rPr>
        <w:t xml:space="preserve"> </w:t>
      </w:r>
      <w:r w:rsidRPr="0034444D">
        <w:rPr>
          <w:rStyle w:val="FontStyle15"/>
          <w:b/>
          <w:sz w:val="24"/>
          <w:szCs w:val="22"/>
        </w:rPr>
        <w:t>от «___» ____________ 201</w:t>
      </w:r>
      <w:r w:rsidR="00297215">
        <w:rPr>
          <w:rStyle w:val="FontStyle15"/>
          <w:b/>
          <w:sz w:val="24"/>
          <w:szCs w:val="22"/>
        </w:rPr>
        <w:t>_</w:t>
      </w:r>
      <w:r w:rsidRPr="0034444D">
        <w:rPr>
          <w:rStyle w:val="FontStyle15"/>
          <w:b/>
          <w:sz w:val="24"/>
          <w:szCs w:val="22"/>
        </w:rPr>
        <w:t xml:space="preserve"> года</w:t>
      </w:r>
    </w:p>
    <w:p w:rsidR="002077C4" w:rsidRPr="0034444D" w:rsidRDefault="002077C4" w:rsidP="002077C4">
      <w:pPr>
        <w:pStyle w:val="a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Calibri" w:hAnsi="Times New Roman" w:cs="Times New Roman"/>
          <w:lang w:eastAsia="en-US"/>
        </w:rPr>
      </w:pPr>
      <w:r w:rsidRPr="0034444D">
        <w:rPr>
          <w:rFonts w:ascii="Times New Roman" w:eastAsia="Calibri" w:hAnsi="Times New Roman" w:cs="Times New Roman"/>
          <w:lang w:eastAsia="en-US"/>
        </w:rPr>
        <w:t xml:space="preserve">                                                                                                                                                 </w:t>
      </w:r>
    </w:p>
    <w:p w:rsidR="002077C4" w:rsidRPr="0034444D" w:rsidRDefault="002077C4" w:rsidP="002077C4">
      <w:pPr>
        <w:keepNext/>
        <w:tabs>
          <w:tab w:val="left" w:pos="708"/>
        </w:tabs>
        <w:outlineLvl w:val="0"/>
        <w:rPr>
          <w:rFonts w:ascii="Times New Roman" w:hAnsi="Times New Roman"/>
          <w:b/>
          <w:bCs/>
          <w:sz w:val="28"/>
        </w:rPr>
      </w:pPr>
      <w:r w:rsidRPr="0034444D">
        <w:rPr>
          <w:rFonts w:ascii="Times New Roman" w:hAnsi="Times New Roman"/>
          <w:b/>
          <w:bCs/>
          <w:sz w:val="28"/>
        </w:rPr>
        <w:t>Формат предоставления информации  утверждаем:</w:t>
      </w:r>
    </w:p>
    <w:tbl>
      <w:tblPr>
        <w:tblW w:w="14272" w:type="dxa"/>
        <w:tblInd w:w="4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7315"/>
        <w:gridCol w:w="6957"/>
      </w:tblGrid>
      <w:tr w:rsidR="003D493E" w:rsidRPr="00670B9A" w:rsidTr="003D493E">
        <w:trPr>
          <w:trHeight w:val="178"/>
        </w:trPr>
        <w:tc>
          <w:tcPr>
            <w:tcW w:w="7315"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АРЕНДОДАТЕЛЬ</w:t>
            </w:r>
          </w:p>
        </w:tc>
        <w:tc>
          <w:tcPr>
            <w:tcW w:w="6957"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АРЕНДАТОР</w:t>
            </w:r>
          </w:p>
        </w:tc>
      </w:tr>
      <w:tr w:rsidR="003D493E" w:rsidRPr="00670B9A" w:rsidTr="003D493E">
        <w:trPr>
          <w:trHeight w:val="221"/>
        </w:trPr>
        <w:tc>
          <w:tcPr>
            <w:tcW w:w="7315" w:type="dxa"/>
          </w:tcPr>
          <w:p w:rsidR="003D493E" w:rsidRPr="00670B9A" w:rsidRDefault="003D493E" w:rsidP="00060407">
            <w:pPr>
              <w:jc w:val="center"/>
              <w:rPr>
                <w:rFonts w:ascii="Times New Roman" w:hAnsi="Times New Roman"/>
                <w:b/>
                <w:sz w:val="24"/>
                <w:szCs w:val="24"/>
              </w:rPr>
            </w:pPr>
            <w:r w:rsidRPr="00670B9A">
              <w:rPr>
                <w:rFonts w:ascii="Times New Roman" w:hAnsi="Times New Roman"/>
                <w:b/>
                <w:sz w:val="24"/>
                <w:szCs w:val="24"/>
              </w:rPr>
              <w:t>АО «ГТ Энерго»</w:t>
            </w:r>
          </w:p>
        </w:tc>
        <w:tc>
          <w:tcPr>
            <w:tcW w:w="6957"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ПАО «МРСК Центра»</w:t>
            </w:r>
          </w:p>
        </w:tc>
      </w:tr>
      <w:tr w:rsidR="003D493E" w:rsidRPr="00670B9A" w:rsidTr="003D493E">
        <w:trPr>
          <w:trHeight w:val="1203"/>
        </w:trPr>
        <w:tc>
          <w:tcPr>
            <w:tcW w:w="7315" w:type="dxa"/>
          </w:tcPr>
          <w:p w:rsidR="001E2696" w:rsidRDefault="001E2696" w:rsidP="001E2696">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r>
              <w:rPr>
                <w:rFonts w:ascii="Times New Roman" w:hAnsi="Times New Roman"/>
                <w:b/>
                <w:sz w:val="24"/>
                <w:szCs w:val="24"/>
              </w:rPr>
              <w:t xml:space="preserve"> по работе с клиентами</w:t>
            </w:r>
          </w:p>
          <w:p w:rsidR="001E2696" w:rsidRPr="0034444D" w:rsidRDefault="001E2696" w:rsidP="001E2696">
            <w:pPr>
              <w:jc w:val="center"/>
              <w:rPr>
                <w:rFonts w:ascii="Times New Roman" w:hAnsi="Times New Roman"/>
                <w:b/>
                <w:sz w:val="24"/>
                <w:szCs w:val="24"/>
              </w:rPr>
            </w:pPr>
          </w:p>
          <w:p w:rsidR="003D493E" w:rsidRPr="00670B9A" w:rsidRDefault="001E2696" w:rsidP="001E2696">
            <w:pPr>
              <w:rPr>
                <w:rFonts w:ascii="Times New Roman" w:hAnsi="Times New Roman"/>
                <w:sz w:val="24"/>
                <w:szCs w:val="24"/>
              </w:rPr>
            </w:pPr>
            <w:r>
              <w:rPr>
                <w:rFonts w:ascii="Times New Roman" w:hAnsi="Times New Roman"/>
                <w:b/>
                <w:sz w:val="24"/>
                <w:szCs w:val="24"/>
              </w:rPr>
              <w:t xml:space="preserve">  </w:t>
            </w:r>
            <w:r w:rsidRPr="0034444D">
              <w:rPr>
                <w:rFonts w:ascii="Times New Roman" w:hAnsi="Times New Roman"/>
                <w:b/>
                <w:sz w:val="24"/>
                <w:szCs w:val="24"/>
              </w:rPr>
              <w:t xml:space="preserve">______________________ </w:t>
            </w:r>
            <w:r>
              <w:rPr>
                <w:rFonts w:ascii="Times New Roman" w:hAnsi="Times New Roman"/>
                <w:b/>
                <w:sz w:val="24"/>
                <w:szCs w:val="24"/>
              </w:rPr>
              <w:t>С</w:t>
            </w:r>
            <w:r w:rsidRPr="001F27C2">
              <w:rPr>
                <w:rFonts w:ascii="Times New Roman" w:hAnsi="Times New Roman"/>
                <w:b/>
                <w:sz w:val="24"/>
                <w:szCs w:val="24"/>
              </w:rPr>
              <w:t>.</w:t>
            </w:r>
            <w:r>
              <w:rPr>
                <w:rFonts w:ascii="Times New Roman" w:hAnsi="Times New Roman"/>
                <w:b/>
                <w:sz w:val="24"/>
                <w:szCs w:val="24"/>
              </w:rPr>
              <w:t>Б</w:t>
            </w:r>
            <w:r w:rsidRPr="001F27C2">
              <w:rPr>
                <w:rFonts w:ascii="Times New Roman" w:hAnsi="Times New Roman"/>
                <w:b/>
                <w:sz w:val="24"/>
                <w:szCs w:val="24"/>
              </w:rPr>
              <w:t xml:space="preserve">. </w:t>
            </w:r>
            <w:r>
              <w:rPr>
                <w:rFonts w:ascii="Times New Roman" w:hAnsi="Times New Roman"/>
                <w:b/>
                <w:sz w:val="24"/>
                <w:szCs w:val="24"/>
              </w:rPr>
              <w:t>Симонов</w:t>
            </w:r>
            <w:r w:rsidR="003D493E" w:rsidRPr="00670B9A">
              <w:rPr>
                <w:rFonts w:ascii="Times New Roman" w:hAnsi="Times New Roman"/>
                <w:b/>
                <w:sz w:val="24"/>
                <w:szCs w:val="24"/>
              </w:rPr>
              <w:t xml:space="preserve">                                           (подпись)    </w:t>
            </w:r>
            <w:r w:rsidR="003D493E" w:rsidRPr="00670B9A">
              <w:rPr>
                <w:rFonts w:ascii="Times New Roman" w:hAnsi="Times New Roman"/>
                <w:b/>
                <w:sz w:val="24"/>
                <w:szCs w:val="24"/>
              </w:rPr>
              <w:tab/>
              <w:t>М.П.</w:t>
            </w:r>
          </w:p>
        </w:tc>
        <w:tc>
          <w:tcPr>
            <w:tcW w:w="6957"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Заместитель генерального директора по экономике и финансам</w:t>
            </w:r>
          </w:p>
          <w:p w:rsidR="003D493E" w:rsidRDefault="003D493E" w:rsidP="00060407">
            <w:pPr>
              <w:spacing w:after="0" w:line="240" w:lineRule="auto"/>
              <w:ind w:left="720"/>
              <w:contextualSpacing/>
              <w:rPr>
                <w:rFonts w:ascii="Times New Roman" w:hAnsi="Times New Roman"/>
                <w:b/>
                <w:sz w:val="24"/>
                <w:szCs w:val="24"/>
              </w:rPr>
            </w:pPr>
            <w:r w:rsidRPr="00670B9A">
              <w:rPr>
                <w:rFonts w:ascii="Times New Roman" w:hAnsi="Times New Roman"/>
                <w:b/>
                <w:sz w:val="24"/>
                <w:szCs w:val="24"/>
              </w:rPr>
              <w:t xml:space="preserve">          </w:t>
            </w:r>
          </w:p>
          <w:p w:rsidR="003D493E" w:rsidRPr="00670B9A" w:rsidRDefault="003D493E" w:rsidP="00060407">
            <w:pPr>
              <w:spacing w:after="0" w:line="240" w:lineRule="auto"/>
              <w:ind w:left="720"/>
              <w:contextualSpacing/>
              <w:rPr>
                <w:rFonts w:ascii="Times New Roman" w:hAnsi="Times New Roman"/>
                <w:b/>
                <w:sz w:val="24"/>
                <w:szCs w:val="24"/>
              </w:rPr>
            </w:pPr>
            <w:r w:rsidRPr="00670B9A">
              <w:rPr>
                <w:rFonts w:ascii="Times New Roman" w:hAnsi="Times New Roman"/>
                <w:b/>
                <w:sz w:val="24"/>
                <w:szCs w:val="24"/>
              </w:rPr>
              <w:t xml:space="preserve">                                                   </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______________________ С.Ю. Румянцев</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 xml:space="preserve">(подпись)    </w:t>
            </w:r>
            <w:r w:rsidRPr="00670B9A">
              <w:rPr>
                <w:rFonts w:ascii="Times New Roman" w:hAnsi="Times New Roman"/>
                <w:b/>
                <w:sz w:val="24"/>
                <w:szCs w:val="24"/>
              </w:rPr>
              <w:tab/>
              <w:t>М.П.</w:t>
            </w:r>
          </w:p>
          <w:p w:rsidR="003D493E" w:rsidRPr="00670B9A" w:rsidRDefault="003D493E" w:rsidP="00060407">
            <w:pPr>
              <w:autoSpaceDE w:val="0"/>
              <w:autoSpaceDN w:val="0"/>
              <w:adjustRightInd w:val="0"/>
              <w:spacing w:after="0" w:line="240" w:lineRule="auto"/>
              <w:jc w:val="both"/>
              <w:rPr>
                <w:rFonts w:ascii="Times New Roman" w:eastAsia="Calibri" w:hAnsi="Times New Roman"/>
                <w:sz w:val="20"/>
                <w:szCs w:val="24"/>
                <w:lang w:eastAsia="ru-RU"/>
              </w:rPr>
            </w:pPr>
          </w:p>
        </w:tc>
      </w:tr>
    </w:tbl>
    <w:p w:rsidR="002077C4" w:rsidRPr="0034444D" w:rsidRDefault="002077C4" w:rsidP="002077C4">
      <w:pPr>
        <w:keepNext/>
        <w:tabs>
          <w:tab w:val="left" w:pos="708"/>
        </w:tabs>
        <w:outlineLvl w:val="0"/>
        <w:rPr>
          <w:rFonts w:ascii="Times New Roman" w:hAnsi="Times New Roman"/>
          <w:b/>
          <w:bCs/>
          <w:sz w:val="28"/>
        </w:rPr>
      </w:pPr>
    </w:p>
    <w:tbl>
      <w:tblPr>
        <w:tblW w:w="160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702"/>
        <w:gridCol w:w="1405"/>
        <w:gridCol w:w="842"/>
        <w:gridCol w:w="1123"/>
        <w:gridCol w:w="1125"/>
        <w:gridCol w:w="562"/>
        <w:gridCol w:w="702"/>
        <w:gridCol w:w="983"/>
        <w:gridCol w:w="1123"/>
        <w:gridCol w:w="983"/>
        <w:gridCol w:w="1405"/>
        <w:gridCol w:w="1404"/>
        <w:gridCol w:w="1546"/>
        <w:gridCol w:w="1404"/>
      </w:tblGrid>
      <w:tr w:rsidR="002077C4" w:rsidRPr="0034444D" w:rsidTr="002E20E2">
        <w:trPr>
          <w:trHeight w:val="226"/>
        </w:trPr>
        <w:tc>
          <w:tcPr>
            <w:tcW w:w="16010" w:type="dxa"/>
            <w:gridSpan w:val="15"/>
            <w:shd w:val="clear" w:color="auto" w:fill="auto"/>
            <w:noWrap/>
            <w:hideMark/>
          </w:tcPr>
          <w:p w:rsidR="002077C4" w:rsidRPr="0034444D" w:rsidRDefault="002077C4" w:rsidP="002E20E2">
            <w:pPr>
              <w:spacing w:after="0" w:line="240" w:lineRule="auto"/>
              <w:jc w:val="center"/>
              <w:rPr>
                <w:rFonts w:ascii="Times New Roman" w:eastAsia="Calibri" w:hAnsi="Times New Roman"/>
                <w:sz w:val="18"/>
                <w:szCs w:val="18"/>
              </w:rPr>
            </w:pPr>
          </w:p>
          <w:p w:rsidR="002077C4" w:rsidRPr="0034444D" w:rsidRDefault="002077C4" w:rsidP="002E20E2">
            <w:pPr>
              <w:spacing w:after="0" w:line="240" w:lineRule="auto"/>
              <w:jc w:val="center"/>
              <w:rPr>
                <w:rFonts w:ascii="Times New Roman" w:eastAsia="Calibri" w:hAnsi="Times New Roman"/>
                <w:b/>
                <w:sz w:val="18"/>
                <w:szCs w:val="18"/>
              </w:rPr>
            </w:pPr>
            <w:r w:rsidRPr="0034444D">
              <w:rPr>
                <w:rFonts w:ascii="Times New Roman" w:eastAsia="Calibri" w:hAnsi="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2077C4" w:rsidRPr="0034444D" w:rsidRDefault="002077C4" w:rsidP="002E20E2">
            <w:pPr>
              <w:spacing w:after="0" w:line="240" w:lineRule="auto"/>
              <w:jc w:val="center"/>
              <w:rPr>
                <w:rFonts w:ascii="Times New Roman" w:eastAsia="Calibri" w:hAnsi="Times New Roman"/>
                <w:sz w:val="18"/>
                <w:szCs w:val="18"/>
              </w:rPr>
            </w:pPr>
          </w:p>
        </w:tc>
      </w:tr>
      <w:tr w:rsidR="002077C4" w:rsidRPr="0034444D" w:rsidTr="002E20E2">
        <w:trPr>
          <w:trHeight w:val="213"/>
        </w:trPr>
        <w:tc>
          <w:tcPr>
            <w:tcW w:w="5899" w:type="dxa"/>
            <w:gridSpan w:val="6"/>
            <w:shd w:val="clear" w:color="auto" w:fill="auto"/>
            <w:noWrap/>
            <w:hideMark/>
          </w:tcPr>
          <w:p w:rsidR="002077C4" w:rsidRPr="0034444D" w:rsidRDefault="002077C4" w:rsidP="002E20E2">
            <w:pPr>
              <w:spacing w:after="0" w:line="240" w:lineRule="auto"/>
              <w:jc w:val="center"/>
              <w:rPr>
                <w:rFonts w:ascii="Times New Roman" w:eastAsia="Calibri" w:hAnsi="Times New Roman"/>
                <w:b/>
                <w:bCs/>
                <w:sz w:val="18"/>
                <w:szCs w:val="18"/>
              </w:rPr>
            </w:pPr>
          </w:p>
          <w:p w:rsidR="002077C4" w:rsidRPr="0034444D" w:rsidRDefault="002077C4" w:rsidP="002E20E2">
            <w:pPr>
              <w:spacing w:after="0" w:line="240" w:lineRule="auto"/>
              <w:jc w:val="center"/>
              <w:rPr>
                <w:rFonts w:ascii="Times New Roman" w:eastAsia="Calibri" w:hAnsi="Times New Roman"/>
                <w:b/>
                <w:bCs/>
                <w:sz w:val="18"/>
                <w:szCs w:val="18"/>
              </w:rPr>
            </w:pPr>
            <w:r w:rsidRPr="0034444D">
              <w:rPr>
                <w:rFonts w:ascii="Times New Roman" w:eastAsia="Calibri" w:hAnsi="Times New Roman"/>
                <w:b/>
                <w:bCs/>
                <w:sz w:val="18"/>
                <w:szCs w:val="18"/>
              </w:rPr>
              <w:t>Наименование  контрагента/третьего лица, привлекаемого контрагентом к исполнению Договора</w:t>
            </w:r>
          </w:p>
          <w:p w:rsidR="002077C4" w:rsidRPr="0034444D" w:rsidRDefault="002077C4" w:rsidP="002E20E2">
            <w:pPr>
              <w:spacing w:after="0" w:line="240" w:lineRule="auto"/>
              <w:jc w:val="center"/>
              <w:rPr>
                <w:rFonts w:ascii="Times New Roman" w:eastAsia="Calibri" w:hAnsi="Times New Roman"/>
                <w:b/>
                <w:bCs/>
                <w:sz w:val="18"/>
                <w:szCs w:val="18"/>
              </w:rPr>
            </w:pPr>
          </w:p>
        </w:tc>
        <w:tc>
          <w:tcPr>
            <w:tcW w:w="10111" w:type="dxa"/>
            <w:gridSpan w:val="9"/>
            <w:shd w:val="clear" w:color="auto" w:fill="auto"/>
            <w:hideMark/>
          </w:tcPr>
          <w:p w:rsidR="002077C4" w:rsidRPr="0034444D" w:rsidRDefault="002077C4" w:rsidP="002E20E2">
            <w:pPr>
              <w:spacing w:after="0" w:line="240" w:lineRule="auto"/>
              <w:jc w:val="center"/>
              <w:rPr>
                <w:rFonts w:ascii="Times New Roman" w:eastAsia="Calibri" w:hAnsi="Times New Roman"/>
                <w:b/>
                <w:bCs/>
                <w:sz w:val="18"/>
                <w:szCs w:val="18"/>
              </w:rPr>
            </w:pPr>
          </w:p>
          <w:p w:rsidR="002077C4" w:rsidRPr="0034444D" w:rsidRDefault="002077C4" w:rsidP="002E20E2">
            <w:pPr>
              <w:spacing w:after="0" w:line="240" w:lineRule="auto"/>
              <w:jc w:val="center"/>
              <w:rPr>
                <w:rFonts w:ascii="Times New Roman" w:eastAsia="Calibri" w:hAnsi="Times New Roman"/>
                <w:b/>
                <w:bCs/>
                <w:sz w:val="18"/>
                <w:szCs w:val="18"/>
              </w:rPr>
            </w:pPr>
            <w:r w:rsidRPr="0034444D">
              <w:rPr>
                <w:rFonts w:ascii="Times New Roman" w:eastAsia="Calibri" w:hAnsi="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2077C4" w:rsidRPr="0034444D" w:rsidTr="002E20E2">
        <w:trPr>
          <w:trHeight w:val="473"/>
        </w:trPr>
        <w:tc>
          <w:tcPr>
            <w:tcW w:w="702"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ИНН</w:t>
            </w:r>
          </w:p>
        </w:tc>
        <w:tc>
          <w:tcPr>
            <w:tcW w:w="702"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ОГРН</w:t>
            </w:r>
          </w:p>
        </w:tc>
        <w:tc>
          <w:tcPr>
            <w:tcW w:w="1405"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Наименование (краткое)</w:t>
            </w:r>
          </w:p>
        </w:tc>
        <w:tc>
          <w:tcPr>
            <w:tcW w:w="842"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 xml:space="preserve">Код </w:t>
            </w: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ОКВЭД</w:t>
            </w:r>
          </w:p>
        </w:tc>
        <w:tc>
          <w:tcPr>
            <w:tcW w:w="1123"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 xml:space="preserve">ФИО </w:t>
            </w:r>
            <w:proofErr w:type="gramStart"/>
            <w:r w:rsidRPr="0034444D">
              <w:rPr>
                <w:rFonts w:ascii="Times New Roman" w:eastAsia="Calibri" w:hAnsi="Times New Roman"/>
                <w:b/>
                <w:bCs/>
                <w:sz w:val="16"/>
                <w:szCs w:val="16"/>
              </w:rPr>
              <w:t>руководи-теля</w:t>
            </w:r>
            <w:proofErr w:type="gramEnd"/>
            <w:r w:rsidRPr="0034444D">
              <w:rPr>
                <w:rFonts w:ascii="Times New Roman" w:eastAsia="Calibri" w:hAnsi="Times New Roman"/>
                <w:b/>
                <w:bCs/>
                <w:sz w:val="16"/>
                <w:szCs w:val="16"/>
              </w:rPr>
              <w:t xml:space="preserve"> (полностью)</w:t>
            </w:r>
          </w:p>
        </w:tc>
        <w:tc>
          <w:tcPr>
            <w:tcW w:w="1123"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 xml:space="preserve">Серия и номер документа, </w:t>
            </w:r>
            <w:proofErr w:type="spellStart"/>
            <w:proofErr w:type="gramStart"/>
            <w:r w:rsidRPr="0034444D">
              <w:rPr>
                <w:rFonts w:ascii="Times New Roman" w:eastAsia="Calibri" w:hAnsi="Times New Roman"/>
                <w:b/>
                <w:bCs/>
                <w:sz w:val="16"/>
                <w:szCs w:val="16"/>
              </w:rPr>
              <w:t>удостоверя-ющего</w:t>
            </w:r>
            <w:proofErr w:type="spellEnd"/>
            <w:proofErr w:type="gramEnd"/>
            <w:r w:rsidRPr="0034444D">
              <w:rPr>
                <w:rFonts w:ascii="Times New Roman" w:eastAsia="Calibri" w:hAnsi="Times New Roman"/>
                <w:b/>
                <w:bCs/>
                <w:sz w:val="16"/>
                <w:szCs w:val="16"/>
              </w:rPr>
              <w:t xml:space="preserve"> личность руководителя</w:t>
            </w:r>
          </w:p>
        </w:tc>
        <w:tc>
          <w:tcPr>
            <w:tcW w:w="562"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w:t>
            </w:r>
          </w:p>
        </w:tc>
        <w:tc>
          <w:tcPr>
            <w:tcW w:w="702"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ИНН</w:t>
            </w:r>
          </w:p>
        </w:tc>
        <w:tc>
          <w:tcPr>
            <w:tcW w:w="983"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ОГРН</w:t>
            </w:r>
          </w:p>
        </w:tc>
        <w:tc>
          <w:tcPr>
            <w:tcW w:w="1123"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proofErr w:type="spellStart"/>
            <w:proofErr w:type="gramStart"/>
            <w:r w:rsidRPr="0034444D">
              <w:rPr>
                <w:rFonts w:ascii="Times New Roman" w:eastAsia="Calibri" w:hAnsi="Times New Roman"/>
                <w:b/>
                <w:bCs/>
                <w:sz w:val="16"/>
                <w:szCs w:val="16"/>
              </w:rPr>
              <w:t>Наименова-ние</w:t>
            </w:r>
            <w:proofErr w:type="spellEnd"/>
            <w:proofErr w:type="gramEnd"/>
            <w:r w:rsidRPr="0034444D">
              <w:rPr>
                <w:rFonts w:ascii="Times New Roman" w:eastAsia="Calibri" w:hAnsi="Times New Roman"/>
                <w:b/>
                <w:bCs/>
                <w:sz w:val="16"/>
                <w:szCs w:val="16"/>
              </w:rPr>
              <w:t>/ФИО (полностью)</w:t>
            </w:r>
          </w:p>
        </w:tc>
        <w:tc>
          <w:tcPr>
            <w:tcW w:w="983"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Адрес регистра-</w:t>
            </w:r>
          </w:p>
          <w:p w:rsidR="002077C4" w:rsidRPr="0034444D" w:rsidRDefault="002077C4" w:rsidP="002E20E2">
            <w:pPr>
              <w:spacing w:after="0" w:line="240" w:lineRule="auto"/>
              <w:jc w:val="center"/>
              <w:rPr>
                <w:rFonts w:ascii="Times New Roman" w:eastAsia="Calibri" w:hAnsi="Times New Roman"/>
                <w:b/>
                <w:bCs/>
                <w:sz w:val="16"/>
                <w:szCs w:val="16"/>
              </w:rPr>
            </w:pPr>
            <w:proofErr w:type="spellStart"/>
            <w:r w:rsidRPr="0034444D">
              <w:rPr>
                <w:rFonts w:ascii="Times New Roman" w:eastAsia="Calibri" w:hAnsi="Times New Roman"/>
                <w:b/>
                <w:bCs/>
                <w:sz w:val="16"/>
                <w:szCs w:val="16"/>
              </w:rPr>
              <w:t>ции</w:t>
            </w:r>
            <w:proofErr w:type="spellEnd"/>
          </w:p>
        </w:tc>
        <w:tc>
          <w:tcPr>
            <w:tcW w:w="1405"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 xml:space="preserve">Серия и номер документа, </w:t>
            </w:r>
            <w:proofErr w:type="spellStart"/>
            <w:r w:rsidRPr="0034444D">
              <w:rPr>
                <w:rFonts w:ascii="Times New Roman" w:eastAsia="Calibri" w:hAnsi="Times New Roman"/>
                <w:b/>
                <w:bCs/>
                <w:sz w:val="16"/>
                <w:szCs w:val="16"/>
              </w:rPr>
              <w:t>удостоверя</w:t>
            </w:r>
            <w:proofErr w:type="spellEnd"/>
            <w:r w:rsidRPr="0034444D">
              <w:rPr>
                <w:rFonts w:ascii="Times New Roman" w:eastAsia="Calibri" w:hAnsi="Times New Roman"/>
                <w:b/>
                <w:bCs/>
                <w:sz w:val="16"/>
                <w:szCs w:val="16"/>
              </w:rPr>
              <w:t>-</w:t>
            </w:r>
          </w:p>
          <w:p w:rsidR="002077C4" w:rsidRPr="0034444D" w:rsidRDefault="002077C4" w:rsidP="002E20E2">
            <w:pPr>
              <w:spacing w:after="0" w:line="240" w:lineRule="auto"/>
              <w:jc w:val="center"/>
              <w:rPr>
                <w:rFonts w:ascii="Times New Roman" w:eastAsia="Calibri" w:hAnsi="Times New Roman"/>
                <w:b/>
                <w:bCs/>
                <w:sz w:val="16"/>
                <w:szCs w:val="16"/>
              </w:rPr>
            </w:pPr>
            <w:proofErr w:type="spellStart"/>
            <w:r w:rsidRPr="0034444D">
              <w:rPr>
                <w:rFonts w:ascii="Times New Roman" w:eastAsia="Calibri" w:hAnsi="Times New Roman"/>
                <w:b/>
                <w:bCs/>
                <w:sz w:val="16"/>
                <w:szCs w:val="16"/>
              </w:rPr>
              <w:t>ющего</w:t>
            </w:r>
            <w:proofErr w:type="spellEnd"/>
            <w:r w:rsidRPr="0034444D">
              <w:rPr>
                <w:rFonts w:ascii="Times New Roman" w:eastAsia="Calibri" w:hAnsi="Times New Roman"/>
                <w:b/>
                <w:bCs/>
                <w:sz w:val="16"/>
                <w:szCs w:val="16"/>
              </w:rPr>
              <w:t xml:space="preserve"> личность </w:t>
            </w: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(для физических лиц)</w:t>
            </w:r>
          </w:p>
        </w:tc>
        <w:tc>
          <w:tcPr>
            <w:tcW w:w="1404"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Категория:</w:t>
            </w: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руководитель/</w:t>
            </w: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участник/ акционер/</w:t>
            </w: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бенефициар/</w:t>
            </w: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конечный бенефициар</w:t>
            </w:r>
          </w:p>
        </w:tc>
        <w:tc>
          <w:tcPr>
            <w:tcW w:w="1546" w:type="dxa"/>
            <w:shd w:val="clear" w:color="auto" w:fill="auto"/>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Офшорная компания (да/нет)</w:t>
            </w:r>
          </w:p>
        </w:tc>
        <w:tc>
          <w:tcPr>
            <w:tcW w:w="1404" w:type="dxa"/>
            <w:shd w:val="clear" w:color="auto" w:fill="auto"/>
            <w:hideMark/>
          </w:tcPr>
          <w:p w:rsidR="002077C4" w:rsidRPr="0034444D" w:rsidRDefault="002077C4" w:rsidP="002E20E2">
            <w:pPr>
              <w:spacing w:after="0" w:line="240" w:lineRule="auto"/>
              <w:jc w:val="center"/>
              <w:rPr>
                <w:rFonts w:ascii="Times New Roman" w:eastAsia="Calibri" w:hAnsi="Times New Roman"/>
                <w:b/>
                <w:bCs/>
                <w:sz w:val="16"/>
                <w:szCs w:val="16"/>
              </w:rPr>
            </w:pPr>
          </w:p>
          <w:p w:rsidR="002077C4" w:rsidRPr="0034444D" w:rsidRDefault="002077C4" w:rsidP="002E20E2">
            <w:pPr>
              <w:spacing w:after="0" w:line="240" w:lineRule="auto"/>
              <w:jc w:val="center"/>
              <w:rPr>
                <w:rFonts w:ascii="Times New Roman" w:eastAsia="Calibri" w:hAnsi="Times New Roman"/>
                <w:b/>
                <w:bCs/>
                <w:sz w:val="16"/>
                <w:szCs w:val="16"/>
              </w:rPr>
            </w:pPr>
            <w:r w:rsidRPr="0034444D">
              <w:rPr>
                <w:rFonts w:ascii="Times New Roman" w:eastAsia="Calibri" w:hAnsi="Times New Roman"/>
                <w:b/>
                <w:bCs/>
                <w:sz w:val="16"/>
                <w:szCs w:val="16"/>
              </w:rPr>
              <w:t xml:space="preserve">Информация о </w:t>
            </w:r>
            <w:proofErr w:type="spellStart"/>
            <w:proofErr w:type="gramStart"/>
            <w:r w:rsidRPr="0034444D">
              <w:rPr>
                <w:rFonts w:ascii="Times New Roman" w:eastAsia="Calibri" w:hAnsi="Times New Roman"/>
                <w:b/>
                <w:bCs/>
                <w:sz w:val="16"/>
                <w:szCs w:val="16"/>
              </w:rPr>
              <w:t>подтвержда-ющих</w:t>
            </w:r>
            <w:proofErr w:type="spellEnd"/>
            <w:proofErr w:type="gramEnd"/>
            <w:r w:rsidRPr="0034444D">
              <w:rPr>
                <w:rFonts w:ascii="Times New Roman" w:eastAsia="Calibri" w:hAnsi="Times New Roman"/>
                <w:b/>
                <w:bCs/>
                <w:sz w:val="16"/>
                <w:szCs w:val="16"/>
              </w:rPr>
              <w:t xml:space="preserve"> документах (</w:t>
            </w:r>
            <w:proofErr w:type="spellStart"/>
            <w:r w:rsidRPr="0034444D">
              <w:rPr>
                <w:rFonts w:ascii="Times New Roman" w:eastAsia="Calibri" w:hAnsi="Times New Roman"/>
                <w:b/>
                <w:bCs/>
                <w:sz w:val="16"/>
                <w:szCs w:val="16"/>
              </w:rPr>
              <w:t>наименова-ние</w:t>
            </w:r>
            <w:proofErr w:type="spellEnd"/>
            <w:r w:rsidRPr="0034444D">
              <w:rPr>
                <w:rFonts w:ascii="Times New Roman" w:eastAsia="Calibri" w:hAnsi="Times New Roman"/>
                <w:b/>
                <w:bCs/>
                <w:sz w:val="16"/>
                <w:szCs w:val="16"/>
              </w:rPr>
              <w:t>, реквизиты и другие)</w:t>
            </w:r>
          </w:p>
        </w:tc>
      </w:tr>
      <w:tr w:rsidR="002077C4" w:rsidRPr="0034444D" w:rsidTr="002E20E2">
        <w:trPr>
          <w:trHeight w:val="26"/>
        </w:trPr>
        <w:tc>
          <w:tcPr>
            <w:tcW w:w="702"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702"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1405"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842"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1123"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1123"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562"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702"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983"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1123"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983"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1405"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1404" w:type="dxa"/>
            <w:shd w:val="clear" w:color="auto" w:fill="auto"/>
            <w:hideMark/>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1546" w:type="dxa"/>
            <w:shd w:val="clear" w:color="auto" w:fill="auto"/>
          </w:tcPr>
          <w:p w:rsidR="002077C4" w:rsidRPr="0034444D" w:rsidRDefault="002077C4" w:rsidP="002E20E2">
            <w:pPr>
              <w:spacing w:after="0" w:line="240" w:lineRule="auto"/>
              <w:jc w:val="center"/>
              <w:rPr>
                <w:rFonts w:ascii="Times New Roman" w:eastAsia="Calibri" w:hAnsi="Times New Roman"/>
                <w:bCs/>
                <w:sz w:val="18"/>
                <w:szCs w:val="18"/>
              </w:rPr>
            </w:pPr>
            <w:r w:rsidRPr="0034444D">
              <w:rPr>
                <w:rFonts w:ascii="Times New Roman" w:eastAsia="Calibri" w:hAnsi="Times New Roman"/>
                <w:bCs/>
                <w:sz w:val="18"/>
                <w:szCs w:val="18"/>
              </w:rPr>
              <w:t>…</w:t>
            </w:r>
          </w:p>
        </w:tc>
        <w:tc>
          <w:tcPr>
            <w:tcW w:w="1404" w:type="dxa"/>
            <w:shd w:val="clear" w:color="auto" w:fill="auto"/>
            <w:hideMark/>
          </w:tcPr>
          <w:p w:rsidR="002077C4" w:rsidRPr="0034444D" w:rsidRDefault="002077C4" w:rsidP="002E20E2">
            <w:pPr>
              <w:spacing w:after="0" w:line="240" w:lineRule="auto"/>
              <w:jc w:val="center"/>
              <w:rPr>
                <w:rFonts w:ascii="Times New Roman" w:eastAsia="Calibri" w:hAnsi="Times New Roman"/>
                <w:sz w:val="18"/>
                <w:szCs w:val="18"/>
              </w:rPr>
            </w:pPr>
            <w:r w:rsidRPr="0034444D">
              <w:rPr>
                <w:rFonts w:ascii="Times New Roman" w:eastAsia="Calibri" w:hAnsi="Times New Roman"/>
                <w:sz w:val="18"/>
                <w:szCs w:val="18"/>
              </w:rPr>
              <w:t>…</w:t>
            </w:r>
          </w:p>
        </w:tc>
      </w:tr>
    </w:tbl>
    <w:p w:rsidR="002077C4" w:rsidRPr="0034444D" w:rsidRDefault="002077C4" w:rsidP="002077C4">
      <w:pPr>
        <w:spacing w:after="0" w:line="240" w:lineRule="auto"/>
        <w:rPr>
          <w:rFonts w:ascii="Times New Roman" w:eastAsia="Calibri" w:hAnsi="Times New Roman"/>
        </w:rPr>
      </w:pPr>
    </w:p>
    <w:p w:rsidR="002077C4" w:rsidRPr="0034444D" w:rsidRDefault="002077C4" w:rsidP="002077C4">
      <w:pPr>
        <w:spacing w:after="0" w:line="240" w:lineRule="auto"/>
        <w:rPr>
          <w:rFonts w:ascii="Times New Roman" w:eastAsia="Calibri" w:hAnsi="Times New Roman"/>
          <w:b/>
        </w:rPr>
      </w:pPr>
      <w:r w:rsidRPr="0034444D">
        <w:rPr>
          <w:rFonts w:ascii="Times New Roman" w:eastAsia="Calibri" w:hAnsi="Times New Roman"/>
          <w:b/>
        </w:rPr>
        <w:t xml:space="preserve">Руководитель:  </w:t>
      </w:r>
    </w:p>
    <w:p w:rsidR="002077C4" w:rsidRPr="0034444D" w:rsidRDefault="002077C4" w:rsidP="002077C4">
      <w:pPr>
        <w:spacing w:after="0" w:line="240" w:lineRule="auto"/>
        <w:rPr>
          <w:rFonts w:ascii="Times New Roman" w:eastAsia="Calibri" w:hAnsi="Times New Roman"/>
        </w:rPr>
      </w:pPr>
      <w:r w:rsidRPr="0034444D">
        <w:rPr>
          <w:rFonts w:ascii="Times New Roman" w:eastAsia="Calibri" w:hAnsi="Times New Roman"/>
        </w:rPr>
        <w:t xml:space="preserve">_______________  </w:t>
      </w:r>
      <w:r w:rsidRPr="0034444D">
        <w:rPr>
          <w:rFonts w:ascii="Times New Roman" w:eastAsia="Calibri" w:hAnsi="Times New Roman"/>
          <w:i/>
        </w:rPr>
        <w:t>(указывается Ф.И.О.)</w:t>
      </w:r>
    </w:p>
    <w:p w:rsidR="002077C4" w:rsidRPr="0034444D" w:rsidRDefault="002077C4" w:rsidP="002077C4">
      <w:pPr>
        <w:spacing w:after="0" w:line="240" w:lineRule="auto"/>
        <w:rPr>
          <w:rFonts w:ascii="Times New Roman" w:eastAsia="Calibri" w:hAnsi="Times New Roman"/>
          <w:i/>
          <w:sz w:val="20"/>
          <w:szCs w:val="20"/>
        </w:rPr>
      </w:pPr>
      <w:r w:rsidRPr="0034444D">
        <w:rPr>
          <w:rFonts w:ascii="Times New Roman" w:eastAsia="Calibri" w:hAnsi="Times New Roman"/>
        </w:rPr>
        <w:t xml:space="preserve">      </w:t>
      </w:r>
      <w:r w:rsidRPr="0034444D">
        <w:rPr>
          <w:rFonts w:ascii="Times New Roman" w:eastAsia="Calibri" w:hAnsi="Times New Roman"/>
          <w:i/>
          <w:sz w:val="20"/>
          <w:szCs w:val="20"/>
        </w:rPr>
        <w:t xml:space="preserve">(подпись)                                                                                                                                                </w:t>
      </w:r>
      <w:r w:rsidRPr="0034444D">
        <w:rPr>
          <w:rFonts w:ascii="Times New Roman" w:eastAsia="Calibri" w:hAnsi="Times New Roman"/>
        </w:rPr>
        <w:t xml:space="preserve">«____» __________ 20 __ г. </w:t>
      </w:r>
      <w:r w:rsidRPr="0034444D">
        <w:rPr>
          <w:rFonts w:ascii="Times New Roman" w:eastAsia="Calibri" w:hAnsi="Times New Roman"/>
          <w:i/>
        </w:rPr>
        <w:t>(указывается дата подписания)</w:t>
      </w:r>
    </w:p>
    <w:p w:rsidR="002077C4" w:rsidRPr="0034444D" w:rsidRDefault="002077C4" w:rsidP="002077C4">
      <w:pPr>
        <w:shd w:val="clear" w:color="auto" w:fill="FFFFFF"/>
        <w:autoSpaceDE w:val="0"/>
        <w:autoSpaceDN w:val="0"/>
        <w:adjustRightInd w:val="0"/>
        <w:spacing w:after="0" w:line="240" w:lineRule="auto"/>
        <w:rPr>
          <w:rFonts w:ascii="Times New Roman" w:hAnsi="Times New Roman"/>
        </w:rPr>
        <w:sectPr w:rsidR="002077C4" w:rsidRPr="0034444D" w:rsidSect="00852A6B">
          <w:pgSz w:w="16838" w:h="11906" w:orient="landscape" w:code="9"/>
          <w:pgMar w:top="567" w:right="1134" w:bottom="851" w:left="1134" w:header="709" w:footer="709" w:gutter="0"/>
          <w:cols w:space="708"/>
          <w:docGrid w:linePitch="360"/>
        </w:sectPr>
      </w:pPr>
    </w:p>
    <w:p w:rsidR="002077C4" w:rsidRPr="0034444D" w:rsidRDefault="002077C4" w:rsidP="00AA7023">
      <w:pPr>
        <w:pStyle w:val="Style1"/>
        <w:widowControl/>
        <w:spacing w:line="240" w:lineRule="auto"/>
        <w:ind w:firstLine="0"/>
        <w:jc w:val="right"/>
        <w:rPr>
          <w:rStyle w:val="FontStyle15"/>
          <w:b/>
          <w:sz w:val="24"/>
        </w:rPr>
      </w:pPr>
      <w:r w:rsidRPr="0034444D">
        <w:rPr>
          <w:rStyle w:val="FontStyle15"/>
          <w:b/>
          <w:sz w:val="24"/>
        </w:rPr>
        <w:lastRenderedPageBreak/>
        <w:t xml:space="preserve">Приложение № 6  </w:t>
      </w:r>
    </w:p>
    <w:p w:rsidR="002077C4" w:rsidRPr="0034444D" w:rsidRDefault="002077C4" w:rsidP="00AA7023">
      <w:pPr>
        <w:pStyle w:val="Style1"/>
        <w:widowControl/>
        <w:spacing w:line="240" w:lineRule="auto"/>
        <w:ind w:firstLine="0"/>
        <w:jc w:val="right"/>
        <w:rPr>
          <w:rStyle w:val="FontStyle15"/>
          <w:b/>
          <w:sz w:val="24"/>
        </w:rPr>
      </w:pPr>
      <w:r w:rsidRPr="0034444D">
        <w:rPr>
          <w:rStyle w:val="FontStyle15"/>
          <w:b/>
          <w:sz w:val="24"/>
        </w:rPr>
        <w:t xml:space="preserve">к Договору аренды объектов электросетевого хозяйства </w:t>
      </w:r>
    </w:p>
    <w:p w:rsidR="002077C4" w:rsidRPr="0034444D" w:rsidRDefault="002077C4" w:rsidP="00AA7023">
      <w:pPr>
        <w:pStyle w:val="Style1"/>
        <w:widowControl/>
        <w:spacing w:line="240" w:lineRule="auto"/>
        <w:ind w:firstLine="0"/>
        <w:jc w:val="right"/>
        <w:rPr>
          <w:b/>
        </w:rPr>
      </w:pPr>
      <w:r w:rsidRPr="0034444D">
        <w:rPr>
          <w:rStyle w:val="FontStyle15"/>
          <w:b/>
          <w:sz w:val="24"/>
        </w:rPr>
        <w:t>№ __________________</w:t>
      </w:r>
      <w:r w:rsidRPr="0034444D">
        <w:rPr>
          <w:b/>
        </w:rPr>
        <w:t xml:space="preserve"> </w:t>
      </w:r>
      <w:r w:rsidRPr="0034444D">
        <w:rPr>
          <w:rStyle w:val="FontStyle15"/>
          <w:b/>
          <w:sz w:val="24"/>
          <w:szCs w:val="22"/>
        </w:rPr>
        <w:t>от «___» ____________ 201</w:t>
      </w:r>
      <w:r w:rsidR="00297215">
        <w:rPr>
          <w:rStyle w:val="FontStyle15"/>
          <w:b/>
          <w:sz w:val="24"/>
          <w:szCs w:val="22"/>
        </w:rPr>
        <w:t>_</w:t>
      </w:r>
      <w:r w:rsidRPr="0034444D">
        <w:rPr>
          <w:rStyle w:val="FontStyle15"/>
          <w:b/>
          <w:sz w:val="24"/>
          <w:szCs w:val="22"/>
        </w:rPr>
        <w:t xml:space="preserve"> года</w:t>
      </w:r>
    </w:p>
    <w:p w:rsidR="002077C4" w:rsidRPr="0034444D" w:rsidRDefault="002077C4" w:rsidP="00AA7023">
      <w:pPr>
        <w:widowControl w:val="0"/>
        <w:autoSpaceDE w:val="0"/>
        <w:autoSpaceDN w:val="0"/>
        <w:adjustRightInd w:val="0"/>
        <w:spacing w:after="0" w:line="240" w:lineRule="auto"/>
        <w:jc w:val="both"/>
        <w:rPr>
          <w:rFonts w:ascii="Times New Roman" w:hAnsi="Times New Roman"/>
        </w:rPr>
      </w:pPr>
    </w:p>
    <w:p w:rsidR="002077C4" w:rsidRPr="0034444D" w:rsidRDefault="002077C4" w:rsidP="00AA7023">
      <w:pPr>
        <w:tabs>
          <w:tab w:val="left" w:pos="1134"/>
        </w:tabs>
        <w:spacing w:after="0" w:line="240" w:lineRule="auto"/>
        <w:jc w:val="center"/>
        <w:rPr>
          <w:rFonts w:ascii="Times New Roman" w:hAnsi="Times New Roman"/>
          <w:b/>
          <w:i/>
          <w:sz w:val="28"/>
          <w:szCs w:val="28"/>
        </w:rPr>
      </w:pPr>
      <w:r w:rsidRPr="0034444D">
        <w:rPr>
          <w:rFonts w:ascii="Times New Roman" w:hAnsi="Times New Roman"/>
          <w:b/>
          <w:bCs/>
          <w:sz w:val="28"/>
          <w:szCs w:val="28"/>
        </w:rPr>
        <w:t xml:space="preserve">Форму </w:t>
      </w:r>
      <w:r w:rsidRPr="0034444D">
        <w:rPr>
          <w:rFonts w:ascii="Times New Roman" w:hAnsi="Times New Roman"/>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34444D">
        <w:rPr>
          <w:rFonts w:ascii="Times New Roman" w:hAnsi="Times New Roman"/>
          <w:b/>
          <w:i/>
          <w:sz w:val="28"/>
          <w:szCs w:val="28"/>
        </w:rPr>
        <w:t xml:space="preserve"> </w:t>
      </w:r>
      <w:r w:rsidRPr="0034444D">
        <w:rPr>
          <w:rFonts w:ascii="Times New Roman" w:hAnsi="Times New Roman"/>
          <w:b/>
          <w:bCs/>
          <w:sz w:val="28"/>
          <w:szCs w:val="28"/>
        </w:rPr>
        <w:t>утверждаем:</w:t>
      </w:r>
    </w:p>
    <w:tbl>
      <w:tblPr>
        <w:tblW w:w="995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5103"/>
        <w:gridCol w:w="4853"/>
      </w:tblGrid>
      <w:tr w:rsidR="003D493E" w:rsidRPr="00670B9A" w:rsidTr="003D493E">
        <w:trPr>
          <w:trHeight w:val="186"/>
        </w:trPr>
        <w:tc>
          <w:tcPr>
            <w:tcW w:w="5103"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АРЕНДОДАТЕЛЬ</w:t>
            </w:r>
          </w:p>
        </w:tc>
        <w:tc>
          <w:tcPr>
            <w:tcW w:w="4853"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АРЕНДАТОР</w:t>
            </w:r>
          </w:p>
        </w:tc>
      </w:tr>
      <w:tr w:rsidR="003D493E" w:rsidRPr="00670B9A" w:rsidTr="003D493E">
        <w:trPr>
          <w:trHeight w:val="231"/>
        </w:trPr>
        <w:tc>
          <w:tcPr>
            <w:tcW w:w="5103" w:type="dxa"/>
          </w:tcPr>
          <w:p w:rsidR="003D493E" w:rsidRPr="00670B9A" w:rsidRDefault="003D493E" w:rsidP="00060407">
            <w:pPr>
              <w:jc w:val="center"/>
              <w:rPr>
                <w:rFonts w:ascii="Times New Roman" w:hAnsi="Times New Roman"/>
                <w:b/>
                <w:sz w:val="24"/>
                <w:szCs w:val="24"/>
              </w:rPr>
            </w:pPr>
            <w:r w:rsidRPr="00670B9A">
              <w:rPr>
                <w:rFonts w:ascii="Times New Roman" w:hAnsi="Times New Roman"/>
                <w:b/>
                <w:sz w:val="24"/>
                <w:szCs w:val="24"/>
              </w:rPr>
              <w:t>АО «ГТ Энерго»</w:t>
            </w:r>
          </w:p>
        </w:tc>
        <w:tc>
          <w:tcPr>
            <w:tcW w:w="4853"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ПАО «МРСК Центра»</w:t>
            </w:r>
          </w:p>
        </w:tc>
      </w:tr>
      <w:tr w:rsidR="003D493E" w:rsidRPr="00670B9A" w:rsidTr="003D493E">
        <w:trPr>
          <w:trHeight w:val="1259"/>
        </w:trPr>
        <w:tc>
          <w:tcPr>
            <w:tcW w:w="5103" w:type="dxa"/>
          </w:tcPr>
          <w:p w:rsidR="001E2696" w:rsidRPr="0034444D" w:rsidRDefault="001E2696" w:rsidP="001E2696">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r>
              <w:rPr>
                <w:rFonts w:ascii="Times New Roman" w:hAnsi="Times New Roman"/>
                <w:b/>
                <w:sz w:val="24"/>
                <w:szCs w:val="24"/>
              </w:rPr>
              <w:t xml:space="preserve"> по работе с клиентами</w:t>
            </w:r>
          </w:p>
          <w:p w:rsidR="003D493E" w:rsidRPr="00670B9A" w:rsidRDefault="001E2696" w:rsidP="001E2696">
            <w:pPr>
              <w:rPr>
                <w:rFonts w:ascii="Times New Roman" w:hAnsi="Times New Roman"/>
                <w:sz w:val="24"/>
                <w:szCs w:val="24"/>
              </w:rPr>
            </w:pPr>
            <w:r w:rsidRPr="0034444D">
              <w:rPr>
                <w:rFonts w:ascii="Times New Roman" w:hAnsi="Times New Roman"/>
                <w:b/>
                <w:sz w:val="24"/>
                <w:szCs w:val="24"/>
              </w:rPr>
              <w:t xml:space="preserve">                                                             ______________________ </w:t>
            </w:r>
            <w:r>
              <w:rPr>
                <w:rFonts w:ascii="Times New Roman" w:hAnsi="Times New Roman"/>
                <w:b/>
                <w:sz w:val="24"/>
                <w:szCs w:val="24"/>
              </w:rPr>
              <w:t>С</w:t>
            </w:r>
            <w:r w:rsidRPr="001F27C2">
              <w:rPr>
                <w:rFonts w:ascii="Times New Roman" w:hAnsi="Times New Roman"/>
                <w:b/>
                <w:sz w:val="24"/>
                <w:szCs w:val="24"/>
              </w:rPr>
              <w:t>.</w:t>
            </w:r>
            <w:r>
              <w:rPr>
                <w:rFonts w:ascii="Times New Roman" w:hAnsi="Times New Roman"/>
                <w:b/>
                <w:sz w:val="24"/>
                <w:szCs w:val="24"/>
              </w:rPr>
              <w:t>Б</w:t>
            </w:r>
            <w:r w:rsidRPr="001F27C2">
              <w:rPr>
                <w:rFonts w:ascii="Times New Roman" w:hAnsi="Times New Roman"/>
                <w:b/>
                <w:sz w:val="24"/>
                <w:szCs w:val="24"/>
              </w:rPr>
              <w:t xml:space="preserve">. </w:t>
            </w:r>
            <w:r>
              <w:rPr>
                <w:rFonts w:ascii="Times New Roman" w:hAnsi="Times New Roman"/>
                <w:b/>
                <w:sz w:val="24"/>
                <w:szCs w:val="24"/>
              </w:rPr>
              <w:t>Симонов</w:t>
            </w:r>
            <w:r w:rsidR="003D493E" w:rsidRPr="00670B9A">
              <w:rPr>
                <w:rFonts w:ascii="Times New Roman" w:hAnsi="Times New Roman"/>
                <w:b/>
                <w:sz w:val="24"/>
                <w:szCs w:val="24"/>
              </w:rPr>
              <w:t xml:space="preserve">                                           (подпись)    </w:t>
            </w:r>
            <w:r w:rsidR="003D493E" w:rsidRPr="00670B9A">
              <w:rPr>
                <w:rFonts w:ascii="Times New Roman" w:hAnsi="Times New Roman"/>
                <w:b/>
                <w:sz w:val="24"/>
                <w:szCs w:val="24"/>
              </w:rPr>
              <w:tab/>
              <w:t>М.П.</w:t>
            </w:r>
          </w:p>
        </w:tc>
        <w:tc>
          <w:tcPr>
            <w:tcW w:w="4853"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Заместитель генерального директора по экономике и финансам</w:t>
            </w:r>
          </w:p>
          <w:p w:rsidR="003D493E" w:rsidRPr="00670B9A" w:rsidRDefault="003D493E" w:rsidP="00060407">
            <w:pPr>
              <w:spacing w:after="0" w:line="240" w:lineRule="auto"/>
              <w:ind w:left="720"/>
              <w:contextualSpacing/>
              <w:rPr>
                <w:rFonts w:ascii="Times New Roman" w:hAnsi="Times New Roman"/>
                <w:b/>
                <w:sz w:val="24"/>
                <w:szCs w:val="24"/>
              </w:rPr>
            </w:pPr>
            <w:r w:rsidRPr="00670B9A">
              <w:rPr>
                <w:rFonts w:ascii="Times New Roman" w:hAnsi="Times New Roman"/>
                <w:b/>
                <w:sz w:val="24"/>
                <w:szCs w:val="24"/>
              </w:rPr>
              <w:t xml:space="preserve">                                                             </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______________________ С.Ю. Румянцев</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 xml:space="preserve">(подпись)    </w:t>
            </w:r>
            <w:r w:rsidRPr="00670B9A">
              <w:rPr>
                <w:rFonts w:ascii="Times New Roman" w:hAnsi="Times New Roman"/>
                <w:b/>
                <w:sz w:val="24"/>
                <w:szCs w:val="24"/>
              </w:rPr>
              <w:tab/>
              <w:t>М.П.</w:t>
            </w:r>
          </w:p>
          <w:p w:rsidR="003D493E" w:rsidRPr="00670B9A" w:rsidRDefault="003D493E" w:rsidP="00060407">
            <w:pPr>
              <w:autoSpaceDE w:val="0"/>
              <w:autoSpaceDN w:val="0"/>
              <w:adjustRightInd w:val="0"/>
              <w:spacing w:after="0" w:line="240" w:lineRule="auto"/>
              <w:jc w:val="both"/>
              <w:rPr>
                <w:rFonts w:ascii="Times New Roman" w:eastAsia="Calibri" w:hAnsi="Times New Roman"/>
                <w:sz w:val="20"/>
                <w:szCs w:val="24"/>
                <w:lang w:eastAsia="ru-RU"/>
              </w:rPr>
            </w:pPr>
          </w:p>
        </w:tc>
      </w:tr>
    </w:tbl>
    <w:p w:rsidR="00AA7023" w:rsidRDefault="00AA7023" w:rsidP="00AA7023">
      <w:pPr>
        <w:widowControl w:val="0"/>
        <w:tabs>
          <w:tab w:val="left" w:pos="0"/>
          <w:tab w:val="num" w:pos="1134"/>
        </w:tabs>
        <w:spacing w:after="0" w:line="240" w:lineRule="auto"/>
        <w:jc w:val="center"/>
        <w:outlineLvl w:val="1"/>
        <w:rPr>
          <w:rFonts w:ascii="Times New Roman" w:hAnsi="Times New Roman"/>
          <w:b/>
        </w:rPr>
      </w:pPr>
    </w:p>
    <w:p w:rsidR="002077C4" w:rsidRPr="0034444D" w:rsidRDefault="002077C4" w:rsidP="00AA7023">
      <w:pPr>
        <w:widowControl w:val="0"/>
        <w:tabs>
          <w:tab w:val="left" w:pos="0"/>
          <w:tab w:val="num" w:pos="1134"/>
        </w:tabs>
        <w:spacing w:after="0" w:line="240" w:lineRule="auto"/>
        <w:jc w:val="center"/>
        <w:outlineLvl w:val="1"/>
        <w:rPr>
          <w:rFonts w:ascii="Times New Roman" w:hAnsi="Times New Roman"/>
          <w:b/>
        </w:rPr>
      </w:pPr>
      <w:r w:rsidRPr="0034444D">
        <w:rPr>
          <w:rFonts w:ascii="Times New Roman" w:hAnsi="Times New Roman"/>
          <w:b/>
        </w:rPr>
        <w:t xml:space="preserve">Согласие на обработку персональных данных </w:t>
      </w:r>
      <w:r w:rsidRPr="0034444D">
        <w:rPr>
          <w:rFonts w:ascii="Times New Roman" w:eastAsia="Calibri" w:hAnsi="Times New Roman"/>
          <w:b/>
          <w:snapToGrid w:val="0"/>
        </w:rPr>
        <w:t>от «___» ____________ 20__ г.</w:t>
      </w:r>
    </w:p>
    <w:p w:rsidR="00AA7023" w:rsidRDefault="00AA7023" w:rsidP="00AA7023">
      <w:pPr>
        <w:widowControl w:val="0"/>
        <w:autoSpaceDE w:val="0"/>
        <w:autoSpaceDN w:val="0"/>
        <w:adjustRightInd w:val="0"/>
        <w:spacing w:after="0" w:line="240" w:lineRule="auto"/>
        <w:ind w:firstLine="709"/>
        <w:jc w:val="both"/>
        <w:rPr>
          <w:rFonts w:ascii="Times New Roman" w:hAnsi="Times New Roman"/>
        </w:rPr>
      </w:pPr>
    </w:p>
    <w:p w:rsidR="002077C4" w:rsidRPr="0034444D" w:rsidRDefault="002077C4" w:rsidP="00AA7023">
      <w:pPr>
        <w:widowControl w:val="0"/>
        <w:autoSpaceDE w:val="0"/>
        <w:autoSpaceDN w:val="0"/>
        <w:adjustRightInd w:val="0"/>
        <w:spacing w:after="0" w:line="240" w:lineRule="auto"/>
        <w:ind w:firstLine="709"/>
        <w:jc w:val="both"/>
        <w:rPr>
          <w:rFonts w:ascii="Times New Roman" w:hAnsi="Times New Roman"/>
        </w:rPr>
      </w:pPr>
      <w:proofErr w:type="gramStart"/>
      <w:r w:rsidRPr="0034444D">
        <w:rPr>
          <w:rFonts w:ascii="Times New Roman" w:hAnsi="Times New Roman"/>
        </w:rPr>
        <w:t xml:space="preserve">Настоящим </w:t>
      </w:r>
      <w:r w:rsidRPr="0034444D">
        <w:rPr>
          <w:rFonts w:ascii="Times New Roman" w:hAnsi="Times New Roman"/>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34444D">
        <w:rPr>
          <w:rFonts w:ascii="Times New Roman" w:hAnsi="Times New Roman"/>
        </w:rPr>
        <w:t>,</w:t>
      </w:r>
      <w:r w:rsidRPr="0034444D">
        <w:rPr>
          <w:rFonts w:ascii="Times New Roman" w:hAnsi="Times New Roman"/>
          <w:i/>
        </w:rPr>
        <w:t xml:space="preserve"> действующего на основании ____________ (указать документ, подтверждающий полномочия), </w:t>
      </w:r>
      <w:r w:rsidRPr="0034444D">
        <w:rPr>
          <w:rFonts w:ascii="Times New Roman" w:hAnsi="Times New Roman"/>
        </w:rPr>
        <w:t xml:space="preserve">дает свое согласие на </w:t>
      </w:r>
      <w:r w:rsidRPr="0034444D">
        <w:rPr>
          <w:rFonts w:ascii="Times New Roman" w:hAnsi="Times New Roman"/>
          <w:snapToGrid w:val="0"/>
        </w:rPr>
        <w:t xml:space="preserve">совершение </w:t>
      </w:r>
      <w:r w:rsidR="00D81AD0">
        <w:rPr>
          <w:rFonts w:ascii="Times New Roman" w:hAnsi="Times New Roman"/>
          <w:snapToGrid w:val="0"/>
        </w:rPr>
        <w:t>П</w:t>
      </w:r>
      <w:r w:rsidRPr="0034444D">
        <w:rPr>
          <w:rFonts w:ascii="Times New Roman" w:hAnsi="Times New Roman"/>
          <w:snapToGrid w:val="0"/>
        </w:rPr>
        <w:t xml:space="preserve">АО «МРСК Центра» </w:t>
      </w:r>
      <w:r w:rsidRPr="0034444D">
        <w:rPr>
          <w:rFonts w:ascii="Times New Roman" w:hAnsi="Times New Roman"/>
        </w:rPr>
        <w:t>и</w:t>
      </w:r>
      <w:r w:rsidRPr="0034444D">
        <w:rPr>
          <w:rFonts w:ascii="Times New Roman" w:hAnsi="Times New Roman"/>
          <w:i/>
        </w:rPr>
        <w:t xml:space="preserve"> </w:t>
      </w:r>
      <w:r w:rsidR="00D81AD0">
        <w:rPr>
          <w:rFonts w:ascii="Times New Roman" w:hAnsi="Times New Roman"/>
        </w:rPr>
        <w:t>П</w:t>
      </w:r>
      <w:r w:rsidRPr="0034444D">
        <w:rPr>
          <w:rFonts w:ascii="Times New Roman" w:hAnsi="Times New Roman"/>
        </w:rPr>
        <w:t>АО «</w:t>
      </w:r>
      <w:proofErr w:type="spellStart"/>
      <w:r w:rsidRPr="0034444D">
        <w:rPr>
          <w:rFonts w:ascii="Times New Roman" w:hAnsi="Times New Roman"/>
        </w:rPr>
        <w:t>Россети</w:t>
      </w:r>
      <w:proofErr w:type="spellEnd"/>
      <w:r w:rsidRPr="0034444D">
        <w:rPr>
          <w:rFonts w:ascii="Times New Roman" w:hAnsi="Times New Roman"/>
        </w:rPr>
        <w:t xml:space="preserve">» </w:t>
      </w:r>
      <w:r w:rsidRPr="0034444D">
        <w:rPr>
          <w:rFonts w:ascii="Times New Roman" w:hAnsi="Times New Roman"/>
          <w:snapToGrid w:val="0"/>
        </w:rPr>
        <w:t>действий, предусмотренных п. 3 ст. 3 ФЗ «О персональных данных» от 27.07.2006 № 152-ФЗ, в отношении</w:t>
      </w:r>
      <w:r w:rsidRPr="0034444D">
        <w:rPr>
          <w:rFonts w:ascii="Times New Roman" w:hAnsi="Times New Roman"/>
        </w:rPr>
        <w:t xml:space="preserve"> персональных данных участника закупки (потенциального</w:t>
      </w:r>
      <w:proofErr w:type="gramEnd"/>
      <w:r w:rsidRPr="0034444D">
        <w:rPr>
          <w:rFonts w:ascii="Times New Roman" w:hAnsi="Times New Roman"/>
        </w:rPr>
        <w:t xml:space="preserve"> </w:t>
      </w:r>
      <w:proofErr w:type="gramStart"/>
      <w:r w:rsidRPr="0034444D">
        <w:rPr>
          <w:rFonts w:ascii="Times New Roman" w:hAnsi="Times New Roman"/>
        </w:rPr>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34444D">
        <w:rPr>
          <w:rFonts w:ascii="Times New Roman" w:hAnsi="Times New Roman"/>
          <w:snapToGrid w:val="0"/>
        </w:rPr>
        <w:t>фамилия, имя, отчество; серия и номер документа, удостоверяющего личность;</w:t>
      </w:r>
      <w:proofErr w:type="gramEnd"/>
      <w:r w:rsidRPr="0034444D">
        <w:rPr>
          <w:rFonts w:ascii="Times New Roman" w:hAnsi="Times New Roman"/>
          <w:snapToGrid w:val="0"/>
        </w:rPr>
        <w:t xml:space="preserve"> ИНН </w:t>
      </w:r>
      <w:r w:rsidRPr="0034444D">
        <w:rPr>
          <w:rFonts w:ascii="Times New Roman" w:hAnsi="Times New Roman"/>
        </w:rPr>
        <w:t xml:space="preserve">(участников, учредителей, акционеров) </w:t>
      </w:r>
      <w:r w:rsidR="00D81AD0">
        <w:rPr>
          <w:rFonts w:ascii="Times New Roman" w:hAnsi="Times New Roman"/>
        </w:rPr>
        <w:t>ПАО «МРСК Центра»/П</w:t>
      </w:r>
      <w:r w:rsidRPr="0034444D">
        <w:rPr>
          <w:rFonts w:ascii="Times New Roman" w:hAnsi="Times New Roman"/>
        </w:rPr>
        <w:t>АО «</w:t>
      </w:r>
      <w:proofErr w:type="spellStart"/>
      <w:r w:rsidRPr="0034444D">
        <w:rPr>
          <w:rFonts w:ascii="Times New Roman" w:hAnsi="Times New Roman"/>
        </w:rPr>
        <w:t>Россети</w:t>
      </w:r>
      <w:proofErr w:type="spellEnd"/>
      <w:r w:rsidRPr="0034444D">
        <w:rPr>
          <w:rFonts w:ascii="Times New Roman" w:hAnsi="Times New Roman"/>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4444D">
        <w:rPr>
          <w:rFonts w:ascii="Times New Roman" w:hAnsi="Times New Roman"/>
        </w:rPr>
        <w:t>Росфинмониторинг</w:t>
      </w:r>
      <w:proofErr w:type="spellEnd"/>
      <w:r w:rsidRPr="0034444D">
        <w:rPr>
          <w:rFonts w:ascii="Times New Roman" w:hAnsi="Times New Roman"/>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A7023" w:rsidRDefault="00AA7023" w:rsidP="00AA7023">
      <w:pPr>
        <w:spacing w:after="0" w:line="240" w:lineRule="auto"/>
        <w:ind w:firstLine="709"/>
        <w:jc w:val="both"/>
        <w:rPr>
          <w:rFonts w:ascii="Times New Roman" w:eastAsia="Calibri" w:hAnsi="Times New Roman"/>
          <w:snapToGrid w:val="0"/>
        </w:rPr>
      </w:pPr>
    </w:p>
    <w:p w:rsidR="002077C4" w:rsidRPr="0034444D" w:rsidRDefault="002077C4" w:rsidP="00AA7023">
      <w:pPr>
        <w:spacing w:after="0" w:line="240" w:lineRule="auto"/>
        <w:ind w:firstLine="709"/>
        <w:jc w:val="both"/>
        <w:rPr>
          <w:rFonts w:ascii="Times New Roman" w:eastAsia="Calibri" w:hAnsi="Times New Roman"/>
          <w:snapToGrid w:val="0"/>
        </w:rPr>
      </w:pPr>
      <w:proofErr w:type="gramStart"/>
      <w:r w:rsidRPr="0034444D">
        <w:rPr>
          <w:rFonts w:ascii="Times New Roman" w:eastAsia="Calibri" w:hAnsi="Times New Roman"/>
          <w:snapToGrid w:val="0"/>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34444D">
        <w:rPr>
          <w:rFonts w:ascii="Times New Roman" w:eastAsia="Calibri" w:hAnsi="Times New Roman"/>
          <w:snapToGrid w:val="0"/>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A7023" w:rsidRDefault="00AA7023" w:rsidP="00AA7023">
      <w:pPr>
        <w:spacing w:after="0" w:line="240" w:lineRule="auto"/>
        <w:ind w:firstLine="709"/>
        <w:jc w:val="both"/>
        <w:rPr>
          <w:rFonts w:ascii="Times New Roman" w:eastAsia="Calibri" w:hAnsi="Times New Roman"/>
          <w:snapToGrid w:val="0"/>
        </w:rPr>
      </w:pPr>
    </w:p>
    <w:p w:rsidR="002077C4" w:rsidRPr="0034444D" w:rsidRDefault="002077C4" w:rsidP="00AA7023">
      <w:pPr>
        <w:spacing w:after="0" w:line="240" w:lineRule="auto"/>
        <w:ind w:firstLine="709"/>
        <w:jc w:val="both"/>
        <w:rPr>
          <w:rFonts w:ascii="Times New Roman" w:eastAsia="Calibri" w:hAnsi="Times New Roman"/>
          <w:snapToGrid w:val="0"/>
        </w:rPr>
      </w:pPr>
      <w:proofErr w:type="gramStart"/>
      <w:r w:rsidRPr="0034444D">
        <w:rPr>
          <w:rFonts w:ascii="Times New Roman" w:eastAsia="Calibri" w:hAnsi="Times New Roman"/>
          <w:snapToGrid w:val="0"/>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2077C4" w:rsidRPr="0034444D" w:rsidRDefault="002077C4" w:rsidP="002077C4">
      <w:pPr>
        <w:rPr>
          <w:rFonts w:ascii="Times New Roman" w:eastAsia="Calibri" w:hAnsi="Times New Roman"/>
          <w:color w:val="000000"/>
        </w:rPr>
      </w:pPr>
      <w:r w:rsidRPr="0034444D">
        <w:rPr>
          <w:rFonts w:ascii="Times New Roman" w:eastAsia="Calibri" w:hAnsi="Times New Roman"/>
          <w:color w:val="000000"/>
        </w:rPr>
        <w:t>________________________________                            _____________________________</w:t>
      </w:r>
    </w:p>
    <w:p w:rsidR="002077C4" w:rsidRPr="0034444D" w:rsidRDefault="002077C4" w:rsidP="002077C4">
      <w:pPr>
        <w:rPr>
          <w:rFonts w:ascii="Times New Roman" w:eastAsia="Calibri" w:hAnsi="Times New Roman"/>
          <w:i/>
          <w:color w:val="000000"/>
          <w:sz w:val="20"/>
          <w:szCs w:val="20"/>
        </w:rPr>
      </w:pPr>
      <w:r w:rsidRPr="0034444D">
        <w:rPr>
          <w:rFonts w:ascii="Times New Roman" w:eastAsia="Calibri" w:hAnsi="Times New Roman"/>
          <w:sz w:val="20"/>
          <w:szCs w:val="20"/>
        </w:rPr>
        <w:t xml:space="preserve"> </w:t>
      </w:r>
      <w:r w:rsidRPr="0034444D">
        <w:rPr>
          <w:rFonts w:ascii="Times New Roman" w:eastAsia="Calibri" w:hAnsi="Times New Roman"/>
          <w:i/>
          <w:sz w:val="20"/>
          <w:szCs w:val="20"/>
        </w:rPr>
        <w:t>(Подпись уполномоченного представителя)                                     (Ф.И.О. и должность подписавшего)</w:t>
      </w:r>
    </w:p>
    <w:p w:rsidR="002077C4" w:rsidRPr="00CD627D" w:rsidRDefault="002077C4" w:rsidP="002077C4">
      <w:pPr>
        <w:rPr>
          <w:rFonts w:ascii="Times New Roman" w:eastAsia="Calibri" w:hAnsi="Times New Roman"/>
          <w:i/>
          <w:color w:val="000000"/>
          <w:sz w:val="20"/>
          <w:szCs w:val="20"/>
        </w:rPr>
      </w:pPr>
      <w:r w:rsidRPr="0034444D">
        <w:rPr>
          <w:rFonts w:ascii="Times New Roman" w:hAnsi="Times New Roman"/>
        </w:rPr>
        <w:t>М.П.</w:t>
      </w:r>
    </w:p>
    <w:p w:rsidR="002077C4" w:rsidRPr="00CD627D" w:rsidRDefault="002077C4" w:rsidP="002077C4">
      <w:pPr>
        <w:pStyle w:val="Style1"/>
        <w:widowControl/>
        <w:spacing w:line="240" w:lineRule="auto"/>
        <w:ind w:firstLine="0"/>
        <w:rPr>
          <w:rStyle w:val="FontStyle15"/>
          <w:b/>
          <w:szCs w:val="22"/>
        </w:rPr>
      </w:pPr>
    </w:p>
    <w:p w:rsidR="002077C4" w:rsidRPr="00CD627D" w:rsidRDefault="002077C4" w:rsidP="002077C4">
      <w:pPr>
        <w:pStyle w:val="Style1"/>
        <w:widowControl/>
        <w:spacing w:line="240" w:lineRule="auto"/>
        <w:ind w:firstLine="0"/>
        <w:rPr>
          <w:rStyle w:val="FontStyle15"/>
          <w:b/>
          <w:szCs w:val="22"/>
        </w:rPr>
      </w:pPr>
    </w:p>
    <w:p w:rsidR="00D40FE7" w:rsidRPr="0034444D" w:rsidRDefault="00D40FE7" w:rsidP="00D40FE7">
      <w:pPr>
        <w:pStyle w:val="Style1"/>
        <w:widowControl/>
        <w:spacing w:line="240" w:lineRule="auto"/>
        <w:ind w:firstLine="0"/>
        <w:jc w:val="right"/>
        <w:rPr>
          <w:rStyle w:val="FontStyle15"/>
          <w:b/>
          <w:sz w:val="24"/>
        </w:rPr>
      </w:pPr>
      <w:r w:rsidRPr="0034444D">
        <w:rPr>
          <w:rStyle w:val="FontStyle15"/>
          <w:b/>
          <w:sz w:val="24"/>
        </w:rPr>
        <w:lastRenderedPageBreak/>
        <w:t xml:space="preserve">Приложение № </w:t>
      </w:r>
      <w:r>
        <w:rPr>
          <w:rStyle w:val="FontStyle15"/>
          <w:b/>
          <w:sz w:val="24"/>
        </w:rPr>
        <w:t>7</w:t>
      </w:r>
    </w:p>
    <w:p w:rsidR="00D40FE7" w:rsidRPr="0034444D" w:rsidRDefault="00D40FE7" w:rsidP="00D40FE7">
      <w:pPr>
        <w:pStyle w:val="Style1"/>
        <w:widowControl/>
        <w:spacing w:line="240" w:lineRule="auto"/>
        <w:ind w:firstLine="0"/>
        <w:jc w:val="right"/>
        <w:rPr>
          <w:rStyle w:val="FontStyle15"/>
          <w:b/>
          <w:sz w:val="24"/>
        </w:rPr>
      </w:pPr>
      <w:r w:rsidRPr="0034444D">
        <w:rPr>
          <w:rStyle w:val="FontStyle15"/>
          <w:b/>
          <w:sz w:val="24"/>
        </w:rPr>
        <w:t xml:space="preserve"> к Договору аренды объектов электросетевого хозяйства </w:t>
      </w:r>
    </w:p>
    <w:p w:rsidR="00D40FE7" w:rsidRPr="0034444D" w:rsidRDefault="00D40FE7" w:rsidP="00D40FE7">
      <w:pPr>
        <w:pStyle w:val="Style1"/>
        <w:widowControl/>
        <w:spacing w:line="240" w:lineRule="auto"/>
        <w:ind w:firstLine="284"/>
        <w:jc w:val="right"/>
        <w:rPr>
          <w:sz w:val="22"/>
        </w:rPr>
      </w:pPr>
      <w:r w:rsidRPr="0034444D">
        <w:rPr>
          <w:rStyle w:val="FontStyle15"/>
          <w:b/>
          <w:sz w:val="24"/>
        </w:rPr>
        <w:t xml:space="preserve">№________________ </w:t>
      </w:r>
      <w:r w:rsidRPr="0034444D">
        <w:rPr>
          <w:rStyle w:val="FontStyle15"/>
          <w:b/>
          <w:sz w:val="24"/>
          <w:szCs w:val="22"/>
        </w:rPr>
        <w:t>от «___» ____________ 201</w:t>
      </w:r>
      <w:r w:rsidR="00297215">
        <w:rPr>
          <w:rStyle w:val="FontStyle15"/>
          <w:b/>
          <w:sz w:val="24"/>
          <w:szCs w:val="22"/>
        </w:rPr>
        <w:t>_</w:t>
      </w:r>
      <w:r w:rsidRPr="0034444D">
        <w:rPr>
          <w:rStyle w:val="FontStyle15"/>
          <w:b/>
          <w:sz w:val="24"/>
          <w:szCs w:val="22"/>
        </w:rPr>
        <w:t xml:space="preserve"> года</w:t>
      </w:r>
    </w:p>
    <w:p w:rsidR="00D40FE7" w:rsidRPr="0034444D" w:rsidRDefault="00D40FE7" w:rsidP="00D40FE7">
      <w:pPr>
        <w:pStyle w:val="Style4"/>
        <w:widowControl/>
        <w:spacing w:line="240" w:lineRule="auto"/>
        <w:ind w:firstLine="284"/>
        <w:jc w:val="center"/>
      </w:pPr>
    </w:p>
    <w:p w:rsidR="00D40FE7" w:rsidRDefault="00D40FE7" w:rsidP="00D40FE7">
      <w:pPr>
        <w:pStyle w:val="Style4"/>
        <w:widowControl/>
        <w:spacing w:line="240" w:lineRule="auto"/>
        <w:ind w:firstLine="284"/>
        <w:jc w:val="center"/>
        <w:rPr>
          <w:rStyle w:val="FontStyle15"/>
          <w:b/>
          <w:sz w:val="24"/>
        </w:rPr>
      </w:pPr>
      <w:r>
        <w:rPr>
          <w:rStyle w:val="FontStyle15"/>
          <w:b/>
          <w:sz w:val="24"/>
        </w:rPr>
        <w:t xml:space="preserve">Форма </w:t>
      </w:r>
      <w:r w:rsidRPr="0034444D">
        <w:rPr>
          <w:rStyle w:val="FontStyle15"/>
          <w:b/>
          <w:sz w:val="24"/>
        </w:rPr>
        <w:t>А</w:t>
      </w:r>
      <w:r w:rsidR="00F81F53">
        <w:rPr>
          <w:rStyle w:val="FontStyle15"/>
          <w:b/>
          <w:sz w:val="24"/>
        </w:rPr>
        <w:t>кт</w:t>
      </w:r>
      <w:r>
        <w:rPr>
          <w:rStyle w:val="FontStyle15"/>
          <w:b/>
          <w:sz w:val="24"/>
        </w:rPr>
        <w:t xml:space="preserve">а возврата </w:t>
      </w:r>
      <w:r w:rsidRPr="0034444D">
        <w:rPr>
          <w:rStyle w:val="FontStyle15"/>
          <w:b/>
          <w:sz w:val="24"/>
        </w:rPr>
        <w:t xml:space="preserve"> Электросетевого имущества</w:t>
      </w:r>
      <w:r>
        <w:rPr>
          <w:rStyle w:val="FontStyle15"/>
          <w:b/>
          <w:sz w:val="24"/>
        </w:rPr>
        <w:t xml:space="preserve"> утверждаем:</w:t>
      </w:r>
    </w:p>
    <w:p w:rsidR="00D40FE7" w:rsidRDefault="00D40FE7" w:rsidP="00D40FE7">
      <w:pPr>
        <w:pStyle w:val="Style4"/>
        <w:widowControl/>
        <w:spacing w:line="240" w:lineRule="auto"/>
        <w:ind w:firstLine="284"/>
        <w:jc w:val="center"/>
        <w:rPr>
          <w:rStyle w:val="FontStyle15"/>
          <w:b/>
          <w:sz w:val="24"/>
        </w:rPr>
      </w:pPr>
    </w:p>
    <w:tbl>
      <w:tblPr>
        <w:tblW w:w="995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5103"/>
        <w:gridCol w:w="4853"/>
      </w:tblGrid>
      <w:tr w:rsidR="003D493E" w:rsidRPr="00670B9A" w:rsidTr="003D493E">
        <w:trPr>
          <w:trHeight w:val="186"/>
        </w:trPr>
        <w:tc>
          <w:tcPr>
            <w:tcW w:w="5103"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АРЕНДОДАТЕЛЬ</w:t>
            </w:r>
          </w:p>
        </w:tc>
        <w:tc>
          <w:tcPr>
            <w:tcW w:w="4853"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АРЕНДАТОР</w:t>
            </w:r>
          </w:p>
        </w:tc>
      </w:tr>
      <w:tr w:rsidR="003D493E" w:rsidRPr="00670B9A" w:rsidTr="003D493E">
        <w:trPr>
          <w:trHeight w:val="231"/>
        </w:trPr>
        <w:tc>
          <w:tcPr>
            <w:tcW w:w="5103" w:type="dxa"/>
          </w:tcPr>
          <w:p w:rsidR="003D493E" w:rsidRPr="00670B9A" w:rsidRDefault="003D493E" w:rsidP="00060407">
            <w:pPr>
              <w:jc w:val="center"/>
              <w:rPr>
                <w:rFonts w:ascii="Times New Roman" w:hAnsi="Times New Roman"/>
                <w:b/>
                <w:sz w:val="24"/>
                <w:szCs w:val="24"/>
              </w:rPr>
            </w:pPr>
            <w:r w:rsidRPr="00670B9A">
              <w:rPr>
                <w:rFonts w:ascii="Times New Roman" w:hAnsi="Times New Roman"/>
                <w:b/>
                <w:sz w:val="24"/>
                <w:szCs w:val="24"/>
              </w:rPr>
              <w:t>АО «ГТ Энерго»</w:t>
            </w:r>
          </w:p>
        </w:tc>
        <w:tc>
          <w:tcPr>
            <w:tcW w:w="4853"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ПАО «МРСК Центра»</w:t>
            </w:r>
          </w:p>
        </w:tc>
      </w:tr>
      <w:tr w:rsidR="003D493E" w:rsidRPr="00670B9A" w:rsidTr="003D493E">
        <w:trPr>
          <w:trHeight w:val="1259"/>
        </w:trPr>
        <w:tc>
          <w:tcPr>
            <w:tcW w:w="5103" w:type="dxa"/>
          </w:tcPr>
          <w:p w:rsidR="001E41A8" w:rsidRPr="0034444D" w:rsidRDefault="001E41A8" w:rsidP="001E41A8">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r>
              <w:rPr>
                <w:rFonts w:ascii="Times New Roman" w:hAnsi="Times New Roman"/>
                <w:b/>
                <w:sz w:val="24"/>
                <w:szCs w:val="24"/>
              </w:rPr>
              <w:t xml:space="preserve"> по работе с клиентами</w:t>
            </w:r>
          </w:p>
          <w:p w:rsidR="003D493E" w:rsidRPr="00670B9A" w:rsidRDefault="001E41A8" w:rsidP="001E41A8">
            <w:pPr>
              <w:rPr>
                <w:rFonts w:ascii="Times New Roman" w:hAnsi="Times New Roman"/>
                <w:sz w:val="24"/>
                <w:szCs w:val="24"/>
              </w:rPr>
            </w:pPr>
            <w:r w:rsidRPr="0034444D">
              <w:rPr>
                <w:rFonts w:ascii="Times New Roman" w:hAnsi="Times New Roman"/>
                <w:b/>
                <w:sz w:val="24"/>
                <w:szCs w:val="24"/>
              </w:rPr>
              <w:t xml:space="preserve">                                                             ______________________ </w:t>
            </w:r>
            <w:r>
              <w:rPr>
                <w:rFonts w:ascii="Times New Roman" w:hAnsi="Times New Roman"/>
                <w:b/>
                <w:sz w:val="24"/>
                <w:szCs w:val="24"/>
              </w:rPr>
              <w:t>С</w:t>
            </w:r>
            <w:r w:rsidRPr="001F27C2">
              <w:rPr>
                <w:rFonts w:ascii="Times New Roman" w:hAnsi="Times New Roman"/>
                <w:b/>
                <w:sz w:val="24"/>
                <w:szCs w:val="24"/>
              </w:rPr>
              <w:t>.</w:t>
            </w:r>
            <w:r>
              <w:rPr>
                <w:rFonts w:ascii="Times New Roman" w:hAnsi="Times New Roman"/>
                <w:b/>
                <w:sz w:val="24"/>
                <w:szCs w:val="24"/>
              </w:rPr>
              <w:t>Б</w:t>
            </w:r>
            <w:r w:rsidRPr="001F27C2">
              <w:rPr>
                <w:rFonts w:ascii="Times New Roman" w:hAnsi="Times New Roman"/>
                <w:b/>
                <w:sz w:val="24"/>
                <w:szCs w:val="24"/>
              </w:rPr>
              <w:t xml:space="preserve">. </w:t>
            </w:r>
            <w:r>
              <w:rPr>
                <w:rFonts w:ascii="Times New Roman" w:hAnsi="Times New Roman"/>
                <w:b/>
                <w:sz w:val="24"/>
                <w:szCs w:val="24"/>
              </w:rPr>
              <w:t>Симонов</w:t>
            </w:r>
            <w:r w:rsidR="003D493E" w:rsidRPr="00670B9A">
              <w:rPr>
                <w:rFonts w:ascii="Times New Roman" w:hAnsi="Times New Roman"/>
                <w:b/>
                <w:sz w:val="24"/>
                <w:szCs w:val="24"/>
              </w:rPr>
              <w:t xml:space="preserve">                                           (подпись)    </w:t>
            </w:r>
            <w:r w:rsidR="003D493E" w:rsidRPr="00670B9A">
              <w:rPr>
                <w:rFonts w:ascii="Times New Roman" w:hAnsi="Times New Roman"/>
                <w:b/>
                <w:sz w:val="24"/>
                <w:szCs w:val="24"/>
              </w:rPr>
              <w:tab/>
              <w:t>М.П.</w:t>
            </w:r>
          </w:p>
        </w:tc>
        <w:tc>
          <w:tcPr>
            <w:tcW w:w="4853"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Заместитель генерального директора по экономике и финансам</w:t>
            </w:r>
          </w:p>
          <w:p w:rsidR="003D493E" w:rsidRPr="00670B9A" w:rsidRDefault="003D493E" w:rsidP="00060407">
            <w:pPr>
              <w:spacing w:after="0" w:line="240" w:lineRule="auto"/>
              <w:ind w:left="720"/>
              <w:contextualSpacing/>
              <w:rPr>
                <w:rFonts w:ascii="Times New Roman" w:hAnsi="Times New Roman"/>
                <w:b/>
                <w:sz w:val="24"/>
                <w:szCs w:val="24"/>
              </w:rPr>
            </w:pPr>
            <w:r w:rsidRPr="00670B9A">
              <w:rPr>
                <w:rFonts w:ascii="Times New Roman" w:hAnsi="Times New Roman"/>
                <w:b/>
                <w:sz w:val="24"/>
                <w:szCs w:val="24"/>
              </w:rPr>
              <w:t xml:space="preserve">                                                             </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______________________ С.Ю. Румянцев</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 xml:space="preserve">(подпись)    </w:t>
            </w:r>
            <w:r w:rsidRPr="00670B9A">
              <w:rPr>
                <w:rFonts w:ascii="Times New Roman" w:hAnsi="Times New Roman"/>
                <w:b/>
                <w:sz w:val="24"/>
                <w:szCs w:val="24"/>
              </w:rPr>
              <w:tab/>
              <w:t>М.П.</w:t>
            </w:r>
          </w:p>
          <w:p w:rsidR="003D493E" w:rsidRPr="00670B9A" w:rsidRDefault="003D493E" w:rsidP="00060407">
            <w:pPr>
              <w:autoSpaceDE w:val="0"/>
              <w:autoSpaceDN w:val="0"/>
              <w:adjustRightInd w:val="0"/>
              <w:spacing w:after="0" w:line="240" w:lineRule="auto"/>
              <w:jc w:val="both"/>
              <w:rPr>
                <w:rFonts w:ascii="Times New Roman" w:eastAsia="Calibri" w:hAnsi="Times New Roman"/>
                <w:sz w:val="20"/>
                <w:szCs w:val="24"/>
                <w:lang w:eastAsia="ru-RU"/>
              </w:rPr>
            </w:pPr>
          </w:p>
        </w:tc>
      </w:tr>
    </w:tbl>
    <w:p w:rsidR="003D493E" w:rsidRPr="0034444D" w:rsidRDefault="003D493E" w:rsidP="00D40FE7">
      <w:pPr>
        <w:pStyle w:val="Style4"/>
        <w:widowControl/>
        <w:spacing w:line="240" w:lineRule="auto"/>
        <w:ind w:firstLine="284"/>
        <w:jc w:val="center"/>
        <w:rPr>
          <w:rStyle w:val="FontStyle15"/>
          <w:b/>
          <w:sz w:val="24"/>
        </w:rPr>
      </w:pPr>
    </w:p>
    <w:p w:rsidR="00D40FE7" w:rsidRPr="0034444D" w:rsidRDefault="00F81F53" w:rsidP="00F81F53">
      <w:pPr>
        <w:pStyle w:val="Style5"/>
        <w:widowControl/>
        <w:tabs>
          <w:tab w:val="left" w:pos="6480"/>
          <w:tab w:val="left" w:leader="underscore" w:pos="6931"/>
          <w:tab w:val="left" w:leader="underscore" w:pos="7901"/>
        </w:tabs>
        <w:ind w:firstLine="284"/>
        <w:jc w:val="center"/>
        <w:rPr>
          <w:rStyle w:val="FontStyle15"/>
          <w:sz w:val="24"/>
        </w:rPr>
      </w:pPr>
      <w:r w:rsidRPr="0034444D">
        <w:rPr>
          <w:rStyle w:val="FontStyle15"/>
          <w:b/>
          <w:sz w:val="24"/>
        </w:rPr>
        <w:t>А</w:t>
      </w:r>
      <w:r>
        <w:rPr>
          <w:rStyle w:val="FontStyle15"/>
          <w:b/>
          <w:sz w:val="24"/>
        </w:rPr>
        <w:t xml:space="preserve">кт возврата </w:t>
      </w:r>
      <w:r w:rsidRPr="0034444D">
        <w:rPr>
          <w:rStyle w:val="FontStyle15"/>
          <w:b/>
          <w:sz w:val="24"/>
        </w:rPr>
        <w:t xml:space="preserve"> Электросетевого имущества</w:t>
      </w:r>
    </w:p>
    <w:p w:rsidR="00D40FE7" w:rsidRPr="0034444D" w:rsidRDefault="00D40FE7" w:rsidP="00D40FE7">
      <w:pPr>
        <w:spacing w:after="0" w:line="240" w:lineRule="auto"/>
        <w:ind w:firstLine="284"/>
        <w:jc w:val="both"/>
        <w:rPr>
          <w:rFonts w:ascii="Times New Roman" w:hAnsi="Times New Roman"/>
          <w:sz w:val="24"/>
          <w:szCs w:val="24"/>
        </w:rPr>
      </w:pPr>
      <w:r w:rsidRPr="0034444D">
        <w:rPr>
          <w:rFonts w:ascii="Times New Roman" w:hAnsi="Times New Roman"/>
          <w:sz w:val="24"/>
          <w:szCs w:val="24"/>
        </w:rPr>
        <w:t>г. Белгород</w:t>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t xml:space="preserve">                     «__» _________201</w:t>
      </w:r>
      <w:r>
        <w:rPr>
          <w:rFonts w:ascii="Times New Roman" w:hAnsi="Times New Roman"/>
          <w:sz w:val="24"/>
          <w:szCs w:val="24"/>
        </w:rPr>
        <w:t>_</w:t>
      </w:r>
      <w:r w:rsidRPr="0034444D">
        <w:rPr>
          <w:rFonts w:ascii="Times New Roman" w:hAnsi="Times New Roman"/>
          <w:sz w:val="24"/>
          <w:szCs w:val="24"/>
        </w:rPr>
        <w:t xml:space="preserve"> года</w:t>
      </w:r>
    </w:p>
    <w:p w:rsidR="00D40FE7" w:rsidRPr="0034444D" w:rsidRDefault="00D40FE7" w:rsidP="00D40FE7">
      <w:pPr>
        <w:pStyle w:val="Style8"/>
        <w:widowControl/>
        <w:spacing w:line="240" w:lineRule="auto"/>
        <w:ind w:firstLine="284"/>
        <w:rPr>
          <w:b/>
        </w:rPr>
      </w:pPr>
    </w:p>
    <w:p w:rsidR="00D40FE7" w:rsidRPr="0034444D" w:rsidRDefault="00297215" w:rsidP="00D40FE7">
      <w:pPr>
        <w:tabs>
          <w:tab w:val="left" w:pos="1560"/>
        </w:tabs>
        <w:spacing w:after="0" w:line="240" w:lineRule="auto"/>
        <w:ind w:firstLine="708"/>
        <w:jc w:val="both"/>
        <w:rPr>
          <w:rFonts w:ascii="Times New Roman" w:hAnsi="Times New Roman"/>
          <w:sz w:val="24"/>
          <w:szCs w:val="24"/>
        </w:rPr>
      </w:pPr>
      <w:r w:rsidRPr="006A75D4">
        <w:rPr>
          <w:rFonts w:ascii="Times New Roman" w:hAnsi="Times New Roman"/>
          <w:b/>
          <w:sz w:val="24"/>
          <w:szCs w:val="24"/>
        </w:rPr>
        <w:t>Акционерное общество «ГТ Энерго»</w:t>
      </w:r>
      <w:r w:rsidRPr="006A75D4">
        <w:rPr>
          <w:rFonts w:ascii="Times New Roman" w:hAnsi="Times New Roman"/>
          <w:sz w:val="24"/>
          <w:szCs w:val="24"/>
        </w:rPr>
        <w:t xml:space="preserve">, именуемое в </w:t>
      </w:r>
      <w:proofErr w:type="gramStart"/>
      <w:r w:rsidRPr="006A75D4">
        <w:rPr>
          <w:rFonts w:ascii="Times New Roman" w:hAnsi="Times New Roman"/>
          <w:sz w:val="24"/>
          <w:szCs w:val="24"/>
        </w:rPr>
        <w:t>дальнейшем</w:t>
      </w:r>
      <w:proofErr w:type="gramEnd"/>
      <w:r w:rsidRPr="006A75D4">
        <w:rPr>
          <w:rFonts w:ascii="Times New Roman" w:hAnsi="Times New Roman"/>
          <w:sz w:val="24"/>
          <w:szCs w:val="24"/>
        </w:rPr>
        <w:t xml:space="preserve"> «Арендодатель», в лице </w:t>
      </w:r>
      <w:r>
        <w:rPr>
          <w:rFonts w:ascii="Times New Roman" w:hAnsi="Times New Roman"/>
          <w:sz w:val="24"/>
          <w:szCs w:val="24"/>
        </w:rPr>
        <w:t>__________________________</w:t>
      </w:r>
      <w:r w:rsidRPr="006A75D4">
        <w:rPr>
          <w:rFonts w:ascii="Times New Roman" w:hAnsi="Times New Roman"/>
          <w:sz w:val="24"/>
          <w:szCs w:val="24"/>
        </w:rPr>
        <w:t xml:space="preserve">, действующего на основании </w:t>
      </w:r>
      <w:r>
        <w:rPr>
          <w:rFonts w:ascii="Times New Roman" w:hAnsi="Times New Roman"/>
          <w:sz w:val="24"/>
          <w:szCs w:val="24"/>
        </w:rPr>
        <w:t>_______________</w:t>
      </w:r>
      <w:r w:rsidRPr="0034444D">
        <w:rPr>
          <w:rFonts w:ascii="Times New Roman" w:hAnsi="Times New Roman"/>
          <w:sz w:val="24"/>
          <w:szCs w:val="24"/>
        </w:rPr>
        <w:t>, с одной стороны</w:t>
      </w:r>
      <w:r w:rsidR="00D40FE7" w:rsidRPr="0034444D">
        <w:rPr>
          <w:rFonts w:ascii="Times New Roman" w:hAnsi="Times New Roman"/>
          <w:sz w:val="24"/>
        </w:rPr>
        <w:t>,</w:t>
      </w:r>
      <w:r w:rsidR="00D40FE7" w:rsidRPr="0034444D">
        <w:rPr>
          <w:rFonts w:ascii="Times New Roman" w:hAnsi="Times New Roman"/>
          <w:sz w:val="40"/>
          <w:szCs w:val="24"/>
        </w:rPr>
        <w:t xml:space="preserve"> </w:t>
      </w:r>
      <w:r w:rsidR="00D40FE7" w:rsidRPr="0034444D">
        <w:rPr>
          <w:rFonts w:ascii="Times New Roman" w:hAnsi="Times New Roman"/>
          <w:sz w:val="24"/>
          <w:szCs w:val="24"/>
        </w:rPr>
        <w:t xml:space="preserve">и </w:t>
      </w:r>
    </w:p>
    <w:p w:rsidR="00D40FE7" w:rsidRPr="0034444D" w:rsidRDefault="00D40FE7" w:rsidP="00D40FE7">
      <w:pPr>
        <w:pStyle w:val="Style8"/>
        <w:widowControl/>
        <w:spacing w:line="240" w:lineRule="auto"/>
        <w:ind w:firstLine="709"/>
      </w:pPr>
      <w:r w:rsidRPr="0034444D">
        <w:rPr>
          <w:b/>
        </w:rPr>
        <w:t>Публичное акционерное общество «Межрегиональная распределительная сетевая компания Центра</w:t>
      </w:r>
      <w:r w:rsidRPr="0034444D">
        <w:t>» (</w:t>
      </w:r>
      <w:r w:rsidR="00EC6D4F">
        <w:t>ф</w:t>
      </w:r>
      <w:r w:rsidRPr="0034444D">
        <w:t xml:space="preserve">илиал ПАО «МРСК Центра» - «Белгородэнерго»), именуемое в дальнейшем </w:t>
      </w:r>
      <w:r w:rsidRPr="0034444D">
        <w:rPr>
          <w:b/>
        </w:rPr>
        <w:t>«Арендатор»</w:t>
      </w:r>
      <w:r w:rsidRPr="0034444D">
        <w:t xml:space="preserve">, в лице </w:t>
      </w:r>
      <w:r>
        <w:t>____________________________</w:t>
      </w:r>
      <w:r w:rsidRPr="0034444D">
        <w:t xml:space="preserve">, действующего на основании </w:t>
      </w:r>
      <w:r>
        <w:t>_____________________________________</w:t>
      </w:r>
      <w:r w:rsidRPr="0034444D">
        <w:t xml:space="preserve">, с </w:t>
      </w:r>
      <w:r w:rsidR="00AB6413">
        <w:t>другой</w:t>
      </w:r>
      <w:r w:rsidRPr="0034444D">
        <w:t xml:space="preserve"> стороны, </w:t>
      </w:r>
      <w:r w:rsidRPr="0034444D">
        <w:rPr>
          <w:rStyle w:val="FontStyle15"/>
          <w:sz w:val="24"/>
        </w:rPr>
        <w:t>составили настоящий Акт о нижеследующем:</w:t>
      </w:r>
    </w:p>
    <w:p w:rsidR="00D40FE7" w:rsidRPr="0034444D" w:rsidRDefault="00D40FE7" w:rsidP="00D40FE7">
      <w:pPr>
        <w:pStyle w:val="Style8"/>
        <w:widowControl/>
        <w:tabs>
          <w:tab w:val="left" w:leader="underscore" w:pos="5405"/>
          <w:tab w:val="left" w:leader="underscore" w:pos="6557"/>
          <w:tab w:val="left" w:leader="underscore" w:pos="8006"/>
        </w:tabs>
        <w:spacing w:line="240" w:lineRule="auto"/>
        <w:ind w:left="-426" w:firstLine="426"/>
        <w:rPr>
          <w:rStyle w:val="FontStyle15"/>
          <w:sz w:val="24"/>
        </w:rPr>
      </w:pPr>
      <w:r w:rsidRPr="0034444D">
        <w:rPr>
          <w:rStyle w:val="FontStyle15"/>
          <w:sz w:val="24"/>
        </w:rPr>
        <w:t xml:space="preserve">В соответствии </w:t>
      </w:r>
      <w:r>
        <w:rPr>
          <w:rStyle w:val="FontStyle15"/>
          <w:sz w:val="24"/>
        </w:rPr>
        <w:t xml:space="preserve">с </w:t>
      </w:r>
      <w:r w:rsidRPr="0034444D">
        <w:rPr>
          <w:rStyle w:val="FontStyle15"/>
          <w:sz w:val="24"/>
        </w:rPr>
        <w:t>Договор</w:t>
      </w:r>
      <w:r>
        <w:rPr>
          <w:rStyle w:val="FontStyle15"/>
          <w:sz w:val="24"/>
        </w:rPr>
        <w:t>ом</w:t>
      </w:r>
      <w:r w:rsidRPr="0034444D">
        <w:rPr>
          <w:rStyle w:val="FontStyle15"/>
          <w:sz w:val="24"/>
        </w:rPr>
        <w:t xml:space="preserve"> №</w:t>
      </w:r>
      <w:r w:rsidRPr="0034444D">
        <w:rPr>
          <w:rStyle w:val="FontStyle15"/>
          <w:sz w:val="24"/>
        </w:rPr>
        <w:tab/>
        <w:t xml:space="preserve">от </w:t>
      </w:r>
      <w:r w:rsidRPr="0034444D">
        <w:rPr>
          <w:rStyle w:val="FontStyle15"/>
          <w:b/>
          <w:szCs w:val="22"/>
        </w:rPr>
        <w:t xml:space="preserve"> </w:t>
      </w:r>
      <w:r w:rsidR="00EC6D4F">
        <w:rPr>
          <w:rStyle w:val="FontStyle15"/>
          <w:szCs w:val="22"/>
        </w:rPr>
        <w:t>«___» ____________ 20__</w:t>
      </w:r>
      <w:r w:rsidRPr="0034444D">
        <w:rPr>
          <w:rStyle w:val="FontStyle15"/>
          <w:szCs w:val="22"/>
        </w:rPr>
        <w:t xml:space="preserve"> года</w:t>
      </w:r>
      <w:r w:rsidRPr="0034444D">
        <w:rPr>
          <w:rStyle w:val="FontStyle15"/>
          <w:sz w:val="24"/>
        </w:rPr>
        <w:t>.</w:t>
      </w:r>
    </w:p>
    <w:p w:rsidR="00D40FE7" w:rsidRDefault="00D40FE7" w:rsidP="00D40FE7">
      <w:pPr>
        <w:pStyle w:val="Style8"/>
        <w:widowControl/>
        <w:spacing w:line="240" w:lineRule="auto"/>
        <w:ind w:left="-426" w:firstLine="426"/>
        <w:rPr>
          <w:rStyle w:val="FontStyle15"/>
          <w:sz w:val="24"/>
        </w:rPr>
      </w:pPr>
      <w:r w:rsidRPr="0034444D">
        <w:rPr>
          <w:rStyle w:val="FontStyle15"/>
          <w:sz w:val="24"/>
        </w:rPr>
        <w:t xml:space="preserve">Арендодатель </w:t>
      </w:r>
      <w:r>
        <w:rPr>
          <w:rStyle w:val="FontStyle15"/>
          <w:sz w:val="24"/>
        </w:rPr>
        <w:t>принимает</w:t>
      </w:r>
      <w:r w:rsidRPr="0034444D">
        <w:rPr>
          <w:rStyle w:val="FontStyle15"/>
          <w:sz w:val="24"/>
        </w:rPr>
        <w:t xml:space="preserve">, а Арендатор </w:t>
      </w:r>
      <w:r>
        <w:rPr>
          <w:rStyle w:val="FontStyle15"/>
          <w:sz w:val="24"/>
        </w:rPr>
        <w:t>передает</w:t>
      </w:r>
      <w:r w:rsidRPr="0034444D">
        <w:rPr>
          <w:rStyle w:val="FontStyle15"/>
          <w:sz w:val="24"/>
        </w:rPr>
        <w:t xml:space="preserve"> следующее Электросетевое имущество:</w:t>
      </w:r>
    </w:p>
    <w:p w:rsidR="00463F87" w:rsidRDefault="00463F87" w:rsidP="00D40FE7">
      <w:pPr>
        <w:pStyle w:val="Style8"/>
        <w:widowControl/>
        <w:spacing w:line="240" w:lineRule="auto"/>
        <w:ind w:left="-426" w:firstLine="426"/>
        <w:rPr>
          <w:rStyle w:val="FontStyle15"/>
          <w:sz w:val="24"/>
        </w:rPr>
      </w:pPr>
    </w:p>
    <w:tbl>
      <w:tblPr>
        <w:tblW w:w="9679" w:type="dxa"/>
        <w:tblInd w:w="108" w:type="dxa"/>
        <w:tblLook w:val="04A0" w:firstRow="1" w:lastRow="0" w:firstColumn="1" w:lastColumn="0" w:noHBand="0" w:noVBand="1"/>
      </w:tblPr>
      <w:tblGrid>
        <w:gridCol w:w="674"/>
        <w:gridCol w:w="1871"/>
        <w:gridCol w:w="2828"/>
        <w:gridCol w:w="1357"/>
        <w:gridCol w:w="764"/>
        <w:gridCol w:w="709"/>
        <w:gridCol w:w="1476"/>
      </w:tblGrid>
      <w:tr w:rsidR="00463F87" w:rsidRPr="00D91D3B" w:rsidTr="00463F87">
        <w:trPr>
          <w:trHeight w:val="658"/>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3F87" w:rsidRPr="00D91D3B" w:rsidRDefault="00463F87" w:rsidP="00463F87">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w:t>
            </w:r>
            <w:proofErr w:type="gramStart"/>
            <w:r w:rsidRPr="00D91D3B">
              <w:rPr>
                <w:rFonts w:ascii="Times New Roman" w:hAnsi="Times New Roman"/>
                <w:b/>
                <w:bCs/>
                <w:color w:val="000000"/>
                <w:sz w:val="16"/>
                <w:szCs w:val="16"/>
                <w:lang w:eastAsia="ru-RU"/>
              </w:rPr>
              <w:t>п</w:t>
            </w:r>
            <w:proofErr w:type="gramEnd"/>
            <w:r w:rsidRPr="00D91D3B">
              <w:rPr>
                <w:rFonts w:ascii="Times New Roman" w:hAnsi="Times New Roman"/>
                <w:b/>
                <w:bCs/>
                <w:color w:val="000000"/>
                <w:sz w:val="16"/>
                <w:szCs w:val="16"/>
                <w:lang w:eastAsia="ru-RU"/>
              </w:rPr>
              <w:t>/п</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rsidR="00463F87" w:rsidRPr="00D91D3B" w:rsidRDefault="00463F87" w:rsidP="00463F87">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Адрес и место положения имущества</w:t>
            </w:r>
          </w:p>
        </w:tc>
        <w:tc>
          <w:tcPr>
            <w:tcW w:w="2828" w:type="dxa"/>
            <w:tcBorders>
              <w:top w:val="single" w:sz="4" w:space="0" w:color="auto"/>
              <w:left w:val="nil"/>
              <w:bottom w:val="single" w:sz="4" w:space="0" w:color="auto"/>
              <w:right w:val="single" w:sz="4" w:space="0" w:color="auto"/>
            </w:tcBorders>
            <w:shd w:val="clear" w:color="auto" w:fill="auto"/>
            <w:vAlign w:val="center"/>
            <w:hideMark/>
          </w:tcPr>
          <w:p w:rsidR="00463F87" w:rsidRPr="00D91D3B" w:rsidRDefault="00463F87" w:rsidP="00463F87">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Наименование имущества</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63F87" w:rsidRPr="00D91D3B" w:rsidRDefault="00463F87" w:rsidP="00463F87">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инв.№</w:t>
            </w:r>
          </w:p>
        </w:tc>
        <w:tc>
          <w:tcPr>
            <w:tcW w:w="764" w:type="dxa"/>
            <w:tcBorders>
              <w:top w:val="single" w:sz="4" w:space="0" w:color="auto"/>
              <w:left w:val="nil"/>
              <w:bottom w:val="single" w:sz="4" w:space="0" w:color="auto"/>
              <w:right w:val="single" w:sz="4" w:space="0" w:color="auto"/>
            </w:tcBorders>
            <w:shd w:val="clear" w:color="auto" w:fill="auto"/>
            <w:vAlign w:val="center"/>
            <w:hideMark/>
          </w:tcPr>
          <w:p w:rsidR="00463F87" w:rsidRPr="00D91D3B" w:rsidRDefault="00463F87" w:rsidP="00463F87">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Ед. изм.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63F87" w:rsidRPr="00D91D3B" w:rsidRDefault="00463F87" w:rsidP="00463F87">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Кол-во</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63F87" w:rsidRPr="00D91D3B" w:rsidRDefault="00463F87" w:rsidP="00463F87">
            <w:pPr>
              <w:spacing w:after="0" w:line="240" w:lineRule="auto"/>
              <w:jc w:val="center"/>
              <w:rPr>
                <w:rFonts w:ascii="Times New Roman" w:hAnsi="Times New Roman"/>
                <w:b/>
                <w:color w:val="000000"/>
                <w:sz w:val="16"/>
                <w:szCs w:val="16"/>
                <w:lang w:eastAsia="ru-RU"/>
              </w:rPr>
            </w:pPr>
            <w:r w:rsidRPr="00D91D3B">
              <w:rPr>
                <w:rFonts w:ascii="Times New Roman" w:hAnsi="Times New Roman"/>
                <w:b/>
                <w:color w:val="000000"/>
                <w:sz w:val="16"/>
                <w:szCs w:val="16"/>
                <w:lang w:eastAsia="ru-RU"/>
              </w:rPr>
              <w:t xml:space="preserve">Балансовая стоимость </w:t>
            </w:r>
            <w:r>
              <w:rPr>
                <w:rFonts w:ascii="Times New Roman" w:hAnsi="Times New Roman"/>
                <w:b/>
                <w:color w:val="000000"/>
                <w:sz w:val="16"/>
                <w:szCs w:val="16"/>
                <w:lang w:eastAsia="ru-RU"/>
              </w:rPr>
              <w:t>н</w:t>
            </w:r>
            <w:r w:rsidRPr="00D91D3B">
              <w:rPr>
                <w:rFonts w:ascii="Times New Roman" w:hAnsi="Times New Roman"/>
                <w:b/>
                <w:color w:val="000000"/>
                <w:sz w:val="16"/>
                <w:szCs w:val="16"/>
                <w:lang w:eastAsia="ru-RU"/>
              </w:rPr>
              <w:t xml:space="preserve">а </w:t>
            </w:r>
            <w:r>
              <w:rPr>
                <w:rFonts w:ascii="Times New Roman" w:hAnsi="Times New Roman"/>
                <w:b/>
                <w:color w:val="000000"/>
                <w:sz w:val="16"/>
                <w:szCs w:val="16"/>
                <w:lang w:eastAsia="ru-RU"/>
              </w:rPr>
              <w:t>дату приема-передачи имущества</w:t>
            </w:r>
          </w:p>
        </w:tc>
      </w:tr>
      <w:tr w:rsidR="00463F87" w:rsidRPr="00D91D3B" w:rsidTr="00795AB9">
        <w:trPr>
          <w:trHeight w:val="658"/>
        </w:trPr>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1871"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2828"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1357"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764"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bCs/>
                <w:color w:val="000000"/>
                <w:sz w:val="16"/>
                <w:szCs w:val="16"/>
                <w:lang w:eastAsia="ru-RU"/>
              </w:rPr>
            </w:pPr>
          </w:p>
        </w:tc>
        <w:tc>
          <w:tcPr>
            <w:tcW w:w="1476" w:type="dxa"/>
            <w:tcBorders>
              <w:top w:val="single" w:sz="4" w:space="0" w:color="auto"/>
              <w:left w:val="nil"/>
              <w:bottom w:val="single" w:sz="4" w:space="0" w:color="auto"/>
              <w:right w:val="single" w:sz="4" w:space="0" w:color="auto"/>
            </w:tcBorders>
            <w:shd w:val="clear" w:color="auto" w:fill="auto"/>
            <w:vAlign w:val="bottom"/>
          </w:tcPr>
          <w:p w:rsidR="00463F87" w:rsidRPr="00D91D3B" w:rsidRDefault="00463F87" w:rsidP="00795AB9">
            <w:pPr>
              <w:spacing w:after="0" w:line="240" w:lineRule="auto"/>
              <w:rPr>
                <w:rFonts w:ascii="Times New Roman" w:hAnsi="Times New Roman"/>
                <w:b/>
                <w:color w:val="000000"/>
                <w:sz w:val="16"/>
                <w:szCs w:val="16"/>
                <w:lang w:eastAsia="ru-RU"/>
              </w:rPr>
            </w:pPr>
          </w:p>
        </w:tc>
      </w:tr>
    </w:tbl>
    <w:p w:rsidR="00463F87" w:rsidRPr="0034444D" w:rsidRDefault="00463F87" w:rsidP="00D40FE7">
      <w:pPr>
        <w:pStyle w:val="Style8"/>
        <w:widowControl/>
        <w:spacing w:line="240" w:lineRule="auto"/>
        <w:ind w:left="-426" w:firstLine="426"/>
        <w:rPr>
          <w:rStyle w:val="FontStyle15"/>
          <w:sz w:val="24"/>
        </w:rPr>
      </w:pPr>
    </w:p>
    <w:p w:rsidR="00D40FE7" w:rsidRPr="0034444D" w:rsidRDefault="00D40FE7" w:rsidP="00D40FE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На момент сдачи, Электросетевое имущество наход</w:t>
      </w:r>
      <w:r w:rsidR="004612D3">
        <w:rPr>
          <w:rStyle w:val="FontStyle15"/>
          <w:sz w:val="24"/>
        </w:rPr>
        <w:t>и</w:t>
      </w:r>
      <w:r w:rsidRPr="0034444D">
        <w:rPr>
          <w:rStyle w:val="FontStyle15"/>
          <w:sz w:val="24"/>
        </w:rPr>
        <w:t xml:space="preserve">тся в удовлетворительном </w:t>
      </w:r>
      <w:proofErr w:type="gramStart"/>
      <w:r w:rsidRPr="0034444D">
        <w:rPr>
          <w:rStyle w:val="FontStyle15"/>
          <w:sz w:val="24"/>
        </w:rPr>
        <w:t>состоянии</w:t>
      </w:r>
      <w:proofErr w:type="gramEnd"/>
      <w:r w:rsidRPr="0034444D">
        <w:rPr>
          <w:rStyle w:val="FontStyle15"/>
          <w:sz w:val="24"/>
        </w:rPr>
        <w:t>.</w:t>
      </w:r>
    </w:p>
    <w:p w:rsidR="00D40FE7" w:rsidRPr="0034444D" w:rsidRDefault="00D40FE7" w:rsidP="00D40FE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 xml:space="preserve">При передаче Электросетевого имущества дефектов и повреждений, препятствующих нормальной эксплуатации Электросетевого имущества не </w:t>
      </w:r>
      <w:proofErr w:type="gramStart"/>
      <w:r w:rsidRPr="0034444D">
        <w:rPr>
          <w:rStyle w:val="FontStyle15"/>
          <w:sz w:val="24"/>
        </w:rPr>
        <w:t>обнаружены</w:t>
      </w:r>
      <w:proofErr w:type="gramEnd"/>
      <w:r w:rsidRPr="0034444D">
        <w:rPr>
          <w:rStyle w:val="FontStyle15"/>
          <w:sz w:val="24"/>
        </w:rPr>
        <w:t>/обнаружены следующие недостатки: ________________________________________________________________________________</w:t>
      </w:r>
    </w:p>
    <w:p w:rsidR="00D40FE7" w:rsidRPr="0034444D" w:rsidRDefault="00D40FE7" w:rsidP="00D40FE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Заключение:___________________________________________________________________</w:t>
      </w:r>
    </w:p>
    <w:p w:rsidR="00D40FE7" w:rsidRDefault="00D40FE7" w:rsidP="00D40FE7">
      <w:pPr>
        <w:pStyle w:val="Style8"/>
        <w:widowControl/>
        <w:tabs>
          <w:tab w:val="left" w:leader="underscore" w:pos="5405"/>
          <w:tab w:val="left" w:leader="underscore" w:pos="6557"/>
          <w:tab w:val="left" w:leader="underscore" w:pos="8006"/>
        </w:tabs>
        <w:spacing w:line="240" w:lineRule="auto"/>
        <w:rPr>
          <w:rStyle w:val="FontStyle15"/>
          <w:sz w:val="24"/>
        </w:rPr>
      </w:pPr>
    </w:p>
    <w:tbl>
      <w:tblPr>
        <w:tblW w:w="9679" w:type="dxa"/>
        <w:tblLook w:val="01E0" w:firstRow="1" w:lastRow="1" w:firstColumn="1" w:lastColumn="1" w:noHBand="0" w:noVBand="0"/>
      </w:tblPr>
      <w:tblGrid>
        <w:gridCol w:w="4956"/>
        <w:gridCol w:w="4723"/>
      </w:tblGrid>
      <w:tr w:rsidR="00FE53DE" w:rsidRPr="009C2797" w:rsidTr="004D4006">
        <w:trPr>
          <w:trHeight w:val="45"/>
        </w:trPr>
        <w:tc>
          <w:tcPr>
            <w:tcW w:w="4956" w:type="dxa"/>
          </w:tcPr>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От АРЕНДОДАТЕЛЯ:</w:t>
            </w:r>
          </w:p>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p>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w:t>
            </w:r>
          </w:p>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(должность)</w:t>
            </w:r>
          </w:p>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___________________________________</w:t>
            </w:r>
          </w:p>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(Ф.И.О.)</w:t>
            </w:r>
          </w:p>
        </w:tc>
        <w:tc>
          <w:tcPr>
            <w:tcW w:w="4723" w:type="dxa"/>
          </w:tcPr>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От АРЕНДАТОРА:</w:t>
            </w:r>
          </w:p>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p>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___________________________</w:t>
            </w:r>
          </w:p>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(должность)</w:t>
            </w:r>
          </w:p>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___________________________________</w:t>
            </w:r>
          </w:p>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(Ф.И.О.)</w:t>
            </w:r>
          </w:p>
          <w:p w:rsidR="00FE53DE" w:rsidRPr="009C2797" w:rsidRDefault="00FE53DE" w:rsidP="00393849">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p>
        </w:tc>
      </w:tr>
    </w:tbl>
    <w:p w:rsidR="00FE53DE" w:rsidRDefault="00FE53DE" w:rsidP="00D40FE7">
      <w:pPr>
        <w:pStyle w:val="Style8"/>
        <w:widowControl/>
        <w:tabs>
          <w:tab w:val="left" w:leader="underscore" w:pos="5405"/>
          <w:tab w:val="left" w:leader="underscore" w:pos="6557"/>
          <w:tab w:val="left" w:leader="underscore" w:pos="8006"/>
        </w:tabs>
        <w:spacing w:line="240" w:lineRule="auto"/>
        <w:rPr>
          <w:rStyle w:val="FontStyle15"/>
          <w:sz w:val="24"/>
        </w:rPr>
      </w:pPr>
    </w:p>
    <w:p w:rsidR="00FE53DE" w:rsidRPr="0034444D" w:rsidRDefault="00FE53DE" w:rsidP="00D40FE7">
      <w:pPr>
        <w:pStyle w:val="Style8"/>
        <w:widowControl/>
        <w:tabs>
          <w:tab w:val="left" w:leader="underscore" w:pos="5405"/>
          <w:tab w:val="left" w:leader="underscore" w:pos="6557"/>
          <w:tab w:val="left" w:leader="underscore" w:pos="8006"/>
        </w:tabs>
        <w:spacing w:line="240" w:lineRule="auto"/>
        <w:rPr>
          <w:rStyle w:val="FontStyle15"/>
          <w:sz w:val="24"/>
        </w:rPr>
      </w:pPr>
    </w:p>
    <w:p w:rsidR="00D40FE7" w:rsidRPr="0034444D" w:rsidRDefault="00D40FE7" w:rsidP="00D40FE7">
      <w:pPr>
        <w:pStyle w:val="Style1"/>
        <w:widowControl/>
        <w:spacing w:line="240" w:lineRule="auto"/>
        <w:ind w:firstLine="0"/>
        <w:jc w:val="both"/>
        <w:sectPr w:rsidR="00D40FE7" w:rsidRPr="0034444D" w:rsidSect="00C024DF">
          <w:footerReference w:type="default" r:id="rId16"/>
          <w:pgSz w:w="11906" w:h="16838" w:code="9"/>
          <w:pgMar w:top="1134" w:right="851" w:bottom="1134" w:left="1418" w:header="454" w:footer="454" w:gutter="0"/>
          <w:cols w:space="708"/>
          <w:docGrid w:linePitch="360"/>
        </w:sectPr>
      </w:pPr>
    </w:p>
    <w:p w:rsid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p>
    <w:p w:rsidR="00BB4FB7" w:rsidRPr="0034444D" w:rsidRDefault="00BB4FB7" w:rsidP="00BB4FB7">
      <w:pPr>
        <w:pStyle w:val="Style1"/>
        <w:widowControl/>
        <w:spacing w:line="240" w:lineRule="auto"/>
        <w:ind w:firstLine="0"/>
        <w:jc w:val="right"/>
        <w:rPr>
          <w:rStyle w:val="FontStyle15"/>
          <w:b/>
          <w:sz w:val="24"/>
        </w:rPr>
      </w:pPr>
      <w:r w:rsidRPr="0034444D">
        <w:rPr>
          <w:rStyle w:val="FontStyle15"/>
          <w:b/>
          <w:sz w:val="24"/>
        </w:rPr>
        <w:t xml:space="preserve">Приложение № </w:t>
      </w:r>
      <w:r>
        <w:rPr>
          <w:rStyle w:val="FontStyle15"/>
          <w:b/>
          <w:sz w:val="24"/>
        </w:rPr>
        <w:t>8</w:t>
      </w:r>
    </w:p>
    <w:p w:rsidR="00BB4FB7" w:rsidRPr="0034444D" w:rsidRDefault="00BB4FB7" w:rsidP="00BB4FB7">
      <w:pPr>
        <w:pStyle w:val="Style1"/>
        <w:widowControl/>
        <w:spacing w:line="240" w:lineRule="auto"/>
        <w:ind w:firstLine="0"/>
        <w:jc w:val="right"/>
        <w:rPr>
          <w:rStyle w:val="FontStyle15"/>
          <w:b/>
          <w:sz w:val="24"/>
        </w:rPr>
      </w:pPr>
      <w:r w:rsidRPr="0034444D">
        <w:rPr>
          <w:rStyle w:val="FontStyle15"/>
          <w:b/>
          <w:sz w:val="24"/>
        </w:rPr>
        <w:t xml:space="preserve"> к Договору аренды объектов электросетевого хозяйства </w:t>
      </w:r>
    </w:p>
    <w:p w:rsidR="00BB4FB7" w:rsidRPr="0034444D" w:rsidRDefault="00BB4FB7" w:rsidP="00BB4FB7">
      <w:pPr>
        <w:pStyle w:val="Style1"/>
        <w:widowControl/>
        <w:spacing w:line="240" w:lineRule="auto"/>
        <w:ind w:firstLine="284"/>
        <w:jc w:val="right"/>
        <w:rPr>
          <w:sz w:val="22"/>
        </w:rPr>
      </w:pPr>
      <w:r w:rsidRPr="0034444D">
        <w:rPr>
          <w:rStyle w:val="FontStyle15"/>
          <w:b/>
          <w:sz w:val="24"/>
        </w:rPr>
        <w:t xml:space="preserve">№________________ </w:t>
      </w:r>
      <w:r w:rsidRPr="0034444D">
        <w:rPr>
          <w:rStyle w:val="FontStyle15"/>
          <w:b/>
          <w:sz w:val="24"/>
          <w:szCs w:val="22"/>
        </w:rPr>
        <w:t>от «___» ____________ 201</w:t>
      </w:r>
      <w:r w:rsidR="00297215">
        <w:rPr>
          <w:rStyle w:val="FontStyle15"/>
          <w:b/>
          <w:sz w:val="24"/>
          <w:szCs w:val="22"/>
        </w:rPr>
        <w:t>_</w:t>
      </w:r>
      <w:r w:rsidRPr="0034444D">
        <w:rPr>
          <w:rStyle w:val="FontStyle15"/>
          <w:b/>
          <w:sz w:val="24"/>
          <w:szCs w:val="22"/>
        </w:rPr>
        <w:t xml:space="preserve"> года</w:t>
      </w:r>
    </w:p>
    <w:p w:rsidR="00BB4FB7" w:rsidRPr="0034444D" w:rsidRDefault="00BB4FB7" w:rsidP="00BB4FB7">
      <w:pPr>
        <w:pStyle w:val="Style4"/>
        <w:widowControl/>
        <w:spacing w:line="240" w:lineRule="auto"/>
        <w:ind w:firstLine="284"/>
        <w:jc w:val="center"/>
      </w:pP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jc w:val="center"/>
        <w:rPr>
          <w:rStyle w:val="FontStyle15"/>
          <w:b/>
          <w:sz w:val="24"/>
        </w:rPr>
      </w:pPr>
      <w:r w:rsidRPr="00BB4FB7">
        <w:rPr>
          <w:rStyle w:val="FontStyle15"/>
          <w:b/>
          <w:sz w:val="24"/>
        </w:rPr>
        <w:t>Форму ежемесячного Акта об оказании услуг утверждаем:</w:t>
      </w:r>
    </w:p>
    <w:p w:rsidR="00BB4FB7" w:rsidRPr="0034444D" w:rsidRDefault="00BB4FB7" w:rsidP="00BB4FB7">
      <w:pPr>
        <w:pStyle w:val="Style4"/>
        <w:widowControl/>
        <w:spacing w:line="240" w:lineRule="auto"/>
        <w:ind w:firstLine="284"/>
        <w:jc w:val="center"/>
        <w:rPr>
          <w:rStyle w:val="FontStyle15"/>
          <w:b/>
          <w:sz w:val="24"/>
        </w:rPr>
      </w:pPr>
    </w:p>
    <w:tbl>
      <w:tblPr>
        <w:tblW w:w="995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5103"/>
        <w:gridCol w:w="4853"/>
      </w:tblGrid>
      <w:tr w:rsidR="003D493E" w:rsidRPr="00670B9A" w:rsidTr="003D493E">
        <w:trPr>
          <w:trHeight w:val="186"/>
        </w:trPr>
        <w:tc>
          <w:tcPr>
            <w:tcW w:w="5103"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АРЕНДОДАТЕЛЬ</w:t>
            </w:r>
          </w:p>
        </w:tc>
        <w:tc>
          <w:tcPr>
            <w:tcW w:w="4853"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АРЕНДАТОР</w:t>
            </w:r>
          </w:p>
        </w:tc>
      </w:tr>
      <w:tr w:rsidR="003D493E" w:rsidRPr="00670B9A" w:rsidTr="003D493E">
        <w:trPr>
          <w:trHeight w:val="231"/>
        </w:trPr>
        <w:tc>
          <w:tcPr>
            <w:tcW w:w="5103" w:type="dxa"/>
          </w:tcPr>
          <w:p w:rsidR="003D493E" w:rsidRPr="00670B9A" w:rsidRDefault="003D493E" w:rsidP="00060407">
            <w:pPr>
              <w:jc w:val="center"/>
              <w:rPr>
                <w:rFonts w:ascii="Times New Roman" w:hAnsi="Times New Roman"/>
                <w:b/>
                <w:sz w:val="24"/>
                <w:szCs w:val="24"/>
              </w:rPr>
            </w:pPr>
            <w:r w:rsidRPr="00670B9A">
              <w:rPr>
                <w:rFonts w:ascii="Times New Roman" w:hAnsi="Times New Roman"/>
                <w:b/>
                <w:sz w:val="24"/>
                <w:szCs w:val="24"/>
              </w:rPr>
              <w:t>АО «ГТ Энерго»</w:t>
            </w:r>
          </w:p>
        </w:tc>
        <w:tc>
          <w:tcPr>
            <w:tcW w:w="4853"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ПАО «МРСК Центра»</w:t>
            </w:r>
          </w:p>
        </w:tc>
      </w:tr>
      <w:tr w:rsidR="003D493E" w:rsidRPr="00670B9A" w:rsidTr="003D493E">
        <w:trPr>
          <w:trHeight w:val="1259"/>
        </w:trPr>
        <w:tc>
          <w:tcPr>
            <w:tcW w:w="5103" w:type="dxa"/>
          </w:tcPr>
          <w:p w:rsidR="001E41A8" w:rsidRPr="0034444D" w:rsidRDefault="001E41A8" w:rsidP="001E41A8">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r>
              <w:rPr>
                <w:rFonts w:ascii="Times New Roman" w:hAnsi="Times New Roman"/>
                <w:b/>
                <w:sz w:val="24"/>
                <w:szCs w:val="24"/>
              </w:rPr>
              <w:t xml:space="preserve"> по работе с клиентами</w:t>
            </w:r>
          </w:p>
          <w:p w:rsidR="003D493E" w:rsidRPr="00670B9A" w:rsidRDefault="001E41A8" w:rsidP="001E41A8">
            <w:pPr>
              <w:rPr>
                <w:rFonts w:ascii="Times New Roman" w:hAnsi="Times New Roman"/>
                <w:sz w:val="24"/>
                <w:szCs w:val="24"/>
              </w:rPr>
            </w:pPr>
            <w:r w:rsidRPr="0034444D">
              <w:rPr>
                <w:rFonts w:ascii="Times New Roman" w:hAnsi="Times New Roman"/>
                <w:b/>
                <w:sz w:val="24"/>
                <w:szCs w:val="24"/>
              </w:rPr>
              <w:t xml:space="preserve">                                                             ______________________ </w:t>
            </w:r>
            <w:r>
              <w:rPr>
                <w:rFonts w:ascii="Times New Roman" w:hAnsi="Times New Roman"/>
                <w:b/>
                <w:sz w:val="24"/>
                <w:szCs w:val="24"/>
              </w:rPr>
              <w:t>С</w:t>
            </w:r>
            <w:r w:rsidRPr="001F27C2">
              <w:rPr>
                <w:rFonts w:ascii="Times New Roman" w:hAnsi="Times New Roman"/>
                <w:b/>
                <w:sz w:val="24"/>
                <w:szCs w:val="24"/>
              </w:rPr>
              <w:t>.</w:t>
            </w:r>
            <w:r>
              <w:rPr>
                <w:rFonts w:ascii="Times New Roman" w:hAnsi="Times New Roman"/>
                <w:b/>
                <w:sz w:val="24"/>
                <w:szCs w:val="24"/>
              </w:rPr>
              <w:t>Б</w:t>
            </w:r>
            <w:r w:rsidRPr="001F27C2">
              <w:rPr>
                <w:rFonts w:ascii="Times New Roman" w:hAnsi="Times New Roman"/>
                <w:b/>
                <w:sz w:val="24"/>
                <w:szCs w:val="24"/>
              </w:rPr>
              <w:t xml:space="preserve">. </w:t>
            </w:r>
            <w:r>
              <w:rPr>
                <w:rFonts w:ascii="Times New Roman" w:hAnsi="Times New Roman"/>
                <w:b/>
                <w:sz w:val="24"/>
                <w:szCs w:val="24"/>
              </w:rPr>
              <w:t>Симонов</w:t>
            </w:r>
            <w:r w:rsidR="003D493E" w:rsidRPr="00670B9A">
              <w:rPr>
                <w:rFonts w:ascii="Times New Roman" w:hAnsi="Times New Roman"/>
                <w:b/>
                <w:sz w:val="24"/>
                <w:szCs w:val="24"/>
              </w:rPr>
              <w:t xml:space="preserve">                                           (подпись)    </w:t>
            </w:r>
            <w:r w:rsidR="003D493E" w:rsidRPr="00670B9A">
              <w:rPr>
                <w:rFonts w:ascii="Times New Roman" w:hAnsi="Times New Roman"/>
                <w:b/>
                <w:sz w:val="24"/>
                <w:szCs w:val="24"/>
              </w:rPr>
              <w:tab/>
              <w:t>М.П.</w:t>
            </w:r>
          </w:p>
        </w:tc>
        <w:tc>
          <w:tcPr>
            <w:tcW w:w="4853"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Заместитель генерального директора по экономике и финансам</w:t>
            </w:r>
          </w:p>
          <w:p w:rsidR="003D493E" w:rsidRPr="00670B9A" w:rsidRDefault="003D493E" w:rsidP="00060407">
            <w:pPr>
              <w:spacing w:after="0" w:line="240" w:lineRule="auto"/>
              <w:ind w:left="720"/>
              <w:contextualSpacing/>
              <w:rPr>
                <w:rFonts w:ascii="Times New Roman" w:hAnsi="Times New Roman"/>
                <w:b/>
                <w:sz w:val="24"/>
                <w:szCs w:val="24"/>
              </w:rPr>
            </w:pPr>
            <w:r w:rsidRPr="00670B9A">
              <w:rPr>
                <w:rFonts w:ascii="Times New Roman" w:hAnsi="Times New Roman"/>
                <w:b/>
                <w:sz w:val="24"/>
                <w:szCs w:val="24"/>
              </w:rPr>
              <w:t xml:space="preserve">                                                             </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______________________ С.Ю. Румянцев</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 xml:space="preserve">(подпись)    </w:t>
            </w:r>
            <w:r w:rsidRPr="00670B9A">
              <w:rPr>
                <w:rFonts w:ascii="Times New Roman" w:hAnsi="Times New Roman"/>
                <w:b/>
                <w:sz w:val="24"/>
                <w:szCs w:val="24"/>
              </w:rPr>
              <w:tab/>
              <w:t>М.П.</w:t>
            </w:r>
          </w:p>
          <w:p w:rsidR="003D493E" w:rsidRPr="00670B9A" w:rsidRDefault="003D493E" w:rsidP="00060407">
            <w:pPr>
              <w:autoSpaceDE w:val="0"/>
              <w:autoSpaceDN w:val="0"/>
              <w:adjustRightInd w:val="0"/>
              <w:spacing w:after="0" w:line="240" w:lineRule="auto"/>
              <w:jc w:val="both"/>
              <w:rPr>
                <w:rFonts w:ascii="Times New Roman" w:eastAsia="Calibri" w:hAnsi="Times New Roman"/>
                <w:sz w:val="20"/>
                <w:szCs w:val="24"/>
                <w:lang w:eastAsia="ru-RU"/>
              </w:rPr>
            </w:pPr>
          </w:p>
        </w:tc>
      </w:tr>
    </w:tbl>
    <w:p w:rsidR="00BB4FB7" w:rsidRPr="0034444D" w:rsidRDefault="00BB4FB7" w:rsidP="003D493E">
      <w:pPr>
        <w:pStyle w:val="Style5"/>
        <w:widowControl/>
        <w:tabs>
          <w:tab w:val="left" w:pos="6480"/>
          <w:tab w:val="left" w:leader="underscore" w:pos="6931"/>
          <w:tab w:val="left" w:leader="underscore" w:pos="7901"/>
        </w:tabs>
        <w:jc w:val="both"/>
        <w:rPr>
          <w:rStyle w:val="FontStyle15"/>
          <w:sz w:val="24"/>
        </w:rPr>
      </w:pP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jc w:val="center"/>
        <w:rPr>
          <w:rStyle w:val="FontStyle15"/>
          <w:b/>
          <w:sz w:val="24"/>
        </w:rPr>
      </w:pPr>
      <w:r w:rsidRPr="00BB4FB7">
        <w:rPr>
          <w:rStyle w:val="FontStyle15"/>
          <w:b/>
          <w:sz w:val="24"/>
        </w:rPr>
        <w:t>Акт об оказании услуг</w:t>
      </w: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г.</w:t>
      </w:r>
      <w:r>
        <w:rPr>
          <w:rStyle w:val="FontStyle15"/>
          <w:sz w:val="24"/>
        </w:rPr>
        <w:t xml:space="preserve">                                                                                                        </w:t>
      </w:r>
      <w:r w:rsidRPr="00BB4FB7">
        <w:rPr>
          <w:rStyle w:val="FontStyle15"/>
          <w:sz w:val="24"/>
        </w:rPr>
        <w:t xml:space="preserve">       «___» ________ 20___ г.</w:t>
      </w: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p>
    <w:p w:rsidR="00BB4FB7" w:rsidRPr="0034444D" w:rsidRDefault="00297215" w:rsidP="00BB4FB7">
      <w:pPr>
        <w:tabs>
          <w:tab w:val="left" w:pos="1560"/>
        </w:tabs>
        <w:spacing w:after="0" w:line="240" w:lineRule="auto"/>
        <w:ind w:firstLine="708"/>
        <w:jc w:val="both"/>
        <w:rPr>
          <w:rFonts w:ascii="Times New Roman" w:hAnsi="Times New Roman"/>
          <w:sz w:val="24"/>
          <w:szCs w:val="24"/>
        </w:rPr>
      </w:pPr>
      <w:r w:rsidRPr="006A75D4">
        <w:rPr>
          <w:rFonts w:ascii="Times New Roman" w:hAnsi="Times New Roman"/>
          <w:b/>
          <w:sz w:val="24"/>
          <w:szCs w:val="24"/>
        </w:rPr>
        <w:t>Акционерное общество «ГТ Энерго»</w:t>
      </w:r>
      <w:r w:rsidRPr="006A75D4">
        <w:rPr>
          <w:rFonts w:ascii="Times New Roman" w:hAnsi="Times New Roman"/>
          <w:sz w:val="24"/>
          <w:szCs w:val="24"/>
        </w:rPr>
        <w:t xml:space="preserve">, именуемое в </w:t>
      </w:r>
      <w:proofErr w:type="gramStart"/>
      <w:r w:rsidRPr="006A75D4">
        <w:rPr>
          <w:rFonts w:ascii="Times New Roman" w:hAnsi="Times New Roman"/>
          <w:sz w:val="24"/>
          <w:szCs w:val="24"/>
        </w:rPr>
        <w:t>дальнейшем</w:t>
      </w:r>
      <w:proofErr w:type="gramEnd"/>
      <w:r w:rsidRPr="006A75D4">
        <w:rPr>
          <w:rFonts w:ascii="Times New Roman" w:hAnsi="Times New Roman"/>
          <w:sz w:val="24"/>
          <w:szCs w:val="24"/>
        </w:rPr>
        <w:t xml:space="preserve"> «Арендодатель», в лице </w:t>
      </w:r>
      <w:r>
        <w:rPr>
          <w:rFonts w:ascii="Times New Roman" w:hAnsi="Times New Roman"/>
          <w:sz w:val="24"/>
          <w:szCs w:val="24"/>
        </w:rPr>
        <w:t>__________________________</w:t>
      </w:r>
      <w:r w:rsidRPr="006A75D4">
        <w:rPr>
          <w:rFonts w:ascii="Times New Roman" w:hAnsi="Times New Roman"/>
          <w:sz w:val="24"/>
          <w:szCs w:val="24"/>
        </w:rPr>
        <w:t xml:space="preserve">, действующего на основании </w:t>
      </w:r>
      <w:r>
        <w:rPr>
          <w:rFonts w:ascii="Times New Roman" w:hAnsi="Times New Roman"/>
          <w:sz w:val="24"/>
          <w:szCs w:val="24"/>
        </w:rPr>
        <w:t>_______________</w:t>
      </w:r>
      <w:r w:rsidRPr="0034444D">
        <w:rPr>
          <w:rFonts w:ascii="Times New Roman" w:hAnsi="Times New Roman"/>
          <w:sz w:val="24"/>
          <w:szCs w:val="24"/>
        </w:rPr>
        <w:t>, с одной стороны</w:t>
      </w:r>
      <w:r w:rsidR="00BB4FB7" w:rsidRPr="0034444D">
        <w:rPr>
          <w:rFonts w:ascii="Times New Roman" w:hAnsi="Times New Roman"/>
          <w:sz w:val="24"/>
        </w:rPr>
        <w:t>,</w:t>
      </w:r>
      <w:r w:rsidR="00BB4FB7" w:rsidRPr="0034444D">
        <w:rPr>
          <w:rFonts w:ascii="Times New Roman" w:hAnsi="Times New Roman"/>
          <w:sz w:val="40"/>
          <w:szCs w:val="24"/>
        </w:rPr>
        <w:t xml:space="preserve"> </w:t>
      </w:r>
      <w:r w:rsidR="00BB4FB7" w:rsidRPr="0034444D">
        <w:rPr>
          <w:rFonts w:ascii="Times New Roman" w:hAnsi="Times New Roman"/>
          <w:sz w:val="24"/>
          <w:szCs w:val="24"/>
        </w:rPr>
        <w:t xml:space="preserve">и </w:t>
      </w: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b/>
        </w:rPr>
        <w:t>Публичное акционерное общество «Межрегиональная распределительная сетевая компания Центра</w:t>
      </w:r>
      <w:r w:rsidRPr="0034444D">
        <w:t xml:space="preserve">» (Филиал ПАО «МРСК Центра» - «Белгородэнерго»), именуемое в дальнейшем </w:t>
      </w:r>
      <w:r w:rsidRPr="0034444D">
        <w:rPr>
          <w:b/>
        </w:rPr>
        <w:t>«Арендатор»</w:t>
      </w:r>
      <w:r w:rsidRPr="0034444D">
        <w:t xml:space="preserve">, в лице </w:t>
      </w:r>
      <w:r>
        <w:t>____________________________</w:t>
      </w:r>
      <w:r w:rsidRPr="0034444D">
        <w:t xml:space="preserve">, действующего на основании </w:t>
      </w:r>
      <w:r>
        <w:t>_____________________________________</w:t>
      </w:r>
      <w:r w:rsidRPr="0034444D">
        <w:t xml:space="preserve">, с </w:t>
      </w:r>
      <w:r w:rsidR="00AB6413">
        <w:t>другой</w:t>
      </w:r>
      <w:r w:rsidRPr="0034444D">
        <w:t xml:space="preserve"> стороны</w:t>
      </w:r>
      <w:r w:rsidRPr="00BB4FB7">
        <w:rPr>
          <w:rStyle w:val="FontStyle15"/>
          <w:sz w:val="24"/>
        </w:rPr>
        <w:t>, со</w:t>
      </w:r>
      <w:r w:rsidR="0079225E">
        <w:rPr>
          <w:rStyle w:val="FontStyle15"/>
          <w:sz w:val="24"/>
        </w:rPr>
        <w:t>ставили настоящий Акт об оказан</w:t>
      </w:r>
      <w:r w:rsidRPr="00BB4FB7">
        <w:rPr>
          <w:rStyle w:val="FontStyle15"/>
          <w:sz w:val="24"/>
        </w:rPr>
        <w:t>ии услуг о том, что:</w:t>
      </w: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Арендодатель в _____________  20 __ г. (указать месяц и год) оказал Арендатору услуги связанные с предоставлением в аренду Арендуемого имущества в </w:t>
      </w:r>
      <w:proofErr w:type="gramStart"/>
      <w:r w:rsidRPr="00BB4FB7">
        <w:rPr>
          <w:rStyle w:val="FontStyle15"/>
          <w:sz w:val="24"/>
        </w:rPr>
        <w:t>соответствии</w:t>
      </w:r>
      <w:proofErr w:type="gramEnd"/>
      <w:r w:rsidRPr="00BB4FB7">
        <w:rPr>
          <w:rStyle w:val="FontStyle15"/>
          <w:sz w:val="24"/>
        </w:rPr>
        <w:t xml:space="preserve"> с условиями Договора аренды № ____________ от «___» __________ 20 __ г. на сумму ___________  (указать прописью) руб. _____ коп., в том числе НДС (18%) _______________ (указать прописью) руб. _____ коп.</w:t>
      </w: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Условия предоставления Арендодателем Арендатору в аренду Арендуемого имущества соответствовали условиям  Договора № ______________ от «___» __________ 20 __ г.</w:t>
      </w: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У Арендатора к Арендодателю претензий не имеется.</w:t>
      </w: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При налич</w:t>
      </w:r>
      <w:proofErr w:type="gramStart"/>
      <w:r w:rsidRPr="00BB4FB7">
        <w:rPr>
          <w:rStyle w:val="FontStyle15"/>
          <w:sz w:val="24"/>
        </w:rPr>
        <w:t>ии у А</w:t>
      </w:r>
      <w:proofErr w:type="gramEnd"/>
      <w:r w:rsidRPr="00BB4FB7">
        <w:rPr>
          <w:rStyle w:val="FontStyle15"/>
          <w:sz w:val="24"/>
        </w:rPr>
        <w:t>рендатора претензий к Арендодателю их необходимо отразить в настоящем Акте об оказании услуг:</w:t>
      </w: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_____________________________________________________________________________.</w:t>
      </w: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С момента подписания, настоящий Акт об оказании услуг становится неотъемлемой частью Договора аренды № ____________ от «___» _______ 20 __ г.</w:t>
      </w: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BB4FB7">
        <w:rPr>
          <w:rStyle w:val="FontStyle15"/>
          <w:sz w:val="24"/>
        </w:rPr>
        <w:t xml:space="preserve">     Настоящий Акт об оказании услуг составлен в 2 (двух) экземплярах, имеющих одинаковую юридическую силу, по одному для каждой из Сторон.</w:t>
      </w:r>
    </w:p>
    <w:p w:rsidR="00BB4FB7" w:rsidRPr="00BB4FB7" w:rsidRDefault="00BB4FB7" w:rsidP="00BB4FB7">
      <w:pPr>
        <w:pStyle w:val="Style8"/>
        <w:widowControl/>
        <w:tabs>
          <w:tab w:val="left" w:leader="underscore" w:pos="5405"/>
          <w:tab w:val="left" w:leader="underscore" w:pos="6557"/>
          <w:tab w:val="left" w:leader="underscore" w:pos="8006"/>
        </w:tabs>
        <w:spacing w:line="240" w:lineRule="auto"/>
        <w:ind w:firstLine="284"/>
        <w:rPr>
          <w:rStyle w:val="FontStyle15"/>
          <w:sz w:val="24"/>
        </w:rPr>
      </w:pPr>
    </w:p>
    <w:tbl>
      <w:tblPr>
        <w:tblW w:w="9679" w:type="dxa"/>
        <w:tblLook w:val="01E0" w:firstRow="1" w:lastRow="1" w:firstColumn="1" w:lastColumn="1" w:noHBand="0" w:noVBand="0"/>
      </w:tblPr>
      <w:tblGrid>
        <w:gridCol w:w="4956"/>
        <w:gridCol w:w="4723"/>
      </w:tblGrid>
      <w:tr w:rsidR="00BB4FB7" w:rsidRPr="00BB4FB7" w:rsidTr="009C2797">
        <w:trPr>
          <w:trHeight w:val="45"/>
        </w:trPr>
        <w:tc>
          <w:tcPr>
            <w:tcW w:w="4956" w:type="dxa"/>
          </w:tcPr>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От АРЕНДОДАТЕЛЯ:</w:t>
            </w:r>
          </w:p>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p>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w:t>
            </w:r>
          </w:p>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(должность)</w:t>
            </w:r>
          </w:p>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___________________________________</w:t>
            </w:r>
          </w:p>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(Ф.И.О.)</w:t>
            </w:r>
          </w:p>
        </w:tc>
        <w:tc>
          <w:tcPr>
            <w:tcW w:w="4723" w:type="dxa"/>
          </w:tcPr>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От АРЕНДАТОРА:</w:t>
            </w:r>
          </w:p>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p>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___________________________</w:t>
            </w:r>
          </w:p>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(должность)</w:t>
            </w:r>
          </w:p>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___________________________________</w:t>
            </w:r>
          </w:p>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r w:rsidRPr="009C2797">
              <w:rPr>
                <w:rStyle w:val="FontStyle15"/>
                <w:sz w:val="20"/>
                <w:szCs w:val="20"/>
              </w:rPr>
              <w:t>(Ф.И.О.)</w:t>
            </w:r>
          </w:p>
          <w:p w:rsidR="00BB4FB7" w:rsidRPr="009C2797" w:rsidRDefault="00BB4FB7" w:rsidP="00F85F8C">
            <w:pPr>
              <w:pStyle w:val="Style8"/>
              <w:widowControl/>
              <w:tabs>
                <w:tab w:val="left" w:leader="underscore" w:pos="5405"/>
                <w:tab w:val="left" w:leader="underscore" w:pos="6557"/>
                <w:tab w:val="left" w:leader="underscore" w:pos="8006"/>
              </w:tabs>
              <w:spacing w:line="240" w:lineRule="auto"/>
              <w:ind w:firstLine="284"/>
              <w:jc w:val="center"/>
              <w:rPr>
                <w:rStyle w:val="FontStyle15"/>
                <w:sz w:val="20"/>
                <w:szCs w:val="20"/>
              </w:rPr>
            </w:pPr>
          </w:p>
        </w:tc>
      </w:tr>
    </w:tbl>
    <w:p w:rsidR="00725B1F" w:rsidRDefault="00725B1F" w:rsidP="00725B1F">
      <w:pPr>
        <w:pStyle w:val="Style1"/>
        <w:widowControl/>
        <w:spacing w:line="240" w:lineRule="auto"/>
        <w:ind w:firstLine="0"/>
        <w:jc w:val="both"/>
        <w:rPr>
          <w:rStyle w:val="FontStyle15"/>
          <w:b/>
          <w:szCs w:val="22"/>
        </w:rPr>
      </w:pPr>
    </w:p>
    <w:p w:rsidR="00115D42" w:rsidRPr="0034444D" w:rsidRDefault="00555B7D" w:rsidP="00115D42">
      <w:pPr>
        <w:pStyle w:val="Style4"/>
        <w:widowControl/>
        <w:spacing w:line="240" w:lineRule="auto"/>
        <w:ind w:firstLine="284"/>
        <w:jc w:val="center"/>
        <w:rPr>
          <w:rStyle w:val="FontStyle15"/>
          <w:b/>
          <w:sz w:val="24"/>
        </w:rPr>
      </w:pPr>
      <w:r>
        <w:rPr>
          <w:rStyle w:val="FontStyle15"/>
          <w:b/>
          <w:sz w:val="24"/>
        </w:rPr>
        <w:lastRenderedPageBreak/>
        <w:t>А</w:t>
      </w:r>
      <w:r w:rsidR="00115D42" w:rsidRPr="0034444D">
        <w:rPr>
          <w:rStyle w:val="FontStyle15"/>
          <w:b/>
          <w:sz w:val="24"/>
        </w:rPr>
        <w:t>КТ</w:t>
      </w:r>
    </w:p>
    <w:p w:rsidR="00115D42" w:rsidRPr="0034444D" w:rsidRDefault="00115D42" w:rsidP="00115D42">
      <w:pPr>
        <w:pStyle w:val="Style5"/>
        <w:widowControl/>
        <w:tabs>
          <w:tab w:val="left" w:pos="6480"/>
          <w:tab w:val="left" w:leader="underscore" w:pos="6931"/>
          <w:tab w:val="left" w:leader="underscore" w:pos="7901"/>
        </w:tabs>
        <w:ind w:firstLine="284"/>
        <w:jc w:val="center"/>
        <w:rPr>
          <w:rStyle w:val="FontStyle15"/>
          <w:b/>
          <w:sz w:val="24"/>
        </w:rPr>
      </w:pPr>
      <w:r w:rsidRPr="0034444D">
        <w:rPr>
          <w:rStyle w:val="FontStyle15"/>
          <w:b/>
          <w:sz w:val="24"/>
        </w:rPr>
        <w:t>приема-передачи Электросетевого имущества</w:t>
      </w:r>
    </w:p>
    <w:p w:rsidR="00115D42" w:rsidRPr="0034444D" w:rsidRDefault="00115D42" w:rsidP="00115D42">
      <w:pPr>
        <w:pStyle w:val="Style5"/>
        <w:widowControl/>
        <w:tabs>
          <w:tab w:val="left" w:pos="6480"/>
          <w:tab w:val="left" w:leader="underscore" w:pos="6931"/>
          <w:tab w:val="left" w:leader="underscore" w:pos="7901"/>
        </w:tabs>
        <w:ind w:firstLine="284"/>
        <w:jc w:val="both"/>
        <w:rPr>
          <w:rStyle w:val="FontStyle15"/>
          <w:sz w:val="24"/>
        </w:rPr>
      </w:pPr>
    </w:p>
    <w:p w:rsidR="00115D42" w:rsidRPr="0034444D" w:rsidRDefault="00115D42" w:rsidP="00115D42">
      <w:pPr>
        <w:spacing w:after="0" w:line="240" w:lineRule="auto"/>
        <w:ind w:firstLine="284"/>
        <w:jc w:val="both"/>
        <w:rPr>
          <w:rFonts w:ascii="Times New Roman" w:hAnsi="Times New Roman"/>
          <w:sz w:val="24"/>
          <w:szCs w:val="24"/>
        </w:rPr>
      </w:pPr>
      <w:r w:rsidRPr="0034444D">
        <w:rPr>
          <w:rFonts w:ascii="Times New Roman" w:hAnsi="Times New Roman"/>
          <w:sz w:val="24"/>
          <w:szCs w:val="24"/>
        </w:rPr>
        <w:t>г. Белгород</w:t>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r>
      <w:r w:rsidRPr="0034444D">
        <w:rPr>
          <w:rFonts w:ascii="Times New Roman" w:hAnsi="Times New Roman"/>
          <w:sz w:val="24"/>
          <w:szCs w:val="24"/>
        </w:rPr>
        <w:tab/>
        <w:t xml:space="preserve">                     «__» _________201</w:t>
      </w:r>
      <w:r w:rsidR="00297215">
        <w:rPr>
          <w:rFonts w:ascii="Times New Roman" w:hAnsi="Times New Roman"/>
          <w:sz w:val="24"/>
          <w:szCs w:val="24"/>
        </w:rPr>
        <w:t>_</w:t>
      </w:r>
      <w:r w:rsidRPr="0034444D">
        <w:rPr>
          <w:rFonts w:ascii="Times New Roman" w:hAnsi="Times New Roman"/>
          <w:sz w:val="24"/>
          <w:szCs w:val="24"/>
        </w:rPr>
        <w:t xml:space="preserve"> года</w:t>
      </w:r>
    </w:p>
    <w:p w:rsidR="00115D42" w:rsidRPr="0034444D" w:rsidRDefault="00115D42" w:rsidP="00115D42">
      <w:pPr>
        <w:pStyle w:val="Style8"/>
        <w:widowControl/>
        <w:spacing w:line="240" w:lineRule="auto"/>
        <w:ind w:firstLine="284"/>
        <w:rPr>
          <w:b/>
        </w:rPr>
      </w:pPr>
    </w:p>
    <w:p w:rsidR="00115D42" w:rsidRPr="008754A3" w:rsidRDefault="00297215" w:rsidP="008754A3">
      <w:pPr>
        <w:tabs>
          <w:tab w:val="left" w:pos="1560"/>
        </w:tabs>
        <w:spacing w:after="0" w:line="240" w:lineRule="auto"/>
        <w:ind w:firstLine="708"/>
        <w:jc w:val="both"/>
        <w:rPr>
          <w:rFonts w:ascii="Times New Roman" w:hAnsi="Times New Roman"/>
          <w:sz w:val="24"/>
          <w:szCs w:val="24"/>
        </w:rPr>
      </w:pPr>
      <w:r w:rsidRPr="006A75D4">
        <w:rPr>
          <w:rFonts w:ascii="Times New Roman" w:hAnsi="Times New Roman"/>
          <w:b/>
          <w:sz w:val="24"/>
          <w:szCs w:val="24"/>
        </w:rPr>
        <w:t>Акционерное общество «ГТ Энерго»</w:t>
      </w:r>
      <w:r w:rsidRPr="006A75D4">
        <w:rPr>
          <w:rFonts w:ascii="Times New Roman" w:hAnsi="Times New Roman"/>
          <w:sz w:val="24"/>
          <w:szCs w:val="24"/>
        </w:rPr>
        <w:t xml:space="preserve">, именуемое в дальнейшем «Арендодатель», в </w:t>
      </w:r>
      <w:r w:rsidR="001E2696" w:rsidRPr="006A75D4">
        <w:rPr>
          <w:rFonts w:ascii="Times New Roman" w:hAnsi="Times New Roman"/>
          <w:sz w:val="24"/>
          <w:szCs w:val="24"/>
        </w:rPr>
        <w:t xml:space="preserve">лице </w:t>
      </w:r>
      <w:r w:rsidR="001E2696">
        <w:rPr>
          <w:rFonts w:ascii="Times New Roman" w:hAnsi="Times New Roman"/>
          <w:sz w:val="24"/>
          <w:szCs w:val="24"/>
        </w:rPr>
        <w:t>Директора по работе с клиентами Симонова Сергея Борисовича</w:t>
      </w:r>
      <w:r w:rsidR="001E2696" w:rsidRPr="006A75D4">
        <w:rPr>
          <w:rFonts w:ascii="Times New Roman" w:hAnsi="Times New Roman"/>
          <w:sz w:val="24"/>
          <w:szCs w:val="24"/>
        </w:rPr>
        <w:t xml:space="preserve">, действующего на основании </w:t>
      </w:r>
      <w:r w:rsidR="001E2696">
        <w:rPr>
          <w:rFonts w:ascii="Times New Roman" w:hAnsi="Times New Roman"/>
          <w:sz w:val="24"/>
          <w:szCs w:val="24"/>
        </w:rPr>
        <w:t>доверенности от 24.12.2015 г. №ГТЭ-133/15</w:t>
      </w:r>
      <w:r w:rsidRPr="0034444D">
        <w:rPr>
          <w:rFonts w:ascii="Times New Roman" w:hAnsi="Times New Roman"/>
          <w:sz w:val="24"/>
          <w:szCs w:val="24"/>
        </w:rPr>
        <w:t>, с одной стороны</w:t>
      </w:r>
      <w:r w:rsidR="00115D42" w:rsidRPr="008754A3">
        <w:rPr>
          <w:rFonts w:ascii="Times New Roman" w:hAnsi="Times New Roman"/>
          <w:sz w:val="24"/>
          <w:szCs w:val="24"/>
        </w:rPr>
        <w:t xml:space="preserve">, и </w:t>
      </w:r>
    </w:p>
    <w:p w:rsidR="00115D42" w:rsidRDefault="00115D42" w:rsidP="008754A3">
      <w:pPr>
        <w:pStyle w:val="Style8"/>
        <w:widowControl/>
        <w:spacing w:line="240" w:lineRule="auto"/>
        <w:ind w:firstLine="709"/>
        <w:rPr>
          <w:rStyle w:val="FontStyle15"/>
          <w:sz w:val="24"/>
        </w:rPr>
      </w:pPr>
      <w:proofErr w:type="gramStart"/>
      <w:r w:rsidRPr="008754A3">
        <w:rPr>
          <w:b/>
        </w:rPr>
        <w:t>Публичное акционерное общество «Межрегиональная распределительная сетевая компания Центра</w:t>
      </w:r>
      <w:r w:rsidRPr="008754A3">
        <w:t xml:space="preserve">» (Филиал ПАО «МРСК Центра» - «Белгородэнерго»), именуемое в дальнейшем </w:t>
      </w:r>
      <w:r w:rsidRPr="008754A3">
        <w:rPr>
          <w:b/>
        </w:rPr>
        <w:t>«Арендатор»</w:t>
      </w:r>
      <w:r w:rsidRPr="008754A3">
        <w:t xml:space="preserve">, в лице заместителя генерального директора по экономике и финансам Румянцева Сергея Юрьевича, действующего на основании доверенности </w:t>
      </w:r>
      <w:r w:rsidR="00003BD0">
        <w:t>____________________</w:t>
      </w:r>
      <w:r w:rsidRPr="008754A3">
        <w:t xml:space="preserve">, с </w:t>
      </w:r>
      <w:r w:rsidR="00AB6413">
        <w:t>другой</w:t>
      </w:r>
      <w:r w:rsidRPr="008754A3">
        <w:t xml:space="preserve"> стороны, </w:t>
      </w:r>
      <w:r w:rsidRPr="008754A3">
        <w:rPr>
          <w:rStyle w:val="FontStyle15"/>
          <w:sz w:val="24"/>
        </w:rPr>
        <w:t>составили настоящий Акт о</w:t>
      </w:r>
      <w:r w:rsidR="00753800">
        <w:rPr>
          <w:rStyle w:val="FontStyle15"/>
          <w:sz w:val="24"/>
        </w:rPr>
        <w:t xml:space="preserve"> </w:t>
      </w:r>
      <w:r w:rsidR="00753800">
        <w:rPr>
          <w:spacing w:val="-6"/>
          <w:sz w:val="23"/>
          <w:szCs w:val="23"/>
        </w:rPr>
        <w:t>в подтверждение того, что во исполнение Договора аренды</w:t>
      </w:r>
      <w:r w:rsidR="001A7D7A">
        <w:rPr>
          <w:spacing w:val="-6"/>
          <w:sz w:val="23"/>
          <w:szCs w:val="23"/>
        </w:rPr>
        <w:t xml:space="preserve"> объектов</w:t>
      </w:r>
      <w:r w:rsidR="00753800">
        <w:rPr>
          <w:spacing w:val="-6"/>
          <w:sz w:val="23"/>
          <w:szCs w:val="23"/>
        </w:rPr>
        <w:t xml:space="preserve"> электросетевого хозяйства №___________________от ___________________201_г</w:t>
      </w:r>
      <w:r w:rsidR="00753800" w:rsidRPr="00FF3348">
        <w:rPr>
          <w:spacing w:val="-6"/>
          <w:sz w:val="23"/>
          <w:szCs w:val="23"/>
        </w:rPr>
        <w:t>.</w:t>
      </w:r>
      <w:r w:rsidR="00753800">
        <w:rPr>
          <w:spacing w:val="-6"/>
          <w:sz w:val="23"/>
          <w:szCs w:val="23"/>
        </w:rPr>
        <w:t xml:space="preserve"> Арендодателем передан</w:t>
      </w:r>
      <w:r w:rsidR="00EE0385">
        <w:rPr>
          <w:spacing w:val="-6"/>
          <w:sz w:val="23"/>
          <w:szCs w:val="23"/>
        </w:rPr>
        <w:t>о</w:t>
      </w:r>
      <w:r w:rsidR="00753800">
        <w:rPr>
          <w:spacing w:val="-6"/>
          <w:sz w:val="23"/>
          <w:szCs w:val="23"/>
        </w:rPr>
        <w:t xml:space="preserve"> в аренду, а Арендатором</w:t>
      </w:r>
      <w:proofErr w:type="gramEnd"/>
      <w:r w:rsidR="00753800">
        <w:rPr>
          <w:spacing w:val="-6"/>
          <w:sz w:val="23"/>
          <w:szCs w:val="23"/>
        </w:rPr>
        <w:t xml:space="preserve"> принят</w:t>
      </w:r>
      <w:r w:rsidR="00EE0385">
        <w:rPr>
          <w:spacing w:val="-6"/>
          <w:sz w:val="23"/>
          <w:szCs w:val="23"/>
        </w:rPr>
        <w:t>о</w:t>
      </w:r>
      <w:r w:rsidR="00753800">
        <w:rPr>
          <w:spacing w:val="-6"/>
          <w:sz w:val="23"/>
          <w:szCs w:val="23"/>
        </w:rPr>
        <w:t xml:space="preserve"> </w:t>
      </w:r>
      <w:r w:rsidR="006D04C2">
        <w:rPr>
          <w:b/>
          <w:spacing w:val="-6"/>
          <w:sz w:val="23"/>
          <w:szCs w:val="23"/>
        </w:rPr>
        <w:t>01</w:t>
      </w:r>
      <w:r w:rsidR="00753800">
        <w:rPr>
          <w:b/>
          <w:spacing w:val="-6"/>
          <w:sz w:val="23"/>
          <w:szCs w:val="23"/>
        </w:rPr>
        <w:t>.</w:t>
      </w:r>
      <w:r w:rsidR="006D04C2">
        <w:rPr>
          <w:b/>
          <w:spacing w:val="-6"/>
          <w:sz w:val="23"/>
          <w:szCs w:val="23"/>
        </w:rPr>
        <w:t>01</w:t>
      </w:r>
      <w:r w:rsidR="00753800">
        <w:rPr>
          <w:b/>
          <w:spacing w:val="-6"/>
          <w:sz w:val="23"/>
          <w:szCs w:val="23"/>
        </w:rPr>
        <w:t>.201</w:t>
      </w:r>
      <w:r w:rsidR="006D04C2">
        <w:rPr>
          <w:b/>
          <w:spacing w:val="-6"/>
          <w:sz w:val="23"/>
          <w:szCs w:val="23"/>
        </w:rPr>
        <w:t>6</w:t>
      </w:r>
      <w:r w:rsidR="00753800">
        <w:rPr>
          <w:b/>
          <w:spacing w:val="-6"/>
          <w:sz w:val="23"/>
          <w:szCs w:val="23"/>
        </w:rPr>
        <w:t xml:space="preserve"> г.</w:t>
      </w:r>
      <w:r w:rsidR="00753800">
        <w:rPr>
          <w:spacing w:val="-6"/>
          <w:sz w:val="23"/>
          <w:szCs w:val="23"/>
        </w:rPr>
        <w:t xml:space="preserve">  </w:t>
      </w:r>
      <w:r w:rsidRPr="008754A3">
        <w:rPr>
          <w:rStyle w:val="FontStyle15"/>
          <w:sz w:val="24"/>
        </w:rPr>
        <w:t>следующее Электросетевое имущество:</w:t>
      </w:r>
    </w:p>
    <w:tbl>
      <w:tblPr>
        <w:tblW w:w="9963" w:type="dxa"/>
        <w:tblInd w:w="-176" w:type="dxa"/>
        <w:tblLook w:val="04A0" w:firstRow="1" w:lastRow="0" w:firstColumn="1" w:lastColumn="0" w:noHBand="0" w:noVBand="1"/>
      </w:tblPr>
      <w:tblGrid>
        <w:gridCol w:w="958"/>
        <w:gridCol w:w="1871"/>
        <w:gridCol w:w="2828"/>
        <w:gridCol w:w="1357"/>
        <w:gridCol w:w="764"/>
        <w:gridCol w:w="709"/>
        <w:gridCol w:w="1476"/>
      </w:tblGrid>
      <w:tr w:rsidR="00D91D3B" w:rsidRPr="00D91D3B" w:rsidTr="00AD58B9">
        <w:trPr>
          <w:trHeight w:val="658"/>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B75DA5" w:rsidRDefault="00D91D3B" w:rsidP="00AD58B9">
            <w:pPr>
              <w:spacing w:after="0" w:line="240" w:lineRule="auto"/>
              <w:jc w:val="center"/>
              <w:rPr>
                <w:rFonts w:ascii="Times New Roman" w:hAnsi="Times New Roman"/>
                <w:b/>
                <w:bCs/>
                <w:color w:val="000000"/>
                <w:sz w:val="16"/>
                <w:szCs w:val="16"/>
                <w:lang w:eastAsia="ru-RU"/>
              </w:rPr>
            </w:pPr>
            <w:r w:rsidRPr="00B75DA5">
              <w:rPr>
                <w:rFonts w:ascii="Times New Roman" w:hAnsi="Times New Roman"/>
                <w:b/>
                <w:bCs/>
                <w:color w:val="000000"/>
                <w:sz w:val="16"/>
                <w:szCs w:val="16"/>
                <w:lang w:eastAsia="ru-RU"/>
              </w:rPr>
              <w:t>№</w:t>
            </w:r>
            <w:proofErr w:type="gramStart"/>
            <w:r w:rsidRPr="00B75DA5">
              <w:rPr>
                <w:rFonts w:ascii="Times New Roman" w:hAnsi="Times New Roman"/>
                <w:b/>
                <w:bCs/>
                <w:color w:val="000000"/>
                <w:sz w:val="16"/>
                <w:szCs w:val="16"/>
                <w:lang w:eastAsia="ru-RU"/>
              </w:rPr>
              <w:t>п</w:t>
            </w:r>
            <w:proofErr w:type="gramEnd"/>
            <w:r w:rsidRPr="00B75DA5">
              <w:rPr>
                <w:rFonts w:ascii="Times New Roman" w:hAnsi="Times New Roman"/>
                <w:b/>
                <w:bCs/>
                <w:color w:val="000000"/>
                <w:sz w:val="16"/>
                <w:szCs w:val="16"/>
                <w:lang w:eastAsia="ru-RU"/>
              </w:rPr>
              <w:t>/п</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rsidR="00D91D3B" w:rsidRPr="00B75DA5" w:rsidRDefault="00D91D3B" w:rsidP="00AD58B9">
            <w:pPr>
              <w:spacing w:after="0" w:line="240" w:lineRule="auto"/>
              <w:jc w:val="center"/>
              <w:rPr>
                <w:rFonts w:ascii="Times New Roman" w:hAnsi="Times New Roman"/>
                <w:b/>
                <w:bCs/>
                <w:color w:val="000000"/>
                <w:sz w:val="16"/>
                <w:szCs w:val="16"/>
                <w:lang w:eastAsia="ru-RU"/>
              </w:rPr>
            </w:pPr>
            <w:r w:rsidRPr="00B75DA5">
              <w:rPr>
                <w:rFonts w:ascii="Times New Roman" w:hAnsi="Times New Roman"/>
                <w:b/>
                <w:bCs/>
                <w:color w:val="000000"/>
                <w:sz w:val="16"/>
                <w:szCs w:val="16"/>
                <w:lang w:eastAsia="ru-RU"/>
              </w:rPr>
              <w:t>Адрес и место положения имущества</w:t>
            </w:r>
          </w:p>
        </w:tc>
        <w:tc>
          <w:tcPr>
            <w:tcW w:w="2828" w:type="dxa"/>
            <w:tcBorders>
              <w:top w:val="single" w:sz="4" w:space="0" w:color="auto"/>
              <w:left w:val="nil"/>
              <w:bottom w:val="single" w:sz="4" w:space="0" w:color="auto"/>
              <w:right w:val="single" w:sz="4" w:space="0" w:color="auto"/>
            </w:tcBorders>
            <w:shd w:val="clear" w:color="auto" w:fill="auto"/>
            <w:vAlign w:val="center"/>
            <w:hideMark/>
          </w:tcPr>
          <w:p w:rsidR="00D91D3B" w:rsidRPr="00B75DA5" w:rsidRDefault="00D91D3B" w:rsidP="00AD58B9">
            <w:pPr>
              <w:spacing w:after="0" w:line="240" w:lineRule="auto"/>
              <w:jc w:val="center"/>
              <w:rPr>
                <w:rFonts w:ascii="Times New Roman" w:hAnsi="Times New Roman"/>
                <w:b/>
                <w:bCs/>
                <w:color w:val="000000"/>
                <w:sz w:val="16"/>
                <w:szCs w:val="16"/>
                <w:lang w:eastAsia="ru-RU"/>
              </w:rPr>
            </w:pPr>
            <w:r w:rsidRPr="00B75DA5">
              <w:rPr>
                <w:rFonts w:ascii="Times New Roman" w:hAnsi="Times New Roman"/>
                <w:b/>
                <w:bCs/>
                <w:color w:val="000000"/>
                <w:sz w:val="16"/>
                <w:szCs w:val="16"/>
                <w:lang w:eastAsia="ru-RU"/>
              </w:rPr>
              <w:t>Наименование имущества</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D91D3B" w:rsidRPr="00B75DA5" w:rsidRDefault="00D91D3B" w:rsidP="00AD58B9">
            <w:pPr>
              <w:spacing w:after="0" w:line="240" w:lineRule="auto"/>
              <w:jc w:val="center"/>
              <w:rPr>
                <w:rFonts w:ascii="Times New Roman" w:hAnsi="Times New Roman"/>
                <w:b/>
                <w:bCs/>
                <w:color w:val="000000"/>
                <w:sz w:val="16"/>
                <w:szCs w:val="16"/>
                <w:lang w:eastAsia="ru-RU"/>
              </w:rPr>
            </w:pPr>
            <w:r w:rsidRPr="00B75DA5">
              <w:rPr>
                <w:rFonts w:ascii="Times New Roman" w:hAnsi="Times New Roman"/>
                <w:b/>
                <w:bCs/>
                <w:color w:val="000000"/>
                <w:sz w:val="16"/>
                <w:szCs w:val="16"/>
                <w:lang w:eastAsia="ru-RU"/>
              </w:rPr>
              <w:t>инв.№</w:t>
            </w:r>
          </w:p>
        </w:tc>
        <w:tc>
          <w:tcPr>
            <w:tcW w:w="764" w:type="dxa"/>
            <w:tcBorders>
              <w:top w:val="single" w:sz="4" w:space="0" w:color="auto"/>
              <w:left w:val="nil"/>
              <w:bottom w:val="single" w:sz="4" w:space="0" w:color="auto"/>
              <w:right w:val="single" w:sz="4" w:space="0" w:color="auto"/>
            </w:tcBorders>
            <w:shd w:val="clear" w:color="auto" w:fill="auto"/>
            <w:vAlign w:val="center"/>
            <w:hideMark/>
          </w:tcPr>
          <w:p w:rsidR="00D91D3B" w:rsidRPr="00B75DA5" w:rsidRDefault="00D91D3B" w:rsidP="00AD58B9">
            <w:pPr>
              <w:spacing w:after="0" w:line="240" w:lineRule="auto"/>
              <w:jc w:val="center"/>
              <w:rPr>
                <w:rFonts w:ascii="Times New Roman" w:hAnsi="Times New Roman"/>
                <w:b/>
                <w:bCs/>
                <w:color w:val="000000"/>
                <w:sz w:val="16"/>
                <w:szCs w:val="16"/>
                <w:lang w:eastAsia="ru-RU"/>
              </w:rPr>
            </w:pPr>
            <w:r w:rsidRPr="00B75DA5">
              <w:rPr>
                <w:rFonts w:ascii="Times New Roman" w:hAnsi="Times New Roman"/>
                <w:b/>
                <w:bCs/>
                <w:color w:val="000000"/>
                <w:sz w:val="16"/>
                <w:szCs w:val="16"/>
                <w:lang w:eastAsia="ru-RU"/>
              </w:rPr>
              <w:t>Ед. изм.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91D3B" w:rsidRPr="00B75DA5" w:rsidRDefault="00D91D3B" w:rsidP="00AD58B9">
            <w:pPr>
              <w:spacing w:after="0" w:line="240" w:lineRule="auto"/>
              <w:jc w:val="center"/>
              <w:rPr>
                <w:rFonts w:ascii="Times New Roman" w:hAnsi="Times New Roman"/>
                <w:b/>
                <w:bCs/>
                <w:color w:val="000000"/>
                <w:sz w:val="16"/>
                <w:szCs w:val="16"/>
                <w:lang w:eastAsia="ru-RU"/>
              </w:rPr>
            </w:pPr>
            <w:r w:rsidRPr="00B75DA5">
              <w:rPr>
                <w:rFonts w:ascii="Times New Roman" w:hAnsi="Times New Roman"/>
                <w:b/>
                <w:bCs/>
                <w:color w:val="000000"/>
                <w:sz w:val="16"/>
                <w:szCs w:val="16"/>
                <w:lang w:eastAsia="ru-RU"/>
              </w:rPr>
              <w:t>Кол-во</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D91D3B" w:rsidRPr="00B75DA5" w:rsidRDefault="00AD58B9" w:rsidP="00AD58B9">
            <w:pPr>
              <w:spacing w:after="0" w:line="240" w:lineRule="auto"/>
              <w:jc w:val="center"/>
              <w:rPr>
                <w:rFonts w:ascii="Times New Roman" w:hAnsi="Times New Roman"/>
                <w:b/>
                <w:color w:val="000000"/>
                <w:sz w:val="16"/>
                <w:szCs w:val="16"/>
                <w:lang w:eastAsia="ru-RU"/>
              </w:rPr>
            </w:pPr>
            <w:r w:rsidRPr="00D91D3B">
              <w:rPr>
                <w:rFonts w:ascii="Times New Roman" w:hAnsi="Times New Roman"/>
                <w:b/>
                <w:color w:val="000000"/>
                <w:sz w:val="16"/>
                <w:szCs w:val="16"/>
                <w:lang w:eastAsia="ru-RU"/>
              </w:rPr>
              <w:t xml:space="preserve">Балансовая стоимость </w:t>
            </w:r>
            <w:r>
              <w:rPr>
                <w:rFonts w:ascii="Times New Roman" w:hAnsi="Times New Roman"/>
                <w:b/>
                <w:color w:val="000000"/>
                <w:sz w:val="16"/>
                <w:szCs w:val="16"/>
                <w:lang w:eastAsia="ru-RU"/>
              </w:rPr>
              <w:t>н</w:t>
            </w:r>
            <w:r w:rsidRPr="00D91D3B">
              <w:rPr>
                <w:rFonts w:ascii="Times New Roman" w:hAnsi="Times New Roman"/>
                <w:b/>
                <w:color w:val="000000"/>
                <w:sz w:val="16"/>
                <w:szCs w:val="16"/>
                <w:lang w:eastAsia="ru-RU"/>
              </w:rPr>
              <w:t xml:space="preserve">а </w:t>
            </w:r>
            <w:r>
              <w:rPr>
                <w:rFonts w:ascii="Times New Roman" w:hAnsi="Times New Roman"/>
                <w:b/>
                <w:color w:val="000000"/>
                <w:sz w:val="16"/>
                <w:szCs w:val="16"/>
                <w:lang w:eastAsia="ru-RU"/>
              </w:rPr>
              <w:t>дату приема-передачи имущества</w:t>
            </w:r>
          </w:p>
        </w:tc>
      </w:tr>
      <w:tr w:rsidR="00795AB9" w:rsidRPr="00D91D3B" w:rsidTr="00795AB9">
        <w:trPr>
          <w:trHeight w:val="166"/>
        </w:trPr>
        <w:tc>
          <w:tcPr>
            <w:tcW w:w="99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95AB9" w:rsidRPr="00D91D3B" w:rsidRDefault="00795AB9" w:rsidP="000F5B23">
            <w:pPr>
              <w:spacing w:after="0" w:line="240" w:lineRule="auto"/>
              <w:jc w:val="center"/>
              <w:rPr>
                <w:rFonts w:ascii="Times New Roman" w:hAnsi="Times New Roman"/>
                <w:b/>
                <w:color w:val="000000"/>
                <w:sz w:val="16"/>
                <w:szCs w:val="16"/>
                <w:lang w:eastAsia="ru-RU"/>
              </w:rPr>
            </w:pPr>
            <w:r w:rsidRPr="00795AB9">
              <w:rPr>
                <w:rFonts w:ascii="Times New Roman" w:hAnsi="Times New Roman"/>
                <w:b/>
                <w:bCs/>
                <w:color w:val="000000"/>
                <w:sz w:val="16"/>
                <w:szCs w:val="16"/>
                <w:lang w:eastAsia="ru-RU"/>
              </w:rPr>
              <w:t xml:space="preserve">Сооружение – </w:t>
            </w:r>
            <w:r w:rsidR="000F5B23">
              <w:rPr>
                <w:rFonts w:ascii="Times New Roman" w:hAnsi="Times New Roman"/>
                <w:b/>
                <w:bCs/>
                <w:color w:val="000000"/>
                <w:sz w:val="16"/>
                <w:szCs w:val="16"/>
                <w:lang w:eastAsia="ru-RU"/>
              </w:rPr>
              <w:t>П</w:t>
            </w:r>
            <w:r w:rsidRPr="00795AB9">
              <w:rPr>
                <w:rFonts w:ascii="Times New Roman" w:hAnsi="Times New Roman"/>
                <w:b/>
                <w:bCs/>
                <w:color w:val="000000"/>
                <w:sz w:val="16"/>
                <w:szCs w:val="16"/>
                <w:lang w:eastAsia="ru-RU"/>
              </w:rPr>
              <w:t>одстанция 110/6 кВ «Мичуринская»</w:t>
            </w:r>
          </w:p>
        </w:tc>
      </w:tr>
      <w:tr w:rsidR="00D91D3B" w:rsidRPr="00D91D3B" w:rsidTr="00AD58B9">
        <w:trPr>
          <w:trHeight w:val="42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1.</w:t>
            </w:r>
          </w:p>
        </w:tc>
        <w:tc>
          <w:tcPr>
            <w:tcW w:w="1871" w:type="dxa"/>
            <w:vMerge w:val="restart"/>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г. Белгород ПС 110/6 кВ «Мичуринская»</w:t>
            </w: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roofErr w:type="gramStart"/>
            <w:r w:rsidRPr="00D91D3B">
              <w:rPr>
                <w:rFonts w:ascii="Times New Roman" w:hAnsi="Times New Roman"/>
                <w:b/>
                <w:bCs/>
                <w:color w:val="000000"/>
                <w:sz w:val="16"/>
                <w:szCs w:val="16"/>
                <w:lang w:eastAsia="ru-RU"/>
              </w:rPr>
              <w:t>Открытое</w:t>
            </w:r>
            <w:proofErr w:type="gramEnd"/>
            <w:r w:rsidRPr="00D91D3B">
              <w:rPr>
                <w:rFonts w:ascii="Times New Roman" w:hAnsi="Times New Roman"/>
                <w:b/>
                <w:bCs/>
                <w:color w:val="000000"/>
                <w:sz w:val="16"/>
                <w:szCs w:val="16"/>
                <w:lang w:eastAsia="ru-RU"/>
              </w:rPr>
              <w:t xml:space="preserve"> </w:t>
            </w:r>
            <w:proofErr w:type="spellStart"/>
            <w:r w:rsidRPr="00D91D3B">
              <w:rPr>
                <w:rFonts w:ascii="Times New Roman" w:hAnsi="Times New Roman"/>
                <w:b/>
                <w:bCs/>
                <w:color w:val="000000"/>
                <w:sz w:val="16"/>
                <w:szCs w:val="16"/>
                <w:lang w:eastAsia="ru-RU"/>
              </w:rPr>
              <w:t>распредустройство</w:t>
            </w:r>
            <w:proofErr w:type="spellEnd"/>
            <w:r w:rsidRPr="00D91D3B">
              <w:rPr>
                <w:rFonts w:ascii="Times New Roman" w:hAnsi="Times New Roman"/>
                <w:b/>
                <w:bCs/>
                <w:color w:val="000000"/>
                <w:sz w:val="16"/>
                <w:szCs w:val="16"/>
                <w:lang w:eastAsia="ru-RU"/>
              </w:rPr>
              <w:t xml:space="preserve"> ОРУ 110кВ в составе:</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БЕЛГ-0070</w:t>
            </w: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1</w:t>
            </w:r>
          </w:p>
        </w:tc>
        <w:tc>
          <w:tcPr>
            <w:tcW w:w="1476" w:type="dxa"/>
            <w:tcBorders>
              <w:top w:val="nil"/>
              <w:left w:val="nil"/>
              <w:bottom w:val="single" w:sz="4" w:space="0" w:color="auto"/>
              <w:right w:val="single" w:sz="4" w:space="0" w:color="auto"/>
            </w:tcBorders>
            <w:shd w:val="clear" w:color="000000" w:fill="FFFFFF"/>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65 962 948,94</w:t>
            </w:r>
          </w:p>
        </w:tc>
      </w:tr>
      <w:tr w:rsidR="00D91D3B" w:rsidRPr="00D91D3B" w:rsidTr="00AD58B9">
        <w:trPr>
          <w:trHeight w:val="1097"/>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1.1.</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 xml:space="preserve">Выключатель </w:t>
            </w:r>
            <w:proofErr w:type="spellStart"/>
            <w:r w:rsidRPr="00D91D3B">
              <w:rPr>
                <w:rFonts w:ascii="Times New Roman" w:hAnsi="Times New Roman"/>
                <w:color w:val="000000"/>
                <w:sz w:val="16"/>
                <w:szCs w:val="16"/>
                <w:lang w:eastAsia="ru-RU"/>
              </w:rPr>
              <w:t>элегазовый</w:t>
            </w:r>
            <w:proofErr w:type="spellEnd"/>
            <w:r w:rsidRPr="00D91D3B">
              <w:rPr>
                <w:rFonts w:ascii="Times New Roman" w:hAnsi="Times New Roman"/>
                <w:color w:val="000000"/>
                <w:sz w:val="16"/>
                <w:szCs w:val="16"/>
                <w:lang w:eastAsia="ru-RU"/>
              </w:rPr>
              <w:t xml:space="preserve"> баковый типа ВЭБ-110  II*-40/2500 УХЛ</w:t>
            </w:r>
            <w:proofErr w:type="gramStart"/>
            <w:r w:rsidRPr="00D91D3B">
              <w:rPr>
                <w:rFonts w:ascii="Times New Roman" w:hAnsi="Times New Roman"/>
                <w:color w:val="000000"/>
                <w:sz w:val="16"/>
                <w:szCs w:val="16"/>
                <w:lang w:eastAsia="ru-RU"/>
              </w:rPr>
              <w:t>1</w:t>
            </w:r>
            <w:proofErr w:type="gramEnd"/>
            <w:r w:rsidRPr="00D91D3B">
              <w:rPr>
                <w:rFonts w:ascii="Times New Roman" w:hAnsi="Times New Roman"/>
                <w:color w:val="000000"/>
                <w:sz w:val="16"/>
                <w:szCs w:val="16"/>
                <w:lang w:eastAsia="ru-RU"/>
              </w:rPr>
              <w:t>*, с приводом пружинным типа ППРК-2000СМ УХЛ1</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5</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87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1.2.</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Разъединитель РПД-2-110 3-х полюсный с двумя заземляющими ножами и приводом ПМН-1000</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5</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87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1.3.</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Разъединитель  РПД-1к-110-1600 УХЛ</w:t>
            </w:r>
            <w:proofErr w:type="gramStart"/>
            <w:r w:rsidRPr="00D91D3B">
              <w:rPr>
                <w:rFonts w:ascii="Times New Roman" w:hAnsi="Times New Roman"/>
                <w:color w:val="000000"/>
                <w:sz w:val="16"/>
                <w:szCs w:val="16"/>
                <w:lang w:eastAsia="ru-RU"/>
              </w:rPr>
              <w:t>1</w:t>
            </w:r>
            <w:proofErr w:type="gramEnd"/>
            <w:r w:rsidRPr="00D91D3B">
              <w:rPr>
                <w:rFonts w:ascii="Times New Roman" w:hAnsi="Times New Roman"/>
                <w:color w:val="000000"/>
                <w:sz w:val="16"/>
                <w:szCs w:val="16"/>
                <w:lang w:eastAsia="ru-RU"/>
              </w:rPr>
              <w:t xml:space="preserve"> с приводом электродвигательным типа ПМН-1000 УХЛ1</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5</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1.4.</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Трансформаторы напряжения типа НКФ-110-57 У</w:t>
            </w:r>
            <w:proofErr w:type="gramStart"/>
            <w:r w:rsidRPr="00D91D3B">
              <w:rPr>
                <w:rFonts w:ascii="Times New Roman" w:hAnsi="Times New Roman"/>
                <w:color w:val="000000"/>
                <w:sz w:val="16"/>
                <w:szCs w:val="16"/>
                <w:lang w:eastAsia="ru-RU"/>
              </w:rPr>
              <w:t>1</w:t>
            </w:r>
            <w:proofErr w:type="gramEnd"/>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6</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1.5.</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Ограничители перенапряжения ОПН-110/73/10/400 УХЛ</w:t>
            </w:r>
            <w:proofErr w:type="gramStart"/>
            <w:r w:rsidRPr="00D91D3B">
              <w:rPr>
                <w:rFonts w:ascii="Times New Roman" w:hAnsi="Times New Roman"/>
                <w:color w:val="000000"/>
                <w:sz w:val="16"/>
                <w:szCs w:val="16"/>
                <w:lang w:eastAsia="ru-RU"/>
              </w:rPr>
              <w:t>1</w:t>
            </w:r>
            <w:proofErr w:type="gramEnd"/>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1.6.</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Заземляющие однофазные ножи типа ЗОН – 110</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1.7.</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Заградитель высокочастотный ВЗ-630-0,5У1</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65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1.8.</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Конденсаторы связи СМПВ 110/√3-6,4 с фильтром присоединения</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4</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795AB9" w:rsidRPr="00D91D3B" w:rsidTr="00795AB9">
        <w:trPr>
          <w:trHeight w:val="65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1.9.</w:t>
            </w:r>
          </w:p>
        </w:tc>
        <w:tc>
          <w:tcPr>
            <w:tcW w:w="1871" w:type="dxa"/>
            <w:vMerge/>
            <w:tcBorders>
              <w:top w:val="nil"/>
              <w:left w:val="single" w:sz="4" w:space="0" w:color="auto"/>
              <w:bottom w:val="single" w:sz="4" w:space="0" w:color="auto"/>
              <w:right w:val="single" w:sz="4" w:space="0" w:color="auto"/>
            </w:tcBorders>
            <w:vAlign w:val="center"/>
            <w:hideMark/>
          </w:tcPr>
          <w:p w:rsidR="00795AB9" w:rsidRPr="00D91D3B" w:rsidRDefault="00795AB9"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ВЛ-110 к</w:t>
            </w:r>
            <w:bookmarkStart w:id="0" w:name="_GoBack"/>
            <w:bookmarkEnd w:id="0"/>
            <w:r w:rsidRPr="00D91D3B">
              <w:rPr>
                <w:rFonts w:ascii="Times New Roman" w:hAnsi="Times New Roman"/>
                <w:color w:val="000000"/>
                <w:sz w:val="16"/>
                <w:szCs w:val="16"/>
                <w:lang w:eastAsia="ru-RU"/>
              </w:rPr>
              <w:t>В ГТ ТЭЦ Мичуринская – Белгород от линейного портала до опоры №7</w:t>
            </w:r>
          </w:p>
        </w:tc>
        <w:tc>
          <w:tcPr>
            <w:tcW w:w="1357" w:type="dxa"/>
            <w:tcBorders>
              <w:top w:val="nil"/>
              <w:left w:val="nil"/>
              <w:bottom w:val="single" w:sz="4" w:space="0" w:color="auto"/>
              <w:right w:val="single" w:sz="4" w:space="0" w:color="auto"/>
            </w:tcBorders>
            <w:shd w:val="clear" w:color="auto" w:fill="auto"/>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БЕЛГ-0027</w:t>
            </w:r>
          </w:p>
        </w:tc>
        <w:tc>
          <w:tcPr>
            <w:tcW w:w="764" w:type="dxa"/>
            <w:tcBorders>
              <w:top w:val="nil"/>
              <w:left w:val="nil"/>
              <w:bottom w:val="single" w:sz="4" w:space="0" w:color="auto"/>
              <w:right w:val="single" w:sz="4" w:space="0" w:color="auto"/>
            </w:tcBorders>
            <w:shd w:val="clear" w:color="auto" w:fill="auto"/>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км</w:t>
            </w:r>
          </w:p>
        </w:tc>
        <w:tc>
          <w:tcPr>
            <w:tcW w:w="709" w:type="dxa"/>
            <w:tcBorders>
              <w:top w:val="nil"/>
              <w:left w:val="nil"/>
              <w:bottom w:val="single" w:sz="4" w:space="0" w:color="auto"/>
              <w:right w:val="single" w:sz="4" w:space="0" w:color="auto"/>
            </w:tcBorders>
            <w:shd w:val="clear" w:color="auto" w:fill="auto"/>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0,04</w:t>
            </w:r>
          </w:p>
        </w:tc>
        <w:tc>
          <w:tcPr>
            <w:tcW w:w="1476" w:type="dxa"/>
            <w:vMerge w:val="restart"/>
            <w:tcBorders>
              <w:top w:val="nil"/>
              <w:left w:val="nil"/>
              <w:right w:val="single" w:sz="4" w:space="0" w:color="auto"/>
            </w:tcBorders>
            <w:shd w:val="clear" w:color="000000" w:fill="FFFFFF"/>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597 958,22</w:t>
            </w:r>
          </w:p>
        </w:tc>
      </w:tr>
      <w:tr w:rsidR="00795AB9" w:rsidRPr="00D91D3B" w:rsidTr="00795AB9">
        <w:trPr>
          <w:trHeight w:val="744"/>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1.10.</w:t>
            </w:r>
          </w:p>
        </w:tc>
        <w:tc>
          <w:tcPr>
            <w:tcW w:w="1871" w:type="dxa"/>
            <w:vMerge/>
            <w:tcBorders>
              <w:top w:val="nil"/>
              <w:left w:val="single" w:sz="4" w:space="0" w:color="auto"/>
              <w:bottom w:val="single" w:sz="4" w:space="0" w:color="auto"/>
              <w:right w:val="single" w:sz="4" w:space="0" w:color="auto"/>
            </w:tcBorders>
            <w:vAlign w:val="center"/>
            <w:hideMark/>
          </w:tcPr>
          <w:p w:rsidR="00795AB9" w:rsidRPr="00D91D3B" w:rsidRDefault="00795AB9"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 xml:space="preserve">ВЛ-110 кВ ГТ ТЭЦ Мичуринская – </w:t>
            </w:r>
            <w:proofErr w:type="spellStart"/>
            <w:r w:rsidRPr="00D91D3B">
              <w:rPr>
                <w:rFonts w:ascii="Times New Roman" w:hAnsi="Times New Roman"/>
                <w:color w:val="000000"/>
                <w:sz w:val="16"/>
                <w:szCs w:val="16"/>
                <w:lang w:eastAsia="ru-RU"/>
              </w:rPr>
              <w:t>Фрунзенская</w:t>
            </w:r>
            <w:proofErr w:type="spellEnd"/>
            <w:r w:rsidRPr="00D91D3B">
              <w:rPr>
                <w:rFonts w:ascii="Times New Roman" w:hAnsi="Times New Roman"/>
                <w:color w:val="000000"/>
                <w:sz w:val="16"/>
                <w:szCs w:val="16"/>
                <w:lang w:eastAsia="ru-RU"/>
              </w:rPr>
              <w:t xml:space="preserve"> от линейного портала до</w:t>
            </w:r>
            <w:r>
              <w:rPr>
                <w:rFonts w:ascii="Times New Roman" w:hAnsi="Times New Roman"/>
                <w:color w:val="000000"/>
                <w:sz w:val="16"/>
                <w:szCs w:val="16"/>
                <w:lang w:eastAsia="ru-RU"/>
              </w:rPr>
              <w:t xml:space="preserve"> опоры №7</w:t>
            </w:r>
          </w:p>
          <w:p w:rsidR="00795AB9" w:rsidRPr="00D91D3B" w:rsidRDefault="00795AB9" w:rsidP="00AD58B9">
            <w:pPr>
              <w:spacing w:after="0" w:line="240" w:lineRule="auto"/>
              <w:jc w:val="center"/>
              <w:rPr>
                <w:rFonts w:ascii="Times New Roman" w:hAnsi="Times New Roman"/>
                <w:color w:val="000000"/>
                <w:sz w:val="16"/>
                <w:szCs w:val="16"/>
                <w:lang w:eastAsia="ru-RU"/>
              </w:rPr>
            </w:pPr>
          </w:p>
        </w:tc>
        <w:tc>
          <w:tcPr>
            <w:tcW w:w="1357" w:type="dxa"/>
            <w:tcBorders>
              <w:top w:val="nil"/>
              <w:left w:val="single" w:sz="4" w:space="0" w:color="auto"/>
              <w:bottom w:val="single" w:sz="4" w:space="0" w:color="auto"/>
              <w:right w:val="single" w:sz="4" w:space="0" w:color="auto"/>
            </w:tcBorders>
            <w:shd w:val="clear" w:color="auto" w:fill="auto"/>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БЕЛГ-0027</w:t>
            </w:r>
          </w:p>
        </w:tc>
        <w:tc>
          <w:tcPr>
            <w:tcW w:w="764" w:type="dxa"/>
            <w:tcBorders>
              <w:top w:val="nil"/>
              <w:left w:val="single" w:sz="4" w:space="0" w:color="auto"/>
              <w:bottom w:val="single" w:sz="4" w:space="0" w:color="auto"/>
              <w:right w:val="single" w:sz="4" w:space="0" w:color="auto"/>
            </w:tcBorders>
            <w:shd w:val="clear" w:color="auto" w:fill="auto"/>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км</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0.04</w:t>
            </w:r>
          </w:p>
        </w:tc>
        <w:tc>
          <w:tcPr>
            <w:tcW w:w="1476" w:type="dxa"/>
            <w:vMerge/>
            <w:tcBorders>
              <w:left w:val="nil"/>
              <w:right w:val="single" w:sz="4" w:space="0" w:color="auto"/>
            </w:tcBorders>
            <w:shd w:val="clear" w:color="auto" w:fill="auto"/>
            <w:vAlign w:val="center"/>
            <w:hideMark/>
          </w:tcPr>
          <w:p w:rsidR="00795AB9" w:rsidRPr="00D91D3B" w:rsidRDefault="00795AB9"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21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1.11.</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Опора стальная ВЛ-110 кВ</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3</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1.12.</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Силовые трансформаторы ТДТН-25000/110У1</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1.13.</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Емкость для аварийного сбора масла</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4D5AE5">
        <w:trPr>
          <w:trHeight w:val="636"/>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2.</w:t>
            </w:r>
          </w:p>
        </w:tc>
        <w:tc>
          <w:tcPr>
            <w:tcW w:w="1871" w:type="dxa"/>
            <w:vMerge w:val="restart"/>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г. Белгород ПС 110/6 кВ «Мичуринская»</w:t>
            </w: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 xml:space="preserve">Главное </w:t>
            </w:r>
            <w:proofErr w:type="spellStart"/>
            <w:r w:rsidRPr="00D91D3B">
              <w:rPr>
                <w:rFonts w:ascii="Times New Roman" w:hAnsi="Times New Roman"/>
                <w:b/>
                <w:bCs/>
                <w:color w:val="000000"/>
                <w:sz w:val="16"/>
                <w:szCs w:val="16"/>
                <w:lang w:eastAsia="ru-RU"/>
              </w:rPr>
              <w:t>распредустройство</w:t>
            </w:r>
            <w:proofErr w:type="spellEnd"/>
            <w:r w:rsidRPr="00D91D3B">
              <w:rPr>
                <w:rFonts w:ascii="Times New Roman" w:hAnsi="Times New Roman"/>
                <w:b/>
                <w:bCs/>
                <w:color w:val="000000"/>
                <w:sz w:val="16"/>
                <w:szCs w:val="16"/>
                <w:lang w:eastAsia="ru-RU"/>
              </w:rPr>
              <w:t xml:space="preserve"> ГРУ 6,3 кВ закрытого исполнения в составе:</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БЕЛГ-0022</w:t>
            </w: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1</w:t>
            </w:r>
          </w:p>
        </w:tc>
        <w:tc>
          <w:tcPr>
            <w:tcW w:w="1476" w:type="dxa"/>
            <w:tcBorders>
              <w:top w:val="nil"/>
              <w:left w:val="nil"/>
              <w:bottom w:val="single" w:sz="4" w:space="0" w:color="auto"/>
              <w:right w:val="single" w:sz="4" w:space="0" w:color="auto"/>
            </w:tcBorders>
            <w:shd w:val="clear" w:color="000000" w:fill="FFFFFF"/>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34 205 475,01</w:t>
            </w:r>
          </w:p>
        </w:tc>
      </w:tr>
      <w:tr w:rsidR="00D91D3B" w:rsidRPr="00D91D3B" w:rsidTr="004D5AE5">
        <w:trPr>
          <w:trHeight w:val="439"/>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AD58B9" w:rsidP="00AD58B9">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lastRenderedPageBreak/>
              <w:t>2.1.</w:t>
            </w:r>
          </w:p>
        </w:tc>
        <w:tc>
          <w:tcPr>
            <w:tcW w:w="1871" w:type="dxa"/>
            <w:vMerge/>
            <w:tcBorders>
              <w:top w:val="single" w:sz="4" w:space="0" w:color="auto"/>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Секции шин 6 кВ на кабельных линиях от ГТ ТЭЦ до ПС-110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4</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4D5AE5">
        <w:trPr>
          <w:trHeight w:val="219"/>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2.2.</w:t>
            </w:r>
          </w:p>
        </w:tc>
        <w:tc>
          <w:tcPr>
            <w:tcW w:w="1871" w:type="dxa"/>
            <w:vMerge/>
            <w:tcBorders>
              <w:top w:val="single" w:sz="4" w:space="0" w:color="auto"/>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Секции шин 6 кВ питания ТСН</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2.3.</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Трансформаторы собственных нужд ТСЗ-160/10У3</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87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2.4.</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Устройства комплектные распределительные ВМ-1-Д-6-У3 с выключателями вакуумными VD4 12</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1097"/>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2.5.</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 xml:space="preserve">Распределительные устройства собственных нужд 0,4 кВ с вводными автоматическими  выключателями  </w:t>
            </w:r>
            <w:proofErr w:type="spellStart"/>
            <w:r w:rsidRPr="00D91D3B">
              <w:rPr>
                <w:rFonts w:ascii="Times New Roman" w:hAnsi="Times New Roman"/>
                <w:color w:val="000000"/>
                <w:sz w:val="16"/>
                <w:szCs w:val="16"/>
                <w:lang w:eastAsia="ru-RU"/>
              </w:rPr>
              <w:t>Compact</w:t>
            </w:r>
            <w:proofErr w:type="spellEnd"/>
            <w:r w:rsidRPr="00D91D3B">
              <w:rPr>
                <w:rFonts w:ascii="Times New Roman" w:hAnsi="Times New Roman"/>
                <w:color w:val="000000"/>
                <w:sz w:val="16"/>
                <w:szCs w:val="16"/>
                <w:lang w:eastAsia="ru-RU"/>
              </w:rPr>
              <w:t xml:space="preserve"> NS 250 N</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2.6.</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Устройства питания постоянного тока УППТ-1-230</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шт.</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658"/>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2.7.</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Система управления, контроля и защиты электрооборудования EMCS</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БЕЛГ-0094</w:t>
            </w: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w:t>
            </w:r>
          </w:p>
        </w:tc>
        <w:tc>
          <w:tcPr>
            <w:tcW w:w="1476" w:type="dxa"/>
            <w:tcBorders>
              <w:top w:val="nil"/>
              <w:left w:val="nil"/>
              <w:bottom w:val="single" w:sz="4" w:space="0" w:color="auto"/>
              <w:right w:val="single" w:sz="4" w:space="0" w:color="auto"/>
            </w:tcBorders>
            <w:shd w:val="clear" w:color="000000" w:fill="FFFFFF"/>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3 624 804,74</w:t>
            </w:r>
          </w:p>
        </w:tc>
      </w:tr>
      <w:tr w:rsidR="00D91D3B" w:rsidRPr="00D91D3B" w:rsidTr="00AD58B9">
        <w:trPr>
          <w:trHeight w:val="483"/>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2.8.</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Система телемеханики и связи</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1</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2.9.</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Основные и резервные защиты силовых трансформаторов</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2.10.</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Основные и резервные защиты секций 110 кВ</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439"/>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2.11.</w:t>
            </w:r>
          </w:p>
        </w:tc>
        <w:tc>
          <w:tcPr>
            <w:tcW w:w="1871" w:type="dxa"/>
            <w:vMerge/>
            <w:tcBorders>
              <w:top w:val="nil"/>
              <w:left w:val="single" w:sz="4" w:space="0" w:color="auto"/>
              <w:bottom w:val="single" w:sz="4" w:space="0" w:color="auto"/>
              <w:right w:val="single" w:sz="4" w:space="0" w:color="auto"/>
            </w:tcBorders>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Основные и резервные защиты ВЛ-110 кВ</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комп.</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w:t>
            </w:r>
          </w:p>
        </w:tc>
        <w:tc>
          <w:tcPr>
            <w:tcW w:w="1476"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p>
        </w:tc>
      </w:tr>
      <w:tr w:rsidR="00D91D3B" w:rsidRPr="00D91D3B" w:rsidTr="00AD58B9">
        <w:trPr>
          <w:trHeight w:val="1053"/>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3.</w:t>
            </w:r>
          </w:p>
        </w:tc>
        <w:tc>
          <w:tcPr>
            <w:tcW w:w="1871"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 xml:space="preserve">РФ, Белгородская обл., г. Белгород, </w:t>
            </w:r>
            <w:proofErr w:type="gramStart"/>
            <w:r w:rsidRPr="00D91D3B">
              <w:rPr>
                <w:rFonts w:ascii="Times New Roman" w:hAnsi="Times New Roman"/>
                <w:b/>
                <w:bCs/>
                <w:color w:val="000000"/>
                <w:sz w:val="16"/>
                <w:szCs w:val="16"/>
                <w:lang w:eastAsia="ru-RU"/>
              </w:rPr>
              <w:t>Белгородский</w:t>
            </w:r>
            <w:proofErr w:type="gramEnd"/>
            <w:r w:rsidRPr="00D91D3B">
              <w:rPr>
                <w:rFonts w:ascii="Times New Roman" w:hAnsi="Times New Roman"/>
                <w:b/>
                <w:bCs/>
                <w:color w:val="000000"/>
                <w:sz w:val="16"/>
                <w:szCs w:val="16"/>
                <w:lang w:eastAsia="ru-RU"/>
              </w:rPr>
              <w:t xml:space="preserve"> р-он.</w:t>
            </w:r>
          </w:p>
        </w:tc>
        <w:tc>
          <w:tcPr>
            <w:tcW w:w="2828"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proofErr w:type="spellStart"/>
            <w:r w:rsidRPr="00D91D3B">
              <w:rPr>
                <w:rFonts w:ascii="Times New Roman" w:hAnsi="Times New Roman"/>
                <w:b/>
                <w:bCs/>
                <w:color w:val="000000"/>
                <w:sz w:val="16"/>
                <w:szCs w:val="16"/>
                <w:lang w:eastAsia="ru-RU"/>
              </w:rPr>
              <w:t>Двухцепная</w:t>
            </w:r>
            <w:proofErr w:type="spellEnd"/>
            <w:r w:rsidRPr="00D91D3B">
              <w:rPr>
                <w:rFonts w:ascii="Times New Roman" w:hAnsi="Times New Roman"/>
                <w:b/>
                <w:bCs/>
                <w:color w:val="000000"/>
                <w:sz w:val="16"/>
                <w:szCs w:val="16"/>
                <w:lang w:eastAsia="ru-RU"/>
              </w:rPr>
              <w:t xml:space="preserve"> воздушная линия электропередачи 110 кВ от ПС 110/6 кВ «Мичуринская» до ПС 330 кВ «</w:t>
            </w:r>
            <w:proofErr w:type="spellStart"/>
            <w:r w:rsidRPr="00D91D3B">
              <w:rPr>
                <w:rFonts w:ascii="Times New Roman" w:hAnsi="Times New Roman"/>
                <w:b/>
                <w:bCs/>
                <w:color w:val="000000"/>
                <w:sz w:val="16"/>
                <w:szCs w:val="16"/>
                <w:lang w:eastAsia="ru-RU"/>
              </w:rPr>
              <w:t>Фрунзенская</w:t>
            </w:r>
            <w:proofErr w:type="spellEnd"/>
            <w:r w:rsidRPr="00D91D3B">
              <w:rPr>
                <w:rFonts w:ascii="Times New Roman" w:hAnsi="Times New Roman"/>
                <w:b/>
                <w:bCs/>
                <w:color w:val="000000"/>
                <w:sz w:val="16"/>
                <w:szCs w:val="16"/>
                <w:lang w:eastAsia="ru-RU"/>
              </w:rPr>
              <w:t>»</w:t>
            </w:r>
          </w:p>
        </w:tc>
        <w:tc>
          <w:tcPr>
            <w:tcW w:w="1357"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БЕЛГ-0023</w:t>
            </w:r>
          </w:p>
        </w:tc>
        <w:tc>
          <w:tcPr>
            <w:tcW w:w="764"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км</w:t>
            </w:r>
          </w:p>
        </w:tc>
        <w:tc>
          <w:tcPr>
            <w:tcW w:w="709" w:type="dxa"/>
            <w:tcBorders>
              <w:top w:val="nil"/>
              <w:left w:val="nil"/>
              <w:bottom w:val="single" w:sz="4" w:space="0" w:color="auto"/>
              <w:right w:val="single" w:sz="4" w:space="0" w:color="auto"/>
            </w:tcBorders>
            <w:shd w:val="clear" w:color="auto" w:fill="auto"/>
            <w:vAlign w:val="center"/>
            <w:hideMark/>
          </w:tcPr>
          <w:p w:rsidR="00D91D3B" w:rsidRPr="00D91D3B" w:rsidRDefault="00D91D3B" w:rsidP="00AD58B9">
            <w:pPr>
              <w:spacing w:after="0" w:line="240" w:lineRule="auto"/>
              <w:jc w:val="center"/>
              <w:rPr>
                <w:rFonts w:ascii="Times New Roman" w:hAnsi="Times New Roman"/>
                <w:b/>
                <w:bCs/>
                <w:color w:val="000000"/>
                <w:sz w:val="16"/>
                <w:szCs w:val="16"/>
                <w:lang w:eastAsia="ru-RU"/>
              </w:rPr>
            </w:pPr>
            <w:r w:rsidRPr="00D91D3B">
              <w:rPr>
                <w:rFonts w:ascii="Times New Roman" w:hAnsi="Times New Roman"/>
                <w:b/>
                <w:bCs/>
                <w:color w:val="000000"/>
                <w:sz w:val="16"/>
                <w:szCs w:val="16"/>
                <w:lang w:eastAsia="ru-RU"/>
              </w:rPr>
              <w:t>21,82</w:t>
            </w:r>
          </w:p>
        </w:tc>
        <w:tc>
          <w:tcPr>
            <w:tcW w:w="1476" w:type="dxa"/>
            <w:tcBorders>
              <w:top w:val="nil"/>
              <w:left w:val="nil"/>
              <w:bottom w:val="single" w:sz="4" w:space="0" w:color="auto"/>
              <w:right w:val="single" w:sz="4" w:space="0" w:color="auto"/>
            </w:tcBorders>
            <w:shd w:val="clear" w:color="000000" w:fill="FFFFFF"/>
            <w:vAlign w:val="center"/>
            <w:hideMark/>
          </w:tcPr>
          <w:p w:rsidR="00D91D3B" w:rsidRPr="00D91D3B" w:rsidRDefault="00D91D3B" w:rsidP="00AD58B9">
            <w:pPr>
              <w:spacing w:after="0" w:line="240" w:lineRule="auto"/>
              <w:jc w:val="center"/>
              <w:rPr>
                <w:rFonts w:ascii="Times New Roman" w:hAnsi="Times New Roman"/>
                <w:color w:val="000000"/>
                <w:sz w:val="16"/>
                <w:szCs w:val="16"/>
                <w:lang w:eastAsia="ru-RU"/>
              </w:rPr>
            </w:pPr>
            <w:r w:rsidRPr="00D91D3B">
              <w:rPr>
                <w:rFonts w:ascii="Times New Roman" w:hAnsi="Times New Roman"/>
                <w:color w:val="000000"/>
                <w:sz w:val="16"/>
                <w:szCs w:val="16"/>
                <w:lang w:eastAsia="ru-RU"/>
              </w:rPr>
              <w:t>23 843 316,16</w:t>
            </w:r>
          </w:p>
        </w:tc>
      </w:tr>
    </w:tbl>
    <w:p w:rsidR="00D925E9" w:rsidRDefault="00D925E9" w:rsidP="00D925E9">
      <w:pPr>
        <w:pStyle w:val="Style8"/>
        <w:widowControl/>
        <w:spacing w:line="240" w:lineRule="auto"/>
        <w:rPr>
          <w:rStyle w:val="FontStyle15"/>
          <w:sz w:val="24"/>
        </w:rPr>
      </w:pPr>
    </w:p>
    <w:p w:rsidR="003D493E" w:rsidRDefault="003D493E" w:rsidP="00115D42">
      <w:pPr>
        <w:pStyle w:val="Style8"/>
        <w:widowControl/>
        <w:tabs>
          <w:tab w:val="left" w:leader="underscore" w:pos="5405"/>
          <w:tab w:val="left" w:leader="underscore" w:pos="6557"/>
          <w:tab w:val="left" w:leader="underscore" w:pos="8006"/>
        </w:tabs>
        <w:spacing w:line="240" w:lineRule="auto"/>
        <w:ind w:firstLine="284"/>
        <w:rPr>
          <w:rStyle w:val="FontStyle15"/>
          <w:sz w:val="24"/>
        </w:rPr>
      </w:pPr>
    </w:p>
    <w:p w:rsidR="00115D42" w:rsidRPr="0034444D" w:rsidRDefault="00115D42" w:rsidP="00115D42">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На момент сдачи,</w:t>
      </w:r>
      <w:r w:rsidR="00AB6413">
        <w:rPr>
          <w:rStyle w:val="FontStyle15"/>
          <w:sz w:val="24"/>
        </w:rPr>
        <w:t xml:space="preserve"> Электросетевое имущество находи</w:t>
      </w:r>
      <w:r w:rsidRPr="0034444D">
        <w:rPr>
          <w:rStyle w:val="FontStyle15"/>
          <w:sz w:val="24"/>
        </w:rPr>
        <w:t xml:space="preserve">тся в удовлетворительном </w:t>
      </w:r>
      <w:proofErr w:type="gramStart"/>
      <w:r w:rsidRPr="0034444D">
        <w:rPr>
          <w:rStyle w:val="FontStyle15"/>
          <w:sz w:val="24"/>
        </w:rPr>
        <w:t>состоянии</w:t>
      </w:r>
      <w:proofErr w:type="gramEnd"/>
      <w:r w:rsidRPr="0034444D">
        <w:rPr>
          <w:rStyle w:val="FontStyle15"/>
          <w:sz w:val="24"/>
        </w:rPr>
        <w:t>.</w:t>
      </w:r>
    </w:p>
    <w:p w:rsidR="00115D42" w:rsidRPr="0034444D" w:rsidRDefault="00115D42" w:rsidP="00115D42">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 xml:space="preserve">При передаче Электросетевого имущества дефектов и повреждений, препятствующих нормальной эксплуатации Электросетевого имущества не </w:t>
      </w:r>
      <w:proofErr w:type="gramStart"/>
      <w:r w:rsidRPr="0034444D">
        <w:rPr>
          <w:rStyle w:val="FontStyle15"/>
          <w:sz w:val="24"/>
        </w:rPr>
        <w:t>обнаружены</w:t>
      </w:r>
      <w:proofErr w:type="gramEnd"/>
      <w:r w:rsidRPr="0034444D">
        <w:rPr>
          <w:rStyle w:val="FontStyle15"/>
          <w:sz w:val="24"/>
        </w:rPr>
        <w:t>/обнаружены следующие</w:t>
      </w:r>
      <w:r>
        <w:rPr>
          <w:rStyle w:val="FontStyle15"/>
          <w:sz w:val="24"/>
        </w:rPr>
        <w:t xml:space="preserve"> </w:t>
      </w:r>
      <w:r w:rsidRPr="0034444D">
        <w:rPr>
          <w:rStyle w:val="FontStyle15"/>
          <w:sz w:val="24"/>
        </w:rPr>
        <w:t>недостатки:____________________________________________</w:t>
      </w:r>
      <w:r>
        <w:rPr>
          <w:rStyle w:val="FontStyle15"/>
          <w:sz w:val="24"/>
        </w:rPr>
        <w:t>_______________</w:t>
      </w:r>
    </w:p>
    <w:p w:rsidR="00115D42" w:rsidRPr="0034444D" w:rsidRDefault="00115D42" w:rsidP="00115D42">
      <w:pPr>
        <w:pStyle w:val="Style8"/>
        <w:widowControl/>
        <w:tabs>
          <w:tab w:val="left" w:leader="underscore" w:pos="5405"/>
          <w:tab w:val="left" w:leader="underscore" w:pos="6557"/>
          <w:tab w:val="left" w:leader="underscore" w:pos="8006"/>
        </w:tabs>
        <w:spacing w:line="240" w:lineRule="auto"/>
        <w:ind w:firstLine="284"/>
        <w:rPr>
          <w:rStyle w:val="FontStyle15"/>
          <w:sz w:val="24"/>
        </w:rPr>
      </w:pPr>
      <w:r w:rsidRPr="0034444D">
        <w:rPr>
          <w:rStyle w:val="FontStyle15"/>
          <w:sz w:val="24"/>
        </w:rPr>
        <w:t>Заключение:___________________________________________________________________</w:t>
      </w:r>
      <w:r>
        <w:rPr>
          <w:rStyle w:val="FontStyle15"/>
          <w:sz w:val="24"/>
        </w:rPr>
        <w:t>________________________________________________________________________________</w:t>
      </w:r>
    </w:p>
    <w:p w:rsidR="00115D42" w:rsidRPr="0034444D" w:rsidRDefault="00115D42" w:rsidP="00115D42">
      <w:pPr>
        <w:pStyle w:val="Style8"/>
        <w:widowControl/>
        <w:tabs>
          <w:tab w:val="left" w:leader="underscore" w:pos="5405"/>
          <w:tab w:val="left" w:leader="underscore" w:pos="6557"/>
          <w:tab w:val="left" w:leader="underscore" w:pos="8006"/>
        </w:tabs>
        <w:spacing w:line="240" w:lineRule="auto"/>
        <w:rPr>
          <w:rStyle w:val="FontStyle15"/>
          <w:sz w:val="24"/>
        </w:rPr>
      </w:pPr>
    </w:p>
    <w:tbl>
      <w:tblPr>
        <w:tblW w:w="995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5103"/>
        <w:gridCol w:w="4853"/>
      </w:tblGrid>
      <w:tr w:rsidR="003D493E" w:rsidRPr="00670B9A" w:rsidTr="003D493E">
        <w:trPr>
          <w:trHeight w:val="186"/>
        </w:trPr>
        <w:tc>
          <w:tcPr>
            <w:tcW w:w="5103"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АРЕНДОДАТЕЛЬ</w:t>
            </w:r>
          </w:p>
        </w:tc>
        <w:tc>
          <w:tcPr>
            <w:tcW w:w="4853" w:type="dxa"/>
          </w:tcPr>
          <w:p w:rsidR="003D493E" w:rsidRPr="00670B9A" w:rsidRDefault="003D493E" w:rsidP="00060407">
            <w:pPr>
              <w:autoSpaceDE w:val="0"/>
              <w:autoSpaceDN w:val="0"/>
              <w:adjustRightInd w:val="0"/>
              <w:spacing w:after="0" w:line="240" w:lineRule="auto"/>
              <w:jc w:val="center"/>
              <w:rPr>
                <w:rFonts w:ascii="Times New Roman" w:eastAsia="Calibri" w:hAnsi="Times New Roman"/>
                <w:b/>
                <w:sz w:val="20"/>
                <w:szCs w:val="24"/>
                <w:lang w:eastAsia="ru-RU"/>
              </w:rPr>
            </w:pPr>
            <w:r w:rsidRPr="00670B9A">
              <w:rPr>
                <w:rFonts w:ascii="Times New Roman" w:eastAsia="Calibri" w:hAnsi="Times New Roman"/>
                <w:b/>
                <w:sz w:val="20"/>
                <w:szCs w:val="24"/>
                <w:lang w:eastAsia="ru-RU"/>
              </w:rPr>
              <w:t>АРЕНДАТОР</w:t>
            </w:r>
          </w:p>
        </w:tc>
      </w:tr>
      <w:tr w:rsidR="003D493E" w:rsidRPr="00670B9A" w:rsidTr="003D493E">
        <w:trPr>
          <w:trHeight w:val="231"/>
        </w:trPr>
        <w:tc>
          <w:tcPr>
            <w:tcW w:w="5103" w:type="dxa"/>
          </w:tcPr>
          <w:p w:rsidR="003D493E" w:rsidRPr="00670B9A" w:rsidRDefault="003D493E" w:rsidP="00060407">
            <w:pPr>
              <w:jc w:val="center"/>
              <w:rPr>
                <w:rFonts w:ascii="Times New Roman" w:hAnsi="Times New Roman"/>
                <w:b/>
                <w:sz w:val="24"/>
                <w:szCs w:val="24"/>
              </w:rPr>
            </w:pPr>
            <w:r w:rsidRPr="00670B9A">
              <w:rPr>
                <w:rFonts w:ascii="Times New Roman" w:hAnsi="Times New Roman"/>
                <w:b/>
                <w:sz w:val="24"/>
                <w:szCs w:val="24"/>
              </w:rPr>
              <w:t>АО «ГТ Энерго»</w:t>
            </w:r>
          </w:p>
        </w:tc>
        <w:tc>
          <w:tcPr>
            <w:tcW w:w="4853"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ПАО «МРСК Центра»</w:t>
            </w:r>
          </w:p>
        </w:tc>
      </w:tr>
      <w:tr w:rsidR="003D493E" w:rsidRPr="00670B9A" w:rsidTr="003D493E">
        <w:trPr>
          <w:trHeight w:val="1259"/>
        </w:trPr>
        <w:tc>
          <w:tcPr>
            <w:tcW w:w="5103" w:type="dxa"/>
          </w:tcPr>
          <w:p w:rsidR="001E41A8" w:rsidRPr="0034444D" w:rsidRDefault="001E41A8" w:rsidP="001E41A8">
            <w:pPr>
              <w:jc w:val="center"/>
              <w:rPr>
                <w:rFonts w:ascii="Times New Roman" w:hAnsi="Times New Roman"/>
                <w:b/>
                <w:sz w:val="24"/>
                <w:szCs w:val="24"/>
              </w:rPr>
            </w:pPr>
            <w:r>
              <w:rPr>
                <w:rFonts w:ascii="Times New Roman" w:hAnsi="Times New Roman"/>
                <w:b/>
                <w:sz w:val="24"/>
                <w:szCs w:val="24"/>
              </w:rPr>
              <w:t>Д</w:t>
            </w:r>
            <w:r w:rsidRPr="0034444D">
              <w:rPr>
                <w:rFonts w:ascii="Times New Roman" w:hAnsi="Times New Roman"/>
                <w:b/>
                <w:sz w:val="24"/>
                <w:szCs w:val="24"/>
              </w:rPr>
              <w:t>иректор</w:t>
            </w:r>
            <w:r>
              <w:rPr>
                <w:rFonts w:ascii="Times New Roman" w:hAnsi="Times New Roman"/>
                <w:b/>
                <w:sz w:val="24"/>
                <w:szCs w:val="24"/>
              </w:rPr>
              <w:t xml:space="preserve"> по работе с клиентами</w:t>
            </w:r>
          </w:p>
          <w:p w:rsidR="003D493E" w:rsidRPr="00670B9A" w:rsidRDefault="001E41A8" w:rsidP="001E41A8">
            <w:pPr>
              <w:rPr>
                <w:rFonts w:ascii="Times New Roman" w:hAnsi="Times New Roman"/>
                <w:sz w:val="24"/>
                <w:szCs w:val="24"/>
              </w:rPr>
            </w:pPr>
            <w:r w:rsidRPr="0034444D">
              <w:rPr>
                <w:rFonts w:ascii="Times New Roman" w:hAnsi="Times New Roman"/>
                <w:b/>
                <w:sz w:val="24"/>
                <w:szCs w:val="24"/>
              </w:rPr>
              <w:t xml:space="preserve">                                                             ______________________ </w:t>
            </w:r>
            <w:r>
              <w:rPr>
                <w:rFonts w:ascii="Times New Roman" w:hAnsi="Times New Roman"/>
                <w:b/>
                <w:sz w:val="24"/>
                <w:szCs w:val="24"/>
              </w:rPr>
              <w:t>С</w:t>
            </w:r>
            <w:r w:rsidRPr="001F27C2">
              <w:rPr>
                <w:rFonts w:ascii="Times New Roman" w:hAnsi="Times New Roman"/>
                <w:b/>
                <w:sz w:val="24"/>
                <w:szCs w:val="24"/>
              </w:rPr>
              <w:t>.</w:t>
            </w:r>
            <w:r>
              <w:rPr>
                <w:rFonts w:ascii="Times New Roman" w:hAnsi="Times New Roman"/>
                <w:b/>
                <w:sz w:val="24"/>
                <w:szCs w:val="24"/>
              </w:rPr>
              <w:t>Б</w:t>
            </w:r>
            <w:r w:rsidRPr="001F27C2">
              <w:rPr>
                <w:rFonts w:ascii="Times New Roman" w:hAnsi="Times New Roman"/>
                <w:b/>
                <w:sz w:val="24"/>
                <w:szCs w:val="24"/>
              </w:rPr>
              <w:t xml:space="preserve">. </w:t>
            </w:r>
            <w:r>
              <w:rPr>
                <w:rFonts w:ascii="Times New Roman" w:hAnsi="Times New Roman"/>
                <w:b/>
                <w:sz w:val="24"/>
                <w:szCs w:val="24"/>
              </w:rPr>
              <w:t>Симонов</w:t>
            </w:r>
            <w:r w:rsidR="003D493E" w:rsidRPr="00670B9A">
              <w:rPr>
                <w:rFonts w:ascii="Times New Roman" w:hAnsi="Times New Roman"/>
                <w:b/>
                <w:sz w:val="24"/>
                <w:szCs w:val="24"/>
              </w:rPr>
              <w:t xml:space="preserve">                                           (подпись)    </w:t>
            </w:r>
            <w:r w:rsidR="003D493E" w:rsidRPr="00670B9A">
              <w:rPr>
                <w:rFonts w:ascii="Times New Roman" w:hAnsi="Times New Roman"/>
                <w:b/>
                <w:sz w:val="24"/>
                <w:szCs w:val="24"/>
              </w:rPr>
              <w:tab/>
              <w:t>М.П.</w:t>
            </w:r>
          </w:p>
        </w:tc>
        <w:tc>
          <w:tcPr>
            <w:tcW w:w="4853" w:type="dxa"/>
          </w:tcPr>
          <w:p w:rsidR="003D493E" w:rsidRPr="00670B9A" w:rsidRDefault="003D493E" w:rsidP="00060407">
            <w:pPr>
              <w:spacing w:after="0" w:line="240" w:lineRule="auto"/>
              <w:contextualSpacing/>
              <w:jc w:val="center"/>
              <w:rPr>
                <w:rFonts w:ascii="Times New Roman" w:hAnsi="Times New Roman"/>
                <w:b/>
                <w:sz w:val="24"/>
                <w:szCs w:val="24"/>
              </w:rPr>
            </w:pPr>
            <w:r w:rsidRPr="00670B9A">
              <w:rPr>
                <w:rFonts w:ascii="Times New Roman" w:hAnsi="Times New Roman"/>
                <w:b/>
                <w:sz w:val="24"/>
                <w:szCs w:val="24"/>
              </w:rPr>
              <w:t>Заместитель генерального директора по экономике и финансам</w:t>
            </w:r>
          </w:p>
          <w:p w:rsidR="003D493E" w:rsidRPr="00670B9A" w:rsidRDefault="003D493E" w:rsidP="00060407">
            <w:pPr>
              <w:spacing w:after="0" w:line="240" w:lineRule="auto"/>
              <w:ind w:left="720"/>
              <w:contextualSpacing/>
              <w:rPr>
                <w:rFonts w:ascii="Times New Roman" w:hAnsi="Times New Roman"/>
                <w:b/>
                <w:sz w:val="24"/>
                <w:szCs w:val="24"/>
              </w:rPr>
            </w:pPr>
            <w:r w:rsidRPr="00670B9A">
              <w:rPr>
                <w:rFonts w:ascii="Times New Roman" w:hAnsi="Times New Roman"/>
                <w:b/>
                <w:sz w:val="24"/>
                <w:szCs w:val="24"/>
              </w:rPr>
              <w:t xml:space="preserve">                                                             </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______________________ С.Ю. Румянцев</w:t>
            </w:r>
          </w:p>
          <w:p w:rsidR="003D493E" w:rsidRPr="00670B9A" w:rsidRDefault="003D493E" w:rsidP="00060407">
            <w:pPr>
              <w:spacing w:after="0" w:line="240" w:lineRule="auto"/>
              <w:contextualSpacing/>
              <w:rPr>
                <w:rFonts w:ascii="Times New Roman" w:hAnsi="Times New Roman"/>
                <w:b/>
                <w:sz w:val="24"/>
                <w:szCs w:val="24"/>
              </w:rPr>
            </w:pPr>
            <w:r w:rsidRPr="00670B9A">
              <w:rPr>
                <w:rFonts w:ascii="Times New Roman" w:hAnsi="Times New Roman"/>
                <w:b/>
                <w:sz w:val="24"/>
                <w:szCs w:val="24"/>
              </w:rPr>
              <w:t xml:space="preserve">(подпись)    </w:t>
            </w:r>
            <w:r w:rsidRPr="00670B9A">
              <w:rPr>
                <w:rFonts w:ascii="Times New Roman" w:hAnsi="Times New Roman"/>
                <w:b/>
                <w:sz w:val="24"/>
                <w:szCs w:val="24"/>
              </w:rPr>
              <w:tab/>
              <w:t>М.П.</w:t>
            </w:r>
          </w:p>
          <w:p w:rsidR="003D493E" w:rsidRPr="00670B9A" w:rsidRDefault="003D493E" w:rsidP="00060407">
            <w:pPr>
              <w:autoSpaceDE w:val="0"/>
              <w:autoSpaceDN w:val="0"/>
              <w:adjustRightInd w:val="0"/>
              <w:spacing w:after="0" w:line="240" w:lineRule="auto"/>
              <w:jc w:val="both"/>
              <w:rPr>
                <w:rFonts w:ascii="Times New Roman" w:eastAsia="Calibri" w:hAnsi="Times New Roman"/>
                <w:sz w:val="20"/>
                <w:szCs w:val="24"/>
                <w:lang w:eastAsia="ru-RU"/>
              </w:rPr>
            </w:pPr>
          </w:p>
        </w:tc>
      </w:tr>
    </w:tbl>
    <w:p w:rsidR="00115D42" w:rsidRPr="00CD627D" w:rsidRDefault="00115D42" w:rsidP="00C065BF">
      <w:pPr>
        <w:pStyle w:val="Style1"/>
        <w:widowControl/>
        <w:spacing w:line="240" w:lineRule="auto"/>
        <w:ind w:firstLine="0"/>
        <w:jc w:val="both"/>
        <w:rPr>
          <w:rStyle w:val="FontStyle15"/>
          <w:b/>
          <w:szCs w:val="22"/>
        </w:rPr>
      </w:pPr>
    </w:p>
    <w:sectPr w:rsidR="00115D42" w:rsidRPr="00CD627D" w:rsidSect="000B2ADD">
      <w:headerReference w:type="default" r:id="rId17"/>
      <w:footerReference w:type="default" r:id="rId18"/>
      <w:footerReference w:type="first" r:id="rId19"/>
      <w:pgSz w:w="11906" w:h="16838" w:code="9"/>
      <w:pgMar w:top="680" w:right="851" w:bottom="794" w:left="1418" w:header="39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CD1" w:rsidRDefault="00717CD1">
      <w:pPr>
        <w:spacing w:after="0" w:line="240" w:lineRule="auto"/>
      </w:pPr>
      <w:r>
        <w:separator/>
      </w:r>
    </w:p>
  </w:endnote>
  <w:endnote w:type="continuationSeparator" w:id="0">
    <w:p w:rsidR="00717CD1" w:rsidRDefault="0071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75" w:rsidRDefault="00EF6A7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75" w:rsidRPr="002C6014" w:rsidRDefault="00EF6A75" w:rsidP="002C601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75" w:rsidRDefault="00EF6A75">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75" w:rsidRPr="002C6014" w:rsidRDefault="00EF6A75" w:rsidP="002C6014">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75" w:rsidRPr="002C6014" w:rsidRDefault="00EF6A75" w:rsidP="002C6014">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75" w:rsidRPr="002C6014" w:rsidRDefault="00EF6A75" w:rsidP="002C6014">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75" w:rsidRPr="002C6014" w:rsidRDefault="00EF6A75" w:rsidP="002C601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CD1" w:rsidRDefault="00717CD1">
      <w:pPr>
        <w:spacing w:after="0" w:line="240" w:lineRule="auto"/>
      </w:pPr>
      <w:r>
        <w:separator/>
      </w:r>
    </w:p>
  </w:footnote>
  <w:footnote w:type="continuationSeparator" w:id="0">
    <w:p w:rsidR="00717CD1" w:rsidRDefault="00717C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75" w:rsidRDefault="00EF6A7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75" w:rsidRDefault="00EF6A7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75" w:rsidRDefault="00EF6A75">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75" w:rsidRPr="002B65EE" w:rsidRDefault="00EF6A75" w:rsidP="00745F95">
    <w:pPr>
      <w:pStyle w:val="a3"/>
      <w:spacing w:after="0" w:line="240" w:lineRule="auto"/>
      <w:rPr>
        <w:sz w:val="20"/>
        <w:szCs w:val="20"/>
      </w:rPr>
    </w:pPr>
  </w:p>
  <w:p w:rsidR="00EF6A75" w:rsidRDefault="00EF6A75" w:rsidP="0016523E">
    <w:pPr>
      <w:pStyle w:val="a3"/>
      <w:spacing w:after="0" w:line="240" w:lineRule="auto"/>
      <w:jc w:val="right"/>
    </w:pPr>
  </w:p>
  <w:p w:rsidR="00EF6A75" w:rsidRDefault="00EF6A7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6DA"/>
    <w:multiLevelType w:val="hybridMultilevel"/>
    <w:tmpl w:val="B1824D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C144F3"/>
    <w:multiLevelType w:val="hybridMultilevel"/>
    <w:tmpl w:val="AE0CA30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0AA73A9"/>
    <w:multiLevelType w:val="hybridMultilevel"/>
    <w:tmpl w:val="F3549E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BF2EBF"/>
    <w:multiLevelType w:val="multilevel"/>
    <w:tmpl w:val="0419001F"/>
    <w:numStyleLink w:val="111111"/>
  </w:abstractNum>
  <w:abstractNum w:abstractNumId="4">
    <w:nsid w:val="12951387"/>
    <w:multiLevelType w:val="hybridMultilevel"/>
    <w:tmpl w:val="8F9606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2D34FB9"/>
    <w:multiLevelType w:val="hybridMultilevel"/>
    <w:tmpl w:val="8F9606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3FB280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183E4A65"/>
    <w:multiLevelType w:val="multilevel"/>
    <w:tmpl w:val="0419001F"/>
    <w:numStyleLink w:val="111111"/>
  </w:abstractNum>
  <w:abstractNum w:abstractNumId="8">
    <w:nsid w:val="189C5C55"/>
    <w:multiLevelType w:val="hybridMultilevel"/>
    <w:tmpl w:val="AF16527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34FF5088"/>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37E049F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869597E"/>
    <w:multiLevelType w:val="hybridMultilevel"/>
    <w:tmpl w:val="C3D096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D383E45"/>
    <w:multiLevelType w:val="hybridMultilevel"/>
    <w:tmpl w:val="2E5AAC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4FBF229E"/>
    <w:multiLevelType w:val="hybridMultilevel"/>
    <w:tmpl w:val="7A0A352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59CD613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3"/>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224"/>
          </w:tabs>
          <w:ind w:left="1224" w:hanging="504"/>
        </w:pPr>
        <w:rPr>
          <w:rFonts w:cs="Times New Roman"/>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2">
    <w:abstractNumId w:val="9"/>
  </w:num>
  <w:num w:numId="3">
    <w:abstractNumId w:val="7"/>
  </w:num>
  <w:num w:numId="4">
    <w:abstractNumId w:val="0"/>
  </w:num>
  <w:num w:numId="5">
    <w:abstractNumId w:val="2"/>
  </w:num>
  <w:num w:numId="6">
    <w:abstractNumId w:va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5"/>
  </w:num>
  <w:num w:numId="14">
    <w:abstractNumId w:val="14"/>
  </w:num>
  <w:num w:numId="15">
    <w:abstractNumId w:val="10"/>
  </w:num>
  <w:num w:numId="1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407"/>
    <w:rsid w:val="000019F2"/>
    <w:rsid w:val="000022CB"/>
    <w:rsid w:val="000034F2"/>
    <w:rsid w:val="00003BD0"/>
    <w:rsid w:val="0000701E"/>
    <w:rsid w:val="00010AC7"/>
    <w:rsid w:val="00011309"/>
    <w:rsid w:val="00013B94"/>
    <w:rsid w:val="00016BB6"/>
    <w:rsid w:val="00016D5F"/>
    <w:rsid w:val="000305F2"/>
    <w:rsid w:val="00034131"/>
    <w:rsid w:val="00040673"/>
    <w:rsid w:val="0004131C"/>
    <w:rsid w:val="00046D00"/>
    <w:rsid w:val="000534FC"/>
    <w:rsid w:val="00053FD1"/>
    <w:rsid w:val="00060407"/>
    <w:rsid w:val="00060853"/>
    <w:rsid w:val="000618BA"/>
    <w:rsid w:val="00061F2D"/>
    <w:rsid w:val="00063B79"/>
    <w:rsid w:val="00080FB4"/>
    <w:rsid w:val="00081256"/>
    <w:rsid w:val="00084D9B"/>
    <w:rsid w:val="00087E90"/>
    <w:rsid w:val="000903CC"/>
    <w:rsid w:val="00091CA5"/>
    <w:rsid w:val="00093ECB"/>
    <w:rsid w:val="000A4EF4"/>
    <w:rsid w:val="000A5199"/>
    <w:rsid w:val="000B27C5"/>
    <w:rsid w:val="000B2ADD"/>
    <w:rsid w:val="000B3149"/>
    <w:rsid w:val="000B5588"/>
    <w:rsid w:val="000C1C6D"/>
    <w:rsid w:val="000C2B19"/>
    <w:rsid w:val="000C3058"/>
    <w:rsid w:val="000C3598"/>
    <w:rsid w:val="000C7434"/>
    <w:rsid w:val="000D40DC"/>
    <w:rsid w:val="000D507F"/>
    <w:rsid w:val="000D653A"/>
    <w:rsid w:val="000D7369"/>
    <w:rsid w:val="000D74FC"/>
    <w:rsid w:val="000E0FB5"/>
    <w:rsid w:val="000E2C59"/>
    <w:rsid w:val="000E4FF1"/>
    <w:rsid w:val="000F04C9"/>
    <w:rsid w:val="000F37AF"/>
    <w:rsid w:val="000F5B23"/>
    <w:rsid w:val="000F7D5C"/>
    <w:rsid w:val="00101547"/>
    <w:rsid w:val="00101CDA"/>
    <w:rsid w:val="00102400"/>
    <w:rsid w:val="001037F9"/>
    <w:rsid w:val="001041A1"/>
    <w:rsid w:val="00106200"/>
    <w:rsid w:val="00113374"/>
    <w:rsid w:val="00113DEB"/>
    <w:rsid w:val="001149C4"/>
    <w:rsid w:val="00115D42"/>
    <w:rsid w:val="001226DA"/>
    <w:rsid w:val="00123991"/>
    <w:rsid w:val="00124C49"/>
    <w:rsid w:val="00126F90"/>
    <w:rsid w:val="00127E08"/>
    <w:rsid w:val="00132814"/>
    <w:rsid w:val="00132927"/>
    <w:rsid w:val="00132D23"/>
    <w:rsid w:val="00137FAB"/>
    <w:rsid w:val="00143D59"/>
    <w:rsid w:val="001457D3"/>
    <w:rsid w:val="00150DD2"/>
    <w:rsid w:val="00152044"/>
    <w:rsid w:val="00154AC0"/>
    <w:rsid w:val="00155B07"/>
    <w:rsid w:val="001570BA"/>
    <w:rsid w:val="0016140F"/>
    <w:rsid w:val="0016523E"/>
    <w:rsid w:val="00165A9D"/>
    <w:rsid w:val="001706A2"/>
    <w:rsid w:val="0017270D"/>
    <w:rsid w:val="0017461A"/>
    <w:rsid w:val="00174E76"/>
    <w:rsid w:val="00176443"/>
    <w:rsid w:val="0017797A"/>
    <w:rsid w:val="00181B57"/>
    <w:rsid w:val="00190866"/>
    <w:rsid w:val="00192891"/>
    <w:rsid w:val="00195810"/>
    <w:rsid w:val="001A05C2"/>
    <w:rsid w:val="001A7D7A"/>
    <w:rsid w:val="001B0015"/>
    <w:rsid w:val="001E2696"/>
    <w:rsid w:val="001E41A8"/>
    <w:rsid w:val="001E60D8"/>
    <w:rsid w:val="001E638F"/>
    <w:rsid w:val="001F27C2"/>
    <w:rsid w:val="001F4E92"/>
    <w:rsid w:val="001F5196"/>
    <w:rsid w:val="00200E1D"/>
    <w:rsid w:val="00204880"/>
    <w:rsid w:val="00205BE7"/>
    <w:rsid w:val="00205C0D"/>
    <w:rsid w:val="002077C4"/>
    <w:rsid w:val="00210CD2"/>
    <w:rsid w:val="00211211"/>
    <w:rsid w:val="00211224"/>
    <w:rsid w:val="002122BC"/>
    <w:rsid w:val="00212D2A"/>
    <w:rsid w:val="00223025"/>
    <w:rsid w:val="00227398"/>
    <w:rsid w:val="0023248D"/>
    <w:rsid w:val="00237EA3"/>
    <w:rsid w:val="00242D85"/>
    <w:rsid w:val="00245A8D"/>
    <w:rsid w:val="00247DF8"/>
    <w:rsid w:val="00251EBB"/>
    <w:rsid w:val="002533FD"/>
    <w:rsid w:val="00254A1E"/>
    <w:rsid w:val="002563CA"/>
    <w:rsid w:val="00256C7C"/>
    <w:rsid w:val="0026018C"/>
    <w:rsid w:val="00260A7B"/>
    <w:rsid w:val="00264DDA"/>
    <w:rsid w:val="00272188"/>
    <w:rsid w:val="002751C0"/>
    <w:rsid w:val="00277163"/>
    <w:rsid w:val="002815BD"/>
    <w:rsid w:val="00287A98"/>
    <w:rsid w:val="00290D02"/>
    <w:rsid w:val="00297215"/>
    <w:rsid w:val="002A1BF9"/>
    <w:rsid w:val="002A3E3E"/>
    <w:rsid w:val="002A78CF"/>
    <w:rsid w:val="002B1121"/>
    <w:rsid w:val="002B22A6"/>
    <w:rsid w:val="002B318B"/>
    <w:rsid w:val="002B65EE"/>
    <w:rsid w:val="002C1B2E"/>
    <w:rsid w:val="002C6014"/>
    <w:rsid w:val="002D33A1"/>
    <w:rsid w:val="002D481F"/>
    <w:rsid w:val="002D62CC"/>
    <w:rsid w:val="002E20E2"/>
    <w:rsid w:val="002F3396"/>
    <w:rsid w:val="002F44F0"/>
    <w:rsid w:val="002F59AF"/>
    <w:rsid w:val="002F7EA8"/>
    <w:rsid w:val="00301CE8"/>
    <w:rsid w:val="003077F6"/>
    <w:rsid w:val="003117B4"/>
    <w:rsid w:val="00315586"/>
    <w:rsid w:val="0032145D"/>
    <w:rsid w:val="0032627E"/>
    <w:rsid w:val="00332FAC"/>
    <w:rsid w:val="00333545"/>
    <w:rsid w:val="00333E19"/>
    <w:rsid w:val="003351D8"/>
    <w:rsid w:val="00335710"/>
    <w:rsid w:val="00340E0B"/>
    <w:rsid w:val="003434D2"/>
    <w:rsid w:val="0034444D"/>
    <w:rsid w:val="00345409"/>
    <w:rsid w:val="003506FE"/>
    <w:rsid w:val="0035103A"/>
    <w:rsid w:val="00352821"/>
    <w:rsid w:val="00355B00"/>
    <w:rsid w:val="003566E0"/>
    <w:rsid w:val="0035748F"/>
    <w:rsid w:val="003623D3"/>
    <w:rsid w:val="0036330E"/>
    <w:rsid w:val="00367E70"/>
    <w:rsid w:val="003700D4"/>
    <w:rsid w:val="00374C10"/>
    <w:rsid w:val="0038291B"/>
    <w:rsid w:val="00386498"/>
    <w:rsid w:val="00393849"/>
    <w:rsid w:val="00394B8A"/>
    <w:rsid w:val="003969AD"/>
    <w:rsid w:val="00396EEF"/>
    <w:rsid w:val="003C15FF"/>
    <w:rsid w:val="003C1E88"/>
    <w:rsid w:val="003C2704"/>
    <w:rsid w:val="003C3FFD"/>
    <w:rsid w:val="003D1CA9"/>
    <w:rsid w:val="003D493E"/>
    <w:rsid w:val="003D4CE3"/>
    <w:rsid w:val="003E6A63"/>
    <w:rsid w:val="003E6CFB"/>
    <w:rsid w:val="003F0992"/>
    <w:rsid w:val="003F1953"/>
    <w:rsid w:val="003F3B36"/>
    <w:rsid w:val="003F5017"/>
    <w:rsid w:val="00402A7E"/>
    <w:rsid w:val="00404427"/>
    <w:rsid w:val="00404691"/>
    <w:rsid w:val="00404A56"/>
    <w:rsid w:val="00404EC2"/>
    <w:rsid w:val="00410024"/>
    <w:rsid w:val="0041178C"/>
    <w:rsid w:val="00416A26"/>
    <w:rsid w:val="00417CD7"/>
    <w:rsid w:val="00421484"/>
    <w:rsid w:val="00426EEB"/>
    <w:rsid w:val="00431296"/>
    <w:rsid w:val="00431746"/>
    <w:rsid w:val="00432E25"/>
    <w:rsid w:val="00433C86"/>
    <w:rsid w:val="004362A6"/>
    <w:rsid w:val="0044039F"/>
    <w:rsid w:val="004418F9"/>
    <w:rsid w:val="00441D78"/>
    <w:rsid w:val="00447FAB"/>
    <w:rsid w:val="00451FA5"/>
    <w:rsid w:val="004610A7"/>
    <w:rsid w:val="004612D3"/>
    <w:rsid w:val="0046235A"/>
    <w:rsid w:val="00463F87"/>
    <w:rsid w:val="004672C0"/>
    <w:rsid w:val="00472C02"/>
    <w:rsid w:val="0047485B"/>
    <w:rsid w:val="0047762C"/>
    <w:rsid w:val="00480B25"/>
    <w:rsid w:val="004853D0"/>
    <w:rsid w:val="00485831"/>
    <w:rsid w:val="00490351"/>
    <w:rsid w:val="00492BFB"/>
    <w:rsid w:val="00494491"/>
    <w:rsid w:val="00494C40"/>
    <w:rsid w:val="00496EA8"/>
    <w:rsid w:val="004A0B9F"/>
    <w:rsid w:val="004A2A13"/>
    <w:rsid w:val="004A30B5"/>
    <w:rsid w:val="004A406E"/>
    <w:rsid w:val="004A69E0"/>
    <w:rsid w:val="004B352C"/>
    <w:rsid w:val="004B4CC1"/>
    <w:rsid w:val="004B6AD4"/>
    <w:rsid w:val="004B6D15"/>
    <w:rsid w:val="004B7C5F"/>
    <w:rsid w:val="004C0A44"/>
    <w:rsid w:val="004C273F"/>
    <w:rsid w:val="004C29C4"/>
    <w:rsid w:val="004C3A55"/>
    <w:rsid w:val="004C40FF"/>
    <w:rsid w:val="004C66CE"/>
    <w:rsid w:val="004D23F8"/>
    <w:rsid w:val="004D3683"/>
    <w:rsid w:val="004D4006"/>
    <w:rsid w:val="004D4B01"/>
    <w:rsid w:val="004D4F7C"/>
    <w:rsid w:val="004D5AE5"/>
    <w:rsid w:val="004E6928"/>
    <w:rsid w:val="004F1518"/>
    <w:rsid w:val="004F2BAB"/>
    <w:rsid w:val="004F7564"/>
    <w:rsid w:val="00503B53"/>
    <w:rsid w:val="005114E1"/>
    <w:rsid w:val="0051315B"/>
    <w:rsid w:val="00513C9F"/>
    <w:rsid w:val="00532DE7"/>
    <w:rsid w:val="00533347"/>
    <w:rsid w:val="0053376A"/>
    <w:rsid w:val="0053748D"/>
    <w:rsid w:val="005379DA"/>
    <w:rsid w:val="0054003B"/>
    <w:rsid w:val="00541CD1"/>
    <w:rsid w:val="005534B1"/>
    <w:rsid w:val="00555B7D"/>
    <w:rsid w:val="00560270"/>
    <w:rsid w:val="0056369B"/>
    <w:rsid w:val="00563EEE"/>
    <w:rsid w:val="00567F6B"/>
    <w:rsid w:val="00570027"/>
    <w:rsid w:val="0057122C"/>
    <w:rsid w:val="00571594"/>
    <w:rsid w:val="005724E9"/>
    <w:rsid w:val="005727EC"/>
    <w:rsid w:val="00573E87"/>
    <w:rsid w:val="005745D9"/>
    <w:rsid w:val="0058082A"/>
    <w:rsid w:val="0058573D"/>
    <w:rsid w:val="00586488"/>
    <w:rsid w:val="00587E12"/>
    <w:rsid w:val="005912BC"/>
    <w:rsid w:val="00594FEC"/>
    <w:rsid w:val="00597230"/>
    <w:rsid w:val="005A15AE"/>
    <w:rsid w:val="005A33CB"/>
    <w:rsid w:val="005A7461"/>
    <w:rsid w:val="005B048D"/>
    <w:rsid w:val="005B2665"/>
    <w:rsid w:val="005B2A75"/>
    <w:rsid w:val="005B44D9"/>
    <w:rsid w:val="005B614C"/>
    <w:rsid w:val="005C1E7A"/>
    <w:rsid w:val="005C489F"/>
    <w:rsid w:val="005D0A64"/>
    <w:rsid w:val="005D0FDC"/>
    <w:rsid w:val="005D2C8A"/>
    <w:rsid w:val="005D6A07"/>
    <w:rsid w:val="005E34DD"/>
    <w:rsid w:val="005E6AAD"/>
    <w:rsid w:val="005F2595"/>
    <w:rsid w:val="005F27D8"/>
    <w:rsid w:val="005F3698"/>
    <w:rsid w:val="005F695C"/>
    <w:rsid w:val="005F6B58"/>
    <w:rsid w:val="006008C1"/>
    <w:rsid w:val="006024F9"/>
    <w:rsid w:val="00602748"/>
    <w:rsid w:val="00605AEA"/>
    <w:rsid w:val="006061E9"/>
    <w:rsid w:val="00611AD5"/>
    <w:rsid w:val="00611AE8"/>
    <w:rsid w:val="0061212C"/>
    <w:rsid w:val="006121DD"/>
    <w:rsid w:val="0061303D"/>
    <w:rsid w:val="0061537D"/>
    <w:rsid w:val="00620788"/>
    <w:rsid w:val="00625B65"/>
    <w:rsid w:val="006317DD"/>
    <w:rsid w:val="00634973"/>
    <w:rsid w:val="00635D60"/>
    <w:rsid w:val="00637457"/>
    <w:rsid w:val="00642D96"/>
    <w:rsid w:val="0065469F"/>
    <w:rsid w:val="00665D30"/>
    <w:rsid w:val="00667D69"/>
    <w:rsid w:val="00670ABD"/>
    <w:rsid w:val="00670B9A"/>
    <w:rsid w:val="00672337"/>
    <w:rsid w:val="00681AE3"/>
    <w:rsid w:val="006820A4"/>
    <w:rsid w:val="00684FCC"/>
    <w:rsid w:val="006860A5"/>
    <w:rsid w:val="0069050D"/>
    <w:rsid w:val="00693C38"/>
    <w:rsid w:val="00696D34"/>
    <w:rsid w:val="006A75D4"/>
    <w:rsid w:val="006A7A29"/>
    <w:rsid w:val="006B3138"/>
    <w:rsid w:val="006B3E75"/>
    <w:rsid w:val="006B7407"/>
    <w:rsid w:val="006C270E"/>
    <w:rsid w:val="006C53AE"/>
    <w:rsid w:val="006C7C52"/>
    <w:rsid w:val="006D04C2"/>
    <w:rsid w:val="006D231C"/>
    <w:rsid w:val="006D6BFC"/>
    <w:rsid w:val="006E44AA"/>
    <w:rsid w:val="006E5792"/>
    <w:rsid w:val="006E5D1D"/>
    <w:rsid w:val="006E79B2"/>
    <w:rsid w:val="006F0791"/>
    <w:rsid w:val="006F12D4"/>
    <w:rsid w:val="006F1B32"/>
    <w:rsid w:val="006F4397"/>
    <w:rsid w:val="00703EAB"/>
    <w:rsid w:val="0070706F"/>
    <w:rsid w:val="00710AE8"/>
    <w:rsid w:val="00711A04"/>
    <w:rsid w:val="007126A4"/>
    <w:rsid w:val="007129F5"/>
    <w:rsid w:val="00712A28"/>
    <w:rsid w:val="00717CD1"/>
    <w:rsid w:val="007219D7"/>
    <w:rsid w:val="00724853"/>
    <w:rsid w:val="00725B1F"/>
    <w:rsid w:val="007404E7"/>
    <w:rsid w:val="00745F95"/>
    <w:rsid w:val="00753800"/>
    <w:rsid w:val="007570DC"/>
    <w:rsid w:val="00765A33"/>
    <w:rsid w:val="00765ED4"/>
    <w:rsid w:val="00766D3F"/>
    <w:rsid w:val="0077104D"/>
    <w:rsid w:val="007738AA"/>
    <w:rsid w:val="0078296F"/>
    <w:rsid w:val="007840B2"/>
    <w:rsid w:val="007844CD"/>
    <w:rsid w:val="00787152"/>
    <w:rsid w:val="0079225E"/>
    <w:rsid w:val="00792FB8"/>
    <w:rsid w:val="00795AB9"/>
    <w:rsid w:val="00795CD4"/>
    <w:rsid w:val="00797994"/>
    <w:rsid w:val="007A1BBD"/>
    <w:rsid w:val="007A3C11"/>
    <w:rsid w:val="007B1C7D"/>
    <w:rsid w:val="007B2135"/>
    <w:rsid w:val="007B472E"/>
    <w:rsid w:val="007B796B"/>
    <w:rsid w:val="007C262B"/>
    <w:rsid w:val="007C2739"/>
    <w:rsid w:val="007C5D54"/>
    <w:rsid w:val="007C6C79"/>
    <w:rsid w:val="007D4243"/>
    <w:rsid w:val="007E0340"/>
    <w:rsid w:val="007E452C"/>
    <w:rsid w:val="007E5CC3"/>
    <w:rsid w:val="007F31A5"/>
    <w:rsid w:val="007F4065"/>
    <w:rsid w:val="00804889"/>
    <w:rsid w:val="00805B49"/>
    <w:rsid w:val="00805D58"/>
    <w:rsid w:val="008116D2"/>
    <w:rsid w:val="00814CC2"/>
    <w:rsid w:val="00821553"/>
    <w:rsid w:val="0082513A"/>
    <w:rsid w:val="0084238D"/>
    <w:rsid w:val="0084310E"/>
    <w:rsid w:val="00850C69"/>
    <w:rsid w:val="00852A6B"/>
    <w:rsid w:val="00854984"/>
    <w:rsid w:val="00854B2F"/>
    <w:rsid w:val="008550F6"/>
    <w:rsid w:val="00855ED4"/>
    <w:rsid w:val="00864A38"/>
    <w:rsid w:val="008703B9"/>
    <w:rsid w:val="0087157B"/>
    <w:rsid w:val="008722C8"/>
    <w:rsid w:val="008754A3"/>
    <w:rsid w:val="008765CD"/>
    <w:rsid w:val="0087785D"/>
    <w:rsid w:val="008778F9"/>
    <w:rsid w:val="00885B57"/>
    <w:rsid w:val="0088726E"/>
    <w:rsid w:val="00890385"/>
    <w:rsid w:val="00895BC7"/>
    <w:rsid w:val="00897218"/>
    <w:rsid w:val="008A256E"/>
    <w:rsid w:val="008A4A7B"/>
    <w:rsid w:val="008A7E57"/>
    <w:rsid w:val="008B2A6C"/>
    <w:rsid w:val="008B3F06"/>
    <w:rsid w:val="008B7DFB"/>
    <w:rsid w:val="008D1C6B"/>
    <w:rsid w:val="008D3293"/>
    <w:rsid w:val="008D3DF8"/>
    <w:rsid w:val="008D6732"/>
    <w:rsid w:val="008E1961"/>
    <w:rsid w:val="008E1B4A"/>
    <w:rsid w:val="008E3814"/>
    <w:rsid w:val="008E5C62"/>
    <w:rsid w:val="008E7B03"/>
    <w:rsid w:val="008F4F0A"/>
    <w:rsid w:val="008F5E0D"/>
    <w:rsid w:val="00900B9F"/>
    <w:rsid w:val="009010C1"/>
    <w:rsid w:val="00901674"/>
    <w:rsid w:val="0090183F"/>
    <w:rsid w:val="009020D5"/>
    <w:rsid w:val="00904D49"/>
    <w:rsid w:val="009052C6"/>
    <w:rsid w:val="009113CF"/>
    <w:rsid w:val="00912ECA"/>
    <w:rsid w:val="009157BC"/>
    <w:rsid w:val="0091697F"/>
    <w:rsid w:val="00920C85"/>
    <w:rsid w:val="00922330"/>
    <w:rsid w:val="009224A4"/>
    <w:rsid w:val="009227AA"/>
    <w:rsid w:val="00922BC5"/>
    <w:rsid w:val="00922EFC"/>
    <w:rsid w:val="00924962"/>
    <w:rsid w:val="00927B7A"/>
    <w:rsid w:val="0093007A"/>
    <w:rsid w:val="009325F9"/>
    <w:rsid w:val="00933B4C"/>
    <w:rsid w:val="0094166A"/>
    <w:rsid w:val="0094380C"/>
    <w:rsid w:val="00943C34"/>
    <w:rsid w:val="00946530"/>
    <w:rsid w:val="00946977"/>
    <w:rsid w:val="0095011E"/>
    <w:rsid w:val="009541AD"/>
    <w:rsid w:val="0096224F"/>
    <w:rsid w:val="00963FF2"/>
    <w:rsid w:val="009660C0"/>
    <w:rsid w:val="00971598"/>
    <w:rsid w:val="00976380"/>
    <w:rsid w:val="00980E28"/>
    <w:rsid w:val="0098419D"/>
    <w:rsid w:val="00987D9F"/>
    <w:rsid w:val="00987F80"/>
    <w:rsid w:val="00991AF4"/>
    <w:rsid w:val="00991F7D"/>
    <w:rsid w:val="00996089"/>
    <w:rsid w:val="009A3042"/>
    <w:rsid w:val="009A44F8"/>
    <w:rsid w:val="009A5179"/>
    <w:rsid w:val="009B1BB1"/>
    <w:rsid w:val="009B2609"/>
    <w:rsid w:val="009B316E"/>
    <w:rsid w:val="009B4C70"/>
    <w:rsid w:val="009C2797"/>
    <w:rsid w:val="009C2C5A"/>
    <w:rsid w:val="009C33B0"/>
    <w:rsid w:val="009D2ED2"/>
    <w:rsid w:val="009D59C5"/>
    <w:rsid w:val="009E2C53"/>
    <w:rsid w:val="009E586B"/>
    <w:rsid w:val="009E6512"/>
    <w:rsid w:val="009F13E5"/>
    <w:rsid w:val="009F2B6A"/>
    <w:rsid w:val="009F4CB5"/>
    <w:rsid w:val="00A03D61"/>
    <w:rsid w:val="00A05E2A"/>
    <w:rsid w:val="00A06B75"/>
    <w:rsid w:val="00A07B79"/>
    <w:rsid w:val="00A103F8"/>
    <w:rsid w:val="00A112CD"/>
    <w:rsid w:val="00A11F57"/>
    <w:rsid w:val="00A172D5"/>
    <w:rsid w:val="00A233E1"/>
    <w:rsid w:val="00A23CB8"/>
    <w:rsid w:val="00A2530F"/>
    <w:rsid w:val="00A300D6"/>
    <w:rsid w:val="00A30C3B"/>
    <w:rsid w:val="00A30DA9"/>
    <w:rsid w:val="00A31D7C"/>
    <w:rsid w:val="00A32FF6"/>
    <w:rsid w:val="00A34398"/>
    <w:rsid w:val="00A34D04"/>
    <w:rsid w:val="00A41CB0"/>
    <w:rsid w:val="00A433F8"/>
    <w:rsid w:val="00A442C8"/>
    <w:rsid w:val="00A5203F"/>
    <w:rsid w:val="00A54D33"/>
    <w:rsid w:val="00A5557B"/>
    <w:rsid w:val="00A55D40"/>
    <w:rsid w:val="00A56CAE"/>
    <w:rsid w:val="00A63083"/>
    <w:rsid w:val="00A63DC3"/>
    <w:rsid w:val="00A644E7"/>
    <w:rsid w:val="00A646A5"/>
    <w:rsid w:val="00A72490"/>
    <w:rsid w:val="00A848EC"/>
    <w:rsid w:val="00A858DF"/>
    <w:rsid w:val="00A91E1A"/>
    <w:rsid w:val="00A958B8"/>
    <w:rsid w:val="00AA39F7"/>
    <w:rsid w:val="00AA5B90"/>
    <w:rsid w:val="00AA6F60"/>
    <w:rsid w:val="00AA7023"/>
    <w:rsid w:val="00AB5C64"/>
    <w:rsid w:val="00AB6256"/>
    <w:rsid w:val="00AB6413"/>
    <w:rsid w:val="00AC0595"/>
    <w:rsid w:val="00AC0A7D"/>
    <w:rsid w:val="00AC0E7F"/>
    <w:rsid w:val="00AC1D92"/>
    <w:rsid w:val="00AC4377"/>
    <w:rsid w:val="00AD1FDF"/>
    <w:rsid w:val="00AD58B9"/>
    <w:rsid w:val="00AD6DB3"/>
    <w:rsid w:val="00AE0348"/>
    <w:rsid w:val="00AE0406"/>
    <w:rsid w:val="00AE1842"/>
    <w:rsid w:val="00AE3A09"/>
    <w:rsid w:val="00AE42F6"/>
    <w:rsid w:val="00AE63D1"/>
    <w:rsid w:val="00AF0229"/>
    <w:rsid w:val="00AF55E7"/>
    <w:rsid w:val="00B04C34"/>
    <w:rsid w:val="00B06F2D"/>
    <w:rsid w:val="00B07274"/>
    <w:rsid w:val="00B11523"/>
    <w:rsid w:val="00B145FC"/>
    <w:rsid w:val="00B151CE"/>
    <w:rsid w:val="00B25318"/>
    <w:rsid w:val="00B25BEA"/>
    <w:rsid w:val="00B34C51"/>
    <w:rsid w:val="00B430FA"/>
    <w:rsid w:val="00B4430B"/>
    <w:rsid w:val="00B44903"/>
    <w:rsid w:val="00B46637"/>
    <w:rsid w:val="00B50304"/>
    <w:rsid w:val="00B50324"/>
    <w:rsid w:val="00B51E2F"/>
    <w:rsid w:val="00B56B43"/>
    <w:rsid w:val="00B61234"/>
    <w:rsid w:val="00B66740"/>
    <w:rsid w:val="00B73FC2"/>
    <w:rsid w:val="00B75DA5"/>
    <w:rsid w:val="00B87C6C"/>
    <w:rsid w:val="00B9013D"/>
    <w:rsid w:val="00B9143D"/>
    <w:rsid w:val="00B914D8"/>
    <w:rsid w:val="00B916D8"/>
    <w:rsid w:val="00B9391B"/>
    <w:rsid w:val="00B95C93"/>
    <w:rsid w:val="00B95F5C"/>
    <w:rsid w:val="00B96276"/>
    <w:rsid w:val="00BA1869"/>
    <w:rsid w:val="00BA6ACF"/>
    <w:rsid w:val="00BA7884"/>
    <w:rsid w:val="00BB4FB7"/>
    <w:rsid w:val="00BB5549"/>
    <w:rsid w:val="00BB5B32"/>
    <w:rsid w:val="00BC3B15"/>
    <w:rsid w:val="00BC4269"/>
    <w:rsid w:val="00BC6DF4"/>
    <w:rsid w:val="00BD1FD7"/>
    <w:rsid w:val="00BD5BBB"/>
    <w:rsid w:val="00BE1411"/>
    <w:rsid w:val="00BE680C"/>
    <w:rsid w:val="00BE6FCB"/>
    <w:rsid w:val="00BF6A63"/>
    <w:rsid w:val="00BF7354"/>
    <w:rsid w:val="00C024DF"/>
    <w:rsid w:val="00C028F4"/>
    <w:rsid w:val="00C046FC"/>
    <w:rsid w:val="00C065BF"/>
    <w:rsid w:val="00C0782C"/>
    <w:rsid w:val="00C111D3"/>
    <w:rsid w:val="00C17E28"/>
    <w:rsid w:val="00C22C82"/>
    <w:rsid w:val="00C26125"/>
    <w:rsid w:val="00C2635B"/>
    <w:rsid w:val="00C26BF6"/>
    <w:rsid w:val="00C30560"/>
    <w:rsid w:val="00C44A37"/>
    <w:rsid w:val="00C52337"/>
    <w:rsid w:val="00C531D7"/>
    <w:rsid w:val="00C56C4E"/>
    <w:rsid w:val="00C62CE0"/>
    <w:rsid w:val="00C62DE5"/>
    <w:rsid w:val="00C6671A"/>
    <w:rsid w:val="00C763AF"/>
    <w:rsid w:val="00C81CD9"/>
    <w:rsid w:val="00C83D5E"/>
    <w:rsid w:val="00C878C3"/>
    <w:rsid w:val="00C9396C"/>
    <w:rsid w:val="00C9467A"/>
    <w:rsid w:val="00CA0689"/>
    <w:rsid w:val="00CA34E3"/>
    <w:rsid w:val="00CA3E5D"/>
    <w:rsid w:val="00CA45C7"/>
    <w:rsid w:val="00CA5FB6"/>
    <w:rsid w:val="00CA6652"/>
    <w:rsid w:val="00CA6F64"/>
    <w:rsid w:val="00CB1BE9"/>
    <w:rsid w:val="00CB3DD4"/>
    <w:rsid w:val="00CC0C10"/>
    <w:rsid w:val="00CC3650"/>
    <w:rsid w:val="00CC3F20"/>
    <w:rsid w:val="00CC5394"/>
    <w:rsid w:val="00CD627D"/>
    <w:rsid w:val="00CD7918"/>
    <w:rsid w:val="00CD7B94"/>
    <w:rsid w:val="00CD7F47"/>
    <w:rsid w:val="00CE09AE"/>
    <w:rsid w:val="00CE0DF5"/>
    <w:rsid w:val="00CE3CBB"/>
    <w:rsid w:val="00CE5669"/>
    <w:rsid w:val="00CE63EA"/>
    <w:rsid w:val="00CE6A43"/>
    <w:rsid w:val="00CE7F54"/>
    <w:rsid w:val="00CF011B"/>
    <w:rsid w:val="00CF51DE"/>
    <w:rsid w:val="00D009D8"/>
    <w:rsid w:val="00D015A4"/>
    <w:rsid w:val="00D021D4"/>
    <w:rsid w:val="00D023B9"/>
    <w:rsid w:val="00D02DE1"/>
    <w:rsid w:val="00D119EC"/>
    <w:rsid w:val="00D143E2"/>
    <w:rsid w:val="00D1778D"/>
    <w:rsid w:val="00D22A5A"/>
    <w:rsid w:val="00D26739"/>
    <w:rsid w:val="00D27EDE"/>
    <w:rsid w:val="00D33A58"/>
    <w:rsid w:val="00D40481"/>
    <w:rsid w:val="00D40FE7"/>
    <w:rsid w:val="00D44702"/>
    <w:rsid w:val="00D513EC"/>
    <w:rsid w:val="00D63546"/>
    <w:rsid w:val="00D651A1"/>
    <w:rsid w:val="00D716DE"/>
    <w:rsid w:val="00D75216"/>
    <w:rsid w:val="00D81527"/>
    <w:rsid w:val="00D81AD0"/>
    <w:rsid w:val="00D82B6B"/>
    <w:rsid w:val="00D83B23"/>
    <w:rsid w:val="00D851B2"/>
    <w:rsid w:val="00D86269"/>
    <w:rsid w:val="00D875FB"/>
    <w:rsid w:val="00D91D3B"/>
    <w:rsid w:val="00D92460"/>
    <w:rsid w:val="00D925E9"/>
    <w:rsid w:val="00D954A2"/>
    <w:rsid w:val="00D97C37"/>
    <w:rsid w:val="00DA084B"/>
    <w:rsid w:val="00DA1654"/>
    <w:rsid w:val="00DA4688"/>
    <w:rsid w:val="00DA5E1B"/>
    <w:rsid w:val="00DA7B83"/>
    <w:rsid w:val="00DB4C8B"/>
    <w:rsid w:val="00DB53C0"/>
    <w:rsid w:val="00DC0FB1"/>
    <w:rsid w:val="00DC67D8"/>
    <w:rsid w:val="00DC737C"/>
    <w:rsid w:val="00DD188C"/>
    <w:rsid w:val="00DD206F"/>
    <w:rsid w:val="00DD7BCB"/>
    <w:rsid w:val="00DE288E"/>
    <w:rsid w:val="00DE29D4"/>
    <w:rsid w:val="00DF3E4A"/>
    <w:rsid w:val="00DF6D16"/>
    <w:rsid w:val="00DF7D1E"/>
    <w:rsid w:val="00E0182D"/>
    <w:rsid w:val="00E04FFC"/>
    <w:rsid w:val="00E07D2D"/>
    <w:rsid w:val="00E11DEA"/>
    <w:rsid w:val="00E129E4"/>
    <w:rsid w:val="00E13408"/>
    <w:rsid w:val="00E14B09"/>
    <w:rsid w:val="00E16172"/>
    <w:rsid w:val="00E16EBA"/>
    <w:rsid w:val="00E2357F"/>
    <w:rsid w:val="00E27AA9"/>
    <w:rsid w:val="00E31637"/>
    <w:rsid w:val="00E33922"/>
    <w:rsid w:val="00E36470"/>
    <w:rsid w:val="00E3748B"/>
    <w:rsid w:val="00E40922"/>
    <w:rsid w:val="00E40F4E"/>
    <w:rsid w:val="00E52785"/>
    <w:rsid w:val="00E54930"/>
    <w:rsid w:val="00E551DB"/>
    <w:rsid w:val="00E56DB5"/>
    <w:rsid w:val="00E56DF2"/>
    <w:rsid w:val="00E57B48"/>
    <w:rsid w:val="00E615BB"/>
    <w:rsid w:val="00E63E34"/>
    <w:rsid w:val="00E67D8E"/>
    <w:rsid w:val="00E722B9"/>
    <w:rsid w:val="00E74828"/>
    <w:rsid w:val="00E8147A"/>
    <w:rsid w:val="00E82D1D"/>
    <w:rsid w:val="00E85CE2"/>
    <w:rsid w:val="00E94FDF"/>
    <w:rsid w:val="00EA11E5"/>
    <w:rsid w:val="00EB059C"/>
    <w:rsid w:val="00EB10B9"/>
    <w:rsid w:val="00EB1D48"/>
    <w:rsid w:val="00EB248D"/>
    <w:rsid w:val="00EB3A0B"/>
    <w:rsid w:val="00EB74DE"/>
    <w:rsid w:val="00EC65CD"/>
    <w:rsid w:val="00EC65E2"/>
    <w:rsid w:val="00EC69EE"/>
    <w:rsid w:val="00EC6D4F"/>
    <w:rsid w:val="00EE0385"/>
    <w:rsid w:val="00EE230E"/>
    <w:rsid w:val="00EE28CE"/>
    <w:rsid w:val="00EE2A32"/>
    <w:rsid w:val="00EF26C7"/>
    <w:rsid w:val="00EF643D"/>
    <w:rsid w:val="00EF6A75"/>
    <w:rsid w:val="00EF7F2B"/>
    <w:rsid w:val="00F10314"/>
    <w:rsid w:val="00F12E4E"/>
    <w:rsid w:val="00F142F5"/>
    <w:rsid w:val="00F21EB2"/>
    <w:rsid w:val="00F22FF6"/>
    <w:rsid w:val="00F25655"/>
    <w:rsid w:val="00F25BAC"/>
    <w:rsid w:val="00F264DB"/>
    <w:rsid w:val="00F34DB4"/>
    <w:rsid w:val="00F35DF4"/>
    <w:rsid w:val="00F36A1D"/>
    <w:rsid w:val="00F40B0F"/>
    <w:rsid w:val="00F42199"/>
    <w:rsid w:val="00F51EE8"/>
    <w:rsid w:val="00F56353"/>
    <w:rsid w:val="00F60014"/>
    <w:rsid w:val="00F63EA7"/>
    <w:rsid w:val="00F64824"/>
    <w:rsid w:val="00F66649"/>
    <w:rsid w:val="00F67F12"/>
    <w:rsid w:val="00F72778"/>
    <w:rsid w:val="00F7776F"/>
    <w:rsid w:val="00F81F53"/>
    <w:rsid w:val="00F839FD"/>
    <w:rsid w:val="00F85F8C"/>
    <w:rsid w:val="00F879AD"/>
    <w:rsid w:val="00F95626"/>
    <w:rsid w:val="00FA10A9"/>
    <w:rsid w:val="00FA197F"/>
    <w:rsid w:val="00FA2349"/>
    <w:rsid w:val="00FA244D"/>
    <w:rsid w:val="00FB15C0"/>
    <w:rsid w:val="00FC0A7E"/>
    <w:rsid w:val="00FD2DCA"/>
    <w:rsid w:val="00FD47CE"/>
    <w:rsid w:val="00FD4B0B"/>
    <w:rsid w:val="00FD60F0"/>
    <w:rsid w:val="00FD6C39"/>
    <w:rsid w:val="00FD6C9B"/>
    <w:rsid w:val="00FE2AA4"/>
    <w:rsid w:val="00FE53DE"/>
    <w:rsid w:val="00FE7C8F"/>
    <w:rsid w:val="00FE7E6F"/>
    <w:rsid w:val="00FF2A94"/>
    <w:rsid w:val="00FF4605"/>
    <w:rsid w:val="00FF4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Outline List 2"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B9A"/>
    <w:pPr>
      <w:spacing w:after="200" w:line="276" w:lineRule="auto"/>
    </w:pPr>
    <w:rPr>
      <w:rFonts w:eastAsia="Times New Roman"/>
      <w:lang w:eastAsia="en-US"/>
    </w:rPr>
  </w:style>
  <w:style w:type="paragraph" w:styleId="4">
    <w:name w:val="heading 4"/>
    <w:basedOn w:val="a"/>
    <w:link w:val="40"/>
    <w:uiPriority w:val="99"/>
    <w:qFormat/>
    <w:rsid w:val="009B4C70"/>
    <w:pPr>
      <w:spacing w:before="100" w:beforeAutospacing="1" w:after="100" w:afterAutospacing="1" w:line="240" w:lineRule="auto"/>
      <w:outlineLvl w:val="3"/>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9B4C70"/>
    <w:rPr>
      <w:rFonts w:ascii="Times New Roman" w:hAnsi="Times New Roman" w:cs="Times New Roman"/>
      <w:b/>
      <w:bCs/>
      <w:sz w:val="24"/>
      <w:szCs w:val="24"/>
      <w:lang w:eastAsia="ru-RU"/>
    </w:rPr>
  </w:style>
  <w:style w:type="paragraph" w:customStyle="1" w:styleId="1">
    <w:name w:val="Абзац списка1"/>
    <w:basedOn w:val="a"/>
    <w:uiPriority w:val="99"/>
    <w:rsid w:val="006B7407"/>
    <w:pPr>
      <w:ind w:left="720"/>
      <w:contextualSpacing/>
    </w:pPr>
  </w:style>
  <w:style w:type="paragraph" w:customStyle="1" w:styleId="Style1">
    <w:name w:val="Style1"/>
    <w:basedOn w:val="a"/>
    <w:uiPriority w:val="99"/>
    <w:rsid w:val="006B7407"/>
    <w:pPr>
      <w:widowControl w:val="0"/>
      <w:autoSpaceDE w:val="0"/>
      <w:autoSpaceDN w:val="0"/>
      <w:adjustRightInd w:val="0"/>
      <w:spacing w:after="0" w:line="264" w:lineRule="exact"/>
      <w:ind w:hanging="336"/>
    </w:pPr>
    <w:rPr>
      <w:rFonts w:ascii="Times New Roman" w:eastAsia="Calibri" w:hAnsi="Times New Roman"/>
      <w:sz w:val="24"/>
      <w:szCs w:val="24"/>
      <w:lang w:eastAsia="ru-RU"/>
    </w:rPr>
  </w:style>
  <w:style w:type="paragraph" w:customStyle="1" w:styleId="Style2">
    <w:name w:val="Style2"/>
    <w:basedOn w:val="a"/>
    <w:uiPriority w:val="99"/>
    <w:rsid w:val="006B7407"/>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Style4">
    <w:name w:val="Style4"/>
    <w:basedOn w:val="a"/>
    <w:uiPriority w:val="99"/>
    <w:rsid w:val="006B7407"/>
    <w:pPr>
      <w:widowControl w:val="0"/>
      <w:autoSpaceDE w:val="0"/>
      <w:autoSpaceDN w:val="0"/>
      <w:adjustRightInd w:val="0"/>
      <w:spacing w:after="0" w:line="260" w:lineRule="exact"/>
      <w:ind w:firstLine="509"/>
      <w:jc w:val="both"/>
    </w:pPr>
    <w:rPr>
      <w:rFonts w:ascii="Times New Roman" w:eastAsia="Calibri" w:hAnsi="Times New Roman"/>
      <w:sz w:val="24"/>
      <w:szCs w:val="24"/>
      <w:lang w:eastAsia="ru-RU"/>
    </w:rPr>
  </w:style>
  <w:style w:type="character" w:customStyle="1" w:styleId="FontStyle11">
    <w:name w:val="Font Style11"/>
    <w:uiPriority w:val="99"/>
    <w:rsid w:val="006B7407"/>
    <w:rPr>
      <w:rFonts w:ascii="Times New Roman" w:hAnsi="Times New Roman"/>
      <w:sz w:val="16"/>
    </w:rPr>
  </w:style>
  <w:style w:type="character" w:customStyle="1" w:styleId="FontStyle12">
    <w:name w:val="Font Style12"/>
    <w:uiPriority w:val="99"/>
    <w:rsid w:val="006B7407"/>
    <w:rPr>
      <w:rFonts w:ascii="Times New Roman" w:hAnsi="Times New Roman"/>
      <w:sz w:val="20"/>
    </w:rPr>
  </w:style>
  <w:style w:type="character" w:customStyle="1" w:styleId="FontStyle13">
    <w:name w:val="Font Style13"/>
    <w:uiPriority w:val="99"/>
    <w:rsid w:val="006B7407"/>
    <w:rPr>
      <w:rFonts w:ascii="Times New Roman" w:hAnsi="Times New Roman"/>
      <w:b/>
      <w:sz w:val="20"/>
    </w:rPr>
  </w:style>
  <w:style w:type="paragraph" w:styleId="a3">
    <w:name w:val="header"/>
    <w:basedOn w:val="a"/>
    <w:link w:val="a4"/>
    <w:uiPriority w:val="99"/>
    <w:rsid w:val="006B7407"/>
    <w:pPr>
      <w:tabs>
        <w:tab w:val="center" w:pos="4677"/>
        <w:tab w:val="right" w:pos="9355"/>
      </w:tabs>
    </w:pPr>
  </w:style>
  <w:style w:type="character" w:customStyle="1" w:styleId="a4">
    <w:name w:val="Верхний колонтитул Знак"/>
    <w:basedOn w:val="a0"/>
    <w:link w:val="a3"/>
    <w:uiPriority w:val="99"/>
    <w:locked/>
    <w:rsid w:val="006B7407"/>
    <w:rPr>
      <w:rFonts w:ascii="Calibri" w:hAnsi="Calibri" w:cs="Times New Roman"/>
    </w:rPr>
  </w:style>
  <w:style w:type="paragraph" w:styleId="a5">
    <w:name w:val="footer"/>
    <w:basedOn w:val="a"/>
    <w:link w:val="a6"/>
    <w:uiPriority w:val="99"/>
    <w:rsid w:val="006B7407"/>
    <w:pPr>
      <w:tabs>
        <w:tab w:val="center" w:pos="4677"/>
        <w:tab w:val="right" w:pos="9355"/>
      </w:tabs>
    </w:pPr>
  </w:style>
  <w:style w:type="character" w:customStyle="1" w:styleId="a6">
    <w:name w:val="Нижний колонтитул Знак"/>
    <w:basedOn w:val="a0"/>
    <w:link w:val="a5"/>
    <w:uiPriority w:val="99"/>
    <w:locked/>
    <w:rsid w:val="006B7407"/>
    <w:rPr>
      <w:rFonts w:ascii="Calibri" w:hAnsi="Calibri" w:cs="Times New Roman"/>
    </w:rPr>
  </w:style>
  <w:style w:type="paragraph" w:customStyle="1" w:styleId="Style3">
    <w:name w:val="Style3"/>
    <w:basedOn w:val="a"/>
    <w:uiPriority w:val="99"/>
    <w:rsid w:val="006B7407"/>
    <w:pPr>
      <w:widowControl w:val="0"/>
      <w:autoSpaceDE w:val="0"/>
      <w:autoSpaceDN w:val="0"/>
      <w:adjustRightInd w:val="0"/>
      <w:spacing w:after="0" w:line="264" w:lineRule="exact"/>
      <w:ind w:firstLine="528"/>
      <w:jc w:val="both"/>
    </w:pPr>
    <w:rPr>
      <w:rFonts w:ascii="Times New Roman" w:eastAsia="Calibri" w:hAnsi="Times New Roman"/>
      <w:sz w:val="24"/>
      <w:szCs w:val="24"/>
      <w:lang w:eastAsia="ru-RU"/>
    </w:rPr>
  </w:style>
  <w:style w:type="paragraph" w:customStyle="1" w:styleId="Style5">
    <w:name w:val="Style5"/>
    <w:basedOn w:val="a"/>
    <w:uiPriority w:val="99"/>
    <w:rsid w:val="006B7407"/>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Style8">
    <w:name w:val="Style8"/>
    <w:basedOn w:val="a"/>
    <w:uiPriority w:val="99"/>
    <w:rsid w:val="006B7407"/>
    <w:pPr>
      <w:widowControl w:val="0"/>
      <w:autoSpaceDE w:val="0"/>
      <w:autoSpaceDN w:val="0"/>
      <w:adjustRightInd w:val="0"/>
      <w:spacing w:after="0" w:line="259" w:lineRule="exact"/>
      <w:jc w:val="both"/>
    </w:pPr>
    <w:rPr>
      <w:rFonts w:ascii="Times New Roman" w:eastAsia="Calibri" w:hAnsi="Times New Roman"/>
      <w:sz w:val="24"/>
      <w:szCs w:val="24"/>
      <w:lang w:eastAsia="ru-RU"/>
    </w:rPr>
  </w:style>
  <w:style w:type="character" w:customStyle="1" w:styleId="FontStyle15">
    <w:name w:val="Font Style15"/>
    <w:uiPriority w:val="99"/>
    <w:rsid w:val="006B7407"/>
    <w:rPr>
      <w:rFonts w:ascii="Times New Roman" w:hAnsi="Times New Roman"/>
      <w:sz w:val="22"/>
    </w:rPr>
  </w:style>
  <w:style w:type="paragraph" w:customStyle="1" w:styleId="Style9">
    <w:name w:val="Style9"/>
    <w:basedOn w:val="a"/>
    <w:uiPriority w:val="99"/>
    <w:rsid w:val="006B7407"/>
    <w:pPr>
      <w:widowControl w:val="0"/>
      <w:autoSpaceDE w:val="0"/>
      <w:autoSpaceDN w:val="0"/>
      <w:adjustRightInd w:val="0"/>
      <w:spacing w:after="0" w:line="391" w:lineRule="exact"/>
      <w:ind w:firstLine="528"/>
      <w:jc w:val="both"/>
    </w:pPr>
    <w:rPr>
      <w:rFonts w:ascii="Times New Roman" w:eastAsia="Calibri" w:hAnsi="Times New Roman"/>
      <w:sz w:val="24"/>
      <w:szCs w:val="24"/>
      <w:lang w:eastAsia="ru-RU"/>
    </w:rPr>
  </w:style>
  <w:style w:type="character" w:customStyle="1" w:styleId="10">
    <w:name w:val="Основной текст Знак1"/>
    <w:link w:val="a7"/>
    <w:uiPriority w:val="99"/>
    <w:locked/>
    <w:rsid w:val="006B7407"/>
    <w:rPr>
      <w:shd w:val="clear" w:color="auto" w:fill="FFFFFF"/>
    </w:rPr>
  </w:style>
  <w:style w:type="paragraph" w:styleId="a7">
    <w:name w:val="Body Text"/>
    <w:basedOn w:val="a"/>
    <w:link w:val="10"/>
    <w:uiPriority w:val="99"/>
    <w:rsid w:val="006B7407"/>
    <w:pPr>
      <w:shd w:val="clear" w:color="auto" w:fill="FFFFFF"/>
      <w:spacing w:after="0" w:line="240" w:lineRule="atLeast"/>
    </w:pPr>
    <w:rPr>
      <w:rFonts w:eastAsia="Calibri"/>
      <w:sz w:val="20"/>
      <w:szCs w:val="20"/>
      <w:lang w:eastAsia="ru-RU"/>
    </w:rPr>
  </w:style>
  <w:style w:type="character" w:customStyle="1" w:styleId="BodyTextChar1">
    <w:name w:val="Body Text Char1"/>
    <w:basedOn w:val="a0"/>
    <w:uiPriority w:val="99"/>
    <w:semiHidden/>
    <w:rsid w:val="00D53977"/>
    <w:rPr>
      <w:rFonts w:eastAsia="Times New Roman"/>
      <w:lang w:eastAsia="en-US"/>
    </w:rPr>
  </w:style>
  <w:style w:type="character" w:customStyle="1" w:styleId="a8">
    <w:name w:val="Основной текст Знак"/>
    <w:basedOn w:val="a0"/>
    <w:uiPriority w:val="99"/>
    <w:semiHidden/>
    <w:rsid w:val="006B7407"/>
    <w:rPr>
      <w:rFonts w:ascii="Calibri" w:hAnsi="Calibri" w:cs="Times New Roman"/>
    </w:rPr>
  </w:style>
  <w:style w:type="paragraph" w:customStyle="1" w:styleId="2">
    <w:name w:val="Абзац списка2"/>
    <w:basedOn w:val="a"/>
    <w:uiPriority w:val="99"/>
    <w:rsid w:val="006B7407"/>
    <w:pPr>
      <w:ind w:left="720"/>
      <w:contextualSpacing/>
    </w:pPr>
  </w:style>
  <w:style w:type="paragraph" w:styleId="a9">
    <w:name w:val="Balloon Text"/>
    <w:basedOn w:val="a"/>
    <w:link w:val="aa"/>
    <w:uiPriority w:val="99"/>
    <w:semiHidden/>
    <w:rsid w:val="0017797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7797A"/>
    <w:rPr>
      <w:rFonts w:ascii="Tahoma" w:hAnsi="Tahoma" w:cs="Tahoma"/>
      <w:sz w:val="16"/>
      <w:szCs w:val="16"/>
    </w:rPr>
  </w:style>
  <w:style w:type="paragraph" w:styleId="ab">
    <w:name w:val="List Paragraph"/>
    <w:basedOn w:val="a"/>
    <w:uiPriority w:val="99"/>
    <w:qFormat/>
    <w:rsid w:val="002F44F0"/>
    <w:pPr>
      <w:spacing w:after="0" w:line="240" w:lineRule="auto"/>
      <w:ind w:left="720"/>
      <w:contextualSpacing/>
    </w:pPr>
    <w:rPr>
      <w:rFonts w:ascii="Times New Roman" w:hAnsi="Times New Roman"/>
      <w:sz w:val="24"/>
      <w:szCs w:val="24"/>
      <w:lang w:eastAsia="ru-RU"/>
    </w:rPr>
  </w:style>
  <w:style w:type="table" w:styleId="ac">
    <w:name w:val="Table Grid"/>
    <w:basedOn w:val="a1"/>
    <w:uiPriority w:val="59"/>
    <w:rsid w:val="00D651A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11"/>
    <w:basedOn w:val="a"/>
    <w:uiPriority w:val="99"/>
    <w:rsid w:val="000D507F"/>
    <w:pPr>
      <w:widowControl w:val="0"/>
      <w:autoSpaceDE w:val="0"/>
      <w:autoSpaceDN w:val="0"/>
      <w:adjustRightInd w:val="0"/>
      <w:spacing w:after="0" w:line="264" w:lineRule="exact"/>
      <w:ind w:firstLine="682"/>
    </w:pPr>
    <w:rPr>
      <w:rFonts w:ascii="Times New Roman" w:eastAsia="Calibri" w:hAnsi="Times New Roman"/>
      <w:sz w:val="24"/>
      <w:szCs w:val="24"/>
      <w:lang w:eastAsia="ru-RU"/>
    </w:rPr>
  </w:style>
  <w:style w:type="numbering" w:styleId="111111">
    <w:name w:val="Outline List 2"/>
    <w:basedOn w:val="a2"/>
    <w:locked/>
    <w:rsid w:val="00D53977"/>
    <w:pPr>
      <w:numPr>
        <w:numId w:val="2"/>
      </w:numPr>
    </w:pPr>
  </w:style>
  <w:style w:type="paragraph" w:customStyle="1" w:styleId="ConsPlusNormal">
    <w:name w:val="ConsPlusNormal"/>
    <w:rsid w:val="0047485B"/>
    <w:pPr>
      <w:autoSpaceDE w:val="0"/>
      <w:autoSpaceDN w:val="0"/>
      <w:adjustRightInd w:val="0"/>
    </w:pPr>
    <w:rPr>
      <w:rFonts w:ascii="Times New Roman" w:hAnsi="Times New Roman"/>
      <w:sz w:val="24"/>
      <w:szCs w:val="24"/>
    </w:rPr>
  </w:style>
  <w:style w:type="paragraph" w:styleId="ad">
    <w:name w:val="Body Text Indent"/>
    <w:basedOn w:val="a"/>
    <w:link w:val="ae"/>
    <w:rsid w:val="00CB1BE9"/>
    <w:pPr>
      <w:widowControl w:val="0"/>
      <w:autoSpaceDE w:val="0"/>
      <w:autoSpaceDN w:val="0"/>
      <w:adjustRightInd w:val="0"/>
      <w:spacing w:after="120" w:line="240" w:lineRule="auto"/>
      <w:ind w:left="283" w:firstLine="720"/>
      <w:jc w:val="both"/>
    </w:pPr>
    <w:rPr>
      <w:rFonts w:ascii="Arial" w:hAnsi="Arial" w:cs="Arial"/>
      <w:sz w:val="20"/>
      <w:szCs w:val="20"/>
      <w:lang w:eastAsia="ru-RU"/>
    </w:rPr>
  </w:style>
  <w:style w:type="character" w:customStyle="1" w:styleId="ae">
    <w:name w:val="Основной текст с отступом Знак"/>
    <w:basedOn w:val="a0"/>
    <w:link w:val="ad"/>
    <w:rsid w:val="00CB1BE9"/>
    <w:rPr>
      <w:rFonts w:ascii="Arial" w:eastAsia="Times New Roman" w:hAnsi="Arial" w:cs="Arial"/>
      <w:sz w:val="20"/>
      <w:szCs w:val="20"/>
    </w:rPr>
  </w:style>
  <w:style w:type="paragraph" w:styleId="20">
    <w:name w:val="Body Text 2"/>
    <w:basedOn w:val="a"/>
    <w:link w:val="21"/>
    <w:uiPriority w:val="99"/>
    <w:unhideWhenUsed/>
    <w:rsid w:val="00431746"/>
    <w:pPr>
      <w:spacing w:after="120" w:line="480" w:lineRule="auto"/>
    </w:pPr>
  </w:style>
  <w:style w:type="character" w:customStyle="1" w:styleId="21">
    <w:name w:val="Основной текст 2 Знак"/>
    <w:basedOn w:val="a0"/>
    <w:link w:val="20"/>
    <w:uiPriority w:val="99"/>
    <w:rsid w:val="00431746"/>
    <w:rPr>
      <w:rFonts w:eastAsia="Times New Roman"/>
      <w:lang w:eastAsia="en-US"/>
    </w:rPr>
  </w:style>
  <w:style w:type="paragraph" w:styleId="3">
    <w:name w:val="Body Text Indent 3"/>
    <w:basedOn w:val="a"/>
    <w:link w:val="30"/>
    <w:uiPriority w:val="99"/>
    <w:unhideWhenUsed/>
    <w:rsid w:val="00431746"/>
    <w:pPr>
      <w:spacing w:after="120"/>
      <w:ind w:left="283"/>
    </w:pPr>
    <w:rPr>
      <w:sz w:val="16"/>
      <w:szCs w:val="16"/>
    </w:rPr>
  </w:style>
  <w:style w:type="character" w:customStyle="1" w:styleId="30">
    <w:name w:val="Основной текст с отступом 3 Знак"/>
    <w:basedOn w:val="a0"/>
    <w:link w:val="3"/>
    <w:uiPriority w:val="99"/>
    <w:rsid w:val="00431746"/>
    <w:rPr>
      <w:rFonts w:eastAsia="Times New Roman"/>
      <w:sz w:val="16"/>
      <w:szCs w:val="16"/>
      <w:lang w:eastAsia="en-US"/>
    </w:rPr>
  </w:style>
  <w:style w:type="paragraph" w:styleId="af">
    <w:name w:val="footnote text"/>
    <w:basedOn w:val="a"/>
    <w:link w:val="af0"/>
    <w:rsid w:val="00431746"/>
    <w:pPr>
      <w:widowControl w:val="0"/>
      <w:autoSpaceDE w:val="0"/>
      <w:autoSpaceDN w:val="0"/>
      <w:adjustRightInd w:val="0"/>
      <w:spacing w:after="0" w:line="240" w:lineRule="auto"/>
      <w:ind w:firstLine="720"/>
      <w:jc w:val="both"/>
    </w:pPr>
    <w:rPr>
      <w:rFonts w:ascii="Arial" w:hAnsi="Arial" w:cs="Arial"/>
      <w:sz w:val="20"/>
      <w:szCs w:val="20"/>
      <w:lang w:eastAsia="ru-RU"/>
    </w:rPr>
  </w:style>
  <w:style w:type="character" w:customStyle="1" w:styleId="af0">
    <w:name w:val="Текст сноски Знак"/>
    <w:basedOn w:val="a0"/>
    <w:link w:val="af"/>
    <w:rsid w:val="00431746"/>
    <w:rPr>
      <w:rFonts w:ascii="Arial" w:eastAsia="Times New Roman" w:hAnsi="Arial" w:cs="Arial"/>
      <w:sz w:val="20"/>
      <w:szCs w:val="20"/>
    </w:rPr>
  </w:style>
  <w:style w:type="character" w:styleId="af1">
    <w:name w:val="footnote reference"/>
    <w:rsid w:val="00431746"/>
    <w:rPr>
      <w:vertAlign w:val="superscript"/>
    </w:rPr>
  </w:style>
  <w:style w:type="paragraph" w:styleId="af2">
    <w:name w:val="Normal (Web)"/>
    <w:basedOn w:val="a"/>
    <w:uiPriority w:val="99"/>
    <w:unhideWhenUsed/>
    <w:rsid w:val="00431746"/>
    <w:pPr>
      <w:spacing w:before="100" w:beforeAutospacing="1" w:after="100" w:afterAutospacing="1" w:line="240" w:lineRule="auto"/>
    </w:pPr>
    <w:rPr>
      <w:rFonts w:ascii="Times New Roman" w:hAnsi="Times New Roman"/>
      <w:sz w:val="24"/>
      <w:szCs w:val="24"/>
      <w:lang w:eastAsia="ru-RU"/>
    </w:rPr>
  </w:style>
  <w:style w:type="paragraph" w:styleId="af3">
    <w:name w:val="Revision"/>
    <w:hidden/>
    <w:uiPriority w:val="99"/>
    <w:semiHidden/>
    <w:rsid w:val="000022CB"/>
    <w:rPr>
      <w:rFonts w:eastAsia="Times New Roman"/>
      <w:lang w:eastAsia="en-US"/>
    </w:rPr>
  </w:style>
  <w:style w:type="paragraph" w:customStyle="1" w:styleId="11">
    <w:name w:val="Обычный1"/>
    <w:rsid w:val="00BB4FB7"/>
    <w:rPr>
      <w:rFonts w:ascii="Times New Roman" w:eastAsia="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Outline List 2"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B9A"/>
    <w:pPr>
      <w:spacing w:after="200" w:line="276" w:lineRule="auto"/>
    </w:pPr>
    <w:rPr>
      <w:rFonts w:eastAsia="Times New Roman"/>
      <w:lang w:eastAsia="en-US"/>
    </w:rPr>
  </w:style>
  <w:style w:type="paragraph" w:styleId="4">
    <w:name w:val="heading 4"/>
    <w:basedOn w:val="a"/>
    <w:link w:val="40"/>
    <w:uiPriority w:val="99"/>
    <w:qFormat/>
    <w:rsid w:val="009B4C70"/>
    <w:pPr>
      <w:spacing w:before="100" w:beforeAutospacing="1" w:after="100" w:afterAutospacing="1" w:line="240" w:lineRule="auto"/>
      <w:outlineLvl w:val="3"/>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9B4C70"/>
    <w:rPr>
      <w:rFonts w:ascii="Times New Roman" w:hAnsi="Times New Roman" w:cs="Times New Roman"/>
      <w:b/>
      <w:bCs/>
      <w:sz w:val="24"/>
      <w:szCs w:val="24"/>
      <w:lang w:eastAsia="ru-RU"/>
    </w:rPr>
  </w:style>
  <w:style w:type="paragraph" w:customStyle="1" w:styleId="1">
    <w:name w:val="Абзац списка1"/>
    <w:basedOn w:val="a"/>
    <w:uiPriority w:val="99"/>
    <w:rsid w:val="006B7407"/>
    <w:pPr>
      <w:ind w:left="720"/>
      <w:contextualSpacing/>
    </w:pPr>
  </w:style>
  <w:style w:type="paragraph" w:customStyle="1" w:styleId="Style1">
    <w:name w:val="Style1"/>
    <w:basedOn w:val="a"/>
    <w:uiPriority w:val="99"/>
    <w:rsid w:val="006B7407"/>
    <w:pPr>
      <w:widowControl w:val="0"/>
      <w:autoSpaceDE w:val="0"/>
      <w:autoSpaceDN w:val="0"/>
      <w:adjustRightInd w:val="0"/>
      <w:spacing w:after="0" w:line="264" w:lineRule="exact"/>
      <w:ind w:hanging="336"/>
    </w:pPr>
    <w:rPr>
      <w:rFonts w:ascii="Times New Roman" w:eastAsia="Calibri" w:hAnsi="Times New Roman"/>
      <w:sz w:val="24"/>
      <w:szCs w:val="24"/>
      <w:lang w:eastAsia="ru-RU"/>
    </w:rPr>
  </w:style>
  <w:style w:type="paragraph" w:customStyle="1" w:styleId="Style2">
    <w:name w:val="Style2"/>
    <w:basedOn w:val="a"/>
    <w:uiPriority w:val="99"/>
    <w:rsid w:val="006B7407"/>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Style4">
    <w:name w:val="Style4"/>
    <w:basedOn w:val="a"/>
    <w:uiPriority w:val="99"/>
    <w:rsid w:val="006B7407"/>
    <w:pPr>
      <w:widowControl w:val="0"/>
      <w:autoSpaceDE w:val="0"/>
      <w:autoSpaceDN w:val="0"/>
      <w:adjustRightInd w:val="0"/>
      <w:spacing w:after="0" w:line="260" w:lineRule="exact"/>
      <w:ind w:firstLine="509"/>
      <w:jc w:val="both"/>
    </w:pPr>
    <w:rPr>
      <w:rFonts w:ascii="Times New Roman" w:eastAsia="Calibri" w:hAnsi="Times New Roman"/>
      <w:sz w:val="24"/>
      <w:szCs w:val="24"/>
      <w:lang w:eastAsia="ru-RU"/>
    </w:rPr>
  </w:style>
  <w:style w:type="character" w:customStyle="1" w:styleId="FontStyle11">
    <w:name w:val="Font Style11"/>
    <w:uiPriority w:val="99"/>
    <w:rsid w:val="006B7407"/>
    <w:rPr>
      <w:rFonts w:ascii="Times New Roman" w:hAnsi="Times New Roman"/>
      <w:sz w:val="16"/>
    </w:rPr>
  </w:style>
  <w:style w:type="character" w:customStyle="1" w:styleId="FontStyle12">
    <w:name w:val="Font Style12"/>
    <w:uiPriority w:val="99"/>
    <w:rsid w:val="006B7407"/>
    <w:rPr>
      <w:rFonts w:ascii="Times New Roman" w:hAnsi="Times New Roman"/>
      <w:sz w:val="20"/>
    </w:rPr>
  </w:style>
  <w:style w:type="character" w:customStyle="1" w:styleId="FontStyle13">
    <w:name w:val="Font Style13"/>
    <w:uiPriority w:val="99"/>
    <w:rsid w:val="006B7407"/>
    <w:rPr>
      <w:rFonts w:ascii="Times New Roman" w:hAnsi="Times New Roman"/>
      <w:b/>
      <w:sz w:val="20"/>
    </w:rPr>
  </w:style>
  <w:style w:type="paragraph" w:styleId="a3">
    <w:name w:val="header"/>
    <w:basedOn w:val="a"/>
    <w:link w:val="a4"/>
    <w:uiPriority w:val="99"/>
    <w:rsid w:val="006B7407"/>
    <w:pPr>
      <w:tabs>
        <w:tab w:val="center" w:pos="4677"/>
        <w:tab w:val="right" w:pos="9355"/>
      </w:tabs>
    </w:pPr>
  </w:style>
  <w:style w:type="character" w:customStyle="1" w:styleId="a4">
    <w:name w:val="Верхний колонтитул Знак"/>
    <w:basedOn w:val="a0"/>
    <w:link w:val="a3"/>
    <w:uiPriority w:val="99"/>
    <w:locked/>
    <w:rsid w:val="006B7407"/>
    <w:rPr>
      <w:rFonts w:ascii="Calibri" w:hAnsi="Calibri" w:cs="Times New Roman"/>
    </w:rPr>
  </w:style>
  <w:style w:type="paragraph" w:styleId="a5">
    <w:name w:val="footer"/>
    <w:basedOn w:val="a"/>
    <w:link w:val="a6"/>
    <w:uiPriority w:val="99"/>
    <w:rsid w:val="006B7407"/>
    <w:pPr>
      <w:tabs>
        <w:tab w:val="center" w:pos="4677"/>
        <w:tab w:val="right" w:pos="9355"/>
      </w:tabs>
    </w:pPr>
  </w:style>
  <w:style w:type="character" w:customStyle="1" w:styleId="a6">
    <w:name w:val="Нижний колонтитул Знак"/>
    <w:basedOn w:val="a0"/>
    <w:link w:val="a5"/>
    <w:uiPriority w:val="99"/>
    <w:locked/>
    <w:rsid w:val="006B7407"/>
    <w:rPr>
      <w:rFonts w:ascii="Calibri" w:hAnsi="Calibri" w:cs="Times New Roman"/>
    </w:rPr>
  </w:style>
  <w:style w:type="paragraph" w:customStyle="1" w:styleId="Style3">
    <w:name w:val="Style3"/>
    <w:basedOn w:val="a"/>
    <w:uiPriority w:val="99"/>
    <w:rsid w:val="006B7407"/>
    <w:pPr>
      <w:widowControl w:val="0"/>
      <w:autoSpaceDE w:val="0"/>
      <w:autoSpaceDN w:val="0"/>
      <w:adjustRightInd w:val="0"/>
      <w:spacing w:after="0" w:line="264" w:lineRule="exact"/>
      <w:ind w:firstLine="528"/>
      <w:jc w:val="both"/>
    </w:pPr>
    <w:rPr>
      <w:rFonts w:ascii="Times New Roman" w:eastAsia="Calibri" w:hAnsi="Times New Roman"/>
      <w:sz w:val="24"/>
      <w:szCs w:val="24"/>
      <w:lang w:eastAsia="ru-RU"/>
    </w:rPr>
  </w:style>
  <w:style w:type="paragraph" w:customStyle="1" w:styleId="Style5">
    <w:name w:val="Style5"/>
    <w:basedOn w:val="a"/>
    <w:uiPriority w:val="99"/>
    <w:rsid w:val="006B7407"/>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Style8">
    <w:name w:val="Style8"/>
    <w:basedOn w:val="a"/>
    <w:uiPriority w:val="99"/>
    <w:rsid w:val="006B7407"/>
    <w:pPr>
      <w:widowControl w:val="0"/>
      <w:autoSpaceDE w:val="0"/>
      <w:autoSpaceDN w:val="0"/>
      <w:adjustRightInd w:val="0"/>
      <w:spacing w:after="0" w:line="259" w:lineRule="exact"/>
      <w:jc w:val="both"/>
    </w:pPr>
    <w:rPr>
      <w:rFonts w:ascii="Times New Roman" w:eastAsia="Calibri" w:hAnsi="Times New Roman"/>
      <w:sz w:val="24"/>
      <w:szCs w:val="24"/>
      <w:lang w:eastAsia="ru-RU"/>
    </w:rPr>
  </w:style>
  <w:style w:type="character" w:customStyle="1" w:styleId="FontStyle15">
    <w:name w:val="Font Style15"/>
    <w:uiPriority w:val="99"/>
    <w:rsid w:val="006B7407"/>
    <w:rPr>
      <w:rFonts w:ascii="Times New Roman" w:hAnsi="Times New Roman"/>
      <w:sz w:val="22"/>
    </w:rPr>
  </w:style>
  <w:style w:type="paragraph" w:customStyle="1" w:styleId="Style9">
    <w:name w:val="Style9"/>
    <w:basedOn w:val="a"/>
    <w:uiPriority w:val="99"/>
    <w:rsid w:val="006B7407"/>
    <w:pPr>
      <w:widowControl w:val="0"/>
      <w:autoSpaceDE w:val="0"/>
      <w:autoSpaceDN w:val="0"/>
      <w:adjustRightInd w:val="0"/>
      <w:spacing w:after="0" w:line="391" w:lineRule="exact"/>
      <w:ind w:firstLine="528"/>
      <w:jc w:val="both"/>
    </w:pPr>
    <w:rPr>
      <w:rFonts w:ascii="Times New Roman" w:eastAsia="Calibri" w:hAnsi="Times New Roman"/>
      <w:sz w:val="24"/>
      <w:szCs w:val="24"/>
      <w:lang w:eastAsia="ru-RU"/>
    </w:rPr>
  </w:style>
  <w:style w:type="character" w:customStyle="1" w:styleId="10">
    <w:name w:val="Основной текст Знак1"/>
    <w:link w:val="a7"/>
    <w:uiPriority w:val="99"/>
    <w:locked/>
    <w:rsid w:val="006B7407"/>
    <w:rPr>
      <w:shd w:val="clear" w:color="auto" w:fill="FFFFFF"/>
    </w:rPr>
  </w:style>
  <w:style w:type="paragraph" w:styleId="a7">
    <w:name w:val="Body Text"/>
    <w:basedOn w:val="a"/>
    <w:link w:val="10"/>
    <w:uiPriority w:val="99"/>
    <w:rsid w:val="006B7407"/>
    <w:pPr>
      <w:shd w:val="clear" w:color="auto" w:fill="FFFFFF"/>
      <w:spacing w:after="0" w:line="240" w:lineRule="atLeast"/>
    </w:pPr>
    <w:rPr>
      <w:rFonts w:eastAsia="Calibri"/>
      <w:sz w:val="20"/>
      <w:szCs w:val="20"/>
      <w:lang w:eastAsia="ru-RU"/>
    </w:rPr>
  </w:style>
  <w:style w:type="character" w:customStyle="1" w:styleId="BodyTextChar1">
    <w:name w:val="Body Text Char1"/>
    <w:basedOn w:val="a0"/>
    <w:uiPriority w:val="99"/>
    <w:semiHidden/>
    <w:rsid w:val="00D53977"/>
    <w:rPr>
      <w:rFonts w:eastAsia="Times New Roman"/>
      <w:lang w:eastAsia="en-US"/>
    </w:rPr>
  </w:style>
  <w:style w:type="character" w:customStyle="1" w:styleId="a8">
    <w:name w:val="Основной текст Знак"/>
    <w:basedOn w:val="a0"/>
    <w:uiPriority w:val="99"/>
    <w:semiHidden/>
    <w:rsid w:val="006B7407"/>
    <w:rPr>
      <w:rFonts w:ascii="Calibri" w:hAnsi="Calibri" w:cs="Times New Roman"/>
    </w:rPr>
  </w:style>
  <w:style w:type="paragraph" w:customStyle="1" w:styleId="2">
    <w:name w:val="Абзац списка2"/>
    <w:basedOn w:val="a"/>
    <w:uiPriority w:val="99"/>
    <w:rsid w:val="006B7407"/>
    <w:pPr>
      <w:ind w:left="720"/>
      <w:contextualSpacing/>
    </w:pPr>
  </w:style>
  <w:style w:type="paragraph" w:styleId="a9">
    <w:name w:val="Balloon Text"/>
    <w:basedOn w:val="a"/>
    <w:link w:val="aa"/>
    <w:uiPriority w:val="99"/>
    <w:semiHidden/>
    <w:rsid w:val="0017797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7797A"/>
    <w:rPr>
      <w:rFonts w:ascii="Tahoma" w:hAnsi="Tahoma" w:cs="Tahoma"/>
      <w:sz w:val="16"/>
      <w:szCs w:val="16"/>
    </w:rPr>
  </w:style>
  <w:style w:type="paragraph" w:styleId="ab">
    <w:name w:val="List Paragraph"/>
    <w:basedOn w:val="a"/>
    <w:uiPriority w:val="99"/>
    <w:qFormat/>
    <w:rsid w:val="002F44F0"/>
    <w:pPr>
      <w:spacing w:after="0" w:line="240" w:lineRule="auto"/>
      <w:ind w:left="720"/>
      <w:contextualSpacing/>
    </w:pPr>
    <w:rPr>
      <w:rFonts w:ascii="Times New Roman" w:hAnsi="Times New Roman"/>
      <w:sz w:val="24"/>
      <w:szCs w:val="24"/>
      <w:lang w:eastAsia="ru-RU"/>
    </w:rPr>
  </w:style>
  <w:style w:type="table" w:styleId="ac">
    <w:name w:val="Table Grid"/>
    <w:basedOn w:val="a1"/>
    <w:uiPriority w:val="59"/>
    <w:rsid w:val="00D651A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11"/>
    <w:basedOn w:val="a"/>
    <w:uiPriority w:val="99"/>
    <w:rsid w:val="000D507F"/>
    <w:pPr>
      <w:widowControl w:val="0"/>
      <w:autoSpaceDE w:val="0"/>
      <w:autoSpaceDN w:val="0"/>
      <w:adjustRightInd w:val="0"/>
      <w:spacing w:after="0" w:line="264" w:lineRule="exact"/>
      <w:ind w:firstLine="682"/>
    </w:pPr>
    <w:rPr>
      <w:rFonts w:ascii="Times New Roman" w:eastAsia="Calibri" w:hAnsi="Times New Roman"/>
      <w:sz w:val="24"/>
      <w:szCs w:val="24"/>
      <w:lang w:eastAsia="ru-RU"/>
    </w:rPr>
  </w:style>
  <w:style w:type="numbering" w:styleId="111111">
    <w:name w:val="Outline List 2"/>
    <w:basedOn w:val="a2"/>
    <w:locked/>
    <w:rsid w:val="00D53977"/>
    <w:pPr>
      <w:numPr>
        <w:numId w:val="2"/>
      </w:numPr>
    </w:pPr>
  </w:style>
  <w:style w:type="paragraph" w:customStyle="1" w:styleId="ConsPlusNormal">
    <w:name w:val="ConsPlusNormal"/>
    <w:rsid w:val="0047485B"/>
    <w:pPr>
      <w:autoSpaceDE w:val="0"/>
      <w:autoSpaceDN w:val="0"/>
      <w:adjustRightInd w:val="0"/>
    </w:pPr>
    <w:rPr>
      <w:rFonts w:ascii="Times New Roman" w:hAnsi="Times New Roman"/>
      <w:sz w:val="24"/>
      <w:szCs w:val="24"/>
    </w:rPr>
  </w:style>
  <w:style w:type="paragraph" w:styleId="ad">
    <w:name w:val="Body Text Indent"/>
    <w:basedOn w:val="a"/>
    <w:link w:val="ae"/>
    <w:rsid w:val="00CB1BE9"/>
    <w:pPr>
      <w:widowControl w:val="0"/>
      <w:autoSpaceDE w:val="0"/>
      <w:autoSpaceDN w:val="0"/>
      <w:adjustRightInd w:val="0"/>
      <w:spacing w:after="120" w:line="240" w:lineRule="auto"/>
      <w:ind w:left="283" w:firstLine="720"/>
      <w:jc w:val="both"/>
    </w:pPr>
    <w:rPr>
      <w:rFonts w:ascii="Arial" w:hAnsi="Arial" w:cs="Arial"/>
      <w:sz w:val="20"/>
      <w:szCs w:val="20"/>
      <w:lang w:eastAsia="ru-RU"/>
    </w:rPr>
  </w:style>
  <w:style w:type="character" w:customStyle="1" w:styleId="ae">
    <w:name w:val="Основной текст с отступом Знак"/>
    <w:basedOn w:val="a0"/>
    <w:link w:val="ad"/>
    <w:rsid w:val="00CB1BE9"/>
    <w:rPr>
      <w:rFonts w:ascii="Arial" w:eastAsia="Times New Roman" w:hAnsi="Arial" w:cs="Arial"/>
      <w:sz w:val="20"/>
      <w:szCs w:val="20"/>
    </w:rPr>
  </w:style>
  <w:style w:type="paragraph" w:styleId="20">
    <w:name w:val="Body Text 2"/>
    <w:basedOn w:val="a"/>
    <w:link w:val="21"/>
    <w:uiPriority w:val="99"/>
    <w:unhideWhenUsed/>
    <w:rsid w:val="00431746"/>
    <w:pPr>
      <w:spacing w:after="120" w:line="480" w:lineRule="auto"/>
    </w:pPr>
  </w:style>
  <w:style w:type="character" w:customStyle="1" w:styleId="21">
    <w:name w:val="Основной текст 2 Знак"/>
    <w:basedOn w:val="a0"/>
    <w:link w:val="20"/>
    <w:uiPriority w:val="99"/>
    <w:rsid w:val="00431746"/>
    <w:rPr>
      <w:rFonts w:eastAsia="Times New Roman"/>
      <w:lang w:eastAsia="en-US"/>
    </w:rPr>
  </w:style>
  <w:style w:type="paragraph" w:styleId="3">
    <w:name w:val="Body Text Indent 3"/>
    <w:basedOn w:val="a"/>
    <w:link w:val="30"/>
    <w:uiPriority w:val="99"/>
    <w:unhideWhenUsed/>
    <w:rsid w:val="00431746"/>
    <w:pPr>
      <w:spacing w:after="120"/>
      <w:ind w:left="283"/>
    </w:pPr>
    <w:rPr>
      <w:sz w:val="16"/>
      <w:szCs w:val="16"/>
    </w:rPr>
  </w:style>
  <w:style w:type="character" w:customStyle="1" w:styleId="30">
    <w:name w:val="Основной текст с отступом 3 Знак"/>
    <w:basedOn w:val="a0"/>
    <w:link w:val="3"/>
    <w:uiPriority w:val="99"/>
    <w:rsid w:val="00431746"/>
    <w:rPr>
      <w:rFonts w:eastAsia="Times New Roman"/>
      <w:sz w:val="16"/>
      <w:szCs w:val="16"/>
      <w:lang w:eastAsia="en-US"/>
    </w:rPr>
  </w:style>
  <w:style w:type="paragraph" w:styleId="af">
    <w:name w:val="footnote text"/>
    <w:basedOn w:val="a"/>
    <w:link w:val="af0"/>
    <w:rsid w:val="00431746"/>
    <w:pPr>
      <w:widowControl w:val="0"/>
      <w:autoSpaceDE w:val="0"/>
      <w:autoSpaceDN w:val="0"/>
      <w:adjustRightInd w:val="0"/>
      <w:spacing w:after="0" w:line="240" w:lineRule="auto"/>
      <w:ind w:firstLine="720"/>
      <w:jc w:val="both"/>
    </w:pPr>
    <w:rPr>
      <w:rFonts w:ascii="Arial" w:hAnsi="Arial" w:cs="Arial"/>
      <w:sz w:val="20"/>
      <w:szCs w:val="20"/>
      <w:lang w:eastAsia="ru-RU"/>
    </w:rPr>
  </w:style>
  <w:style w:type="character" w:customStyle="1" w:styleId="af0">
    <w:name w:val="Текст сноски Знак"/>
    <w:basedOn w:val="a0"/>
    <w:link w:val="af"/>
    <w:rsid w:val="00431746"/>
    <w:rPr>
      <w:rFonts w:ascii="Arial" w:eastAsia="Times New Roman" w:hAnsi="Arial" w:cs="Arial"/>
      <w:sz w:val="20"/>
      <w:szCs w:val="20"/>
    </w:rPr>
  </w:style>
  <w:style w:type="character" w:styleId="af1">
    <w:name w:val="footnote reference"/>
    <w:rsid w:val="00431746"/>
    <w:rPr>
      <w:vertAlign w:val="superscript"/>
    </w:rPr>
  </w:style>
  <w:style w:type="paragraph" w:styleId="af2">
    <w:name w:val="Normal (Web)"/>
    <w:basedOn w:val="a"/>
    <w:uiPriority w:val="99"/>
    <w:unhideWhenUsed/>
    <w:rsid w:val="00431746"/>
    <w:pPr>
      <w:spacing w:before="100" w:beforeAutospacing="1" w:after="100" w:afterAutospacing="1" w:line="240" w:lineRule="auto"/>
    </w:pPr>
    <w:rPr>
      <w:rFonts w:ascii="Times New Roman" w:hAnsi="Times New Roman"/>
      <w:sz w:val="24"/>
      <w:szCs w:val="24"/>
      <w:lang w:eastAsia="ru-RU"/>
    </w:rPr>
  </w:style>
  <w:style w:type="paragraph" w:styleId="af3">
    <w:name w:val="Revision"/>
    <w:hidden/>
    <w:uiPriority w:val="99"/>
    <w:semiHidden/>
    <w:rsid w:val="000022CB"/>
    <w:rPr>
      <w:rFonts w:eastAsia="Times New Roman"/>
      <w:lang w:eastAsia="en-US"/>
    </w:rPr>
  </w:style>
  <w:style w:type="paragraph" w:customStyle="1" w:styleId="11">
    <w:name w:val="Обычный1"/>
    <w:rsid w:val="00BB4FB7"/>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57640">
      <w:bodyDiv w:val="1"/>
      <w:marLeft w:val="0"/>
      <w:marRight w:val="0"/>
      <w:marTop w:val="0"/>
      <w:marBottom w:val="0"/>
      <w:divBdr>
        <w:top w:val="none" w:sz="0" w:space="0" w:color="auto"/>
        <w:left w:val="none" w:sz="0" w:space="0" w:color="auto"/>
        <w:bottom w:val="none" w:sz="0" w:space="0" w:color="auto"/>
        <w:right w:val="none" w:sz="0" w:space="0" w:color="auto"/>
      </w:divBdr>
    </w:div>
    <w:div w:id="626548294">
      <w:bodyDiv w:val="1"/>
      <w:marLeft w:val="0"/>
      <w:marRight w:val="0"/>
      <w:marTop w:val="0"/>
      <w:marBottom w:val="0"/>
      <w:divBdr>
        <w:top w:val="none" w:sz="0" w:space="0" w:color="auto"/>
        <w:left w:val="none" w:sz="0" w:space="0" w:color="auto"/>
        <w:bottom w:val="none" w:sz="0" w:space="0" w:color="auto"/>
        <w:right w:val="none" w:sz="0" w:space="0" w:color="auto"/>
      </w:divBdr>
    </w:div>
    <w:div w:id="1820998825">
      <w:marLeft w:val="0"/>
      <w:marRight w:val="0"/>
      <w:marTop w:val="0"/>
      <w:marBottom w:val="0"/>
      <w:divBdr>
        <w:top w:val="none" w:sz="0" w:space="0" w:color="auto"/>
        <w:left w:val="none" w:sz="0" w:space="0" w:color="auto"/>
        <w:bottom w:val="none" w:sz="0" w:space="0" w:color="auto"/>
        <w:right w:val="none" w:sz="0" w:space="0" w:color="auto"/>
      </w:divBdr>
    </w:div>
    <w:div w:id="1820998826">
      <w:marLeft w:val="0"/>
      <w:marRight w:val="0"/>
      <w:marTop w:val="0"/>
      <w:marBottom w:val="0"/>
      <w:divBdr>
        <w:top w:val="none" w:sz="0" w:space="0" w:color="auto"/>
        <w:left w:val="none" w:sz="0" w:space="0" w:color="auto"/>
        <w:bottom w:val="none" w:sz="0" w:space="0" w:color="auto"/>
        <w:right w:val="none" w:sz="0" w:space="0" w:color="auto"/>
      </w:divBdr>
    </w:div>
    <w:div w:id="1820998827">
      <w:marLeft w:val="0"/>
      <w:marRight w:val="0"/>
      <w:marTop w:val="0"/>
      <w:marBottom w:val="0"/>
      <w:divBdr>
        <w:top w:val="none" w:sz="0" w:space="0" w:color="auto"/>
        <w:left w:val="none" w:sz="0" w:space="0" w:color="auto"/>
        <w:bottom w:val="none" w:sz="0" w:space="0" w:color="auto"/>
        <w:right w:val="none" w:sz="0" w:space="0" w:color="auto"/>
      </w:divBdr>
    </w:div>
    <w:div w:id="1820998828">
      <w:marLeft w:val="0"/>
      <w:marRight w:val="0"/>
      <w:marTop w:val="0"/>
      <w:marBottom w:val="0"/>
      <w:divBdr>
        <w:top w:val="none" w:sz="0" w:space="0" w:color="auto"/>
        <w:left w:val="none" w:sz="0" w:space="0" w:color="auto"/>
        <w:bottom w:val="none" w:sz="0" w:space="0" w:color="auto"/>
        <w:right w:val="none" w:sz="0" w:space="0" w:color="auto"/>
      </w:divBdr>
    </w:div>
    <w:div w:id="1820998829">
      <w:marLeft w:val="0"/>
      <w:marRight w:val="0"/>
      <w:marTop w:val="0"/>
      <w:marBottom w:val="0"/>
      <w:divBdr>
        <w:top w:val="none" w:sz="0" w:space="0" w:color="auto"/>
        <w:left w:val="none" w:sz="0" w:space="0" w:color="auto"/>
        <w:bottom w:val="none" w:sz="0" w:space="0" w:color="auto"/>
        <w:right w:val="none" w:sz="0" w:space="0" w:color="auto"/>
      </w:divBdr>
    </w:div>
    <w:div w:id="1820998830">
      <w:marLeft w:val="0"/>
      <w:marRight w:val="0"/>
      <w:marTop w:val="0"/>
      <w:marBottom w:val="0"/>
      <w:divBdr>
        <w:top w:val="none" w:sz="0" w:space="0" w:color="auto"/>
        <w:left w:val="none" w:sz="0" w:space="0" w:color="auto"/>
        <w:bottom w:val="none" w:sz="0" w:space="0" w:color="auto"/>
        <w:right w:val="none" w:sz="0" w:space="0" w:color="auto"/>
      </w:divBdr>
    </w:div>
    <w:div w:id="1820998831">
      <w:marLeft w:val="0"/>
      <w:marRight w:val="0"/>
      <w:marTop w:val="0"/>
      <w:marBottom w:val="0"/>
      <w:divBdr>
        <w:top w:val="none" w:sz="0" w:space="0" w:color="auto"/>
        <w:left w:val="none" w:sz="0" w:space="0" w:color="auto"/>
        <w:bottom w:val="none" w:sz="0" w:space="0" w:color="auto"/>
        <w:right w:val="none" w:sz="0" w:space="0" w:color="auto"/>
      </w:divBdr>
    </w:div>
    <w:div w:id="1820998832">
      <w:marLeft w:val="0"/>
      <w:marRight w:val="0"/>
      <w:marTop w:val="0"/>
      <w:marBottom w:val="0"/>
      <w:divBdr>
        <w:top w:val="none" w:sz="0" w:space="0" w:color="auto"/>
        <w:left w:val="none" w:sz="0" w:space="0" w:color="auto"/>
        <w:bottom w:val="none" w:sz="0" w:space="0" w:color="auto"/>
        <w:right w:val="none" w:sz="0" w:space="0" w:color="auto"/>
      </w:divBdr>
    </w:div>
    <w:div w:id="1820998833">
      <w:marLeft w:val="0"/>
      <w:marRight w:val="0"/>
      <w:marTop w:val="0"/>
      <w:marBottom w:val="0"/>
      <w:divBdr>
        <w:top w:val="none" w:sz="0" w:space="0" w:color="auto"/>
        <w:left w:val="none" w:sz="0" w:space="0" w:color="auto"/>
        <w:bottom w:val="none" w:sz="0" w:space="0" w:color="auto"/>
        <w:right w:val="none" w:sz="0" w:space="0" w:color="auto"/>
      </w:divBdr>
    </w:div>
    <w:div w:id="1820998834">
      <w:marLeft w:val="0"/>
      <w:marRight w:val="0"/>
      <w:marTop w:val="0"/>
      <w:marBottom w:val="0"/>
      <w:divBdr>
        <w:top w:val="none" w:sz="0" w:space="0" w:color="auto"/>
        <w:left w:val="none" w:sz="0" w:space="0" w:color="auto"/>
        <w:bottom w:val="none" w:sz="0" w:space="0" w:color="auto"/>
        <w:right w:val="none" w:sz="0" w:space="0" w:color="auto"/>
      </w:divBdr>
    </w:div>
    <w:div w:id="1820998835">
      <w:marLeft w:val="0"/>
      <w:marRight w:val="0"/>
      <w:marTop w:val="0"/>
      <w:marBottom w:val="0"/>
      <w:divBdr>
        <w:top w:val="none" w:sz="0" w:space="0" w:color="auto"/>
        <w:left w:val="none" w:sz="0" w:space="0" w:color="auto"/>
        <w:bottom w:val="none" w:sz="0" w:space="0" w:color="auto"/>
        <w:right w:val="none" w:sz="0" w:space="0" w:color="auto"/>
      </w:divBdr>
    </w:div>
    <w:div w:id="1820998836">
      <w:marLeft w:val="0"/>
      <w:marRight w:val="0"/>
      <w:marTop w:val="0"/>
      <w:marBottom w:val="0"/>
      <w:divBdr>
        <w:top w:val="none" w:sz="0" w:space="0" w:color="auto"/>
        <w:left w:val="none" w:sz="0" w:space="0" w:color="auto"/>
        <w:bottom w:val="none" w:sz="0" w:space="0" w:color="auto"/>
        <w:right w:val="none" w:sz="0" w:space="0" w:color="auto"/>
      </w:divBdr>
    </w:div>
    <w:div w:id="1820998837">
      <w:marLeft w:val="0"/>
      <w:marRight w:val="0"/>
      <w:marTop w:val="0"/>
      <w:marBottom w:val="0"/>
      <w:divBdr>
        <w:top w:val="none" w:sz="0" w:space="0" w:color="auto"/>
        <w:left w:val="none" w:sz="0" w:space="0" w:color="auto"/>
        <w:bottom w:val="none" w:sz="0" w:space="0" w:color="auto"/>
        <w:right w:val="none" w:sz="0" w:space="0" w:color="auto"/>
      </w:divBdr>
    </w:div>
    <w:div w:id="1820998838">
      <w:marLeft w:val="0"/>
      <w:marRight w:val="0"/>
      <w:marTop w:val="0"/>
      <w:marBottom w:val="0"/>
      <w:divBdr>
        <w:top w:val="none" w:sz="0" w:space="0" w:color="auto"/>
        <w:left w:val="none" w:sz="0" w:space="0" w:color="auto"/>
        <w:bottom w:val="none" w:sz="0" w:space="0" w:color="auto"/>
        <w:right w:val="none" w:sz="0" w:space="0" w:color="auto"/>
      </w:divBdr>
    </w:div>
    <w:div w:id="1820998839">
      <w:marLeft w:val="0"/>
      <w:marRight w:val="0"/>
      <w:marTop w:val="0"/>
      <w:marBottom w:val="0"/>
      <w:divBdr>
        <w:top w:val="none" w:sz="0" w:space="0" w:color="auto"/>
        <w:left w:val="none" w:sz="0" w:space="0" w:color="auto"/>
        <w:bottom w:val="none" w:sz="0" w:space="0" w:color="auto"/>
        <w:right w:val="none" w:sz="0" w:space="0" w:color="auto"/>
      </w:divBdr>
    </w:div>
    <w:div w:id="1820998840">
      <w:marLeft w:val="0"/>
      <w:marRight w:val="0"/>
      <w:marTop w:val="0"/>
      <w:marBottom w:val="0"/>
      <w:divBdr>
        <w:top w:val="none" w:sz="0" w:space="0" w:color="auto"/>
        <w:left w:val="none" w:sz="0" w:space="0" w:color="auto"/>
        <w:bottom w:val="none" w:sz="0" w:space="0" w:color="auto"/>
        <w:right w:val="none" w:sz="0" w:space="0" w:color="auto"/>
      </w:divBdr>
    </w:div>
    <w:div w:id="1820998841">
      <w:marLeft w:val="0"/>
      <w:marRight w:val="0"/>
      <w:marTop w:val="0"/>
      <w:marBottom w:val="0"/>
      <w:divBdr>
        <w:top w:val="none" w:sz="0" w:space="0" w:color="auto"/>
        <w:left w:val="none" w:sz="0" w:space="0" w:color="auto"/>
        <w:bottom w:val="none" w:sz="0" w:space="0" w:color="auto"/>
        <w:right w:val="none" w:sz="0" w:space="0" w:color="auto"/>
      </w:divBdr>
    </w:div>
    <w:div w:id="1820998842">
      <w:marLeft w:val="0"/>
      <w:marRight w:val="0"/>
      <w:marTop w:val="0"/>
      <w:marBottom w:val="0"/>
      <w:divBdr>
        <w:top w:val="none" w:sz="0" w:space="0" w:color="auto"/>
        <w:left w:val="none" w:sz="0" w:space="0" w:color="auto"/>
        <w:bottom w:val="none" w:sz="0" w:space="0" w:color="auto"/>
        <w:right w:val="none" w:sz="0" w:space="0" w:color="auto"/>
      </w:divBdr>
    </w:div>
    <w:div w:id="1820998843">
      <w:marLeft w:val="0"/>
      <w:marRight w:val="0"/>
      <w:marTop w:val="0"/>
      <w:marBottom w:val="0"/>
      <w:divBdr>
        <w:top w:val="none" w:sz="0" w:space="0" w:color="auto"/>
        <w:left w:val="none" w:sz="0" w:space="0" w:color="auto"/>
        <w:bottom w:val="none" w:sz="0" w:space="0" w:color="auto"/>
        <w:right w:val="none" w:sz="0" w:space="0" w:color="auto"/>
      </w:divBdr>
    </w:div>
    <w:div w:id="1820998844">
      <w:marLeft w:val="0"/>
      <w:marRight w:val="0"/>
      <w:marTop w:val="0"/>
      <w:marBottom w:val="0"/>
      <w:divBdr>
        <w:top w:val="none" w:sz="0" w:space="0" w:color="auto"/>
        <w:left w:val="none" w:sz="0" w:space="0" w:color="auto"/>
        <w:bottom w:val="none" w:sz="0" w:space="0" w:color="auto"/>
        <w:right w:val="none" w:sz="0" w:space="0" w:color="auto"/>
      </w:divBdr>
    </w:div>
    <w:div w:id="1820998845">
      <w:marLeft w:val="0"/>
      <w:marRight w:val="0"/>
      <w:marTop w:val="0"/>
      <w:marBottom w:val="0"/>
      <w:divBdr>
        <w:top w:val="none" w:sz="0" w:space="0" w:color="auto"/>
        <w:left w:val="none" w:sz="0" w:space="0" w:color="auto"/>
        <w:bottom w:val="none" w:sz="0" w:space="0" w:color="auto"/>
        <w:right w:val="none" w:sz="0" w:space="0" w:color="auto"/>
      </w:divBdr>
    </w:div>
    <w:div w:id="1820998846">
      <w:marLeft w:val="0"/>
      <w:marRight w:val="0"/>
      <w:marTop w:val="0"/>
      <w:marBottom w:val="0"/>
      <w:divBdr>
        <w:top w:val="none" w:sz="0" w:space="0" w:color="auto"/>
        <w:left w:val="none" w:sz="0" w:space="0" w:color="auto"/>
        <w:bottom w:val="none" w:sz="0" w:space="0" w:color="auto"/>
        <w:right w:val="none" w:sz="0" w:space="0" w:color="auto"/>
      </w:divBdr>
    </w:div>
    <w:div w:id="1820998847">
      <w:marLeft w:val="0"/>
      <w:marRight w:val="0"/>
      <w:marTop w:val="0"/>
      <w:marBottom w:val="0"/>
      <w:divBdr>
        <w:top w:val="none" w:sz="0" w:space="0" w:color="auto"/>
        <w:left w:val="none" w:sz="0" w:space="0" w:color="auto"/>
        <w:bottom w:val="none" w:sz="0" w:space="0" w:color="auto"/>
        <w:right w:val="none" w:sz="0" w:space="0" w:color="auto"/>
      </w:divBdr>
    </w:div>
    <w:div w:id="1820998848">
      <w:marLeft w:val="0"/>
      <w:marRight w:val="0"/>
      <w:marTop w:val="0"/>
      <w:marBottom w:val="0"/>
      <w:divBdr>
        <w:top w:val="none" w:sz="0" w:space="0" w:color="auto"/>
        <w:left w:val="none" w:sz="0" w:space="0" w:color="auto"/>
        <w:bottom w:val="none" w:sz="0" w:space="0" w:color="auto"/>
        <w:right w:val="none" w:sz="0" w:space="0" w:color="auto"/>
      </w:divBdr>
    </w:div>
    <w:div w:id="1820998849">
      <w:marLeft w:val="0"/>
      <w:marRight w:val="0"/>
      <w:marTop w:val="0"/>
      <w:marBottom w:val="0"/>
      <w:divBdr>
        <w:top w:val="none" w:sz="0" w:space="0" w:color="auto"/>
        <w:left w:val="none" w:sz="0" w:space="0" w:color="auto"/>
        <w:bottom w:val="none" w:sz="0" w:space="0" w:color="auto"/>
        <w:right w:val="none" w:sz="0" w:space="0" w:color="auto"/>
      </w:divBdr>
    </w:div>
    <w:div w:id="1820998850">
      <w:marLeft w:val="0"/>
      <w:marRight w:val="0"/>
      <w:marTop w:val="0"/>
      <w:marBottom w:val="0"/>
      <w:divBdr>
        <w:top w:val="none" w:sz="0" w:space="0" w:color="auto"/>
        <w:left w:val="none" w:sz="0" w:space="0" w:color="auto"/>
        <w:bottom w:val="none" w:sz="0" w:space="0" w:color="auto"/>
        <w:right w:val="none" w:sz="0" w:space="0" w:color="auto"/>
      </w:divBdr>
    </w:div>
    <w:div w:id="1820998851">
      <w:marLeft w:val="0"/>
      <w:marRight w:val="0"/>
      <w:marTop w:val="0"/>
      <w:marBottom w:val="0"/>
      <w:divBdr>
        <w:top w:val="none" w:sz="0" w:space="0" w:color="auto"/>
        <w:left w:val="none" w:sz="0" w:space="0" w:color="auto"/>
        <w:bottom w:val="none" w:sz="0" w:space="0" w:color="auto"/>
        <w:right w:val="none" w:sz="0" w:space="0" w:color="auto"/>
      </w:divBdr>
    </w:div>
    <w:div w:id="1820998852">
      <w:marLeft w:val="0"/>
      <w:marRight w:val="0"/>
      <w:marTop w:val="0"/>
      <w:marBottom w:val="0"/>
      <w:divBdr>
        <w:top w:val="none" w:sz="0" w:space="0" w:color="auto"/>
        <w:left w:val="none" w:sz="0" w:space="0" w:color="auto"/>
        <w:bottom w:val="none" w:sz="0" w:space="0" w:color="auto"/>
        <w:right w:val="none" w:sz="0" w:space="0" w:color="auto"/>
      </w:divBdr>
    </w:div>
    <w:div w:id="1820998853">
      <w:marLeft w:val="0"/>
      <w:marRight w:val="0"/>
      <w:marTop w:val="0"/>
      <w:marBottom w:val="0"/>
      <w:divBdr>
        <w:top w:val="none" w:sz="0" w:space="0" w:color="auto"/>
        <w:left w:val="none" w:sz="0" w:space="0" w:color="auto"/>
        <w:bottom w:val="none" w:sz="0" w:space="0" w:color="auto"/>
        <w:right w:val="none" w:sz="0" w:space="0" w:color="auto"/>
      </w:divBdr>
    </w:div>
    <w:div w:id="1820998854">
      <w:marLeft w:val="0"/>
      <w:marRight w:val="0"/>
      <w:marTop w:val="0"/>
      <w:marBottom w:val="0"/>
      <w:divBdr>
        <w:top w:val="none" w:sz="0" w:space="0" w:color="auto"/>
        <w:left w:val="none" w:sz="0" w:space="0" w:color="auto"/>
        <w:bottom w:val="none" w:sz="0" w:space="0" w:color="auto"/>
        <w:right w:val="none" w:sz="0" w:space="0" w:color="auto"/>
      </w:divBdr>
    </w:div>
    <w:div w:id="1820998855">
      <w:marLeft w:val="0"/>
      <w:marRight w:val="0"/>
      <w:marTop w:val="0"/>
      <w:marBottom w:val="0"/>
      <w:divBdr>
        <w:top w:val="none" w:sz="0" w:space="0" w:color="auto"/>
        <w:left w:val="none" w:sz="0" w:space="0" w:color="auto"/>
        <w:bottom w:val="none" w:sz="0" w:space="0" w:color="auto"/>
        <w:right w:val="none" w:sz="0" w:space="0" w:color="auto"/>
      </w:divBdr>
    </w:div>
    <w:div w:id="1820998856">
      <w:marLeft w:val="0"/>
      <w:marRight w:val="0"/>
      <w:marTop w:val="0"/>
      <w:marBottom w:val="0"/>
      <w:divBdr>
        <w:top w:val="none" w:sz="0" w:space="0" w:color="auto"/>
        <w:left w:val="none" w:sz="0" w:space="0" w:color="auto"/>
        <w:bottom w:val="none" w:sz="0" w:space="0" w:color="auto"/>
        <w:right w:val="none" w:sz="0" w:space="0" w:color="auto"/>
      </w:divBdr>
    </w:div>
    <w:div w:id="1820998857">
      <w:marLeft w:val="0"/>
      <w:marRight w:val="0"/>
      <w:marTop w:val="0"/>
      <w:marBottom w:val="0"/>
      <w:divBdr>
        <w:top w:val="none" w:sz="0" w:space="0" w:color="auto"/>
        <w:left w:val="none" w:sz="0" w:space="0" w:color="auto"/>
        <w:bottom w:val="none" w:sz="0" w:space="0" w:color="auto"/>
        <w:right w:val="none" w:sz="0" w:space="0" w:color="auto"/>
      </w:divBdr>
    </w:div>
    <w:div w:id="1820998858">
      <w:marLeft w:val="0"/>
      <w:marRight w:val="0"/>
      <w:marTop w:val="0"/>
      <w:marBottom w:val="0"/>
      <w:divBdr>
        <w:top w:val="none" w:sz="0" w:space="0" w:color="auto"/>
        <w:left w:val="none" w:sz="0" w:space="0" w:color="auto"/>
        <w:bottom w:val="none" w:sz="0" w:space="0" w:color="auto"/>
        <w:right w:val="none" w:sz="0" w:space="0" w:color="auto"/>
      </w:divBdr>
    </w:div>
    <w:div w:id="1820998859">
      <w:marLeft w:val="0"/>
      <w:marRight w:val="0"/>
      <w:marTop w:val="0"/>
      <w:marBottom w:val="0"/>
      <w:divBdr>
        <w:top w:val="none" w:sz="0" w:space="0" w:color="auto"/>
        <w:left w:val="none" w:sz="0" w:space="0" w:color="auto"/>
        <w:bottom w:val="none" w:sz="0" w:space="0" w:color="auto"/>
        <w:right w:val="none" w:sz="0" w:space="0" w:color="auto"/>
      </w:divBdr>
    </w:div>
    <w:div w:id="1820998860">
      <w:marLeft w:val="0"/>
      <w:marRight w:val="0"/>
      <w:marTop w:val="0"/>
      <w:marBottom w:val="0"/>
      <w:divBdr>
        <w:top w:val="none" w:sz="0" w:space="0" w:color="auto"/>
        <w:left w:val="none" w:sz="0" w:space="0" w:color="auto"/>
        <w:bottom w:val="none" w:sz="0" w:space="0" w:color="auto"/>
        <w:right w:val="none" w:sz="0" w:space="0" w:color="auto"/>
      </w:divBdr>
    </w:div>
    <w:div w:id="1820998861">
      <w:marLeft w:val="0"/>
      <w:marRight w:val="0"/>
      <w:marTop w:val="0"/>
      <w:marBottom w:val="0"/>
      <w:divBdr>
        <w:top w:val="none" w:sz="0" w:space="0" w:color="auto"/>
        <w:left w:val="none" w:sz="0" w:space="0" w:color="auto"/>
        <w:bottom w:val="none" w:sz="0" w:space="0" w:color="auto"/>
        <w:right w:val="none" w:sz="0" w:space="0" w:color="auto"/>
      </w:divBdr>
    </w:div>
    <w:div w:id="1820998862">
      <w:marLeft w:val="0"/>
      <w:marRight w:val="0"/>
      <w:marTop w:val="0"/>
      <w:marBottom w:val="0"/>
      <w:divBdr>
        <w:top w:val="none" w:sz="0" w:space="0" w:color="auto"/>
        <w:left w:val="none" w:sz="0" w:space="0" w:color="auto"/>
        <w:bottom w:val="none" w:sz="0" w:space="0" w:color="auto"/>
        <w:right w:val="none" w:sz="0" w:space="0" w:color="auto"/>
      </w:divBdr>
    </w:div>
    <w:div w:id="1820998863">
      <w:marLeft w:val="0"/>
      <w:marRight w:val="0"/>
      <w:marTop w:val="0"/>
      <w:marBottom w:val="0"/>
      <w:divBdr>
        <w:top w:val="none" w:sz="0" w:space="0" w:color="auto"/>
        <w:left w:val="none" w:sz="0" w:space="0" w:color="auto"/>
        <w:bottom w:val="none" w:sz="0" w:space="0" w:color="auto"/>
        <w:right w:val="none" w:sz="0" w:space="0" w:color="auto"/>
      </w:divBdr>
    </w:div>
    <w:div w:id="1820998864">
      <w:marLeft w:val="0"/>
      <w:marRight w:val="0"/>
      <w:marTop w:val="0"/>
      <w:marBottom w:val="0"/>
      <w:divBdr>
        <w:top w:val="none" w:sz="0" w:space="0" w:color="auto"/>
        <w:left w:val="none" w:sz="0" w:space="0" w:color="auto"/>
        <w:bottom w:val="none" w:sz="0" w:space="0" w:color="auto"/>
        <w:right w:val="none" w:sz="0" w:space="0" w:color="auto"/>
      </w:divBdr>
    </w:div>
    <w:div w:id="1820998865">
      <w:marLeft w:val="0"/>
      <w:marRight w:val="0"/>
      <w:marTop w:val="0"/>
      <w:marBottom w:val="0"/>
      <w:divBdr>
        <w:top w:val="none" w:sz="0" w:space="0" w:color="auto"/>
        <w:left w:val="none" w:sz="0" w:space="0" w:color="auto"/>
        <w:bottom w:val="none" w:sz="0" w:space="0" w:color="auto"/>
        <w:right w:val="none" w:sz="0" w:space="0" w:color="auto"/>
      </w:divBdr>
    </w:div>
    <w:div w:id="1820998866">
      <w:marLeft w:val="0"/>
      <w:marRight w:val="0"/>
      <w:marTop w:val="0"/>
      <w:marBottom w:val="0"/>
      <w:divBdr>
        <w:top w:val="none" w:sz="0" w:space="0" w:color="auto"/>
        <w:left w:val="none" w:sz="0" w:space="0" w:color="auto"/>
        <w:bottom w:val="none" w:sz="0" w:space="0" w:color="auto"/>
        <w:right w:val="none" w:sz="0" w:space="0" w:color="auto"/>
      </w:divBdr>
    </w:div>
    <w:div w:id="1820998867">
      <w:marLeft w:val="0"/>
      <w:marRight w:val="0"/>
      <w:marTop w:val="0"/>
      <w:marBottom w:val="0"/>
      <w:divBdr>
        <w:top w:val="none" w:sz="0" w:space="0" w:color="auto"/>
        <w:left w:val="none" w:sz="0" w:space="0" w:color="auto"/>
        <w:bottom w:val="none" w:sz="0" w:space="0" w:color="auto"/>
        <w:right w:val="none" w:sz="0" w:space="0" w:color="auto"/>
      </w:divBdr>
    </w:div>
    <w:div w:id="1820998868">
      <w:marLeft w:val="0"/>
      <w:marRight w:val="0"/>
      <w:marTop w:val="0"/>
      <w:marBottom w:val="0"/>
      <w:divBdr>
        <w:top w:val="none" w:sz="0" w:space="0" w:color="auto"/>
        <w:left w:val="none" w:sz="0" w:space="0" w:color="auto"/>
        <w:bottom w:val="none" w:sz="0" w:space="0" w:color="auto"/>
        <w:right w:val="none" w:sz="0" w:space="0" w:color="auto"/>
      </w:divBdr>
    </w:div>
    <w:div w:id="1820998869">
      <w:marLeft w:val="0"/>
      <w:marRight w:val="0"/>
      <w:marTop w:val="0"/>
      <w:marBottom w:val="0"/>
      <w:divBdr>
        <w:top w:val="none" w:sz="0" w:space="0" w:color="auto"/>
        <w:left w:val="none" w:sz="0" w:space="0" w:color="auto"/>
        <w:bottom w:val="none" w:sz="0" w:space="0" w:color="auto"/>
        <w:right w:val="none" w:sz="0" w:space="0" w:color="auto"/>
      </w:divBdr>
    </w:div>
    <w:div w:id="1820998870">
      <w:marLeft w:val="0"/>
      <w:marRight w:val="0"/>
      <w:marTop w:val="0"/>
      <w:marBottom w:val="0"/>
      <w:divBdr>
        <w:top w:val="none" w:sz="0" w:space="0" w:color="auto"/>
        <w:left w:val="none" w:sz="0" w:space="0" w:color="auto"/>
        <w:bottom w:val="none" w:sz="0" w:space="0" w:color="auto"/>
        <w:right w:val="none" w:sz="0" w:space="0" w:color="auto"/>
      </w:divBdr>
    </w:div>
    <w:div w:id="1820998871">
      <w:marLeft w:val="0"/>
      <w:marRight w:val="0"/>
      <w:marTop w:val="0"/>
      <w:marBottom w:val="0"/>
      <w:divBdr>
        <w:top w:val="none" w:sz="0" w:space="0" w:color="auto"/>
        <w:left w:val="none" w:sz="0" w:space="0" w:color="auto"/>
        <w:bottom w:val="none" w:sz="0" w:space="0" w:color="auto"/>
        <w:right w:val="none" w:sz="0" w:space="0" w:color="auto"/>
      </w:divBdr>
    </w:div>
    <w:div w:id="1820998872">
      <w:marLeft w:val="0"/>
      <w:marRight w:val="0"/>
      <w:marTop w:val="0"/>
      <w:marBottom w:val="0"/>
      <w:divBdr>
        <w:top w:val="none" w:sz="0" w:space="0" w:color="auto"/>
        <w:left w:val="none" w:sz="0" w:space="0" w:color="auto"/>
        <w:bottom w:val="none" w:sz="0" w:space="0" w:color="auto"/>
        <w:right w:val="none" w:sz="0" w:space="0" w:color="auto"/>
      </w:divBdr>
    </w:div>
    <w:div w:id="1820998873">
      <w:marLeft w:val="0"/>
      <w:marRight w:val="0"/>
      <w:marTop w:val="0"/>
      <w:marBottom w:val="0"/>
      <w:divBdr>
        <w:top w:val="none" w:sz="0" w:space="0" w:color="auto"/>
        <w:left w:val="none" w:sz="0" w:space="0" w:color="auto"/>
        <w:bottom w:val="none" w:sz="0" w:space="0" w:color="auto"/>
        <w:right w:val="none" w:sz="0" w:space="0" w:color="auto"/>
      </w:divBdr>
    </w:div>
    <w:div w:id="1820998874">
      <w:marLeft w:val="0"/>
      <w:marRight w:val="0"/>
      <w:marTop w:val="0"/>
      <w:marBottom w:val="0"/>
      <w:divBdr>
        <w:top w:val="none" w:sz="0" w:space="0" w:color="auto"/>
        <w:left w:val="none" w:sz="0" w:space="0" w:color="auto"/>
        <w:bottom w:val="none" w:sz="0" w:space="0" w:color="auto"/>
        <w:right w:val="none" w:sz="0" w:space="0" w:color="auto"/>
      </w:divBdr>
    </w:div>
    <w:div w:id="1820998875">
      <w:marLeft w:val="0"/>
      <w:marRight w:val="0"/>
      <w:marTop w:val="0"/>
      <w:marBottom w:val="0"/>
      <w:divBdr>
        <w:top w:val="none" w:sz="0" w:space="0" w:color="auto"/>
        <w:left w:val="none" w:sz="0" w:space="0" w:color="auto"/>
        <w:bottom w:val="none" w:sz="0" w:space="0" w:color="auto"/>
        <w:right w:val="none" w:sz="0" w:space="0" w:color="auto"/>
      </w:divBdr>
    </w:div>
    <w:div w:id="1820998876">
      <w:marLeft w:val="0"/>
      <w:marRight w:val="0"/>
      <w:marTop w:val="0"/>
      <w:marBottom w:val="0"/>
      <w:divBdr>
        <w:top w:val="none" w:sz="0" w:space="0" w:color="auto"/>
        <w:left w:val="none" w:sz="0" w:space="0" w:color="auto"/>
        <w:bottom w:val="none" w:sz="0" w:space="0" w:color="auto"/>
        <w:right w:val="none" w:sz="0" w:space="0" w:color="auto"/>
      </w:divBdr>
    </w:div>
    <w:div w:id="1820998877">
      <w:marLeft w:val="0"/>
      <w:marRight w:val="0"/>
      <w:marTop w:val="0"/>
      <w:marBottom w:val="0"/>
      <w:divBdr>
        <w:top w:val="none" w:sz="0" w:space="0" w:color="auto"/>
        <w:left w:val="none" w:sz="0" w:space="0" w:color="auto"/>
        <w:bottom w:val="none" w:sz="0" w:space="0" w:color="auto"/>
        <w:right w:val="none" w:sz="0" w:space="0" w:color="auto"/>
      </w:divBdr>
    </w:div>
    <w:div w:id="1820998878">
      <w:marLeft w:val="0"/>
      <w:marRight w:val="0"/>
      <w:marTop w:val="0"/>
      <w:marBottom w:val="0"/>
      <w:divBdr>
        <w:top w:val="none" w:sz="0" w:space="0" w:color="auto"/>
        <w:left w:val="none" w:sz="0" w:space="0" w:color="auto"/>
        <w:bottom w:val="none" w:sz="0" w:space="0" w:color="auto"/>
        <w:right w:val="none" w:sz="0" w:space="0" w:color="auto"/>
      </w:divBdr>
    </w:div>
    <w:div w:id="1820998879">
      <w:marLeft w:val="0"/>
      <w:marRight w:val="0"/>
      <w:marTop w:val="0"/>
      <w:marBottom w:val="0"/>
      <w:divBdr>
        <w:top w:val="none" w:sz="0" w:space="0" w:color="auto"/>
        <w:left w:val="none" w:sz="0" w:space="0" w:color="auto"/>
        <w:bottom w:val="none" w:sz="0" w:space="0" w:color="auto"/>
        <w:right w:val="none" w:sz="0" w:space="0" w:color="auto"/>
      </w:divBdr>
    </w:div>
    <w:div w:id="1820998880">
      <w:marLeft w:val="0"/>
      <w:marRight w:val="0"/>
      <w:marTop w:val="0"/>
      <w:marBottom w:val="0"/>
      <w:divBdr>
        <w:top w:val="none" w:sz="0" w:space="0" w:color="auto"/>
        <w:left w:val="none" w:sz="0" w:space="0" w:color="auto"/>
        <w:bottom w:val="none" w:sz="0" w:space="0" w:color="auto"/>
        <w:right w:val="none" w:sz="0" w:space="0" w:color="auto"/>
      </w:divBdr>
    </w:div>
    <w:div w:id="1820998881">
      <w:marLeft w:val="0"/>
      <w:marRight w:val="0"/>
      <w:marTop w:val="0"/>
      <w:marBottom w:val="0"/>
      <w:divBdr>
        <w:top w:val="none" w:sz="0" w:space="0" w:color="auto"/>
        <w:left w:val="none" w:sz="0" w:space="0" w:color="auto"/>
        <w:bottom w:val="none" w:sz="0" w:space="0" w:color="auto"/>
        <w:right w:val="none" w:sz="0" w:space="0" w:color="auto"/>
      </w:divBdr>
    </w:div>
    <w:div w:id="1820998882">
      <w:marLeft w:val="0"/>
      <w:marRight w:val="0"/>
      <w:marTop w:val="0"/>
      <w:marBottom w:val="0"/>
      <w:divBdr>
        <w:top w:val="none" w:sz="0" w:space="0" w:color="auto"/>
        <w:left w:val="none" w:sz="0" w:space="0" w:color="auto"/>
        <w:bottom w:val="none" w:sz="0" w:space="0" w:color="auto"/>
        <w:right w:val="none" w:sz="0" w:space="0" w:color="auto"/>
      </w:divBdr>
    </w:div>
    <w:div w:id="1820998883">
      <w:marLeft w:val="0"/>
      <w:marRight w:val="0"/>
      <w:marTop w:val="0"/>
      <w:marBottom w:val="0"/>
      <w:divBdr>
        <w:top w:val="none" w:sz="0" w:space="0" w:color="auto"/>
        <w:left w:val="none" w:sz="0" w:space="0" w:color="auto"/>
        <w:bottom w:val="none" w:sz="0" w:space="0" w:color="auto"/>
        <w:right w:val="none" w:sz="0" w:space="0" w:color="auto"/>
      </w:divBdr>
    </w:div>
    <w:div w:id="1820998884">
      <w:marLeft w:val="0"/>
      <w:marRight w:val="0"/>
      <w:marTop w:val="0"/>
      <w:marBottom w:val="0"/>
      <w:divBdr>
        <w:top w:val="none" w:sz="0" w:space="0" w:color="auto"/>
        <w:left w:val="none" w:sz="0" w:space="0" w:color="auto"/>
        <w:bottom w:val="none" w:sz="0" w:space="0" w:color="auto"/>
        <w:right w:val="none" w:sz="0" w:space="0" w:color="auto"/>
      </w:divBdr>
    </w:div>
    <w:div w:id="1820998885">
      <w:marLeft w:val="0"/>
      <w:marRight w:val="0"/>
      <w:marTop w:val="0"/>
      <w:marBottom w:val="0"/>
      <w:divBdr>
        <w:top w:val="none" w:sz="0" w:space="0" w:color="auto"/>
        <w:left w:val="none" w:sz="0" w:space="0" w:color="auto"/>
        <w:bottom w:val="none" w:sz="0" w:space="0" w:color="auto"/>
        <w:right w:val="none" w:sz="0" w:space="0" w:color="auto"/>
      </w:divBdr>
    </w:div>
    <w:div w:id="1820998886">
      <w:marLeft w:val="0"/>
      <w:marRight w:val="0"/>
      <w:marTop w:val="0"/>
      <w:marBottom w:val="0"/>
      <w:divBdr>
        <w:top w:val="none" w:sz="0" w:space="0" w:color="auto"/>
        <w:left w:val="none" w:sz="0" w:space="0" w:color="auto"/>
        <w:bottom w:val="none" w:sz="0" w:space="0" w:color="auto"/>
        <w:right w:val="none" w:sz="0" w:space="0" w:color="auto"/>
      </w:divBdr>
    </w:div>
    <w:div w:id="1820998887">
      <w:marLeft w:val="0"/>
      <w:marRight w:val="0"/>
      <w:marTop w:val="0"/>
      <w:marBottom w:val="0"/>
      <w:divBdr>
        <w:top w:val="none" w:sz="0" w:space="0" w:color="auto"/>
        <w:left w:val="none" w:sz="0" w:space="0" w:color="auto"/>
        <w:bottom w:val="none" w:sz="0" w:space="0" w:color="auto"/>
        <w:right w:val="none" w:sz="0" w:space="0" w:color="auto"/>
      </w:divBdr>
    </w:div>
    <w:div w:id="1820998888">
      <w:marLeft w:val="0"/>
      <w:marRight w:val="0"/>
      <w:marTop w:val="0"/>
      <w:marBottom w:val="0"/>
      <w:divBdr>
        <w:top w:val="none" w:sz="0" w:space="0" w:color="auto"/>
        <w:left w:val="none" w:sz="0" w:space="0" w:color="auto"/>
        <w:bottom w:val="none" w:sz="0" w:space="0" w:color="auto"/>
        <w:right w:val="none" w:sz="0" w:space="0" w:color="auto"/>
      </w:divBdr>
    </w:div>
    <w:div w:id="1820998889">
      <w:marLeft w:val="0"/>
      <w:marRight w:val="0"/>
      <w:marTop w:val="0"/>
      <w:marBottom w:val="0"/>
      <w:divBdr>
        <w:top w:val="none" w:sz="0" w:space="0" w:color="auto"/>
        <w:left w:val="none" w:sz="0" w:space="0" w:color="auto"/>
        <w:bottom w:val="none" w:sz="0" w:space="0" w:color="auto"/>
        <w:right w:val="none" w:sz="0" w:space="0" w:color="auto"/>
      </w:divBdr>
    </w:div>
    <w:div w:id="1820998890">
      <w:marLeft w:val="0"/>
      <w:marRight w:val="0"/>
      <w:marTop w:val="0"/>
      <w:marBottom w:val="0"/>
      <w:divBdr>
        <w:top w:val="none" w:sz="0" w:space="0" w:color="auto"/>
        <w:left w:val="none" w:sz="0" w:space="0" w:color="auto"/>
        <w:bottom w:val="none" w:sz="0" w:space="0" w:color="auto"/>
        <w:right w:val="none" w:sz="0" w:space="0" w:color="auto"/>
      </w:divBdr>
    </w:div>
    <w:div w:id="1820998891">
      <w:marLeft w:val="0"/>
      <w:marRight w:val="0"/>
      <w:marTop w:val="0"/>
      <w:marBottom w:val="0"/>
      <w:divBdr>
        <w:top w:val="none" w:sz="0" w:space="0" w:color="auto"/>
        <w:left w:val="none" w:sz="0" w:space="0" w:color="auto"/>
        <w:bottom w:val="none" w:sz="0" w:space="0" w:color="auto"/>
        <w:right w:val="none" w:sz="0" w:space="0" w:color="auto"/>
      </w:divBdr>
    </w:div>
    <w:div w:id="1820998892">
      <w:marLeft w:val="0"/>
      <w:marRight w:val="0"/>
      <w:marTop w:val="0"/>
      <w:marBottom w:val="0"/>
      <w:divBdr>
        <w:top w:val="none" w:sz="0" w:space="0" w:color="auto"/>
        <w:left w:val="none" w:sz="0" w:space="0" w:color="auto"/>
        <w:bottom w:val="none" w:sz="0" w:space="0" w:color="auto"/>
        <w:right w:val="none" w:sz="0" w:space="0" w:color="auto"/>
      </w:divBdr>
    </w:div>
    <w:div w:id="1820998893">
      <w:marLeft w:val="0"/>
      <w:marRight w:val="0"/>
      <w:marTop w:val="0"/>
      <w:marBottom w:val="0"/>
      <w:divBdr>
        <w:top w:val="none" w:sz="0" w:space="0" w:color="auto"/>
        <w:left w:val="none" w:sz="0" w:space="0" w:color="auto"/>
        <w:bottom w:val="none" w:sz="0" w:space="0" w:color="auto"/>
        <w:right w:val="none" w:sz="0" w:space="0" w:color="auto"/>
      </w:divBdr>
    </w:div>
    <w:div w:id="1820998894">
      <w:marLeft w:val="0"/>
      <w:marRight w:val="0"/>
      <w:marTop w:val="0"/>
      <w:marBottom w:val="0"/>
      <w:divBdr>
        <w:top w:val="none" w:sz="0" w:space="0" w:color="auto"/>
        <w:left w:val="none" w:sz="0" w:space="0" w:color="auto"/>
        <w:bottom w:val="none" w:sz="0" w:space="0" w:color="auto"/>
        <w:right w:val="none" w:sz="0" w:space="0" w:color="auto"/>
      </w:divBdr>
    </w:div>
    <w:div w:id="1820998895">
      <w:marLeft w:val="0"/>
      <w:marRight w:val="0"/>
      <w:marTop w:val="0"/>
      <w:marBottom w:val="0"/>
      <w:divBdr>
        <w:top w:val="none" w:sz="0" w:space="0" w:color="auto"/>
        <w:left w:val="none" w:sz="0" w:space="0" w:color="auto"/>
        <w:bottom w:val="none" w:sz="0" w:space="0" w:color="auto"/>
        <w:right w:val="none" w:sz="0" w:space="0" w:color="auto"/>
      </w:divBdr>
    </w:div>
    <w:div w:id="1820998896">
      <w:marLeft w:val="0"/>
      <w:marRight w:val="0"/>
      <w:marTop w:val="0"/>
      <w:marBottom w:val="0"/>
      <w:divBdr>
        <w:top w:val="none" w:sz="0" w:space="0" w:color="auto"/>
        <w:left w:val="none" w:sz="0" w:space="0" w:color="auto"/>
        <w:bottom w:val="none" w:sz="0" w:space="0" w:color="auto"/>
        <w:right w:val="none" w:sz="0" w:space="0" w:color="auto"/>
      </w:divBdr>
    </w:div>
    <w:div w:id="1820998897">
      <w:marLeft w:val="0"/>
      <w:marRight w:val="0"/>
      <w:marTop w:val="0"/>
      <w:marBottom w:val="0"/>
      <w:divBdr>
        <w:top w:val="none" w:sz="0" w:space="0" w:color="auto"/>
        <w:left w:val="none" w:sz="0" w:space="0" w:color="auto"/>
        <w:bottom w:val="none" w:sz="0" w:space="0" w:color="auto"/>
        <w:right w:val="none" w:sz="0" w:space="0" w:color="auto"/>
      </w:divBdr>
    </w:div>
    <w:div w:id="18209988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E67A0-394C-4068-8CEB-04507B60F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23</Pages>
  <Words>9030</Words>
  <Characters>51477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Проект ДОГОВОРА</vt:lpstr>
    </vt:vector>
  </TitlesOfParts>
  <Company/>
  <LinksUpToDate>false</LinksUpToDate>
  <CharactersWithSpaces>60387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ДОГОВОРА</dc:title>
  <dc:creator>urist</dc:creator>
  <cp:lastModifiedBy>Бондаренко Арсен Александрович</cp:lastModifiedBy>
  <cp:revision>41</cp:revision>
  <cp:lastPrinted>2016-02-03T10:38:00Z</cp:lastPrinted>
  <dcterms:created xsi:type="dcterms:W3CDTF">2015-12-28T12:41:00Z</dcterms:created>
  <dcterms:modified xsi:type="dcterms:W3CDTF">2016-02-03T10:48:00Z</dcterms:modified>
</cp:coreProperties>
</file>