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9CCAE" w14:textId="487119A5" w:rsidR="00260770" w:rsidRDefault="00260770"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bookmarkStart w:id="1" w:name="_GoBack"/>
      <w:bookmarkEnd w:id="1"/>
      <w:r>
        <w:rPr>
          <w:rFonts w:ascii="Times New Roman" w:eastAsia="Times New Roman" w:hAnsi="Times New Roman" w:cs="Times New Roman"/>
          <w:sz w:val="24"/>
          <w:szCs w:val="24"/>
          <w:lang w:eastAsia="ru-RU"/>
        </w:rPr>
        <w:t>Приложение № 1</w:t>
      </w:r>
    </w:p>
    <w:p w14:paraId="75EAB6BB" w14:textId="58C17439" w:rsidR="00260770" w:rsidRDefault="00260770"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приказу ПАО «</w:t>
      </w:r>
      <w:r w:rsidR="004A1CCD">
        <w:rPr>
          <w:rFonts w:ascii="Times New Roman" w:eastAsia="Times New Roman" w:hAnsi="Times New Roman" w:cs="Times New Roman"/>
          <w:sz w:val="24"/>
          <w:szCs w:val="24"/>
          <w:lang w:eastAsia="ru-RU"/>
        </w:rPr>
        <w:t>Россети Центр</w:t>
      </w:r>
      <w:r>
        <w:rPr>
          <w:rFonts w:ascii="Times New Roman" w:eastAsia="Times New Roman" w:hAnsi="Times New Roman" w:cs="Times New Roman"/>
          <w:sz w:val="24"/>
          <w:szCs w:val="24"/>
          <w:lang w:eastAsia="ru-RU"/>
        </w:rPr>
        <w:t>»</w:t>
      </w:r>
    </w:p>
    <w:p w14:paraId="25E775CF" w14:textId="5A79E595" w:rsidR="00260770" w:rsidRDefault="00260770"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603F6C">
        <w:rPr>
          <w:rFonts w:ascii="Times New Roman" w:eastAsia="Times New Roman" w:hAnsi="Times New Roman" w:cs="Times New Roman"/>
          <w:sz w:val="24"/>
          <w:szCs w:val="24"/>
          <w:lang w:eastAsia="ru-RU"/>
        </w:rPr>
        <w:t>13.09.2021</w:t>
      </w:r>
      <w:r>
        <w:rPr>
          <w:rFonts w:ascii="Times New Roman" w:eastAsia="Times New Roman" w:hAnsi="Times New Roman" w:cs="Times New Roman"/>
          <w:sz w:val="24"/>
          <w:szCs w:val="24"/>
          <w:lang w:eastAsia="ru-RU"/>
        </w:rPr>
        <w:t xml:space="preserve"> № </w:t>
      </w:r>
      <w:r w:rsidR="00603F6C">
        <w:rPr>
          <w:rFonts w:ascii="Times New Roman" w:eastAsia="Times New Roman" w:hAnsi="Times New Roman" w:cs="Times New Roman"/>
          <w:sz w:val="24"/>
          <w:szCs w:val="24"/>
          <w:lang w:eastAsia="ru-RU"/>
        </w:rPr>
        <w:t>406-ЦА</w:t>
      </w:r>
    </w:p>
    <w:p w14:paraId="4B3DE2E9" w14:textId="77777777" w:rsidR="00260770" w:rsidRDefault="00260770"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p>
    <w:p w14:paraId="5996E073" w14:textId="022B427B" w:rsidR="00206458" w:rsidRPr="00902F38"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Приложение № </w:t>
      </w:r>
      <w:r w:rsidR="00447A62">
        <w:rPr>
          <w:rFonts w:ascii="Times New Roman" w:eastAsia="Times New Roman" w:hAnsi="Times New Roman" w:cs="Times New Roman"/>
          <w:sz w:val="24"/>
          <w:szCs w:val="24"/>
          <w:lang w:eastAsia="ru-RU"/>
        </w:rPr>
        <w:t xml:space="preserve">5 </w:t>
      </w:r>
      <w:r w:rsidRPr="00902F38">
        <w:rPr>
          <w:rFonts w:ascii="Times New Roman" w:eastAsia="Times New Roman" w:hAnsi="Times New Roman" w:cs="Times New Roman"/>
          <w:sz w:val="24"/>
          <w:szCs w:val="24"/>
          <w:lang w:eastAsia="ru-RU"/>
        </w:rPr>
        <w:t xml:space="preserve"> </w:t>
      </w:r>
    </w:p>
    <w:p w14:paraId="0C2D8894" w14:textId="77777777" w:rsidR="00206458" w:rsidRPr="00902F38"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к приказу ПАО «МРСК Центра» </w:t>
      </w:r>
    </w:p>
    <w:p w14:paraId="49DD3F5A" w14:textId="0548B270" w:rsidR="00206458" w:rsidRPr="00405D88" w:rsidRDefault="00405D88" w:rsidP="00206458">
      <w:pPr>
        <w:pStyle w:val="ConsPlusNormal"/>
        <w:ind w:left="5103" w:right="-2" w:firstLine="0"/>
        <w:rPr>
          <w:rFonts w:ascii="Times New Roman" w:eastAsia="Times New Roman" w:hAnsi="Times New Roman" w:cs="Times New Roman"/>
          <w:b/>
          <w:bCs/>
          <w:sz w:val="24"/>
          <w:szCs w:val="24"/>
        </w:rPr>
      </w:pPr>
      <w:r w:rsidRPr="00405D88">
        <w:rPr>
          <w:rFonts w:ascii="Times New Roman" w:hAnsi="Times New Roman" w:cs="Times New Roman"/>
          <w:sz w:val="24"/>
          <w:szCs w:val="24"/>
        </w:rPr>
        <w:t>от 01.07.2021 № 284-ЦА</w:t>
      </w:r>
    </w:p>
    <w:p w14:paraId="1C786BAA"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52C72BB4"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3DE47527"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006F2E11"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Типовая форма договора поставки</w:t>
      </w:r>
    </w:p>
    <w:p w14:paraId="4446EDEF" w14:textId="77777777" w:rsidR="00B2775E"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материально-технических ресурсов и оборудования</w:t>
      </w:r>
    </w:p>
    <w:p w14:paraId="7022C6A9" w14:textId="08628622" w:rsidR="00B2775E" w:rsidRPr="00603F6C"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r>
        <w:rPr>
          <w:rFonts w:ascii="Times New Roman" w:eastAsia="Times New Roman" w:hAnsi="Times New Roman" w:cs="Times New Roman"/>
          <w:b/>
          <w:bCs/>
          <w:kern w:val="32"/>
          <w:sz w:val="24"/>
          <w:szCs w:val="24"/>
          <w:lang w:eastAsia="ru-RU"/>
        </w:rPr>
        <w:tab/>
        <w:t xml:space="preserve">для нужд </w:t>
      </w:r>
      <w:r w:rsidR="0071360D">
        <w:rPr>
          <w:rFonts w:ascii="Times New Roman" w:eastAsia="Times New Roman" w:hAnsi="Times New Roman" w:cs="Times New Roman"/>
          <w:b/>
          <w:bCs/>
          <w:kern w:val="32"/>
          <w:sz w:val="24"/>
          <w:szCs w:val="24"/>
          <w:lang w:eastAsia="ru-RU"/>
        </w:rPr>
        <w:t xml:space="preserve"> ПАО «</w:t>
      </w:r>
      <w:r w:rsidR="004A1CCD">
        <w:rPr>
          <w:rFonts w:ascii="Times New Roman" w:eastAsia="Times New Roman" w:hAnsi="Times New Roman" w:cs="Times New Roman"/>
          <w:b/>
          <w:bCs/>
          <w:kern w:val="32"/>
          <w:sz w:val="24"/>
          <w:szCs w:val="24"/>
          <w:lang w:eastAsia="ru-RU"/>
        </w:rPr>
        <w:t>Россети Центр</w:t>
      </w:r>
      <w:r w:rsidR="0071360D">
        <w:rPr>
          <w:rFonts w:ascii="Times New Roman" w:eastAsia="Times New Roman" w:hAnsi="Times New Roman" w:cs="Times New Roman"/>
          <w:b/>
          <w:bCs/>
          <w:kern w:val="32"/>
          <w:sz w:val="24"/>
          <w:szCs w:val="24"/>
          <w:lang w:eastAsia="ru-RU"/>
        </w:rPr>
        <w:t>»</w:t>
      </w:r>
      <w:r w:rsidR="004A1CCD">
        <w:rPr>
          <w:rFonts w:ascii="Times New Roman" w:eastAsia="Times New Roman" w:hAnsi="Times New Roman" w:cs="Times New Roman"/>
          <w:b/>
          <w:bCs/>
          <w:kern w:val="32"/>
          <w:sz w:val="24"/>
          <w:szCs w:val="24"/>
          <w:lang w:eastAsia="ru-RU"/>
        </w:rPr>
        <w:t>/ ПАО «Россети Центр и Приволжье»</w:t>
      </w:r>
    </w:p>
    <w:p w14:paraId="012C28BA" w14:textId="77777777" w:rsidR="00B2775E"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p>
    <w:p w14:paraId="16230745" w14:textId="0BDB6FFC" w:rsidR="00B2775E" w:rsidRDefault="00B2775E" w:rsidP="00B2775E">
      <w:pPr>
        <w:widowControl w:val="0"/>
        <w:spacing w:after="0" w:line="300" w:lineRule="exact"/>
        <w:ind w:firstLine="567"/>
        <w:jc w:val="center"/>
        <w:rPr>
          <w:rFonts w:ascii="Times New Roman" w:hAnsi="Times New Roman" w:cs="Times New Roman"/>
          <w:b/>
          <w:sz w:val="24"/>
          <w:szCs w:val="24"/>
        </w:rPr>
      </w:pPr>
      <w:r>
        <w:rPr>
          <w:rFonts w:ascii="Times New Roman" w:hAnsi="Times New Roman" w:cs="Times New Roman"/>
          <w:b/>
          <w:sz w:val="24"/>
          <w:szCs w:val="24"/>
        </w:rPr>
        <w:t>ДОГОВОР ПОСТАВКИ № ___</w:t>
      </w:r>
      <w:r w:rsidR="007D1751">
        <w:rPr>
          <w:rFonts w:ascii="Times New Roman" w:hAnsi="Times New Roman" w:cs="Times New Roman"/>
          <w:b/>
          <w:sz w:val="24"/>
          <w:szCs w:val="24"/>
        </w:rPr>
        <w:t>_______________________</w:t>
      </w:r>
    </w:p>
    <w:p w14:paraId="58DA8F2C"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490"/>
        <w:gridCol w:w="2018"/>
        <w:gridCol w:w="4989"/>
      </w:tblGrid>
      <w:tr w:rsidR="00B2775E" w14:paraId="59D11BE2" w14:textId="77777777" w:rsidTr="00B2775E">
        <w:tc>
          <w:tcPr>
            <w:tcW w:w="3190" w:type="dxa"/>
            <w:hideMark/>
          </w:tcPr>
          <w:p w14:paraId="53B37DA9" w14:textId="77777777" w:rsidR="00B2775E" w:rsidRDefault="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г. __________</w:t>
            </w:r>
          </w:p>
        </w:tc>
        <w:tc>
          <w:tcPr>
            <w:tcW w:w="3190" w:type="dxa"/>
          </w:tcPr>
          <w:p w14:paraId="27E8A97E"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14:paraId="23BB0C3C" w14:textId="77777777" w:rsidR="00B2775E" w:rsidRDefault="00B2775E">
            <w:pPr>
              <w:widowControl w:val="0"/>
              <w:spacing w:after="0" w:line="300" w:lineRule="exact"/>
              <w:ind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 20___г.</w:t>
            </w:r>
          </w:p>
        </w:tc>
      </w:tr>
      <w:tr w:rsidR="00B2775E" w14:paraId="789B5BDF" w14:textId="77777777" w:rsidTr="00B2775E">
        <w:tc>
          <w:tcPr>
            <w:tcW w:w="3190" w:type="dxa"/>
          </w:tcPr>
          <w:p w14:paraId="46278EE2"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3190" w:type="dxa"/>
          </w:tcPr>
          <w:p w14:paraId="76A14F83"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tcPr>
          <w:p w14:paraId="25744582" w14:textId="77777777" w:rsidR="00B2775E" w:rsidRDefault="00B2775E">
            <w:pPr>
              <w:widowControl w:val="0"/>
              <w:spacing w:after="0" w:line="300" w:lineRule="exact"/>
              <w:ind w:firstLine="567"/>
              <w:jc w:val="right"/>
              <w:rPr>
                <w:rFonts w:ascii="Times New Roman" w:hAnsi="Times New Roman" w:cs="Times New Roman"/>
                <w:sz w:val="24"/>
                <w:szCs w:val="24"/>
              </w:rPr>
            </w:pPr>
          </w:p>
        </w:tc>
      </w:tr>
    </w:tbl>
    <w:p w14:paraId="7B207D6F"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iCs/>
          <w:sz w:val="24"/>
          <w:szCs w:val="24"/>
        </w:rPr>
        <w:t>___________________________________________</w:t>
      </w:r>
      <w:r>
        <w:rPr>
          <w:rFonts w:ascii="Times New Roman" w:hAnsi="Times New Roman" w:cs="Times New Roman"/>
          <w:bCs/>
          <w:iCs/>
          <w:sz w:val="24"/>
          <w:szCs w:val="24"/>
        </w:rPr>
        <w:lastRenderedPageBreak/>
        <w:t>________________ (сокращенное наименование - _________________)</w:t>
      </w:r>
      <w:r>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14:paraId="2878FC3E"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14:paraId="4471A62C" w14:textId="43A5C52A" w:rsidR="00B2775E" w:rsidRDefault="00B2775E" w:rsidP="00B2775E">
      <w:pPr>
        <w:jc w:val="both"/>
        <w:rPr>
          <w:rFonts w:ascii="Times New Roman" w:hAnsi="Times New Roman" w:cs="Times New Roman"/>
          <w:sz w:val="26"/>
          <w:szCs w:val="26"/>
        </w:rPr>
      </w:pPr>
      <w:r>
        <w:rPr>
          <w:rFonts w:ascii="Times New Roman" w:hAnsi="Times New Roman" w:cs="Times New Roman"/>
          <w:sz w:val="24"/>
          <w:szCs w:val="24"/>
        </w:rPr>
        <w:t>в дальнейшем совместно именуемые «Стороны»</w:t>
      </w:r>
      <w:r>
        <w:rPr>
          <w:rFonts w:ascii="Times New Roman" w:hAnsi="Times New Roman" w:cs="Times New Roman"/>
          <w:i/>
          <w:iCs/>
          <w:sz w:val="26"/>
          <w:szCs w:val="26"/>
          <w:lang w:val="x-none"/>
        </w:rPr>
        <w:t xml:space="preserve"> 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w:t>
      </w:r>
      <w:r w:rsidR="00260770">
        <w:rPr>
          <w:rFonts w:ascii="Times New Roman" w:hAnsi="Times New Roman" w:cs="Times New Roman"/>
          <w:i/>
          <w:iCs/>
          <w:sz w:val="26"/>
          <w:szCs w:val="26"/>
          <w:lang w:val="x-none"/>
        </w:rPr>
        <w:br/>
      </w:r>
      <w:r>
        <w:rPr>
          <w:rFonts w:ascii="Times New Roman" w:hAnsi="Times New Roman" w:cs="Times New Roman"/>
          <w:i/>
          <w:iCs/>
          <w:sz w:val="26"/>
          <w:szCs w:val="26"/>
          <w:lang w:val="x-none"/>
        </w:rPr>
        <w:lastRenderedPageBreak/>
        <w:t>№ _____</w:t>
      </w:r>
      <w:r>
        <w:rPr>
          <w:rFonts w:ascii="Times New Roman" w:hAnsi="Times New Roman" w:cs="Times New Roman"/>
          <w:sz w:val="24"/>
          <w:szCs w:val="24"/>
        </w:rPr>
        <w:t>, заключили настоящий Договор о нижеследующем:</w:t>
      </w:r>
    </w:p>
    <w:p w14:paraId="5700C30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p w14:paraId="53476DC3" w14:textId="77777777"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14:paraId="764AB9D6" w14:textId="77777777"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14:paraId="13869C32" w14:textId="0092E359"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w:t>
      </w:r>
      <w:r>
        <w:rPr>
          <w:rFonts w:ascii="Times New Roman" w:hAnsi="Times New Roman" w:cs="Times New Roman"/>
          <w:bCs/>
          <w:sz w:val="24"/>
          <w:szCs w:val="24"/>
        </w:rPr>
        <w:lastRenderedPageBreak/>
        <w:t>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0BA0629D" w14:textId="77777777"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22F3E0CD" w14:textId="1E288F0C"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 </w:t>
      </w:r>
      <w:r>
        <w:rPr>
          <w:rFonts w:ascii="Times New Roman" w:hAnsi="Times New Roman" w:cs="Times New Roman"/>
          <w:spacing w:val="-4"/>
          <w:sz w:val="24"/>
          <w:szCs w:val="24"/>
        </w:rPr>
        <w:t xml:space="preserve"> наименование и адрес нахождения места</w:t>
      </w:r>
      <w:r>
        <w:rPr>
          <w:rFonts w:ascii="Times New Roman" w:hAnsi="Times New Roman" w:cs="Times New Roman"/>
          <w:sz w:val="24"/>
          <w:szCs w:val="24"/>
        </w:rPr>
        <w:t xml:space="preserve"> строительства / склада Покупателя, куда осуществляется поставка Товара (указаны в </w:t>
      </w:r>
      <w:r w:rsidR="00964927">
        <w:rPr>
          <w:rFonts w:ascii="Times New Roman" w:hAnsi="Times New Roman" w:cs="Times New Roman"/>
          <w:sz w:val="24"/>
          <w:szCs w:val="24"/>
        </w:rPr>
        <w:t xml:space="preserve">приложении </w:t>
      </w:r>
      <w:r>
        <w:rPr>
          <w:rFonts w:ascii="Times New Roman" w:hAnsi="Times New Roman" w:cs="Times New Roman"/>
          <w:sz w:val="24"/>
          <w:szCs w:val="24"/>
        </w:rPr>
        <w:t>1)</w:t>
      </w:r>
      <w:r>
        <w:rPr>
          <w:rStyle w:val="af"/>
          <w:rFonts w:ascii="Times New Roman" w:hAnsi="Times New Roman" w:cs="Times New Roman"/>
          <w:sz w:val="24"/>
          <w:szCs w:val="24"/>
        </w:rPr>
        <w:footnoteReference w:id="2"/>
      </w:r>
      <w:r>
        <w:rPr>
          <w:rFonts w:ascii="Times New Roman" w:hAnsi="Times New Roman" w:cs="Times New Roman"/>
          <w:i/>
          <w:sz w:val="24"/>
          <w:szCs w:val="24"/>
        </w:rPr>
        <w:t>.</w:t>
      </w:r>
    </w:p>
    <w:p w14:paraId="0103E20E" w14:textId="0418928B" w:rsidR="00B2775E"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lastRenderedPageBreak/>
        <w:t>Товар</w:t>
      </w:r>
      <w:r>
        <w:rPr>
          <w:rFonts w:ascii="Times New Roman" w:hAnsi="Times New Roman" w:cs="Times New Roman"/>
          <w:bCs/>
          <w:sz w:val="24"/>
          <w:szCs w:val="24"/>
        </w:rPr>
        <w:t xml:space="preserve"> - наименование, страна происхождения, характеристики оборудования, ма</w:t>
      </w:r>
      <w:r>
        <w:rPr>
          <w:rFonts w:ascii="Times New Roman" w:hAnsi="Times New Roman" w:cs="Times New Roman"/>
          <w:bCs/>
          <w:spacing w:val="-2"/>
          <w:sz w:val="24"/>
          <w:szCs w:val="24"/>
        </w:rPr>
        <w:t xml:space="preserve">териалов, иной поставляемой продукции 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14:paraId="0D03F4CD" w14:textId="5F8B67FA" w:rsidR="00B2775E" w:rsidRDefault="00B2775E" w:rsidP="00B2775E">
      <w:pPr>
        <w:pStyle w:val="affd"/>
        <w:widowControl w:val="0"/>
        <w:spacing w:line="300" w:lineRule="exact"/>
        <w:ind w:firstLine="567"/>
        <w:jc w:val="both"/>
        <w:rPr>
          <w:rFonts w:ascii="Times New Roman" w:hAnsi="Times New Roman"/>
          <w:bCs/>
          <w:sz w:val="24"/>
          <w:szCs w:val="24"/>
        </w:rPr>
      </w:pPr>
      <w:r w:rsidRPr="00260770">
        <w:rPr>
          <w:rStyle w:val="af"/>
          <w:rFonts w:ascii="Times New Roman" w:hAnsi="Times New Roman"/>
          <w:sz w:val="24"/>
          <w:szCs w:val="24"/>
        </w:rPr>
        <w:footnoteReference w:id="3"/>
      </w:r>
      <w:r w:rsidR="003D419A" w:rsidRPr="00260770">
        <w:rPr>
          <w:rFonts w:ascii="Times New Roman" w:hAnsi="Times New Roman"/>
          <w:b/>
          <w:bCs/>
          <w:sz w:val="24"/>
          <w:szCs w:val="24"/>
        </w:rPr>
        <w:t>Проверка качества оборудования/Товара</w:t>
      </w:r>
      <w:r w:rsidR="003D419A" w:rsidRPr="00260770">
        <w:rPr>
          <w:rFonts w:ascii="Times New Roman" w:hAnsi="Times New Roman"/>
          <w:bCs/>
          <w:sz w:val="24"/>
          <w:szCs w:val="24"/>
        </w:rPr>
        <w:t xml:space="preserve"> -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w:t>
      </w:r>
      <w:r w:rsidR="00260770">
        <w:rPr>
          <w:rFonts w:ascii="Times New Roman" w:hAnsi="Times New Roman"/>
          <w:bCs/>
          <w:sz w:val="24"/>
          <w:szCs w:val="24"/>
        </w:rPr>
        <w:br/>
      </w:r>
      <w:r w:rsidR="003D419A" w:rsidRPr="00260770">
        <w:rPr>
          <w:rFonts w:ascii="Times New Roman" w:hAnsi="Times New Roman"/>
          <w:bCs/>
          <w:sz w:val="24"/>
          <w:szCs w:val="24"/>
        </w:rPr>
        <w:t>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ПАО «Россети». Проверка качества оборудования, материалов и систем проводится в со</w:t>
      </w:r>
      <w:r w:rsidR="003D419A" w:rsidRPr="00260770">
        <w:rPr>
          <w:rFonts w:ascii="Times New Roman" w:hAnsi="Times New Roman"/>
          <w:bCs/>
          <w:sz w:val="24"/>
          <w:szCs w:val="24"/>
        </w:rPr>
        <w:lastRenderedPageBreak/>
        <w:t>ответствии с Методикой и Порядком проведения аттестации в ПАО «Россети» (протокол заседания Правления ОАО «Россети» от 31.03.2014 № 225пр) и Методикой проведения проверки цифрового оборудования и систем на соответствие требованиям безопасности информации, в том числе проведения проверки качества технических средств защиты информации в электросетевом комплексе (протокол заседания Правления ПАО «Россети» от 18.06.2020 № 1012пр (адрес в сети Интернет: http://www.rosseti.ru/investment/science/attestation/)3».</w:t>
      </w:r>
    </w:p>
    <w:p w14:paraId="6BD31B69" w14:textId="77777777" w:rsidR="00B2775E" w:rsidRDefault="00B2775E" w:rsidP="00B2775E">
      <w:pPr>
        <w:pStyle w:val="affd"/>
        <w:widowControl w:val="0"/>
        <w:spacing w:line="300" w:lineRule="exact"/>
        <w:ind w:firstLine="567"/>
        <w:jc w:val="both"/>
        <w:rPr>
          <w:rFonts w:ascii="Times New Roman" w:hAnsi="Times New Roman"/>
          <w:bCs/>
          <w:sz w:val="24"/>
          <w:szCs w:val="24"/>
        </w:rPr>
      </w:pPr>
      <w:r>
        <w:rPr>
          <w:rStyle w:val="af"/>
          <w:rFonts w:ascii="Times New Roman" w:hAnsi="Times New Roman"/>
          <w:bCs/>
          <w:spacing w:val="-2"/>
          <w:sz w:val="24"/>
          <w:szCs w:val="24"/>
        </w:rPr>
        <w:footnoteReference w:id="4"/>
      </w:r>
      <w:r>
        <w:rPr>
          <w:rFonts w:ascii="Times New Roman" w:hAnsi="Times New Roman"/>
          <w:b/>
          <w:bCs/>
          <w:spacing w:val="-2"/>
          <w:sz w:val="24"/>
          <w:szCs w:val="24"/>
        </w:rPr>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аттестуемого оборудования на объектах и определяющий область его применения.</w:t>
      </w:r>
    </w:p>
    <w:p w14:paraId="1CCF86AB" w14:textId="54480EE7"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w:t>
      </w:r>
      <w:r>
        <w:rPr>
          <w:rFonts w:ascii="Times New Roman" w:hAnsi="Times New Roman"/>
          <w:bCs/>
          <w:sz w:val="24"/>
          <w:szCs w:val="24"/>
        </w:rPr>
        <w:lastRenderedPageBreak/>
        <w:t>формируется из оборудования, прошедшего проверку качества в ПАО «Россети», и размещается на официальном сайте</w:t>
      </w:r>
      <w:r w:rsidR="003B5F5A">
        <w:rPr>
          <w:rFonts w:ascii="Times New Roman" w:hAnsi="Times New Roman"/>
          <w:bCs/>
          <w:sz w:val="24"/>
          <w:szCs w:val="24"/>
        </w:rPr>
        <w:br/>
      </w:r>
      <w:r>
        <w:rPr>
          <w:rFonts w:ascii="Times New Roman" w:hAnsi="Times New Roman"/>
          <w:bCs/>
          <w:sz w:val="24"/>
          <w:szCs w:val="24"/>
        </w:rPr>
        <w:t xml:space="preserve">ПАО «Россети» в разделе «ИНВЕСТИЦИИ И ИННОВАЦИИ → Единая техническая политика → АТТЕСТАЦИЯ» (адрес в сети Интернет: </w:t>
      </w:r>
      <w:r w:rsidR="004A1CCD" w:rsidRPr="004A1CCD">
        <w:rPr>
          <w:rFonts w:ascii="Times New Roman" w:hAnsi="Times New Roman"/>
          <w:bCs/>
          <w:sz w:val="24"/>
          <w:szCs w:val="24"/>
        </w:rPr>
        <w:t>http://www.rosseti.ru/investment/science/attestation</w:t>
      </w:r>
      <w:r w:rsidR="004A1CCD" w:rsidRPr="004A1CCD">
        <w:rPr>
          <w:rStyle w:val="af"/>
          <w:rFonts w:ascii="Times New Roman" w:hAnsi="Times New Roman"/>
          <w:bCs/>
          <w:sz w:val="24"/>
          <w:szCs w:val="24"/>
          <w:vertAlign w:val="baseline"/>
        </w:rPr>
        <w:t xml:space="preserve"> </w:t>
      </w:r>
      <w:r>
        <w:rPr>
          <w:rStyle w:val="af"/>
          <w:rFonts w:ascii="Times New Roman" w:hAnsi="Times New Roman"/>
          <w:bCs/>
          <w:sz w:val="24"/>
          <w:szCs w:val="24"/>
        </w:rPr>
        <w:footnoteReference w:id="5"/>
      </w:r>
      <w:r>
        <w:rPr>
          <w:rFonts w:ascii="Times New Roman" w:hAnsi="Times New Roman"/>
          <w:bCs/>
          <w:sz w:val="24"/>
          <w:szCs w:val="24"/>
        </w:rPr>
        <w:t>.</w:t>
      </w:r>
    </w:p>
    <w:p w14:paraId="606DFF33" w14:textId="4B237DDA"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76E42064" w14:textId="2B9FE292"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Pr>
          <w:rFonts w:ascii="Times New Roman" w:eastAsia="Times New Roman" w:hAnsi="Times New Roman" w:cs="Times New Roman"/>
          <w:b/>
          <w:sz w:val="24"/>
          <w:szCs w:val="24"/>
        </w:rPr>
        <w:t>Гарантийный депозит</w:t>
      </w:r>
      <w:r>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w:t>
      </w:r>
      <w:r>
        <w:rPr>
          <w:rFonts w:ascii="Times New Roman" w:eastAsia="Times New Roman" w:hAnsi="Times New Roman" w:cs="Times New Roman"/>
          <w:sz w:val="24"/>
          <w:szCs w:val="24"/>
        </w:rPr>
        <w:lastRenderedPageBreak/>
        <w:t xml:space="preserve">Покупателя определенной денежной суммы при расчетах с Поставщиком, который не является обязательством Покупателя по оплате </w:t>
      </w:r>
      <w:r>
        <w:rPr>
          <w:rFonts w:ascii="Times New Roman" w:hAnsi="Times New Roman" w:cs="Times New Roman"/>
          <w:bCs/>
          <w:sz w:val="24"/>
          <w:szCs w:val="24"/>
        </w:rPr>
        <w:t>за поставленный Поставщиком Покупателю Товар.</w:t>
      </w:r>
    </w:p>
    <w:p w14:paraId="28BB8681" w14:textId="77777777"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14:paraId="3D23C52D" w14:textId="77777777"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14:paraId="20501FAC" w14:textId="06C4CDAC"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14:paraId="3CDBD889" w14:textId="77777777" w:rsidR="00B2775E"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консервация/переконсервация/расконсервация</w:t>
      </w:r>
      <w:r>
        <w:rPr>
          <w:rFonts w:ascii="Times New Roman" w:hAnsi="Times New Roman" w:cs="Times New Roman"/>
          <w:sz w:val="24"/>
          <w:szCs w:val="24"/>
        </w:rPr>
        <w:t xml:space="preserve"> </w:t>
      </w:r>
      <w:r>
        <w:rPr>
          <w:rFonts w:ascii="Times New Roman" w:hAnsi="Times New Roman" w:cs="Times New Roman"/>
          <w:spacing w:val="-4"/>
          <w:sz w:val="24"/>
          <w:szCs w:val="24"/>
        </w:rPr>
        <w:t xml:space="preserve">определяются согласно Технической части </w:t>
      </w:r>
      <w:r>
        <w:rPr>
          <w:rFonts w:ascii="Times New Roman" w:hAnsi="Times New Roman" w:cs="Times New Roman"/>
          <w:spacing w:val="-4"/>
          <w:sz w:val="24"/>
          <w:szCs w:val="24"/>
        </w:rPr>
        <w:lastRenderedPageBreak/>
        <w:t>(приложения</w:t>
      </w:r>
      <w:r>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14:paraId="590ECB72" w14:textId="77777777" w:rsidR="00B2775E"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14:paraId="279FBFCA" w14:textId="77777777" w:rsidR="00B2775E"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Pr>
          <w:rFonts w:ascii="Times New Roman" w:hAnsi="Times New Roman" w:cs="Times New Roman"/>
          <w:b/>
          <w:bCs/>
          <w:sz w:val="24"/>
          <w:szCs w:val="24"/>
        </w:rPr>
        <w:t>Цена</w:t>
      </w:r>
    </w:p>
    <w:p w14:paraId="368D6706"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z w:val="24"/>
          <w:szCs w:val="24"/>
        </w:rPr>
        <w:t>3.1. </w:t>
      </w:r>
      <w:r>
        <w:rPr>
          <w:rFonts w:ascii="Times New Roman" w:hAnsi="Times New Roman" w:cs="Times New Roman"/>
          <w:b/>
          <w:bCs/>
          <w:i/>
          <w:sz w:val="24"/>
          <w:szCs w:val="24"/>
        </w:rPr>
        <w:t>Вариант для конкретного объема поставки и твердой цены</w:t>
      </w:r>
      <w:r>
        <w:rPr>
          <w:rFonts w:ascii="Times New Roman" w:hAnsi="Times New Roman" w:cs="Times New Roman"/>
          <w:b/>
          <w:bCs/>
          <w:sz w:val="24"/>
          <w:szCs w:val="24"/>
        </w:rPr>
        <w:t>.</w:t>
      </w:r>
    </w:p>
    <w:p w14:paraId="69B62552"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w:t>
      </w:r>
      <w:r>
        <w:rPr>
          <w:rStyle w:val="af"/>
          <w:rFonts w:ascii="Times New Roman" w:hAnsi="Times New Roman" w:cs="Times New Roman"/>
          <w:sz w:val="24"/>
          <w:szCs w:val="24"/>
        </w:rPr>
        <w:footnoteReference w:id="6"/>
      </w:r>
      <w:r>
        <w:rPr>
          <w:rFonts w:ascii="Times New Roman" w:hAnsi="Times New Roman" w:cs="Times New Roman"/>
          <w:sz w:val="24"/>
          <w:szCs w:val="24"/>
        </w:rPr>
        <w:t>. Всего с НДС цена Договора составляет _____________________ (цифрами и прописью) рублей. Цена Договора указана в Таблице стоимости по</w:t>
      </w:r>
      <w:r>
        <w:rPr>
          <w:rFonts w:ascii="Times New Roman" w:hAnsi="Times New Roman" w:cs="Times New Roman"/>
          <w:sz w:val="24"/>
          <w:szCs w:val="24"/>
        </w:rPr>
        <w:lastRenderedPageBreak/>
        <w:t>ставки Товара (приложение 3 к Договору). Цена является твердой, окончательной и не подлежит изменению в течение срока его действия.</w:t>
      </w:r>
    </w:p>
    <w:p w14:paraId="0BC2BA52"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p>
    <w:p w14:paraId="4872951C"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Pr>
          <w:rFonts w:ascii="Times New Roman" w:hAnsi="Times New Roman" w:cs="Times New Roman"/>
          <w:b/>
          <w:bCs/>
          <w:i/>
          <w:sz w:val="24"/>
          <w:szCs w:val="24"/>
        </w:rPr>
        <w:t>Вариант для поставки по единичным расценкам и предельной цены.</w:t>
      </w:r>
    </w:p>
    <w:p w14:paraId="6ECF2B49"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r>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w:t>
      </w:r>
      <w:r>
        <w:rPr>
          <w:rStyle w:val="af"/>
          <w:rFonts w:ascii="Times New Roman" w:hAnsi="Times New Roman" w:cs="Times New Roman"/>
          <w:sz w:val="24"/>
          <w:szCs w:val="24"/>
        </w:rPr>
        <w:footnoteReference w:id="7"/>
      </w:r>
      <w:r>
        <w:rPr>
          <w:rFonts w:ascii="Times New Roman" w:hAnsi="Times New Roman" w:cs="Times New Roman"/>
          <w:sz w:val="24"/>
          <w:szCs w:val="24"/>
        </w:rPr>
        <w:t>. Всего с НДС цена Договора составляет _____________________ (цифрами и прописью) рублей.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14:paraId="1CBC80BD" w14:textId="2EBFC3B8"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переконсервации/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Pr>
          <w:rFonts w:ascii="Times New Roman" w:hAnsi="Times New Roman" w:cs="Times New Roman"/>
          <w:sz w:val="24"/>
          <w:szCs w:val="24"/>
        </w:rPr>
        <w:t xml:space="preserve"> </w:t>
      </w:r>
      <w:r>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p>
    <w:p w14:paraId="06A397D3" w14:textId="4712FAC1"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*Перечень затрат может быть скорректирован в зависимости от содержания закупочной документации.</w:t>
      </w:r>
    </w:p>
    <w:p w14:paraId="4D041FDE" w14:textId="77777777" w:rsidR="00B2775E" w:rsidRDefault="00B2775E" w:rsidP="00B2775E">
      <w:pPr>
        <w:widowControl w:val="0"/>
        <w:spacing w:after="0" w:line="300" w:lineRule="exact"/>
        <w:ind w:firstLine="567"/>
        <w:jc w:val="both"/>
        <w:rPr>
          <w:rFonts w:ascii="Times New Roman" w:hAnsi="Times New Roman" w:cs="Times New Roman"/>
          <w:iCs/>
          <w:sz w:val="24"/>
          <w:szCs w:val="24"/>
        </w:rPr>
      </w:pPr>
      <w:r>
        <w:rPr>
          <w:rFonts w:ascii="Times New Roman" w:hAnsi="Times New Roman" w:cs="Times New Roman"/>
          <w:sz w:val="24"/>
          <w:szCs w:val="24"/>
        </w:rPr>
        <w:lastRenderedPageBreak/>
        <w:t>3.3.</w:t>
      </w:r>
      <w:r>
        <w:rPr>
          <w:rStyle w:val="af"/>
          <w:rFonts w:ascii="Times New Roman" w:hAnsi="Times New Roman" w:cs="Times New Roman"/>
          <w:sz w:val="24"/>
          <w:szCs w:val="24"/>
        </w:rPr>
        <w:footnoteReference w:id="8"/>
      </w:r>
      <w:r>
        <w:rPr>
          <w:rFonts w:ascii="Times New Roman" w:hAnsi="Times New Roman" w:cs="Times New Roman"/>
          <w:sz w:val="24"/>
          <w:szCs w:val="24"/>
        </w:rPr>
        <w:t xml:space="preserve"> Поставщик не вправе требовать от Покупателя увеличения цены Договора, кроме случаев, когда по инициативе Покупателя поставляется </w:t>
      </w:r>
      <w:r>
        <w:rPr>
          <w:rFonts w:ascii="Times New Roman" w:hAnsi="Times New Roman" w:cs="Times New Roman"/>
          <w:spacing w:val="-4"/>
          <w:sz w:val="24"/>
          <w:szCs w:val="24"/>
        </w:rPr>
        <w:t>дополнительное количество Товара (по сравнению с технической частью)</w:t>
      </w:r>
      <w:r>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Pr>
          <w:rFonts w:ascii="Times New Roman" w:hAnsi="Times New Roman" w:cs="Times New Roman"/>
          <w:iCs/>
          <w:sz w:val="24"/>
          <w:szCs w:val="24"/>
        </w:rPr>
        <w:t xml:space="preserve">. </w:t>
      </w:r>
    </w:p>
    <w:p w14:paraId="3247538D" w14:textId="77777777" w:rsidR="00B2775E" w:rsidRDefault="00B2775E" w:rsidP="00B2775E">
      <w:pPr>
        <w:widowControl w:val="0"/>
        <w:spacing w:after="0" w:line="300" w:lineRule="exact"/>
        <w:ind w:firstLine="567"/>
        <w:jc w:val="center"/>
        <w:rPr>
          <w:rFonts w:ascii="Times New Roman" w:hAnsi="Times New Roman" w:cs="Times New Roman"/>
          <w:iCs/>
          <w:sz w:val="24"/>
          <w:szCs w:val="24"/>
        </w:rPr>
      </w:pPr>
      <w:r>
        <w:rPr>
          <w:rFonts w:ascii="Times New Roman" w:hAnsi="Times New Roman" w:cs="Times New Roman"/>
          <w:b/>
          <w:iCs/>
          <w:sz w:val="24"/>
          <w:szCs w:val="24"/>
        </w:rPr>
        <w:br/>
        <w:t xml:space="preserve">4. </w:t>
      </w:r>
      <w:r>
        <w:rPr>
          <w:rFonts w:ascii="Times New Roman" w:hAnsi="Times New Roman" w:cs="Times New Roman"/>
          <w:b/>
          <w:bCs/>
          <w:sz w:val="24"/>
          <w:szCs w:val="24"/>
        </w:rPr>
        <w:t>Порядок и условия платежей</w:t>
      </w:r>
    </w:p>
    <w:p w14:paraId="755D2222" w14:textId="77777777" w:rsidR="00B2775E"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14:paraId="10F3715C" w14:textId="77777777" w:rsidR="00B2775E" w:rsidRDefault="00B2775E" w:rsidP="00B2775E">
      <w:pPr>
        <w:widowControl w:val="0"/>
        <w:tabs>
          <w:tab w:val="left" w:pos="709"/>
        </w:tabs>
        <w:spacing w:after="0" w:line="300" w:lineRule="exact"/>
        <w:ind w:firstLine="567"/>
        <w:jc w:val="both"/>
        <w:rPr>
          <w:rFonts w:ascii="Times New Roman" w:hAnsi="Times New Roman" w:cs="Times New Roman"/>
          <w:i/>
          <w:sz w:val="24"/>
          <w:szCs w:val="24"/>
        </w:rPr>
      </w:pPr>
      <w:r>
        <w:rPr>
          <w:rFonts w:ascii="Times New Roman" w:hAnsi="Times New Roman" w:cs="Times New Roman"/>
          <w:b/>
          <w:i/>
          <w:sz w:val="24"/>
          <w:szCs w:val="24"/>
          <w:lang w:val="en-US"/>
        </w:rPr>
        <w:t>I</w:t>
      </w:r>
      <w:r>
        <w:rPr>
          <w:rFonts w:ascii="Times New Roman" w:hAnsi="Times New Roman" w:cs="Times New Roman"/>
          <w:b/>
          <w:i/>
          <w:sz w:val="24"/>
          <w:szCs w:val="24"/>
        </w:rPr>
        <w:t xml:space="preserve"> вариант </w:t>
      </w:r>
      <w:r>
        <w:rPr>
          <w:rFonts w:ascii="Times New Roman" w:hAnsi="Times New Roman" w:cs="Times New Roman"/>
          <w:i/>
          <w:sz w:val="24"/>
          <w:szCs w:val="24"/>
        </w:rPr>
        <w:t>(Договором не предусмотрена авансовая форма расчетов):</w:t>
      </w:r>
    </w:p>
    <w:p w14:paraId="66508566" w14:textId="77777777" w:rsidR="00B2775E" w:rsidRDefault="00B2775E" w:rsidP="00B2775E">
      <w:pPr>
        <w:ind w:firstLine="709"/>
        <w:jc w:val="both"/>
        <w:rPr>
          <w:rFonts w:ascii="Times New Roman" w:hAnsi="Times New Roman" w:cs="Times New Roman"/>
          <w:sz w:val="24"/>
          <w:szCs w:val="24"/>
        </w:rPr>
      </w:pPr>
      <w:r>
        <w:rPr>
          <w:rFonts w:ascii="Times New Roman" w:hAnsi="Times New Roman" w:cs="Times New Roman"/>
          <w:sz w:val="24"/>
          <w:szCs w:val="24"/>
        </w:rPr>
        <w:t xml:space="preserve">4.2. Оплата поставленного Поставщиком Товара осуществляется Покупателем: </w:t>
      </w:r>
    </w:p>
    <w:p w14:paraId="3A1A95FD" w14:textId="77777777" w:rsidR="00B2775E" w:rsidRDefault="00B2775E" w:rsidP="00B2775E">
      <w:pPr>
        <w:ind w:firstLine="709"/>
        <w:jc w:val="both"/>
        <w:rPr>
          <w:rFonts w:ascii="Times New Roman" w:hAnsi="Times New Roman" w:cs="Times New Roman"/>
          <w:b/>
          <w:bCs/>
          <w:iCs/>
          <w:sz w:val="24"/>
          <w:szCs w:val="24"/>
        </w:rPr>
      </w:pPr>
      <w:r>
        <w:rPr>
          <w:rFonts w:ascii="Times New Roman" w:hAnsi="Times New Roman" w:cs="Times New Roman"/>
          <w:sz w:val="24"/>
          <w:szCs w:val="24"/>
        </w:rPr>
        <w:lastRenderedPageBreak/>
        <w:t xml:space="preserve">-в течение 30 (тридцати) календарных дней </w:t>
      </w:r>
      <w:r>
        <w:rPr>
          <w:rFonts w:ascii="Times New Roman" w:hAnsi="Times New Roman" w:cs="Times New Roman"/>
          <w:b/>
          <w:bCs/>
          <w:iCs/>
          <w:sz w:val="24"/>
          <w:szCs w:val="24"/>
        </w:rPr>
        <w:t>(если в едином реестре субъектов малого и среднего предпринимательства отсутствуют сведения о Поставщике);</w:t>
      </w:r>
    </w:p>
    <w:p w14:paraId="28F8CF06" w14:textId="77777777" w:rsidR="00B2775E" w:rsidRDefault="00B2775E" w:rsidP="00B2775E">
      <w:pPr>
        <w:ind w:firstLine="709"/>
        <w:jc w:val="both"/>
        <w:rPr>
          <w:rFonts w:ascii="Times New Roman" w:hAnsi="Times New Roman" w:cs="Times New Roman"/>
          <w:sz w:val="24"/>
          <w:szCs w:val="24"/>
        </w:rPr>
      </w:pPr>
      <w:r>
        <w:rPr>
          <w:rFonts w:ascii="Times New Roman" w:hAnsi="Times New Roman" w:cs="Times New Roman"/>
          <w:sz w:val="24"/>
          <w:szCs w:val="24"/>
        </w:rPr>
        <w:t>-в течение 15 (пятнадцати) рабочих дней</w:t>
      </w:r>
      <w:r>
        <w:rPr>
          <w:rFonts w:ascii="Times New Roman" w:hAnsi="Times New Roman" w:cs="Times New Roman"/>
          <w:b/>
          <w:bCs/>
          <w:iCs/>
          <w:sz w:val="24"/>
          <w:szCs w:val="24"/>
        </w:rPr>
        <w:t xml:space="preserve"> (если сведения о Поставщике содержатся в едином реестре субъектов малого и среднего предпринимательства)</w:t>
      </w:r>
    </w:p>
    <w:p w14:paraId="6C2AD0ED" w14:textId="77777777" w:rsidR="00B2775E"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со дня фактической передачи Товара в полном объеме (или - партии Товара, Товара согласно Заявке)</w:t>
      </w:r>
      <w:r>
        <w:rPr>
          <w:rStyle w:val="af"/>
          <w:rFonts w:ascii="Times New Roman" w:hAnsi="Times New Roman" w:cs="Times New Roman"/>
          <w:sz w:val="24"/>
          <w:szCs w:val="24"/>
        </w:rPr>
        <w:footnoteReference w:id="9"/>
      </w:r>
      <w:r>
        <w:rPr>
          <w:rFonts w:ascii="Times New Roman" w:hAnsi="Times New Roman" w:cs="Times New Roman"/>
          <w:sz w:val="24"/>
          <w:szCs w:val="24"/>
        </w:rPr>
        <w:t xml:space="preserve">, в собственность Покупателя, при соблюдении следующих условий: </w:t>
      </w:r>
    </w:p>
    <w:p w14:paraId="419DF355" w14:textId="77777777" w:rsidR="00B2775E"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Pr>
          <w:rFonts w:ascii="Times New Roman" w:hAnsi="Times New Roman" w:cs="Times New Roman"/>
          <w:sz w:val="24"/>
          <w:szCs w:val="24"/>
        </w:rPr>
        <w:t xml:space="preserve">1) Поставщик предоставил, а Покупатель принял обеспечение исполнения гарантийных обязательств в </w:t>
      </w:r>
      <w:r>
        <w:rPr>
          <w:rFonts w:ascii="Times New Roman" w:hAnsi="Times New Roman" w:cs="Times New Roman"/>
          <w:sz w:val="24"/>
          <w:szCs w:val="24"/>
        </w:rPr>
        <w:lastRenderedPageBreak/>
        <w:t>порядке и сроки, установленные в Приложении 9 к Договору</w:t>
      </w:r>
      <w:r>
        <w:rPr>
          <w:rStyle w:val="af"/>
          <w:rFonts w:ascii="Times New Roman" w:hAnsi="Times New Roman" w:cs="Times New Roman"/>
          <w:sz w:val="24"/>
          <w:szCs w:val="24"/>
        </w:rPr>
        <w:footnoteReference w:id="10"/>
      </w:r>
      <w:r>
        <w:rPr>
          <w:rFonts w:ascii="Times New Roman" w:hAnsi="Times New Roman" w:cs="Times New Roman"/>
          <w:sz w:val="24"/>
          <w:szCs w:val="24"/>
        </w:rPr>
        <w:t>;</w:t>
      </w:r>
    </w:p>
    <w:p w14:paraId="638CD89F" w14:textId="77777777" w:rsidR="00B2775E"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2) Поставщик передал, а Покупатель принял все необходимые документы</w:t>
      </w:r>
      <w:r>
        <w:rPr>
          <w:rFonts w:ascii="Times New Roman" w:hAnsi="Times New Roman" w:cs="Times New Roman"/>
          <w:sz w:val="24"/>
          <w:szCs w:val="24"/>
        </w:rPr>
        <w:t>, предусмотренные разделами 7-9 Договора.</w:t>
      </w:r>
    </w:p>
    <w:p w14:paraId="2D5F3650" w14:textId="77777777" w:rsidR="00B2775E" w:rsidRDefault="00B2775E" w:rsidP="00B2775E">
      <w:pPr>
        <w:widowControl w:val="0"/>
        <w:tabs>
          <w:tab w:val="left" w:pos="709"/>
        </w:tabs>
        <w:spacing w:after="0" w:line="300" w:lineRule="exact"/>
        <w:ind w:firstLine="567"/>
        <w:jc w:val="both"/>
        <w:rPr>
          <w:rFonts w:ascii="Times New Roman" w:hAnsi="Times New Roman" w:cs="Times New Roman"/>
          <w:i/>
          <w:sz w:val="24"/>
          <w:szCs w:val="24"/>
        </w:rPr>
      </w:pPr>
      <w:r>
        <w:rPr>
          <w:rFonts w:ascii="Times New Roman" w:hAnsi="Times New Roman" w:cs="Times New Roman"/>
          <w:b/>
          <w:i/>
          <w:sz w:val="24"/>
          <w:szCs w:val="24"/>
          <w:lang w:val="en-US"/>
        </w:rPr>
        <w:t>II</w:t>
      </w:r>
      <w:r>
        <w:rPr>
          <w:rFonts w:ascii="Times New Roman" w:hAnsi="Times New Roman" w:cs="Times New Roman"/>
          <w:b/>
          <w:i/>
          <w:sz w:val="24"/>
          <w:szCs w:val="24"/>
        </w:rPr>
        <w:t xml:space="preserve"> вариант </w:t>
      </w:r>
      <w:r>
        <w:rPr>
          <w:rFonts w:ascii="Times New Roman" w:hAnsi="Times New Roman" w:cs="Times New Roman"/>
          <w:i/>
          <w:sz w:val="24"/>
          <w:szCs w:val="24"/>
        </w:rPr>
        <w:t>(Договором предусмотрена авансовая форма расчетов):</w:t>
      </w:r>
    </w:p>
    <w:p w14:paraId="38B359C7" w14:textId="77777777" w:rsidR="00B2775E" w:rsidRDefault="00B2775E" w:rsidP="00B2775E">
      <w:pPr>
        <w:widowControl w:val="0"/>
        <w:tabs>
          <w:tab w:val="left" w:pos="14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4.2. Платежи за поставляемый Поставщиком Товар осуществляются Покупателем в следующем порядке:</w:t>
      </w:r>
    </w:p>
    <w:p w14:paraId="53880268" w14:textId="77777777" w:rsidR="00B2775E"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4.2.1. Авансовый платеж в размере ________%</w:t>
      </w:r>
      <w:r>
        <w:rPr>
          <w:rStyle w:val="af"/>
          <w:rFonts w:ascii="Times New Roman" w:eastAsia="Times New Roman" w:hAnsi="Times New Roman" w:cs="Times New Roman"/>
          <w:sz w:val="24"/>
          <w:szCs w:val="24"/>
        </w:rPr>
        <w:footnoteReference w:id="11"/>
      </w:r>
      <w:r>
        <w:rPr>
          <w:rFonts w:ascii="Times New Roman" w:eastAsia="Times New Roman" w:hAnsi="Times New Roman" w:cs="Times New Roman"/>
          <w:sz w:val="24"/>
          <w:szCs w:val="24"/>
        </w:rPr>
        <w:t xml:space="preserve"> от определенной в п. 3.1 Договора цены выплачивается в соответствии с Графиком поставки (приложение 2 к Договору) в течение 30 календарных дней со дня принятия Покупателем следующих документов, представленных Поставщиком:</w:t>
      </w:r>
    </w:p>
    <w:p w14:paraId="23D124D4" w14:textId="77777777" w:rsidR="00B2775E"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iCs/>
          <w:sz w:val="24"/>
          <w:szCs w:val="24"/>
        </w:rPr>
      </w:pPr>
      <w:r>
        <w:rPr>
          <w:rFonts w:ascii="Times New Roman" w:eastAsia="Times New Roman" w:hAnsi="Times New Roman" w:cs="Times New Roman"/>
          <w:spacing w:val="-4"/>
          <w:sz w:val="24"/>
          <w:szCs w:val="24"/>
        </w:rPr>
        <w:lastRenderedPageBreak/>
        <w:t xml:space="preserve">- оригинала банковской гарантии </w:t>
      </w:r>
      <w:r>
        <w:rPr>
          <w:rFonts w:ascii="Times New Roman" w:eastAsia="Times New Roman" w:hAnsi="Times New Roman" w:cs="Times New Roman"/>
          <w:iCs/>
          <w:spacing w:val="-4"/>
          <w:sz w:val="24"/>
          <w:szCs w:val="24"/>
        </w:rPr>
        <w:t>на возврат авансовых платежей в порядке,</w:t>
      </w:r>
      <w:r>
        <w:rPr>
          <w:rFonts w:ascii="Times New Roman" w:eastAsia="Times New Roman" w:hAnsi="Times New Roman" w:cs="Times New Roman"/>
          <w:iCs/>
          <w:sz w:val="24"/>
          <w:szCs w:val="24"/>
        </w:rPr>
        <w:t xml:space="preserve"> установленном Приложением 9 к Договору</w:t>
      </w:r>
      <w:r>
        <w:rPr>
          <w:rStyle w:val="af"/>
          <w:rFonts w:ascii="Times New Roman" w:hAnsi="Times New Roman" w:cs="Times New Roman"/>
          <w:sz w:val="24"/>
          <w:szCs w:val="24"/>
        </w:rPr>
        <w:footnoteReference w:id="12"/>
      </w:r>
      <w:r>
        <w:rPr>
          <w:rFonts w:ascii="Times New Roman" w:eastAsia="Times New Roman" w:hAnsi="Times New Roman" w:cs="Times New Roman"/>
          <w:iCs/>
          <w:sz w:val="24"/>
          <w:szCs w:val="24"/>
        </w:rPr>
        <w:t>;</w:t>
      </w:r>
    </w:p>
    <w:p w14:paraId="297E92B6" w14:textId="77777777" w:rsidR="00B2775E"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rPr>
        <w:lastRenderedPageBreak/>
        <w:t>- </w:t>
      </w:r>
      <w:r>
        <w:rPr>
          <w:rFonts w:ascii="Times New Roman" w:hAnsi="Times New Roman" w:cs="Times New Roman"/>
          <w:sz w:val="24"/>
          <w:szCs w:val="24"/>
        </w:rPr>
        <w:t>обеспечения исполнения обязательств по Договору</w:t>
      </w:r>
      <w:r>
        <w:rPr>
          <w:rStyle w:val="af"/>
          <w:rFonts w:ascii="Times New Roman" w:hAnsi="Times New Roman" w:cs="Times New Roman"/>
          <w:sz w:val="24"/>
          <w:szCs w:val="24"/>
        </w:rPr>
        <w:footnoteReference w:id="13"/>
      </w:r>
      <w:r>
        <w:rPr>
          <w:rFonts w:ascii="Times New Roman" w:hAnsi="Times New Roman" w:cs="Times New Roman"/>
          <w:sz w:val="24"/>
          <w:szCs w:val="24"/>
        </w:rPr>
        <w:t>, обеспечение исполнения гарантийных обязательств в порядке, установленном Приложением 9 к Договору.</w:t>
      </w:r>
    </w:p>
    <w:p w14:paraId="77CF24B5" w14:textId="77777777" w:rsidR="00B2775E"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4.2.2. Поставщик обязан использовать авансовый платеж путем целевого расходования сумм авансовых платежей на приобретение Товара. Нецелевое использование авансовых платежей Поставщиком запрещено.</w:t>
      </w:r>
    </w:p>
    <w:p w14:paraId="60C036BA" w14:textId="77777777" w:rsidR="00B2775E" w:rsidRDefault="00B2775E" w:rsidP="00B2775E">
      <w:pPr>
        <w:widowControl w:val="0"/>
        <w:tabs>
          <w:tab w:val="left" w:pos="0"/>
          <w:tab w:val="left" w:pos="1134"/>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4</w:t>
      </w:r>
      <w:r>
        <w:rPr>
          <w:rFonts w:ascii="Times New Roman" w:hAnsi="Times New Roman" w:cs="Times New Roman"/>
          <w:bCs/>
          <w:spacing w:val="-4"/>
          <w:sz w:val="24"/>
          <w:szCs w:val="24"/>
        </w:rPr>
        <w:t>.2.3. Окончательный платеж,</w:t>
      </w:r>
      <w:r>
        <w:rPr>
          <w:rFonts w:ascii="Times New Roman" w:hAnsi="Times New Roman" w:cs="Times New Roman"/>
          <w:bCs/>
          <w:sz w:val="24"/>
          <w:szCs w:val="24"/>
        </w:rPr>
        <w:t xml:space="preserve"> за вычетом ранее выплаченного аванса</w:t>
      </w:r>
      <w:r>
        <w:rPr>
          <w:rFonts w:ascii="Times New Roman" w:hAnsi="Times New Roman" w:cs="Times New Roman"/>
          <w:sz w:val="24"/>
          <w:szCs w:val="24"/>
        </w:rPr>
        <w:t xml:space="preserve">, осуществляется Покупателем: </w:t>
      </w:r>
    </w:p>
    <w:p w14:paraId="49006AE4" w14:textId="77777777" w:rsidR="00B2775E" w:rsidRDefault="00B2775E" w:rsidP="00B2775E">
      <w:pPr>
        <w:ind w:firstLine="709"/>
        <w:jc w:val="both"/>
        <w:rPr>
          <w:rFonts w:ascii="Times New Roman" w:hAnsi="Times New Roman" w:cs="Times New Roman"/>
          <w:b/>
          <w:bCs/>
          <w:iCs/>
          <w:sz w:val="24"/>
          <w:szCs w:val="24"/>
        </w:rPr>
      </w:pPr>
      <w:r>
        <w:rPr>
          <w:rFonts w:ascii="Times New Roman" w:hAnsi="Times New Roman" w:cs="Times New Roman"/>
          <w:sz w:val="24"/>
          <w:szCs w:val="24"/>
        </w:rPr>
        <w:t xml:space="preserve">-в течение 30 (тридцати) календарных дней </w:t>
      </w:r>
      <w:r>
        <w:rPr>
          <w:rFonts w:ascii="Times New Roman" w:hAnsi="Times New Roman" w:cs="Times New Roman"/>
          <w:b/>
          <w:bCs/>
          <w:iCs/>
          <w:sz w:val="24"/>
          <w:szCs w:val="24"/>
        </w:rPr>
        <w:t>(если в едином реестре субъектов малого и среднего предпринимательства отсутствуют сведения о Поставщике)</w:t>
      </w:r>
    </w:p>
    <w:p w14:paraId="30118731" w14:textId="77777777" w:rsidR="00B2775E" w:rsidRDefault="00B2775E" w:rsidP="00B2775E">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-в течение 15 (пятнадцати) рабочих дней</w:t>
      </w:r>
      <w:r>
        <w:rPr>
          <w:rFonts w:ascii="Times New Roman" w:hAnsi="Times New Roman" w:cs="Times New Roman"/>
          <w:b/>
          <w:bCs/>
          <w:iCs/>
          <w:sz w:val="24"/>
          <w:szCs w:val="24"/>
        </w:rPr>
        <w:t xml:space="preserve"> (если сведения о Поставщике содержатся в едином реестре субъектов малого и среднего предпринимательства)</w:t>
      </w:r>
    </w:p>
    <w:p w14:paraId="2B7C3EE4" w14:textId="77777777" w:rsidR="00B2775E" w:rsidRDefault="00B2775E" w:rsidP="00B2775E">
      <w:pPr>
        <w:widowControl w:val="0"/>
        <w:tabs>
          <w:tab w:val="left" w:pos="0"/>
          <w:tab w:val="left" w:pos="1134"/>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со дня фактической передачи Товара в полном объеме (партии Товара, Товара согласно Заявке)</w:t>
      </w:r>
      <w:r>
        <w:rPr>
          <w:rStyle w:val="af"/>
          <w:rFonts w:ascii="Times New Roman" w:hAnsi="Times New Roman" w:cs="Times New Roman"/>
          <w:sz w:val="24"/>
          <w:szCs w:val="24"/>
        </w:rPr>
        <w:footnoteReference w:id="14"/>
      </w:r>
      <w:r>
        <w:rPr>
          <w:rFonts w:ascii="Times New Roman" w:hAnsi="Times New Roman" w:cs="Times New Roman"/>
          <w:sz w:val="24"/>
          <w:szCs w:val="24"/>
        </w:rPr>
        <w:t xml:space="preserve"> в собственность Покупателя, при соблюдении следующих условий: </w:t>
      </w:r>
    </w:p>
    <w:p w14:paraId="58856D5E" w14:textId="77777777" w:rsidR="00B2775E" w:rsidRDefault="00B2775E" w:rsidP="00B2775E">
      <w:pPr>
        <w:widowControl w:val="0"/>
        <w:tabs>
          <w:tab w:val="num" w:pos="0"/>
          <w:tab w:val="left" w:pos="709"/>
        </w:tabs>
        <w:spacing w:after="0" w:line="300" w:lineRule="exact"/>
        <w:ind w:firstLine="567"/>
        <w:jc w:val="both"/>
        <w:rPr>
          <w:rFonts w:ascii="Times New Roman" w:hAnsi="Times New Roman" w:cs="Times New Roman"/>
          <w:b/>
          <w:i/>
          <w:sz w:val="24"/>
          <w:szCs w:val="24"/>
        </w:rPr>
      </w:pPr>
      <w:r>
        <w:rPr>
          <w:rFonts w:ascii="Times New Roman" w:hAnsi="Times New Roman" w:cs="Times New Roman"/>
          <w:spacing w:val="-4"/>
          <w:sz w:val="24"/>
          <w:szCs w:val="24"/>
        </w:rPr>
        <w:t>- Поставщик предоставил, а Покупатель принял обеспечение исполнения гарантийных</w:t>
      </w:r>
      <w:r>
        <w:rPr>
          <w:rFonts w:ascii="Times New Roman" w:hAnsi="Times New Roman" w:cs="Times New Roman"/>
          <w:sz w:val="24"/>
          <w:szCs w:val="24"/>
        </w:rPr>
        <w:t xml:space="preserve"> обязательств в порядке и сроки, установленные Приложением 9 к Договору</w:t>
      </w:r>
      <w:r>
        <w:rPr>
          <w:rStyle w:val="af"/>
          <w:rFonts w:ascii="Times New Roman" w:hAnsi="Times New Roman" w:cs="Times New Roman"/>
          <w:sz w:val="24"/>
          <w:szCs w:val="24"/>
        </w:rPr>
        <w:footnoteReference w:id="15"/>
      </w:r>
      <w:r>
        <w:rPr>
          <w:rFonts w:ascii="Times New Roman" w:hAnsi="Times New Roman" w:cs="Times New Roman"/>
          <w:sz w:val="24"/>
          <w:szCs w:val="24"/>
        </w:rPr>
        <w:t>;</w:t>
      </w:r>
    </w:p>
    <w:p w14:paraId="11C1A65D" w14:textId="77777777" w:rsidR="00B2775E"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Поставщик передал, а Покупатель принял все необходимые документы,</w:t>
      </w:r>
      <w:r>
        <w:rPr>
          <w:rFonts w:ascii="Times New Roman" w:hAnsi="Times New Roman" w:cs="Times New Roman"/>
          <w:sz w:val="24"/>
          <w:szCs w:val="24"/>
        </w:rPr>
        <w:t xml:space="preserve"> предусмотренные разделами 7-9 Договора.</w:t>
      </w:r>
    </w:p>
    <w:p w14:paraId="4D17F0E3" w14:textId="40491D76"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260770">
        <w:rPr>
          <w:rFonts w:ascii="Times New Roman" w:hAnsi="Times New Roman" w:cs="Times New Roman"/>
          <w:bCs/>
          <w:sz w:val="24"/>
          <w:szCs w:val="24"/>
        </w:rPr>
        <w:lastRenderedPageBreak/>
        <w:t xml:space="preserve">4.3. Отсутствие </w:t>
      </w:r>
      <w:r w:rsidR="002C5712" w:rsidRPr="00260770">
        <w:rPr>
          <w:rFonts w:ascii="Times New Roman" w:hAnsi="Times New Roman" w:cs="Times New Roman"/>
          <w:bCs/>
          <w:sz w:val="24"/>
          <w:szCs w:val="24"/>
        </w:rPr>
        <w:t>документов, указанных в пунктах 7.1 – 7.2 раздела 7</w:t>
      </w:r>
      <w:r w:rsidRPr="00260770">
        <w:rPr>
          <w:rFonts w:ascii="Times New Roman" w:hAnsi="Times New Roman" w:cs="Times New Roman"/>
          <w:bCs/>
          <w:sz w:val="24"/>
          <w:szCs w:val="24"/>
        </w:rPr>
        <w:t xml:space="preserve"> Договора, является основанием для отказа Покупателя от оплаты Товара.</w:t>
      </w:r>
    </w:p>
    <w:p w14:paraId="2A8109A9" w14:textId="77777777"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4.4.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14:paraId="335C6007" w14:textId="77777777"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r>
        <w:rPr>
          <w:vertAlign w:val="superscript"/>
        </w:rPr>
        <w:footnoteReference w:id="16"/>
      </w:r>
      <w:r>
        <w:rPr>
          <w:rFonts w:ascii="Times New Roman" w:hAnsi="Times New Roman" w:cs="Times New Roman"/>
          <w:sz w:val="24"/>
          <w:szCs w:val="24"/>
        </w:rPr>
        <w:t>.</w:t>
      </w:r>
    </w:p>
    <w:p w14:paraId="79DCB8E4" w14:textId="77777777"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w:t>
      </w:r>
      <w:r>
        <w:rPr>
          <w:rFonts w:ascii="Times New Roman" w:hAnsi="Times New Roman" w:cs="Times New Roman"/>
          <w:sz w:val="24"/>
          <w:szCs w:val="24"/>
        </w:rPr>
        <w:lastRenderedPageBreak/>
        <w:t>процентов в качестве платы за пользование денежными средствами Поставщика.</w:t>
      </w:r>
    </w:p>
    <w:p w14:paraId="23AE068E" w14:textId="3E2A8B97"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4.7. Обязательства Покупателя по оплате Поставщику любых денежных сумм, предусмотренных Договором, являются встречными по отношению к обязательствам Поставщика по предоставлению и переоформлению предусмотренного Договором  обеспечения исполнения обязательств</w:t>
      </w:r>
      <w:r>
        <w:rPr>
          <w:vertAlign w:val="superscript"/>
        </w:rPr>
        <w:footnoteReference w:id="17"/>
      </w:r>
      <w:r>
        <w:rPr>
          <w:rFonts w:ascii="Times New Roman" w:hAnsi="Times New Roman" w:cs="Times New Roman"/>
          <w:sz w:val="24"/>
          <w:szCs w:val="24"/>
        </w:rPr>
        <w:t xml:space="preserve"> (обязательства Покупателя обусловлены надлежащим исполнением обязательств Поставщиком). В случае непредоставления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не могут считаться просроченными</w:t>
      </w:r>
      <w:r>
        <w:rPr>
          <w:rStyle w:val="af"/>
        </w:rPr>
        <w:footnoteReference w:id="18"/>
      </w:r>
      <w:r>
        <w:t xml:space="preserve">. </w:t>
      </w:r>
      <w:r>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p>
    <w:p w14:paraId="663E35A6" w14:textId="77777777"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Pr>
          <w:rFonts w:ascii="Times New Roman" w:hAnsi="Times New Roman"/>
          <w:bCs/>
          <w:sz w:val="24"/>
          <w:szCs w:val="24"/>
        </w:rPr>
        <w:t>ра</w:t>
      </w:r>
      <w:r>
        <w:rPr>
          <w:rFonts w:ascii="Times New Roman" w:hAnsi="Times New Roman" w:cs="Times New Roman"/>
          <w:bCs/>
          <w:sz w:val="24"/>
          <w:szCs w:val="24"/>
        </w:rPr>
        <w:t>.</w:t>
      </w:r>
    </w:p>
    <w:p w14:paraId="7B9D06C1" w14:textId="77777777"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14:paraId="52191811" w14:textId="77777777" w:rsidR="00B2775E" w:rsidRDefault="00B2775E" w:rsidP="00B2775E">
      <w:pPr>
        <w:pStyle w:val="affd"/>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14:paraId="27BD2B0E" w14:textId="77777777" w:rsidR="00B2775E" w:rsidRDefault="00B2775E" w:rsidP="00B2775E">
      <w:pPr>
        <w:pStyle w:val="affd"/>
        <w:widowControl w:val="0"/>
        <w:spacing w:line="300" w:lineRule="exact"/>
        <w:ind w:right="1238" w:firstLine="567"/>
        <w:rPr>
          <w:rFonts w:ascii="Times New Roman" w:hAnsi="Times New Roman"/>
          <w:sz w:val="24"/>
          <w:szCs w:val="24"/>
        </w:rPr>
      </w:pPr>
      <w:r>
        <w:rPr>
          <w:rFonts w:ascii="Times New Roman" w:hAnsi="Times New Roman"/>
          <w:sz w:val="24"/>
          <w:szCs w:val="24"/>
        </w:rPr>
        <w:lastRenderedPageBreak/>
        <w:t>5.1. Поставщик обязан:</w:t>
      </w:r>
    </w:p>
    <w:p w14:paraId="1F297AA0" w14:textId="77777777" w:rsidR="00B2775E" w:rsidRDefault="00B2775E" w:rsidP="00B2775E">
      <w:pPr>
        <w:pStyle w:val="affd"/>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14:paraId="077C74F7"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14:paraId="4C9FCE2B"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w:t>
      </w:r>
      <w:r>
        <w:rPr>
          <w:rFonts w:ascii="Times New Roman" w:hAnsi="Times New Roman" w:cs="Times New Roman"/>
          <w:bCs/>
          <w:sz w:val="24"/>
          <w:szCs w:val="24"/>
        </w:rPr>
        <w:lastRenderedPageBreak/>
        <w:t xml:space="preserve">Договору, в том числе конечных бенефициаров (вместе </w:t>
      </w:r>
      <w:r>
        <w:rPr>
          <w:rFonts w:ascii="Times New Roman" w:hAnsi="Times New Roman" w:cs="Times New Roman"/>
          <w:bCs/>
          <w:spacing w:val="-4"/>
          <w:sz w:val="24"/>
          <w:szCs w:val="24"/>
        </w:rPr>
        <w:t>с копиями подтверждающих документов), по форме, указанной в приложении 5</w:t>
      </w:r>
      <w:r>
        <w:rPr>
          <w:rFonts w:ascii="Times New Roman" w:hAnsi="Times New Roman" w:cs="Times New Roman"/>
          <w:bCs/>
          <w:sz w:val="24"/>
          <w:szCs w:val="24"/>
        </w:rPr>
        <w:t xml:space="preserve"> к Договору;</w:t>
      </w:r>
    </w:p>
    <w:p w14:paraId="29B5286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5DCD183"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В случае если информация о полной цепочке соб</w:t>
      </w:r>
      <w:r>
        <w:rPr>
          <w:rFonts w:ascii="Times New Roman" w:hAnsi="Times New Roman" w:cs="Times New Roman"/>
          <w:bCs/>
          <w:sz w:val="24"/>
          <w:szCs w:val="24"/>
        </w:rPr>
        <w:lastRenderedPageBreak/>
        <w:t>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14:paraId="235E685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5.1.3. Предоставить обеспечение исполнения обязательств по Договору (в т.ч. обеспечения возврата аванса, исполнения гарантийных обязательств) в соответствии с Приложением 9 к настоящему Договору</w:t>
      </w:r>
      <w:r>
        <w:rPr>
          <w:rStyle w:val="af"/>
          <w:rFonts w:ascii="Times New Roman" w:hAnsi="Times New Roman" w:cs="Times New Roman"/>
          <w:sz w:val="24"/>
          <w:szCs w:val="24"/>
        </w:rPr>
        <w:footnoteReference w:id="19"/>
      </w:r>
      <w:r>
        <w:rPr>
          <w:rFonts w:ascii="Times New Roman" w:hAnsi="Times New Roman" w:cs="Times New Roman"/>
          <w:sz w:val="24"/>
          <w:szCs w:val="24"/>
        </w:rPr>
        <w:t>.</w:t>
      </w:r>
    </w:p>
    <w:p w14:paraId="77D635C2"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5.1.4. Возвратить неотработанный аванс не позднее ____ дней с момента расторжения Договора.</w:t>
      </w:r>
    </w:p>
    <w:p w14:paraId="6FD95759"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5.1.5. Передать Покупателю вместе с Товаром все надлежащим образом оформленные документы на Товар, в том числе документы, подтверждающие страну </w:t>
      </w:r>
      <w:r>
        <w:rPr>
          <w:rFonts w:ascii="Times New Roman" w:hAnsi="Times New Roman" w:cs="Times New Roman"/>
          <w:bCs/>
          <w:sz w:val="24"/>
          <w:szCs w:val="24"/>
        </w:rPr>
        <w:lastRenderedPageBreak/>
        <w:t>происхождения Товара.</w:t>
      </w:r>
    </w:p>
    <w:p w14:paraId="0A8AFB36" w14:textId="77777777" w:rsidR="00B2775E" w:rsidRDefault="00B2775E"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t>5.1.6.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77777777" w:rsidR="00B2775E" w:rsidRDefault="00B2775E"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t>5.1.7.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313F2499"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5.2. Поставщик имеет право с согласия Покупателя поставить Товар досрочно.</w:t>
      </w:r>
    </w:p>
    <w:p w14:paraId="5E6BBD99" w14:textId="77777777"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2" w:name="Par0"/>
      <w:bookmarkEnd w:id="2"/>
      <w:r>
        <w:rPr>
          <w:rFonts w:ascii="Times New Roman" w:eastAsia="Calibri" w:hAnsi="Times New Roman" w:cs="Times New Roman"/>
          <w:iCs/>
          <w:sz w:val="24"/>
          <w:szCs w:val="24"/>
        </w:rPr>
        <w:t>5.3. Покупатель обязан:</w:t>
      </w:r>
    </w:p>
    <w:p w14:paraId="66558360" w14:textId="77777777" w:rsidR="00B2775E"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 xml:space="preserve">Производить расчеты с Поставщиком в </w:t>
      </w:r>
      <w:r>
        <w:rPr>
          <w:rFonts w:ascii="Times New Roman" w:eastAsia="Calibri" w:hAnsi="Times New Roman" w:cs="Times New Roman"/>
          <w:iCs/>
          <w:sz w:val="24"/>
          <w:szCs w:val="24"/>
          <w:lang w:eastAsia="en-US"/>
        </w:rPr>
        <w:lastRenderedPageBreak/>
        <w:t>размере и в сроки, установленные Договором.</w:t>
      </w:r>
    </w:p>
    <w:p w14:paraId="799DF02F" w14:textId="77777777" w:rsidR="00B2775E"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14:paraId="3B143402" w14:textId="754FFE35"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14:paraId="111C112A" w14:textId="77777777" w:rsidR="00B2775E" w:rsidRDefault="00B2775E" w:rsidP="00B2775E">
      <w:pPr>
        <w:pStyle w:val="affd"/>
        <w:widowControl w:val="0"/>
        <w:spacing w:line="300" w:lineRule="exact"/>
        <w:ind w:firstLine="567"/>
        <w:jc w:val="both"/>
        <w:rPr>
          <w:rFonts w:ascii="Times New Roman" w:hAnsi="Times New Roman"/>
          <w:sz w:val="24"/>
          <w:szCs w:val="24"/>
        </w:rPr>
      </w:pPr>
      <w:r>
        <w:rPr>
          <w:rFonts w:ascii="Times New Roman" w:hAnsi="Times New Roman"/>
          <w:spacing w:val="-4"/>
          <w:sz w:val="24"/>
          <w:szCs w:val="24"/>
        </w:rPr>
        <w:t>6.1. Поставка Товара осуществляется Поставщиком Покупателю на объект</w:t>
      </w:r>
      <w:r>
        <w:rPr>
          <w:rFonts w:ascii="Times New Roman" w:hAnsi="Times New Roman"/>
          <w:sz w:val="24"/>
          <w:szCs w:val="24"/>
        </w:rPr>
        <w:t xml:space="preserve"> </w:t>
      </w:r>
      <w:r>
        <w:rPr>
          <w:rFonts w:ascii="Times New Roman" w:hAnsi="Times New Roman"/>
          <w:spacing w:val="-4"/>
          <w:sz w:val="24"/>
          <w:szCs w:val="24"/>
        </w:rPr>
        <w:t>поставки в соответствии с условиями, адресом и сроками</w:t>
      </w:r>
      <w:r>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r>
        <w:rPr>
          <w:rStyle w:val="af"/>
          <w:rFonts w:ascii="Times New Roman" w:hAnsi="Times New Roman"/>
          <w:sz w:val="24"/>
          <w:szCs w:val="24"/>
        </w:rPr>
        <w:footnoteReference w:id="20"/>
      </w:r>
      <w:r>
        <w:rPr>
          <w:rFonts w:ascii="Times New Roman" w:hAnsi="Times New Roman"/>
          <w:sz w:val="24"/>
          <w:szCs w:val="24"/>
        </w:rPr>
        <w:t>.</w:t>
      </w:r>
    </w:p>
    <w:p w14:paraId="7CCB22F7" w14:textId="77777777" w:rsidR="00B2775E" w:rsidRDefault="00B2775E" w:rsidP="00B2775E">
      <w:pPr>
        <w:pStyle w:val="affd"/>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Договору </w:t>
      </w:r>
      <w:r>
        <w:rPr>
          <w:rFonts w:ascii="Times New Roman" w:hAnsi="Times New Roman"/>
          <w:i/>
          <w:iCs/>
          <w:sz w:val="24"/>
          <w:szCs w:val="24"/>
        </w:rPr>
        <w:t>(технической части закупочной документации).</w:t>
      </w:r>
    </w:p>
    <w:p w14:paraId="18094C1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 xml:space="preserve">Поставщик в любом случае должен поставить </w:t>
      </w:r>
      <w:r>
        <w:rPr>
          <w:rFonts w:ascii="Times New Roman" w:hAnsi="Times New Roman" w:cs="Times New Roman"/>
          <w:sz w:val="24"/>
          <w:szCs w:val="24"/>
        </w:rPr>
        <w:lastRenderedPageBreak/>
        <w:t xml:space="preserve">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14:paraId="37B94A5A" w14:textId="77777777" w:rsidR="00B2775E" w:rsidRDefault="00B2775E" w:rsidP="00B2775E">
      <w:pPr>
        <w:widowControl w:val="0"/>
        <w:tabs>
          <w:tab w:val="left" w:pos="1200"/>
          <w:tab w:val="num" w:pos="144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6.4. Разгрузка осуществляется силами Поставщика</w:t>
      </w:r>
      <w:r>
        <w:rPr>
          <w:rStyle w:val="af"/>
          <w:rFonts w:ascii="Times New Roman" w:hAnsi="Times New Roman" w:cs="Times New Roman"/>
          <w:sz w:val="24"/>
          <w:szCs w:val="24"/>
        </w:rPr>
        <w:footnoteReference w:id="21"/>
      </w:r>
      <w:r>
        <w:rPr>
          <w:rFonts w:ascii="Times New Roman" w:hAnsi="Times New Roman" w:cs="Times New Roman"/>
          <w:sz w:val="24"/>
          <w:szCs w:val="24"/>
        </w:rPr>
        <w:t>.</w:t>
      </w:r>
    </w:p>
    <w:p w14:paraId="5A662E6B" w14:textId="77777777" w:rsidR="00B2775E" w:rsidRDefault="00B2775E" w:rsidP="00B2775E">
      <w:pPr>
        <w:widowControl w:val="0"/>
        <w:tabs>
          <w:tab w:val="left" w:pos="1701"/>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6.5. </w:t>
      </w:r>
      <w:r>
        <w:rPr>
          <w:rStyle w:val="af"/>
          <w:rFonts w:ascii="Times New Roman" w:hAnsi="Times New Roman" w:cs="Times New Roman"/>
          <w:sz w:val="24"/>
          <w:szCs w:val="24"/>
        </w:rPr>
        <w:footnoteReference w:id="22"/>
      </w:r>
      <w:r>
        <w:rPr>
          <w:rFonts w:ascii="Times New Roman" w:hAnsi="Times New Roman" w:cs="Times New Roman"/>
          <w:sz w:val="24"/>
          <w:szCs w:val="24"/>
        </w:rPr>
        <w:t xml:space="preserve">Поставщик ежемесячно, не позднее 10 числа каждого месяца, представляет Покупателю справку, </w:t>
      </w:r>
      <w:r>
        <w:rPr>
          <w:rFonts w:ascii="Times New Roman" w:hAnsi="Times New Roman" w:cs="Times New Roman"/>
          <w:sz w:val="24"/>
          <w:szCs w:val="24"/>
        </w:rPr>
        <w:lastRenderedPageBreak/>
        <w:t xml:space="preserve">составленную по форме приложения 7 к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r>
        <w:rPr>
          <w:rFonts w:ascii="Times New Roman" w:hAnsi="Times New Roman" w:cs="Times New Roman"/>
          <w:spacing w:val="-4"/>
          <w:sz w:val="24"/>
          <w:szCs w:val="24"/>
        </w:rPr>
        <w:t>Поставщик ежемесячно, не позднее 10 числа каждого месяца, представляет</w:t>
      </w:r>
      <w:r>
        <w:rPr>
          <w:rFonts w:ascii="Times New Roman" w:hAnsi="Times New Roman" w:cs="Times New Roman"/>
          <w:sz w:val="24"/>
          <w:szCs w:val="24"/>
        </w:rPr>
        <w:t xml:space="preserve"> Покупателю отчет о целевом использовании авансового платежа по форме приложения 8 к Договору.</w:t>
      </w:r>
    </w:p>
    <w:p w14:paraId="1D0FA2E7" w14:textId="77777777" w:rsidR="00B2775E"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6.6.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Pr>
          <w:rFonts w:eastAsia="Calibri"/>
          <w:sz w:val="26"/>
          <w:szCs w:val="26"/>
        </w:rPr>
        <w:t>.</w:t>
      </w:r>
    </w:p>
    <w:p w14:paraId="1681CFCF" w14:textId="77777777" w:rsidR="003D419A" w:rsidRPr="00260770"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260770">
        <w:rPr>
          <w:rFonts w:ascii="Times New Roman" w:hAnsi="Times New Roman" w:cs="Times New Roman"/>
          <w:sz w:val="24"/>
          <w:szCs w:val="24"/>
        </w:rPr>
        <w:t xml:space="preserve">6.7. Поставщик обязан к моменту поставки Товара </w:t>
      </w:r>
      <w:r w:rsidRPr="00260770">
        <w:rPr>
          <w:rFonts w:ascii="Times New Roman" w:hAnsi="Times New Roman" w:cs="Times New Roman"/>
          <w:sz w:val="24"/>
          <w:szCs w:val="24"/>
        </w:rPr>
        <w:lastRenderedPageBreak/>
        <w:t>обеспечить за свой счет проведение Проверки качества Товара в соответствии с действующим организационно-распорядительным документом.</w:t>
      </w:r>
    </w:p>
    <w:p w14:paraId="0D0DFDD0" w14:textId="77777777" w:rsidR="003D419A" w:rsidRPr="00260770"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260770">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14:paraId="6CCEBE38" w14:textId="77777777" w:rsidR="003D419A" w:rsidRPr="00260770"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260770">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14:paraId="2728B9F6" w14:textId="77777777" w:rsidR="003D419A" w:rsidRPr="00260770" w:rsidRDefault="003D419A" w:rsidP="003D419A">
      <w:pPr>
        <w:widowControl w:val="0"/>
        <w:tabs>
          <w:tab w:val="left" w:pos="0"/>
        </w:tabs>
        <w:spacing w:after="0" w:line="300" w:lineRule="exact"/>
        <w:ind w:firstLine="567"/>
        <w:jc w:val="both"/>
        <w:rPr>
          <w:rFonts w:ascii="Times New Roman" w:hAnsi="Times New Roman"/>
          <w:sz w:val="26"/>
          <w:szCs w:val="26"/>
        </w:rPr>
      </w:pPr>
      <w:r w:rsidRPr="00260770">
        <w:rPr>
          <w:rFonts w:ascii="Times New Roman" w:hAnsi="Times New Roman" w:cs="Times New Roman"/>
          <w:sz w:val="24"/>
          <w:szCs w:val="24"/>
        </w:rPr>
        <w:t>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w:t>
      </w:r>
      <w:r w:rsidRPr="00260770">
        <w:rPr>
          <w:rFonts w:ascii="Times New Roman" w:hAnsi="Times New Roman" w:cs="Times New Roman"/>
          <w:sz w:val="24"/>
          <w:szCs w:val="24"/>
        </w:rPr>
        <w:lastRenderedPageBreak/>
        <w:t>нений, внесенных в оборудование с момента его включения в Перечень допущенного оборудования, в том числе в комплектацию и применяемые материалы, и техническую документацию, отражающую эти изменения</w:t>
      </w:r>
      <w:r w:rsidRPr="00260770">
        <w:rPr>
          <w:rFonts w:ascii="Times New Roman" w:hAnsi="Times New Roman"/>
          <w:sz w:val="26"/>
          <w:szCs w:val="26"/>
        </w:rPr>
        <w:t>*</w:t>
      </w:r>
    </w:p>
    <w:p w14:paraId="6B7C5176" w14:textId="7939D1A4" w:rsidR="003D419A" w:rsidRPr="00260770"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260770">
        <w:rPr>
          <w:rFonts w:ascii="Times New Roman" w:hAnsi="Times New Roman" w:cs="Times New Roman"/>
          <w:sz w:val="24"/>
          <w:szCs w:val="24"/>
        </w:rPr>
        <w:t xml:space="preserve">*Примечание. Данный пункт применяется: для оборудования, систем и материалов включенных в перечни, размещенные в сети Интернет по адресу: http://www.rosseti.ru/investment/science/attestation/». </w:t>
      </w:r>
    </w:p>
    <w:p w14:paraId="734D373A" w14:textId="1B4E0824" w:rsidR="00B2775E" w:rsidRDefault="00B2775E" w:rsidP="003D419A">
      <w:pPr>
        <w:widowControl w:val="0"/>
        <w:tabs>
          <w:tab w:val="left" w:pos="0"/>
        </w:tabs>
        <w:spacing w:after="0" w:line="300" w:lineRule="exact"/>
        <w:ind w:firstLine="567"/>
        <w:jc w:val="both"/>
        <w:rPr>
          <w:rFonts w:ascii="Times New Roman" w:hAnsi="Times New Roman" w:cs="Times New Roman"/>
          <w:sz w:val="24"/>
          <w:szCs w:val="24"/>
        </w:rPr>
      </w:pPr>
      <w:r w:rsidRPr="00260770">
        <w:rPr>
          <w:rFonts w:ascii="Times New Roman" w:hAnsi="Times New Roman" w:cs="Times New Roman"/>
          <w:sz w:val="24"/>
          <w:szCs w:val="24"/>
        </w:rPr>
        <w:t>6.8. </w:t>
      </w:r>
      <w:r w:rsidRPr="00260770">
        <w:rPr>
          <w:rFonts w:ascii="Times New Roman" w:hAnsi="Times New Roman" w:cs="Times New Roman"/>
          <w:i/>
          <w:sz w:val="24"/>
          <w:szCs w:val="24"/>
        </w:rPr>
        <w:t>Вариант первого абзаца для поставки конкретного объема</w:t>
      </w:r>
      <w:r w:rsidRPr="00260770">
        <w:rPr>
          <w:rStyle w:val="af"/>
          <w:rFonts w:ascii="Times New Roman" w:hAnsi="Times New Roman" w:cs="Times New Roman"/>
          <w:sz w:val="24"/>
          <w:szCs w:val="24"/>
        </w:rPr>
        <w:footnoteReference w:id="23"/>
      </w:r>
      <w:r w:rsidRPr="00260770">
        <w:rPr>
          <w:rFonts w:ascii="Times New Roman" w:hAnsi="Times New Roman" w:cs="Times New Roman"/>
          <w:i/>
          <w:sz w:val="24"/>
          <w:szCs w:val="24"/>
        </w:rPr>
        <w:t>.</w:t>
      </w:r>
    </w:p>
    <w:p w14:paraId="744C933E"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w:t>
      </w:r>
      <w:r>
        <w:rPr>
          <w:rFonts w:ascii="Times New Roman" w:hAnsi="Times New Roman" w:cs="Times New Roman"/>
          <w:sz w:val="24"/>
          <w:szCs w:val="24"/>
        </w:rPr>
        <w:lastRenderedPageBreak/>
        <w:t xml:space="preserve">порядке. </w:t>
      </w:r>
    </w:p>
    <w:p w14:paraId="38B9B65F" w14:textId="77777777" w:rsidR="00B2775E" w:rsidRDefault="00B2775E" w:rsidP="00B2775E">
      <w:pPr>
        <w:widowControl w:val="0"/>
        <w:tabs>
          <w:tab w:val="left" w:pos="0"/>
        </w:tabs>
        <w:spacing w:after="0" w:line="300" w:lineRule="exact"/>
        <w:ind w:firstLine="567"/>
        <w:jc w:val="both"/>
        <w:rPr>
          <w:rFonts w:ascii="Times New Roman" w:hAnsi="Times New Roman" w:cs="Times New Roman"/>
          <w:i/>
          <w:sz w:val="24"/>
          <w:szCs w:val="24"/>
        </w:rPr>
      </w:pPr>
      <w:r>
        <w:rPr>
          <w:rFonts w:ascii="Times New Roman" w:hAnsi="Times New Roman" w:cs="Times New Roman"/>
          <w:i/>
          <w:sz w:val="24"/>
          <w:szCs w:val="24"/>
        </w:rPr>
        <w:t>6.8. Вариант первого абзаца для поставки по единичным расценкам.</w:t>
      </w:r>
    </w:p>
    <w:p w14:paraId="4796364C"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Допускается поставка товара Поставщиком в период с ________ по ________  (либо в течение ______ с момента заключения Договора).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68ADEF01"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Pr>
          <w:rFonts w:ascii="Times New Roman" w:hAnsi="Times New Roman" w:cs="Times New Roman"/>
          <w:spacing w:val="-4"/>
          <w:sz w:val="24"/>
          <w:szCs w:val="24"/>
        </w:rPr>
        <w:t>в течение __ рабочих дней оформляет ее (подпись, печать, дата подписания)</w:t>
      </w:r>
      <w:r>
        <w:rPr>
          <w:rFonts w:ascii="Times New Roman" w:hAnsi="Times New Roman" w:cs="Times New Roman"/>
          <w:sz w:val="24"/>
          <w:szCs w:val="24"/>
        </w:rPr>
        <w:t xml:space="preserve"> и направляет в адрес </w:t>
      </w:r>
      <w:r>
        <w:rPr>
          <w:rFonts w:ascii="Times New Roman" w:hAnsi="Times New Roman" w:cs="Times New Roman"/>
          <w:sz w:val="24"/>
          <w:szCs w:val="24"/>
        </w:rPr>
        <w:lastRenderedPageBreak/>
        <w:t>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14:paraId="73B6DAB1"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14:paraId="48F0B6A1"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14:paraId="559B21EB" w14:textId="77777777" w:rsidR="00B2775E"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7. Документация</w:t>
      </w:r>
    </w:p>
    <w:p w14:paraId="3B710FA2" w14:textId="77777777" w:rsidR="00B2775E"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lastRenderedPageBreak/>
        <w:t>7.1. Товар должен соответствовать требованиям закупочной документации,</w:t>
      </w:r>
      <w:r>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14:paraId="7B719CD4" w14:textId="77777777" w:rsidR="00B2775E"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09A6F32"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7.2.1. Технический паспорт, сертификаты либо декларации о соответствии</w:t>
      </w:r>
      <w:r>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4FA8A682"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7.2.2. Гарантийные свидетельства.</w:t>
      </w:r>
    </w:p>
    <w:p w14:paraId="14089ECC"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7.2.3. Сертификат о происхождении свидетельства </w:t>
      </w:r>
      <w:r>
        <w:rPr>
          <w:rFonts w:ascii="Times New Roman" w:hAnsi="Times New Roman" w:cs="Times New Roman"/>
          <w:sz w:val="24"/>
          <w:szCs w:val="24"/>
        </w:rPr>
        <w:lastRenderedPageBreak/>
        <w:t>о праве применения Товара на территории Российской Федерации в случае поставки Товара, произведенного за пределами Российской Федерации.</w:t>
      </w:r>
    </w:p>
    <w:p w14:paraId="62018E74" w14:textId="4F231D77" w:rsidR="00B2775E" w:rsidRDefault="002C5712"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pacing w:val="-4"/>
          <w:sz w:val="24"/>
          <w:szCs w:val="24"/>
        </w:rPr>
        <w:t>7.2.4</w:t>
      </w:r>
      <w:r w:rsidR="00B2775E">
        <w:rPr>
          <w:rFonts w:ascii="Times New Roman" w:hAnsi="Times New Roman" w:cs="Times New Roman"/>
          <w:bCs/>
          <w:spacing w:val="-4"/>
          <w:sz w:val="24"/>
          <w:szCs w:val="24"/>
        </w:rPr>
        <w:t>. Документ, подтверждающий страну происхождения Товара.</w:t>
      </w:r>
    </w:p>
    <w:p w14:paraId="70C2D75F" w14:textId="67F03E41" w:rsidR="00B2775E" w:rsidRDefault="002C5712" w:rsidP="002C5712">
      <w:pPr>
        <w:widowControl w:val="0"/>
        <w:tabs>
          <w:tab w:val="left" w:pos="142"/>
          <w:tab w:val="num" w:pos="2345"/>
        </w:tabs>
        <w:spacing w:after="0" w:line="300" w:lineRule="exact"/>
        <w:ind w:right="566" w:firstLine="567"/>
        <w:jc w:val="both"/>
        <w:rPr>
          <w:rFonts w:ascii="Times New Roman" w:hAnsi="Times New Roman" w:cs="Times New Roman"/>
          <w:bCs/>
          <w:sz w:val="24"/>
          <w:szCs w:val="24"/>
        </w:rPr>
      </w:pPr>
      <w:r w:rsidRPr="00260770">
        <w:rPr>
          <w:rFonts w:ascii="Times New Roman" w:hAnsi="Times New Roman" w:cs="Times New Roman"/>
          <w:bCs/>
          <w:sz w:val="24"/>
          <w:szCs w:val="24"/>
        </w:rPr>
        <w:t xml:space="preserve">7.3.  Для оборудования, систем и </w:t>
      </w:r>
      <w:r w:rsidR="00BF60DF" w:rsidRPr="00260770">
        <w:rPr>
          <w:rFonts w:ascii="Times New Roman" w:hAnsi="Times New Roman" w:cs="Times New Roman"/>
          <w:bCs/>
          <w:sz w:val="24"/>
          <w:szCs w:val="24"/>
        </w:rPr>
        <w:t>материалов,</w:t>
      </w:r>
      <w:r w:rsidRPr="00260770">
        <w:rPr>
          <w:rFonts w:ascii="Times New Roman" w:hAnsi="Times New Roman" w:cs="Times New Roman"/>
          <w:bCs/>
          <w:sz w:val="24"/>
          <w:szCs w:val="24"/>
        </w:rPr>
        <w:t xml:space="preserve"> включенных в перечни, размещенные в сети Интернет по адресу:</w:t>
      </w:r>
      <w:r w:rsidR="00BF60DF" w:rsidRPr="00BF60DF">
        <w:t xml:space="preserve"> </w:t>
      </w:r>
      <w:r w:rsidR="00BF60DF" w:rsidRPr="00BF60DF">
        <w:rPr>
          <w:rFonts w:ascii="Times New Roman" w:hAnsi="Times New Roman" w:cs="Times New Roman"/>
          <w:bCs/>
          <w:sz w:val="24"/>
          <w:szCs w:val="24"/>
        </w:rPr>
        <w:t>http://www.rosseti.ru/investment/science/attestation/</w:t>
      </w:r>
      <w:r w:rsidR="00BF60DF">
        <w:rPr>
          <w:rFonts w:ascii="Times New Roman" w:hAnsi="Times New Roman" w:cs="Times New Roman"/>
          <w:bCs/>
          <w:sz w:val="24"/>
          <w:szCs w:val="24"/>
        </w:rPr>
        <w:t>.</w:t>
      </w:r>
      <w:r w:rsidRPr="00260770">
        <w:rPr>
          <w:rFonts w:ascii="Times New Roman" w:hAnsi="Times New Roman" w:cs="Times New Roman"/>
          <w:bCs/>
          <w:sz w:val="24"/>
          <w:szCs w:val="24"/>
        </w:rPr>
        <w:t xml:space="preserve">  </w:t>
      </w:r>
      <w:r w:rsidR="00BF60DF">
        <w:rPr>
          <w:rFonts w:ascii="Times New Roman" w:hAnsi="Times New Roman" w:cs="Times New Roman"/>
          <w:bCs/>
          <w:sz w:val="24"/>
          <w:szCs w:val="24"/>
        </w:rPr>
        <w:t>П</w:t>
      </w:r>
      <w:r w:rsidR="00A129FE" w:rsidRPr="00260770">
        <w:rPr>
          <w:rFonts w:ascii="Times New Roman" w:hAnsi="Times New Roman" w:cs="Times New Roman"/>
          <w:bCs/>
          <w:sz w:val="24"/>
          <w:szCs w:val="24"/>
        </w:rPr>
        <w:t xml:space="preserve">ри поставке товара </w:t>
      </w:r>
      <w:r w:rsidRPr="00260770">
        <w:rPr>
          <w:rFonts w:ascii="Times New Roman" w:hAnsi="Times New Roman" w:cs="Times New Roman"/>
          <w:bCs/>
          <w:sz w:val="24"/>
          <w:szCs w:val="24"/>
        </w:rPr>
        <w:t>Поставщик предоставляет Покупателю копию заключения о Проверке качества, подтверждающего возможность применения Товара на объектах группы компаний «Россети», либо подтверждение включения Товара в Перечень допущенного оборудования (кроме случаев, когда Товар допущен к применению КДО в случаях, предусмотренных в Регламенте работы КДО).</w:t>
      </w:r>
    </w:p>
    <w:p w14:paraId="050A7665" w14:textId="77777777" w:rsidR="002C5712" w:rsidRPr="002C5712" w:rsidRDefault="002C5712" w:rsidP="002C5712">
      <w:pPr>
        <w:widowControl w:val="0"/>
        <w:tabs>
          <w:tab w:val="left" w:pos="142"/>
          <w:tab w:val="num" w:pos="2345"/>
        </w:tabs>
        <w:spacing w:after="0" w:line="300" w:lineRule="exact"/>
        <w:ind w:right="566" w:firstLine="567"/>
        <w:jc w:val="both"/>
        <w:rPr>
          <w:rFonts w:ascii="Times New Roman" w:hAnsi="Times New Roman" w:cs="Times New Roman"/>
          <w:bCs/>
          <w:sz w:val="24"/>
          <w:szCs w:val="24"/>
        </w:rPr>
      </w:pPr>
    </w:p>
    <w:p w14:paraId="7DCD528A" w14:textId="77777777" w:rsidR="00B2775E"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8. Заводские приемо-сдаточные испытания </w:t>
      </w:r>
      <w:r>
        <w:rPr>
          <w:rFonts w:ascii="Times New Roman" w:hAnsi="Times New Roman" w:cs="Times New Roman"/>
          <w:b/>
          <w:bCs/>
          <w:sz w:val="24"/>
          <w:szCs w:val="24"/>
        </w:rPr>
        <w:lastRenderedPageBreak/>
        <w:t>(ПСИ) Товара (оборудования)</w:t>
      </w:r>
      <w:r>
        <w:rPr>
          <w:rStyle w:val="af"/>
          <w:rFonts w:ascii="Times New Roman" w:hAnsi="Times New Roman" w:cs="Times New Roman"/>
          <w:b/>
          <w:bCs/>
          <w:sz w:val="24"/>
          <w:szCs w:val="24"/>
        </w:rPr>
        <w:footnoteReference w:id="24"/>
      </w:r>
    </w:p>
    <w:p w14:paraId="39BD76A1" w14:textId="77777777" w:rsidR="002C5712" w:rsidRDefault="002C5712"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14:paraId="48E4823A" w14:textId="77777777" w:rsidR="00B2775E"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8.1. 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14:paraId="0164BBEC" w14:textId="77777777" w:rsidR="00B2775E"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8.2. 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дней до начала ПСИ, а также техническую документацию на соответствующий Товар (оборудование). </w:t>
      </w:r>
      <w:r>
        <w:rPr>
          <w:rFonts w:ascii="Times New Roman" w:hAnsi="Times New Roman" w:cs="Times New Roman"/>
          <w:sz w:val="24"/>
          <w:szCs w:val="24"/>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14:paraId="1089FFD7" w14:textId="77777777" w:rsidR="00B2775E"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Покупатель обязан в течение 7 дней рассмотреть </w:t>
      </w:r>
      <w:r>
        <w:rPr>
          <w:rFonts w:ascii="Times New Roman" w:hAnsi="Times New Roman" w:cs="Times New Roman"/>
          <w:sz w:val="24"/>
          <w:szCs w:val="24"/>
        </w:rPr>
        <w:lastRenderedPageBreak/>
        <w:t>указанные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рабочих дней, о чем делается отметка на Акте.</w:t>
      </w:r>
    </w:p>
    <w:p w14:paraId="192889F1" w14:textId="77777777" w:rsidR="00B2775E"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8.3. Поставщик обеспечивает проведение заводских ПСИ Товара (оборудования) по согласованной с Покупателем программе и методике ПСИ.</w:t>
      </w:r>
    </w:p>
    <w:p w14:paraId="43408F52" w14:textId="77777777" w:rsidR="00B2775E"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8.4. По окончании заводских ПСИ Поставщик предоставляет Покупателю все протоколы испытаний, в том числе осуществленных при изготовлении и </w:t>
      </w:r>
      <w:r>
        <w:rPr>
          <w:rFonts w:ascii="Times New Roman" w:hAnsi="Times New Roman" w:cs="Times New Roman"/>
          <w:spacing w:val="-4"/>
          <w:sz w:val="24"/>
          <w:szCs w:val="24"/>
        </w:rPr>
        <w:t>настройке Товара (оборудования), протоколы его сертификационных испытаний</w:t>
      </w:r>
      <w:r>
        <w:rPr>
          <w:rFonts w:ascii="Times New Roman" w:hAnsi="Times New Roman" w:cs="Times New Roman"/>
          <w:sz w:val="24"/>
          <w:szCs w:val="24"/>
        </w:rPr>
        <w:t>.</w:t>
      </w:r>
    </w:p>
    <w:p w14:paraId="1EC717CB" w14:textId="77777777" w:rsidR="00B2775E"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8.5. После получения уведомления Поставщика о готовности Товара </w:t>
      </w:r>
      <w:r>
        <w:rPr>
          <w:rFonts w:ascii="Times New Roman" w:hAnsi="Times New Roman" w:cs="Times New Roman"/>
          <w:spacing w:val="-4"/>
          <w:sz w:val="24"/>
          <w:szCs w:val="24"/>
        </w:rPr>
        <w:t>к проведению ПСИ на заводе-изготовителе Покупатель вправе принять решение</w:t>
      </w:r>
      <w:r>
        <w:rPr>
          <w:rFonts w:ascii="Times New Roman" w:hAnsi="Times New Roman" w:cs="Times New Roman"/>
          <w:sz w:val="24"/>
          <w:szCs w:val="24"/>
        </w:rPr>
        <w:t xml:space="preserve"> об участии своих представителей в ПСИ.</w:t>
      </w:r>
    </w:p>
    <w:p w14:paraId="56E87E31" w14:textId="77777777" w:rsidR="00B2775E"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Pr>
          <w:rFonts w:ascii="Times New Roman" w:eastAsia="Times New Roman" w:hAnsi="Times New Roman" w:cs="Times New Roman"/>
          <w:sz w:val="24"/>
          <w:szCs w:val="24"/>
        </w:rPr>
        <w:t xml:space="preserve"> случае принятия такого решения Покупатель не позднее, чем за 5 дней до начала ПСИ, обязан письменно сообщить Поставщику данные своих представителей, которые будут принимать участие в ПСИ. </w:t>
      </w:r>
      <w:r>
        <w:rPr>
          <w:rFonts w:ascii="Times New Roman" w:eastAsia="Times New Roman" w:hAnsi="Times New Roman" w:cs="Times New Roman"/>
          <w:sz w:val="24"/>
          <w:szCs w:val="24"/>
          <w:lang w:eastAsia="ar-SA"/>
        </w:rPr>
        <w:t xml:space="preserve">При </w:t>
      </w:r>
      <w:r>
        <w:rPr>
          <w:rFonts w:ascii="Times New Roman" w:eastAsia="Times New Roman" w:hAnsi="Times New Roman" w:cs="Times New Roman"/>
          <w:sz w:val="24"/>
          <w:szCs w:val="24"/>
          <w:lang w:eastAsia="ar-SA"/>
        </w:rPr>
        <w:lastRenderedPageBreak/>
        <w:t>этом объем испытаний, которые должны быть проведены в присутствии представителей Покупателя, определяется Покупателем.</w:t>
      </w:r>
    </w:p>
    <w:p w14:paraId="303E0787" w14:textId="77777777" w:rsidR="00B2775E" w:rsidRDefault="00B2775E" w:rsidP="00B2775E">
      <w:pPr>
        <w:widowControl w:val="0"/>
        <w:tabs>
          <w:tab w:val="left" w:pos="1134"/>
        </w:tabs>
        <w:spacing w:after="0" w:line="300" w:lineRule="exact"/>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ar-SA"/>
        </w:rPr>
        <w:t>8.6. </w:t>
      </w:r>
      <w:r>
        <w:rPr>
          <w:rFonts w:ascii="Times New Roman" w:hAnsi="Times New Roman" w:cs="Times New Roman"/>
          <w:sz w:val="24"/>
          <w:szCs w:val="24"/>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соответствующего Товара (оборудования).</w:t>
      </w:r>
    </w:p>
    <w:p w14:paraId="56B384D5" w14:textId="77777777" w:rsidR="00B2775E"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pacing w:val="-4"/>
          <w:sz w:val="24"/>
          <w:szCs w:val="24"/>
        </w:rPr>
        <w:t>7. Результаты ПСИ с участием представителей Покупателя оформляются</w:t>
      </w:r>
      <w:r>
        <w:rPr>
          <w:rFonts w:ascii="Times New Roman" w:hAnsi="Times New Roman" w:cs="Times New Roman"/>
          <w:sz w:val="24"/>
          <w:szCs w:val="24"/>
        </w:rPr>
        <w:t xml:space="preserve"> соответствующими протоколами.</w:t>
      </w:r>
    </w:p>
    <w:p w14:paraId="3FFBC176" w14:textId="77777777" w:rsidR="00B2775E" w:rsidRDefault="00B2775E" w:rsidP="00B2775E">
      <w:pPr>
        <w:widowControl w:val="0"/>
        <w:spacing w:after="0" w:line="300" w:lineRule="exact"/>
        <w:ind w:firstLine="567"/>
        <w:jc w:val="both"/>
        <w:rPr>
          <w:rFonts w:ascii="Times New Roman" w:hAnsi="Times New Roman" w:cs="Times New Roman"/>
          <w:b/>
          <w:i/>
          <w:sz w:val="24"/>
          <w:szCs w:val="24"/>
        </w:rPr>
      </w:pPr>
    </w:p>
    <w:p w14:paraId="38399CCA" w14:textId="77777777" w:rsidR="00B2775E" w:rsidRDefault="00B2775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9. Порядок приема-передачи Товара</w:t>
      </w:r>
    </w:p>
    <w:p w14:paraId="1540D1D2" w14:textId="271EBF7F" w:rsidR="00B2775E"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 xml:space="preserve">9.1.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14:paraId="72BE0FFF" w14:textId="77777777" w:rsidR="00B2775E"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9.2. </w:t>
      </w:r>
      <w:r>
        <w:rPr>
          <w:rFonts w:ascii="Times New Roman" w:hAnsi="Times New Roman" w:cs="Times New Roman"/>
          <w:spacing w:val="-4"/>
          <w:sz w:val="24"/>
          <w:szCs w:val="24"/>
        </w:rPr>
        <w:t>Приемка по качеству производится в соответствии с законодательством</w:t>
      </w:r>
      <w:r>
        <w:rPr>
          <w:rFonts w:ascii="Times New Roman" w:hAnsi="Times New Roman" w:cs="Times New Roman"/>
          <w:sz w:val="24"/>
          <w:szCs w:val="24"/>
        </w:rPr>
        <w:t xml:space="preserve"> Российской Федерации (ст. </w:t>
      </w:r>
      <w:r>
        <w:rPr>
          <w:rFonts w:ascii="Times New Roman" w:hAnsi="Times New Roman" w:cs="Times New Roman"/>
          <w:sz w:val="24"/>
          <w:szCs w:val="24"/>
        </w:rPr>
        <w:lastRenderedPageBreak/>
        <w:t>513 ГК РФ) и условиями Договора</w:t>
      </w:r>
      <w:r>
        <w:rPr>
          <w:rStyle w:val="af"/>
          <w:rFonts w:ascii="Times New Roman" w:hAnsi="Times New Roman" w:cs="Times New Roman"/>
          <w:sz w:val="24"/>
          <w:szCs w:val="24"/>
        </w:rPr>
        <w:footnoteReference w:id="25"/>
      </w:r>
      <w:r>
        <w:rPr>
          <w:rFonts w:ascii="Times New Roman" w:hAnsi="Times New Roman" w:cs="Times New Roman"/>
          <w:sz w:val="24"/>
          <w:szCs w:val="24"/>
        </w:rPr>
        <w:t>.</w:t>
      </w:r>
    </w:p>
    <w:p w14:paraId="00789803" w14:textId="77777777" w:rsidR="00B2775E"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9.3. </w:t>
      </w:r>
      <w:r>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r>
        <w:rPr>
          <w:rStyle w:val="af"/>
          <w:rFonts w:ascii="Times New Roman" w:hAnsi="Times New Roman" w:cs="Times New Roman"/>
          <w:sz w:val="24"/>
          <w:szCs w:val="24"/>
        </w:rPr>
        <w:footnoteReference w:id="26"/>
      </w:r>
      <w:r>
        <w:rPr>
          <w:rFonts w:ascii="Times New Roman" w:hAnsi="Times New Roman" w:cs="Times New Roman"/>
          <w:sz w:val="24"/>
          <w:szCs w:val="24"/>
        </w:rPr>
        <w:t>.</w:t>
      </w:r>
    </w:p>
    <w:p w14:paraId="2D6C4DA2" w14:textId="77777777" w:rsidR="00B2775E"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9.4. </w:t>
      </w:r>
      <w:r>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7.2 </w:t>
      </w:r>
      <w:r>
        <w:rPr>
          <w:rFonts w:ascii="Times New Roman" w:hAnsi="Times New Roman" w:cs="Times New Roman"/>
          <w:sz w:val="24"/>
          <w:szCs w:val="24"/>
        </w:rPr>
        <w:lastRenderedPageBreak/>
        <w:t>Договора. При приемке Товара представители Поставщика и Покупателя осуществляют:</w:t>
      </w:r>
    </w:p>
    <w:p w14:paraId="2EEB0F94"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внешний осмотр тары и упаковки;</w:t>
      </w:r>
    </w:p>
    <w:p w14:paraId="0AC169F0"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проверку соответствия количества отгруженных и поступивших поставочных мест;</w:t>
      </w:r>
    </w:p>
    <w:p w14:paraId="3909CAC2"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проверку соответствия содержимого </w:t>
      </w:r>
      <w:r>
        <w:rPr>
          <w:rFonts w:ascii="Times New Roman" w:hAnsi="Times New Roman" w:cs="Times New Roman"/>
          <w:iCs/>
          <w:sz w:val="24"/>
          <w:szCs w:val="24"/>
        </w:rPr>
        <w:t xml:space="preserve">упаковки </w:t>
      </w:r>
      <w:r>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14:paraId="47B436E6" w14:textId="77777777" w:rsidR="00B2775E"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Результаты приемки оформляются Товарной накладной</w:t>
      </w:r>
      <w:r>
        <w:rPr>
          <w:rStyle w:val="af"/>
          <w:rFonts w:ascii="Times New Roman" w:hAnsi="Times New Roman" w:cs="Times New Roman"/>
          <w:sz w:val="24"/>
          <w:szCs w:val="24"/>
        </w:rPr>
        <w:footnoteReference w:id="27"/>
      </w:r>
      <w:r>
        <w:rPr>
          <w:rFonts w:ascii="Times New Roman" w:hAnsi="Times New Roman" w:cs="Times New Roman"/>
          <w:sz w:val="24"/>
          <w:szCs w:val="24"/>
        </w:rPr>
        <w:t xml:space="preserve">. </w:t>
      </w:r>
    </w:p>
    <w:p w14:paraId="67AB038C" w14:textId="77777777"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Передача товара без уполномоченного представителя Покупателя не допускается.</w:t>
      </w:r>
    </w:p>
    <w:p w14:paraId="26B40494" w14:textId="77777777"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9.5</w:t>
      </w:r>
      <w:r>
        <w:rPr>
          <w:rFonts w:ascii="Times New Roman" w:hAnsi="Times New Roman" w:cs="Times New Roman"/>
          <w:spacing w:val="-4"/>
          <w:sz w:val="24"/>
          <w:szCs w:val="24"/>
        </w:rPr>
        <w:t>. Поставщик одновременно с передачей Товара направляет Покупателю:</w:t>
      </w:r>
    </w:p>
    <w:p w14:paraId="632058C3"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Счет-фактуру, оформленную в соответствии с </w:t>
      </w:r>
      <w:r>
        <w:rPr>
          <w:rFonts w:ascii="Times New Roman" w:hAnsi="Times New Roman" w:cs="Times New Roman"/>
          <w:sz w:val="24"/>
          <w:szCs w:val="24"/>
        </w:rPr>
        <w:lastRenderedPageBreak/>
        <w:t>требованиями налогового законодательства Российской Федерации</w:t>
      </w:r>
      <w:r>
        <w:rPr>
          <w:rStyle w:val="af"/>
          <w:rFonts w:ascii="Times New Roman" w:hAnsi="Times New Roman" w:cs="Times New Roman"/>
          <w:sz w:val="24"/>
          <w:szCs w:val="24"/>
        </w:rPr>
        <w:footnoteReference w:id="28"/>
      </w:r>
      <w:r>
        <w:rPr>
          <w:rFonts w:ascii="Times New Roman" w:hAnsi="Times New Roman" w:cs="Times New Roman"/>
          <w:sz w:val="24"/>
          <w:szCs w:val="24"/>
        </w:rPr>
        <w:t>.</w:t>
      </w:r>
    </w:p>
    <w:p w14:paraId="6AFA171D"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14:paraId="1755B16B"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При поставке импортного Товара - документы, указанные в п. 7.2.3 Договора.</w:t>
      </w:r>
    </w:p>
    <w:p w14:paraId="4D840F57" w14:textId="61A521E9"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14:paraId="5E4D62A8"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Транспортную железнодорожную накладную (в </w:t>
      </w:r>
      <w:r>
        <w:rPr>
          <w:rFonts w:ascii="Times New Roman" w:hAnsi="Times New Roman" w:cs="Times New Roman"/>
          <w:sz w:val="24"/>
          <w:szCs w:val="24"/>
        </w:rPr>
        <w:lastRenderedPageBreak/>
        <w:t>случае, если доставка Товара осуществлялась железнодорожным транспортом).</w:t>
      </w:r>
    </w:p>
    <w:p w14:paraId="59CEB001" w14:textId="77777777"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6943028F" w14:textId="1712C485"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 xml:space="preserve">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w:t>
      </w:r>
      <w:r>
        <w:rPr>
          <w:rFonts w:ascii="Times New Roman" w:hAnsi="Times New Roman" w:cs="Times New Roman"/>
          <w:sz w:val="24"/>
          <w:szCs w:val="24"/>
        </w:rPr>
        <w:lastRenderedPageBreak/>
        <w:t>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14:paraId="4AC60CE1" w14:textId="3A5DEA85"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9.7. В случаях, когда повреждения упаковки или недостача </w:t>
      </w:r>
      <w:r w:rsidR="00BF60DF">
        <w:rPr>
          <w:rFonts w:ascii="Times New Roman" w:hAnsi="Times New Roman" w:cs="Times New Roman"/>
          <w:sz w:val="24"/>
          <w:szCs w:val="24"/>
        </w:rPr>
        <w:t>Товара,</w:t>
      </w:r>
      <w:r>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_______ дней с даты подписания Товарной накладной (ТОРГ-12)</w:t>
      </w:r>
      <w:r>
        <w:rPr>
          <w:rStyle w:val="af"/>
          <w:rFonts w:ascii="Times New Roman" w:hAnsi="Times New Roman" w:cs="Times New Roman"/>
          <w:sz w:val="24"/>
          <w:szCs w:val="24"/>
        </w:rPr>
        <w:footnoteReference w:id="29"/>
      </w:r>
      <w:r>
        <w:rPr>
          <w:rFonts w:ascii="Times New Roman" w:hAnsi="Times New Roman" w:cs="Times New Roman"/>
          <w:sz w:val="24"/>
          <w:szCs w:val="24"/>
        </w:rPr>
        <w:t xml:space="preserve">. В этом случае </w:t>
      </w:r>
      <w:r>
        <w:rPr>
          <w:rFonts w:ascii="Times New Roman" w:hAnsi="Times New Roman" w:cs="Times New Roman"/>
          <w:spacing w:val="-4"/>
          <w:sz w:val="24"/>
          <w:szCs w:val="24"/>
        </w:rPr>
        <w:t>Поставщик обязан устранить выявленные нарушения в сроки, указанные в п. 9.9</w:t>
      </w:r>
      <w:r>
        <w:rPr>
          <w:rFonts w:ascii="Times New Roman" w:hAnsi="Times New Roman" w:cs="Times New Roman"/>
          <w:sz w:val="24"/>
          <w:szCs w:val="24"/>
        </w:rPr>
        <w:t xml:space="preserve"> Договора.</w:t>
      </w:r>
    </w:p>
    <w:p w14:paraId="2AE8E0EB" w14:textId="4609EE72"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9.8.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w:t>
      </w:r>
      <w:r>
        <w:rPr>
          <w:rFonts w:ascii="Times New Roman" w:hAnsi="Times New Roman" w:cs="Times New Roman"/>
          <w:sz w:val="24"/>
          <w:szCs w:val="24"/>
        </w:rPr>
        <w:lastRenderedPageBreak/>
        <w:t>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9.9 Договора.</w:t>
      </w:r>
    </w:p>
    <w:p w14:paraId="43094E4B" w14:textId="77777777"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____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11.8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570D728E"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lastRenderedPageBreak/>
        <w:t>9.10. Покупатель вправе отказаться от Товара, поставленного с нарушением</w:t>
      </w:r>
      <w:r>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Pr>
          <w:rFonts w:ascii="Times New Roman" w:hAnsi="Times New Roman" w:cs="Times New Roman"/>
          <w:spacing w:val="-4"/>
          <w:sz w:val="24"/>
          <w:szCs w:val="24"/>
        </w:rPr>
        <w:t>об этом от Покупателя. В случае невыполнения этого условия Покупатель вправе</w:t>
      </w:r>
      <w:r>
        <w:rPr>
          <w:rFonts w:ascii="Times New Roman" w:hAnsi="Times New Roman" w:cs="Times New Roman"/>
          <w:sz w:val="24"/>
          <w:szCs w:val="24"/>
        </w:rPr>
        <w:t xml:space="preserve"> распорядиться Товаром согласно ст. 514 ГК РФ.</w:t>
      </w:r>
    </w:p>
    <w:p w14:paraId="39F08D39"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73978489" w14:textId="77777777" w:rsidR="00CF0CCC" w:rsidRDefault="00CF0CCC"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9.12. </w:t>
      </w:r>
      <w:r w:rsidRPr="00173741">
        <w:rPr>
          <w:rFonts w:ascii="Times New Roman" w:hAnsi="Times New Roman" w:cs="Times New Roman"/>
          <w:sz w:val="24"/>
          <w:szCs w:val="24"/>
        </w:rPr>
        <w:t xml:space="preserve">Стороны оформляют Товарные накладные/Универсальные передаточные документы на товары, подлежащих прослеживаемости, а в случае изменения стоимости в связи изменением цены и (или) </w:t>
      </w:r>
      <w:r w:rsidRPr="00173741">
        <w:rPr>
          <w:rFonts w:ascii="Times New Roman" w:hAnsi="Times New Roman" w:cs="Times New Roman"/>
          <w:sz w:val="24"/>
          <w:szCs w:val="24"/>
        </w:rPr>
        <w:lastRenderedPageBreak/>
        <w:t>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1F4734A4" w14:textId="09BB4C2D" w:rsidR="00CF0CCC"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14:paraId="5C66A32A"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14:paraId="688E6BD4" w14:textId="77777777" w:rsidR="00B2775E" w:rsidRDefault="00B2775E"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10. Переход права собственности на Товар</w:t>
      </w:r>
    </w:p>
    <w:p w14:paraId="3ACBA199"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10.1. Право собственности на Товар переходит к Покупателю после фактической передачи Товара Покупателю по Товарной накладной</w:t>
      </w:r>
      <w:r>
        <w:rPr>
          <w:rStyle w:val="af"/>
          <w:rFonts w:ascii="Times New Roman" w:hAnsi="Times New Roman" w:cs="Times New Roman"/>
          <w:sz w:val="24"/>
          <w:szCs w:val="24"/>
        </w:rPr>
        <w:footnoteReference w:id="30"/>
      </w:r>
      <w:r>
        <w:rPr>
          <w:rFonts w:ascii="Times New Roman" w:hAnsi="Times New Roman" w:cs="Times New Roman"/>
          <w:sz w:val="24"/>
          <w:szCs w:val="24"/>
        </w:rPr>
        <w:t xml:space="preserve">. </w:t>
      </w:r>
    </w:p>
    <w:p w14:paraId="31032E8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10.2. Риски случайной гибели или случайного повреждения Товара несет Поставщик до подписания Товарной накладной</w:t>
      </w:r>
      <w:r>
        <w:rPr>
          <w:rStyle w:val="af"/>
          <w:rFonts w:ascii="Times New Roman" w:hAnsi="Times New Roman" w:cs="Times New Roman"/>
          <w:sz w:val="24"/>
          <w:szCs w:val="24"/>
        </w:rPr>
        <w:footnoteReference w:id="31"/>
      </w:r>
      <w:r>
        <w:rPr>
          <w:rFonts w:ascii="Times New Roman" w:hAnsi="Times New Roman" w:cs="Times New Roman"/>
          <w:sz w:val="24"/>
          <w:szCs w:val="24"/>
        </w:rPr>
        <w:t>.</w:t>
      </w:r>
    </w:p>
    <w:p w14:paraId="621D5AA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Default="00B2775E" w:rsidP="00B2775E">
      <w:pPr>
        <w:widowControl w:val="0"/>
        <w:spacing w:after="0" w:line="300" w:lineRule="exact"/>
        <w:ind w:right="1133" w:firstLine="567"/>
        <w:jc w:val="both"/>
        <w:rPr>
          <w:rFonts w:ascii="Times New Roman" w:hAnsi="Times New Roman" w:cs="Times New Roman"/>
          <w:sz w:val="24"/>
          <w:szCs w:val="24"/>
        </w:rPr>
      </w:pPr>
    </w:p>
    <w:p w14:paraId="0AAA7681" w14:textId="77777777" w:rsidR="00B2775E"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 xml:space="preserve">11. </w:t>
      </w:r>
      <w:r>
        <w:rPr>
          <w:rFonts w:ascii="Times New Roman" w:hAnsi="Times New Roman" w:cs="Times New Roman"/>
          <w:b/>
          <w:bCs/>
          <w:sz w:val="24"/>
          <w:szCs w:val="24"/>
        </w:rPr>
        <w:t>Гарантии качества</w:t>
      </w:r>
    </w:p>
    <w:p w14:paraId="4890F71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Pr>
          <w:rFonts w:ascii="Times New Roman" w:hAnsi="Times New Roman" w:cs="Times New Roman"/>
          <w:spacing w:val="-4"/>
          <w:sz w:val="24"/>
          <w:szCs w:val="24"/>
        </w:rPr>
        <w:t>гарантирует соответствие качества Товара требованиям Договора, сертификатам</w:t>
      </w:r>
      <w:r>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14:paraId="7C654C4E" w14:textId="77777777"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t>11.2. Покупатель обязан оперативно уведомить Поставщика в письменной</w:t>
      </w:r>
      <w:r>
        <w:rPr>
          <w:rFonts w:ascii="Times New Roman" w:hAnsi="Times New Roman" w:cs="Times New Roman"/>
          <w:sz w:val="24"/>
          <w:szCs w:val="24"/>
        </w:rPr>
        <w:t xml:space="preserve"> форме обо всех претензиях, </w:t>
      </w:r>
      <w:r>
        <w:rPr>
          <w:rFonts w:ascii="Times New Roman" w:hAnsi="Times New Roman" w:cs="Times New Roman"/>
          <w:sz w:val="24"/>
          <w:szCs w:val="24"/>
        </w:rPr>
        <w:lastRenderedPageBreak/>
        <w:t xml:space="preserve">связанных с невыполнением требований п. 11.1 Договора. </w:t>
      </w:r>
      <w:r>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____ дней.</w:t>
      </w:r>
    </w:p>
    <w:p w14:paraId="552D49B1"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11.3. Если Поставщик, получив уведомление, не исправит недостатки в сроки, указанные в п. 11.2 Договора, Покупатель вправе применить санкции, указанные в п. 14.1 Договора, без какого-либо ущерба любым другим правам, которые Покупатель может иметь в отношении Поставщика по Договору. </w:t>
      </w:r>
    </w:p>
    <w:p w14:paraId="4570E0CB"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14:paraId="166CAF41" w14:textId="77777777"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11.5. Поставщик обязан за свой счет устранить недостатки Товара, выявленные в течение гарантийного срока, произведя его ремонт или заменив Товар и/или </w:t>
      </w:r>
      <w:r>
        <w:rPr>
          <w:rFonts w:ascii="Times New Roman" w:hAnsi="Times New Roman" w:cs="Times New Roman"/>
          <w:sz w:val="24"/>
          <w:szCs w:val="24"/>
        </w:rPr>
        <w:lastRenderedPageBreak/>
        <w:t>его части (комплектующие) в согласованный Сторонами срок, но не позднее ____ дней с даты получения письменного уведомления Покупателя.</w:t>
      </w:r>
    </w:p>
    <w:p w14:paraId="628C0C7B"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29ECCD26" w14:textId="1316131D" w:rsidR="00C02669" w:rsidRDefault="00B2775E" w:rsidP="00BF60DF">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w:t>
      </w:r>
      <w:r w:rsidR="00BF60DF">
        <w:rPr>
          <w:rFonts w:ascii="Times New Roman" w:hAnsi="Times New Roman" w:cs="Times New Roman"/>
          <w:sz w:val="24"/>
          <w:szCs w:val="24"/>
        </w:rPr>
        <w:t xml:space="preserve">бнаруженных в нем недостатков. </w:t>
      </w:r>
    </w:p>
    <w:p w14:paraId="53C011B0"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11.8. По выбору Покупателя вместо устранения недостатков по требованию Покупателя </w:t>
      </w:r>
      <w:r>
        <w:rPr>
          <w:rFonts w:ascii="Times New Roman" w:hAnsi="Times New Roman" w:cs="Times New Roman"/>
          <w:spacing w:val="-4"/>
          <w:sz w:val="24"/>
          <w:szCs w:val="24"/>
        </w:rPr>
        <w:t>Поставщик обязан вернуть Покупателю уплаченные за Товар денеж</w:t>
      </w:r>
      <w:r>
        <w:rPr>
          <w:rFonts w:ascii="Times New Roman" w:hAnsi="Times New Roman" w:cs="Times New Roman"/>
          <w:spacing w:val="-4"/>
          <w:sz w:val="24"/>
          <w:szCs w:val="24"/>
        </w:rPr>
        <w:lastRenderedPageBreak/>
        <w:t>ные средства</w:t>
      </w:r>
      <w:r>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A735EC3"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11.9. Истечение срока и/или досрочное расторжение (отказ от исполнения</w:t>
      </w:r>
      <w:r>
        <w:rPr>
          <w:rFonts w:ascii="Times New Roman" w:hAnsi="Times New Roman" w:cs="Times New Roman"/>
          <w:sz w:val="24"/>
          <w:szCs w:val="24"/>
        </w:rPr>
        <w:t xml:space="preserve"> </w:t>
      </w:r>
      <w:r>
        <w:rPr>
          <w:rFonts w:ascii="Times New Roman" w:hAnsi="Times New Roman" w:cs="Times New Roman"/>
          <w:spacing w:val="-4"/>
          <w:sz w:val="24"/>
          <w:szCs w:val="24"/>
        </w:rPr>
        <w:t>и/или прекращение по иным основаниям) Договора не затрагивает обязательства</w:t>
      </w:r>
      <w:r>
        <w:rPr>
          <w:rFonts w:ascii="Times New Roman" w:hAnsi="Times New Roman" w:cs="Times New Roman"/>
          <w:sz w:val="24"/>
          <w:szCs w:val="24"/>
        </w:rPr>
        <w:t xml:space="preserve"> Поставщика, предусмотренные разделом 11 Договора.</w:t>
      </w:r>
    </w:p>
    <w:p w14:paraId="07071FCE"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p w14:paraId="375BE7D2" w14:textId="77777777" w:rsidR="00B2775E" w:rsidRDefault="00B2775E" w:rsidP="00B2775E">
      <w:pPr>
        <w:pStyle w:val="affd"/>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12. Антикоррупционная оговорка</w:t>
      </w:r>
    </w:p>
    <w:p w14:paraId="5BD92FCA" w14:textId="77777777"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14:paraId="360B43AE"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Pr>
          <w:rFonts w:ascii="Times New Roman" w:hAnsi="Times New Roman" w:cs="Times New Roman"/>
          <w:sz w:val="24"/>
          <w:szCs w:val="24"/>
        </w:rPr>
        <w:t xml:space="preserve">№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w:t>
      </w:r>
      <w:r>
        <w:rPr>
          <w:rFonts w:ascii="Times New Roman" w:hAnsi="Times New Roman" w:cs="Times New Roman"/>
          <w:sz w:val="24"/>
          <w:szCs w:val="24"/>
        </w:rPr>
        <w:lastRenderedPageBreak/>
        <w:t>поддерживают антикоррупционные стандарты ведения бизнеса.</w:t>
      </w:r>
    </w:p>
    <w:p w14:paraId="6930483E"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Pr>
          <w:rFonts w:ascii="Times New Roman" w:hAnsi="Times New Roman" w:cs="Times New Roman"/>
          <w:spacing w:val="6"/>
          <w:sz w:val="24"/>
          <w:szCs w:val="24"/>
        </w:rPr>
        <w:t>по адресу: _____),</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принимает положения Антикоррупционной политики ПАО «Россети</w:t>
      </w:r>
      <w:r>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14:paraId="7C507126"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w:t>
      </w:r>
      <w:r>
        <w:rPr>
          <w:rFonts w:ascii="Times New Roman" w:hAnsi="Times New Roman" w:cs="Times New Roman"/>
          <w:sz w:val="24"/>
          <w:szCs w:val="24"/>
        </w:rPr>
        <w:lastRenderedPageBreak/>
        <w:t xml:space="preserve">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14:paraId="3511BDF6"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4B1434A"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12.1-12.3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w:t>
      </w:r>
      <w:r>
        <w:rPr>
          <w:rFonts w:ascii="Times New Roman" w:hAnsi="Times New Roman" w:cs="Times New Roman"/>
          <w:sz w:val="24"/>
          <w:szCs w:val="24"/>
        </w:rPr>
        <w:lastRenderedPageBreak/>
        <w:t>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1F6F14D9"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14:paraId="037F8DB2"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r>
        <w:rPr>
          <w:rFonts w:ascii="Times New Roman" w:hAnsi="Times New Roman" w:cs="Times New Roman"/>
          <w:sz w:val="24"/>
          <w:szCs w:val="24"/>
        </w:rPr>
        <w:lastRenderedPageBreak/>
        <w:t>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4F6B965E" w14:textId="060D53E0"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14:paraId="6D747088"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w:t>
      </w:r>
      <w:r>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Pr>
          <w:rFonts w:ascii="Times New Roman" w:hAnsi="Times New Roman" w:cs="Times New Roman"/>
          <w:sz w:val="24"/>
          <w:szCs w:val="24"/>
        </w:rPr>
        <w:t>№ ___), включены в Реестр надежных партнеров,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270E1030" w14:textId="7B63DF2D"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12.2. Стороны настоящим подтверждают, что они </w:t>
      </w:r>
      <w:r>
        <w:rPr>
          <w:rFonts w:ascii="Times New Roman" w:hAnsi="Times New Roman" w:cs="Times New Roman"/>
          <w:sz w:val="24"/>
          <w:szCs w:val="24"/>
        </w:rPr>
        <w:lastRenderedPageBreak/>
        <w:t xml:space="preserve">ознакомились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(указывается наименование ДЗО ПАО «Россети») </w:t>
      </w:r>
      <w:r>
        <w:rPr>
          <w:rFonts w:ascii="Times New Roman" w:hAnsi="Times New Roman" w:cs="Times New Roman"/>
          <w:spacing w:val="6"/>
          <w:sz w:val="24"/>
          <w:szCs w:val="24"/>
        </w:rPr>
        <w:t>по адресу:</w:t>
      </w:r>
      <w:r w:rsidR="00BF60DF" w:rsidRPr="00BF60DF">
        <w:t xml:space="preserve"> </w:t>
      </w:r>
      <w:r w:rsidR="00BF60DF" w:rsidRPr="00BF60DF">
        <w:rPr>
          <w:rFonts w:ascii="Times New Roman" w:hAnsi="Times New Roman" w:cs="Times New Roman"/>
          <w:spacing w:val="6"/>
          <w:sz w:val="24"/>
          <w:szCs w:val="24"/>
        </w:rPr>
        <w:t>http://www.rosseti.ru/about/anticor</w:t>
      </w:r>
      <w:r w:rsidR="00BF60DF">
        <w:rPr>
          <w:rFonts w:ascii="Times New Roman" w:hAnsi="Times New Roman" w:cs="Times New Roman"/>
          <w:spacing w:val="6"/>
          <w:sz w:val="24"/>
          <w:szCs w:val="24"/>
        </w:rPr>
        <w:t>ruptionpolicy/policy/index.php</w:t>
      </w:r>
      <w:r>
        <w:rPr>
          <w:rFonts w:ascii="Times New Roman" w:hAnsi="Times New Roman" w:cs="Times New Roman"/>
          <w:spacing w:val="6"/>
          <w:sz w:val="24"/>
          <w:szCs w:val="24"/>
        </w:rPr>
        <w:t>,</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принимают положения Антикоррупционной политики ПАО «Россети</w:t>
      </w:r>
      <w:r>
        <w:rPr>
          <w:rFonts w:ascii="Times New Roman" w:hAnsi="Times New Roman" w:cs="Times New Roman"/>
          <w:sz w:val="24"/>
          <w:szCs w:val="24"/>
        </w:rPr>
        <w:t>»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Договору, включая собственников, должностных лиц, работников и/или посредников.</w:t>
      </w:r>
    </w:p>
    <w:p w14:paraId="618FC1CD"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w:t>
      </w:r>
      <w:r>
        <w:rPr>
          <w:rFonts w:ascii="Times New Roman" w:hAnsi="Times New Roman" w:cs="Times New Roman"/>
          <w:spacing w:val="-4"/>
          <w:sz w:val="24"/>
          <w:szCs w:val="24"/>
        </w:rPr>
        <w:lastRenderedPageBreak/>
        <w:t>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14:paraId="630AB06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или Покупателя).</w:t>
      </w:r>
    </w:p>
    <w:p w14:paraId="2C1F7FC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12.1-12.3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w:t>
      </w:r>
      <w:r>
        <w:rPr>
          <w:rFonts w:ascii="Times New Roman" w:hAnsi="Times New Roman" w:cs="Times New Roman"/>
          <w:sz w:val="24"/>
          <w:szCs w:val="24"/>
        </w:rPr>
        <w:lastRenderedPageBreak/>
        <w:t>дней с даты направления письменного уведомления.</w:t>
      </w:r>
    </w:p>
    <w:p w14:paraId="4F76770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14:paraId="0EC1DB35"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в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w:t>
      </w:r>
      <w:r>
        <w:rPr>
          <w:rFonts w:ascii="Times New Roman" w:hAnsi="Times New Roman" w:cs="Times New Roman"/>
          <w:sz w:val="24"/>
          <w:szCs w:val="24"/>
        </w:rPr>
        <w:lastRenderedPageBreak/>
        <w:t>расторжения.</w:t>
      </w:r>
    </w:p>
    <w:p w14:paraId="3E033D8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1D5CEDAB" w14:textId="77777777" w:rsidR="00B2775E"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13. Соблюдение требований к заключению Договора. Гарантии и заверения. Конфиденциальность.</w:t>
      </w:r>
    </w:p>
    <w:p w14:paraId="1116696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13.1. Поставщик гарантирует, что:</w:t>
      </w:r>
    </w:p>
    <w:p w14:paraId="23D560D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14:paraId="4BEFFCB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14:paraId="50BE69D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w:t>
      </w:r>
      <w:r>
        <w:rPr>
          <w:rFonts w:ascii="Times New Roman" w:hAnsi="Times New Roman" w:cs="Times New Roman"/>
          <w:sz w:val="24"/>
          <w:szCs w:val="24"/>
        </w:rPr>
        <w:lastRenderedPageBreak/>
        <w:t>по Договору, если осуществляемая деятельность является лицензируемой;</w:t>
      </w:r>
    </w:p>
    <w:p w14:paraId="26AF9DAD"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w:t>
      </w:r>
      <w:r>
        <w:rPr>
          <w:rFonts w:ascii="Times New Roman" w:hAnsi="Times New Roman" w:cs="Times New Roman"/>
          <w:sz w:val="24"/>
          <w:szCs w:val="24"/>
        </w:rPr>
        <w:lastRenderedPageBreak/>
        <w:t xml:space="preserve">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14:paraId="7EF3DAF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14:paraId="6C231D5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14:paraId="1A28E7F9"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E5807CF"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13.2. Если Поставщик нарушит гарантии (любую одну, несколько или все вместе), указанные в п. 13.1 Договора, и это повлечет:</w:t>
      </w:r>
    </w:p>
    <w:p w14:paraId="02306D9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16E7ED3B" w14:textId="48575E4A"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5A84A196"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14:paraId="2D37EE5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13.3. Поставщик в соответствии со ст. 406.1 ГК РФ возмещает Покупателю все потери последнего, возникшие в случаях, указанных в п. 13.2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14:paraId="55BEE98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lastRenderedPageBreak/>
        <w:t xml:space="preserve">13.4. </w:t>
      </w:r>
      <w:r>
        <w:rPr>
          <w:rStyle w:val="af"/>
          <w:rFonts w:ascii="Times New Roman" w:hAnsi="Times New Roman" w:cs="Times New Roman"/>
          <w:spacing w:val="1"/>
          <w:sz w:val="24"/>
          <w:szCs w:val="24"/>
        </w:rPr>
        <w:footnoteReference w:id="32"/>
      </w:r>
      <w:r>
        <w:rPr>
          <w:rFonts w:ascii="Times New Roman" w:hAnsi="Times New Roman" w:cs="Times New Roman"/>
          <w:spacing w:val="1"/>
          <w:sz w:val="24"/>
          <w:szCs w:val="24"/>
        </w:rPr>
        <w:t>Поставщик заверяет Покупателя и гарантирует ему, что:</w:t>
      </w:r>
    </w:p>
    <w:p w14:paraId="1810BD4D"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14:paraId="5264FBE5"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w:t>
      </w:r>
      <w:r>
        <w:rPr>
          <w:rFonts w:ascii="Times New Roman" w:hAnsi="Times New Roman" w:cs="Times New Roman"/>
          <w:spacing w:val="3"/>
          <w:sz w:val="24"/>
          <w:szCs w:val="24"/>
        </w:rPr>
        <w:lastRenderedPageBreak/>
        <w:t xml:space="preserve">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14:paraId="0720517E"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14:paraId="7DE30551"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13.5.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13.4 Договора, Покупатель вправе отказаться от исполнения Договора и требовать от Поставщика возме</w:t>
      </w:r>
      <w:r>
        <w:rPr>
          <w:rFonts w:ascii="Times New Roman" w:hAnsi="Times New Roman" w:cs="Times New Roman"/>
          <w:spacing w:val="-1"/>
          <w:sz w:val="24"/>
          <w:szCs w:val="24"/>
        </w:rPr>
        <w:lastRenderedPageBreak/>
        <w:t>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13.4 Договора, что повлекло признание недействительным Договора или его части в судебном порядке</w:t>
      </w:r>
      <w:r>
        <w:rPr>
          <w:vertAlign w:val="superscript"/>
        </w:rPr>
        <w:footnoteReference w:id="33"/>
      </w:r>
      <w:r>
        <w:rPr>
          <w:rFonts w:ascii="Times New Roman" w:hAnsi="Times New Roman" w:cs="Times New Roman"/>
          <w:spacing w:val="-1"/>
          <w:sz w:val="24"/>
          <w:szCs w:val="24"/>
        </w:rPr>
        <w:t>.</w:t>
      </w:r>
    </w:p>
    <w:p w14:paraId="094FFDA0" w14:textId="77777777" w:rsidR="00B2775E"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 xml:space="preserve">13.6. </w:t>
      </w:r>
      <w:r>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w:t>
      </w:r>
      <w:r>
        <w:rPr>
          <w:rFonts w:ascii="Times New Roman" w:hAnsi="Times New Roman" w:cs="Times New Roman"/>
          <w:sz w:val="24"/>
          <w:szCs w:val="24"/>
        </w:rPr>
        <w:lastRenderedPageBreak/>
        <w:t xml:space="preserve">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13.7.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14:paraId="692A1169" w14:textId="77777777"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13.8.</w:t>
      </w:r>
      <w:r>
        <w:rPr>
          <w:rFonts w:ascii="Times New Roman" w:eastAsia="Calibri" w:hAnsi="Times New Roman" w:cs="Times New Roman"/>
          <w:sz w:val="24"/>
          <w:szCs w:val="24"/>
        </w:rPr>
        <w:t xml:space="preserve"> Покупатель оставляет за собой право по своему усмотрению проводить проверку деятельности </w:t>
      </w:r>
      <w:r>
        <w:rPr>
          <w:rFonts w:ascii="Times New Roman" w:eastAsia="Calibri" w:hAnsi="Times New Roman" w:cs="Times New Roman"/>
          <w:sz w:val="24"/>
          <w:szCs w:val="24"/>
        </w:rPr>
        <w:lastRenderedPageBreak/>
        <w:t>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14:paraId="0DEAC802"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 xml:space="preserve">форме. </w:t>
      </w:r>
      <w:r>
        <w:rPr>
          <w:rFonts w:ascii="Times New Roman" w:eastAsia="Calibri" w:hAnsi="Times New Roman" w:cs="Times New Roman"/>
          <w:spacing w:val="-4"/>
          <w:sz w:val="24"/>
          <w:szCs w:val="24"/>
        </w:rPr>
        <w:lastRenderedPageBreak/>
        <w:t>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14:paraId="578D6768"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B095729"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 xml:space="preserve">13.10. </w:t>
      </w:r>
      <w:r>
        <w:rPr>
          <w:rStyle w:val="af"/>
          <w:rFonts w:ascii="Times New Roman" w:hAnsi="Times New Roman" w:cs="Times New Roman"/>
          <w:bCs/>
          <w:sz w:val="24"/>
          <w:szCs w:val="24"/>
        </w:rPr>
        <w:footnoteReference w:id="34"/>
      </w:r>
      <w:r>
        <w:rPr>
          <w:rFonts w:ascii="Times New Roman" w:hAnsi="Times New Roman"/>
          <w:sz w:val="24"/>
        </w:rPr>
        <w:t xml:space="preserve">Поставщик гарантирует, что передаваемые им Покупателю вместе с Товаром неисключительные права на программы для ЭВМ получены Поставщиком </w:t>
      </w:r>
      <w:r>
        <w:rPr>
          <w:rFonts w:ascii="Times New Roman" w:hAnsi="Times New Roman" w:cs="Times New Roman"/>
          <w:sz w:val="24"/>
          <w:szCs w:val="24"/>
        </w:rPr>
        <w:lastRenderedPageBreak/>
        <w:t>на законных основаниях и с согласия обладателя исключительных прав; Поставщиком решены с обладателем исключительных прав все вопросы касательно лицензионных и иных платежей в отношении прав на программы для ЭВМ, в связи с чем Покупатель не будет нести обязательств по уплате лицензионных и иных платежей обладателю исключительных прав и любым иным лицам. Поставщик гарантирует действительность всех предоставляемых Покупателю прав использования программ для ЭВМ, а также гарантирует, что в результате заключения и исполнения Договора не нарушены права третьих лиц. Подробные условия в отношении прав на программы для ЭВМ приведены в Приложении 11 к Договору.</w:t>
      </w:r>
    </w:p>
    <w:p w14:paraId="20618355" w14:textId="77777777" w:rsidR="00B2775E" w:rsidRDefault="00B2775E" w:rsidP="00B2775E">
      <w:pPr>
        <w:widowControl w:val="0"/>
        <w:tabs>
          <w:tab w:val="left" w:pos="2340"/>
        </w:tabs>
        <w:spacing w:after="0" w:line="300" w:lineRule="exact"/>
        <w:jc w:val="both"/>
        <w:rPr>
          <w:rFonts w:ascii="Times New Roman" w:hAnsi="Times New Roman" w:cs="Times New Roman"/>
          <w:b/>
          <w:bCs/>
          <w:sz w:val="24"/>
          <w:szCs w:val="24"/>
        </w:rPr>
      </w:pPr>
      <w:r>
        <w:rPr>
          <w:rFonts w:ascii="Times New Roman" w:hAnsi="Times New Roman" w:cs="Times New Roman"/>
          <w:spacing w:val="-1"/>
          <w:sz w:val="24"/>
          <w:szCs w:val="24"/>
        </w:rPr>
        <w:tab/>
      </w:r>
    </w:p>
    <w:p w14:paraId="57F819A3" w14:textId="77777777" w:rsidR="00B2775E" w:rsidRDefault="00B2775E"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14. Ответственность сторон</w:t>
      </w:r>
    </w:p>
    <w:p w14:paraId="63FC602C" w14:textId="77777777" w:rsidR="00B2775E"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14.1. При нарушении Поставщиком договорных обязательств Покупатель вправе потребовать от Поставщика:</w:t>
      </w:r>
    </w:p>
    <w:p w14:paraId="64026FA5"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14.1.1. При несвоевременном выполнении обяза</w:t>
      </w:r>
      <w:r>
        <w:rPr>
          <w:rFonts w:ascii="Times New Roman" w:hAnsi="Times New Roman" w:cs="Times New Roman"/>
          <w:spacing w:val="-4"/>
          <w:sz w:val="24"/>
          <w:szCs w:val="24"/>
        </w:rPr>
        <w:lastRenderedPageBreak/>
        <w:t>тельств по поставке</w:t>
      </w:r>
      <w:r>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w:t>
      </w:r>
      <w:r>
        <w:rPr>
          <w:rStyle w:val="af"/>
          <w:rFonts w:ascii="Times New Roman" w:hAnsi="Times New Roman" w:cs="Times New Roman"/>
          <w:sz w:val="24"/>
          <w:szCs w:val="24"/>
        </w:rPr>
        <w:footnoteReference w:id="35"/>
      </w:r>
      <w:r>
        <w:rPr>
          <w:rFonts w:ascii="Times New Roman" w:hAnsi="Times New Roman" w:cs="Times New Roman"/>
          <w:sz w:val="24"/>
          <w:szCs w:val="24"/>
        </w:rPr>
        <w:t xml:space="preserve">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Pr>
          <w:rFonts w:ascii="Times New Roman" w:hAnsi="Times New Roman" w:cs="Times New Roman"/>
          <w:spacing w:val="-2"/>
          <w:sz w:val="24"/>
          <w:szCs w:val="24"/>
        </w:rPr>
        <w:t>запасных частей к Товару)</w:t>
      </w:r>
      <w:r>
        <w:rPr>
          <w:rStyle w:val="af"/>
          <w:rFonts w:ascii="Times New Roman" w:hAnsi="Times New Roman" w:cs="Times New Roman"/>
          <w:spacing w:val="-2"/>
          <w:sz w:val="24"/>
          <w:szCs w:val="24"/>
        </w:rPr>
        <w:footnoteReference w:id="36"/>
      </w:r>
      <w:r>
        <w:rPr>
          <w:rFonts w:ascii="Times New Roman" w:hAnsi="Times New Roman" w:cs="Times New Roman"/>
          <w:spacing w:val="-2"/>
          <w:sz w:val="24"/>
          <w:szCs w:val="24"/>
        </w:rPr>
        <w:t>.</w:t>
      </w:r>
    </w:p>
    <w:p w14:paraId="4C81E9DA"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14.1.2. За неисполнение и/или несвоевременное исполнение Поставщиком</w:t>
      </w:r>
      <w:r>
        <w:rPr>
          <w:rFonts w:ascii="Times New Roman" w:hAnsi="Times New Roman" w:cs="Times New Roman"/>
          <w:sz w:val="24"/>
          <w:szCs w:val="24"/>
        </w:rPr>
        <w:t xml:space="preserve"> обязательств по предоставлению обеспечения, в том числе по продлению и/или замене банковских гарантий, восстановлению сумм </w:t>
      </w:r>
      <w:r>
        <w:rPr>
          <w:rFonts w:ascii="Times New Roman" w:hAnsi="Times New Roman" w:cs="Times New Roman"/>
          <w:sz w:val="24"/>
          <w:szCs w:val="24"/>
        </w:rPr>
        <w:lastRenderedPageBreak/>
        <w:t>обеспечительного платежа, предусмотренных Приложением 9 к Договору, - неустойку в размере 0,01%</w:t>
      </w:r>
      <w:r>
        <w:rPr>
          <w:rStyle w:val="af"/>
          <w:rFonts w:ascii="Times New Roman" w:hAnsi="Times New Roman" w:cs="Times New Roman"/>
          <w:sz w:val="24"/>
          <w:szCs w:val="24"/>
        </w:rPr>
        <w:footnoteReference w:id="37"/>
      </w:r>
      <w:r>
        <w:rPr>
          <w:rFonts w:ascii="Times New Roman" w:hAnsi="Times New Roman" w:cs="Times New Roman"/>
          <w:sz w:val="24"/>
          <w:szCs w:val="24"/>
        </w:rPr>
        <w:t xml:space="preserve"> от цены Договора за каждый день просрочки исполнения Поставщиком своих обязательств.</w:t>
      </w:r>
    </w:p>
    <w:p w14:paraId="2EF53307"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14.1.3.</w:t>
      </w:r>
      <w:r>
        <w:rPr>
          <w:rStyle w:val="af"/>
          <w:rFonts w:ascii="Times New Roman" w:hAnsi="Times New Roman" w:cs="Times New Roman"/>
          <w:sz w:val="24"/>
          <w:szCs w:val="24"/>
        </w:rPr>
        <w:footnoteReference w:id="38"/>
      </w:r>
      <w:r>
        <w:rPr>
          <w:rFonts w:ascii="Times New Roman" w:hAnsi="Times New Roman" w:cs="Times New Roman"/>
          <w:sz w:val="24"/>
          <w:szCs w:val="24"/>
        </w:rPr>
        <w:t> За непредставление или несвоевременное предоставление счета-фактуры по авансовым платежам в сроки, установленные действующим налоговым законодательством, - штраф в размере 100 000 руб. за каждый случай</w:t>
      </w:r>
      <w:r>
        <w:rPr>
          <w:rStyle w:val="af"/>
          <w:rFonts w:ascii="Times New Roman" w:hAnsi="Times New Roman" w:cs="Times New Roman"/>
          <w:spacing w:val="-2"/>
          <w:sz w:val="24"/>
          <w:szCs w:val="24"/>
        </w:rPr>
        <w:footnoteReference w:id="39"/>
      </w:r>
      <w:r>
        <w:rPr>
          <w:rFonts w:ascii="Times New Roman" w:hAnsi="Times New Roman" w:cs="Times New Roman"/>
          <w:sz w:val="24"/>
          <w:szCs w:val="24"/>
        </w:rPr>
        <w:t>.</w:t>
      </w:r>
    </w:p>
    <w:p w14:paraId="0FB35D6D" w14:textId="2F50EE74"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DF1A74">
        <w:rPr>
          <w:rFonts w:ascii="Times New Roman" w:hAnsi="Times New Roman" w:cs="Times New Roman"/>
          <w:bCs/>
          <w:sz w:val="24"/>
          <w:szCs w:val="24"/>
        </w:rPr>
        <w:t>14.1.4. </w:t>
      </w:r>
      <w:r w:rsidRPr="00DF1A74">
        <w:rPr>
          <w:rStyle w:val="af"/>
          <w:rFonts w:ascii="Times New Roman" w:hAnsi="Times New Roman" w:cs="Times New Roman"/>
          <w:bCs/>
          <w:sz w:val="24"/>
          <w:szCs w:val="24"/>
        </w:rPr>
        <w:footnoteReference w:id="40"/>
      </w:r>
      <w:r w:rsidRPr="00DF1A74">
        <w:rPr>
          <w:rFonts w:ascii="Times New Roman" w:hAnsi="Times New Roman" w:cs="Times New Roman"/>
          <w:bCs/>
          <w:sz w:val="24"/>
          <w:szCs w:val="24"/>
        </w:rPr>
        <w:t xml:space="preserve">За непредставление </w:t>
      </w:r>
      <w:r w:rsidR="00A129FE" w:rsidRPr="00DF1A74">
        <w:rPr>
          <w:rFonts w:ascii="Times New Roman" w:hAnsi="Times New Roman" w:cs="Times New Roman"/>
          <w:bCs/>
          <w:sz w:val="24"/>
          <w:szCs w:val="24"/>
        </w:rPr>
        <w:t>Поставщиком Покупа</w:t>
      </w:r>
      <w:r w:rsidR="00A129FE" w:rsidRPr="00DF1A74">
        <w:rPr>
          <w:rFonts w:ascii="Times New Roman" w:hAnsi="Times New Roman" w:cs="Times New Roman"/>
          <w:bCs/>
          <w:sz w:val="24"/>
          <w:szCs w:val="24"/>
        </w:rPr>
        <w:lastRenderedPageBreak/>
        <w:t xml:space="preserve">телю </w:t>
      </w:r>
      <w:r w:rsidR="00DF1A74" w:rsidRPr="00DF1A74">
        <w:rPr>
          <w:rFonts w:ascii="Times New Roman" w:hAnsi="Times New Roman" w:cs="Times New Roman"/>
          <w:bCs/>
          <w:sz w:val="24"/>
          <w:szCs w:val="24"/>
        </w:rPr>
        <w:t xml:space="preserve">или </w:t>
      </w:r>
      <w:r w:rsidRPr="00DF1A74">
        <w:rPr>
          <w:rFonts w:ascii="Times New Roman" w:hAnsi="Times New Roman" w:cs="Times New Roman"/>
          <w:bCs/>
          <w:sz w:val="24"/>
          <w:szCs w:val="24"/>
        </w:rPr>
        <w:t>нарушение сроков представления документов, п</w:t>
      </w:r>
      <w:r w:rsidR="00A129FE" w:rsidRPr="00DF1A74">
        <w:rPr>
          <w:rFonts w:ascii="Times New Roman" w:hAnsi="Times New Roman" w:cs="Times New Roman"/>
          <w:bCs/>
          <w:sz w:val="24"/>
          <w:szCs w:val="24"/>
        </w:rPr>
        <w:t>редусмотренных п. п. 7.2.1-7.2.4</w:t>
      </w:r>
      <w:r w:rsidRPr="00DF1A74">
        <w:rPr>
          <w:rFonts w:ascii="Times New Roman" w:hAnsi="Times New Roman" w:cs="Times New Roman"/>
          <w:bCs/>
          <w:sz w:val="24"/>
          <w:szCs w:val="24"/>
        </w:rPr>
        <w:t xml:space="preserve"> Договора, - неустойку в размере 0,</w:t>
      </w:r>
      <w:r w:rsidR="00DB6A98" w:rsidRPr="00DF1A74">
        <w:rPr>
          <w:rFonts w:ascii="Times New Roman" w:hAnsi="Times New Roman" w:cs="Times New Roman"/>
          <w:bCs/>
          <w:sz w:val="24"/>
          <w:szCs w:val="24"/>
        </w:rPr>
        <w:t>1</w:t>
      </w:r>
      <w:r w:rsidRPr="00DF1A74">
        <w:rPr>
          <w:rFonts w:ascii="Times New Roman" w:hAnsi="Times New Roman" w:cs="Times New Roman"/>
          <w:bCs/>
          <w:sz w:val="24"/>
          <w:szCs w:val="24"/>
        </w:rPr>
        <w:t>%</w:t>
      </w:r>
      <w:r w:rsidRPr="00DF1A74">
        <w:rPr>
          <w:rStyle w:val="af"/>
          <w:rFonts w:ascii="Times New Roman" w:hAnsi="Times New Roman" w:cs="Times New Roman"/>
          <w:sz w:val="24"/>
          <w:szCs w:val="24"/>
        </w:rPr>
        <w:footnoteReference w:id="41"/>
      </w:r>
      <w:r w:rsidRPr="00DF1A74">
        <w:rPr>
          <w:rFonts w:ascii="Times New Roman" w:hAnsi="Times New Roman" w:cs="Times New Roman"/>
          <w:sz w:val="24"/>
          <w:szCs w:val="24"/>
        </w:rPr>
        <w:t xml:space="preserve"> </w:t>
      </w:r>
      <w:r w:rsidRPr="00DF1A74">
        <w:rPr>
          <w:rFonts w:ascii="Times New Roman" w:hAnsi="Times New Roman" w:cs="Times New Roman"/>
          <w:bCs/>
          <w:sz w:val="24"/>
          <w:szCs w:val="24"/>
        </w:rPr>
        <w:t>от стоимости Товара за каждый день просрочки выполнения Поставщиком своих обязательств до фактического исполнения данного обязательства</w:t>
      </w:r>
      <w:r w:rsidRPr="00DF1A74">
        <w:rPr>
          <w:rStyle w:val="af"/>
          <w:rFonts w:ascii="Times New Roman" w:hAnsi="Times New Roman" w:cs="Times New Roman"/>
          <w:spacing w:val="-2"/>
          <w:sz w:val="24"/>
          <w:szCs w:val="24"/>
        </w:rPr>
        <w:footnoteReference w:id="42"/>
      </w:r>
      <w:r w:rsidRPr="00DF1A74">
        <w:rPr>
          <w:rFonts w:ascii="Times New Roman" w:hAnsi="Times New Roman" w:cs="Times New Roman"/>
          <w:bCs/>
          <w:sz w:val="24"/>
          <w:szCs w:val="24"/>
        </w:rPr>
        <w:t>.</w:t>
      </w:r>
    </w:p>
    <w:p w14:paraId="6F13D5D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14.1.5. За нарушение обязанности, предусмотренной п. 5.1.1 Договора, - неустойку в размере ___ % от суммы, являющейся предметом уступки, перевода долга, иной передачи третьему лицу соответственно. </w:t>
      </w:r>
    </w:p>
    <w:p w14:paraId="66FEAE1B"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14.1.6. За несоблюдение процедуры, предусмотренной п. 5.2.1 Договора, - неустойку в размере 1 % от суммы, являющейся предметом уступки (факторинга).</w:t>
      </w:r>
    </w:p>
    <w:p w14:paraId="536A335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14.1.7. В случае непредставления или представления ненадлежащих документов, подтверждающих страну происхождения поставляемого Товара, - штраф </w:t>
      </w:r>
      <w:r>
        <w:rPr>
          <w:rFonts w:ascii="Times New Roman" w:hAnsi="Times New Roman" w:cs="Times New Roman"/>
          <w:bCs/>
          <w:sz w:val="24"/>
          <w:szCs w:val="24"/>
        </w:rPr>
        <w:lastRenderedPageBreak/>
        <w:t>в размере 10 % от цены Договора.</w:t>
      </w:r>
    </w:p>
    <w:p w14:paraId="2C3FD81C"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14.2.</w:t>
      </w:r>
      <w:r>
        <w:rPr>
          <w:rStyle w:val="af"/>
          <w:rFonts w:ascii="Times New Roman" w:hAnsi="Times New Roman" w:cs="Times New Roman"/>
          <w:sz w:val="24"/>
          <w:szCs w:val="24"/>
        </w:rPr>
        <w:footnoteReference w:id="43"/>
      </w:r>
      <w:r>
        <w:rPr>
          <w:rFonts w:ascii="Times New Roman" w:hAnsi="Times New Roman" w:cs="Times New Roman"/>
          <w:sz w:val="24"/>
          <w:szCs w:val="24"/>
        </w:rPr>
        <w:t> В случае нарушения Поставщиком обязательств, предусмотренных п. 4.2.2 или п. 6.5 Договора, Поставщик обязан по требованию Покупателя в течение 20 рабочих дней со дня предъявления данного требования вернуть авансовые платежи в полном объеме, а также уплатить проценты на сумму аванса с момента его получения за фактическое время использования по ставке, определенной в порядке ст. 395 ГК РФ (проценты за пользование чужими денежными средствами).</w:t>
      </w:r>
    </w:p>
    <w:p w14:paraId="285285A9"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14.3. Уплата неустойки и штрафных санкций за нарушение обязательств не Договору не освобождает Поставщика от надлежащего исполнения </w:t>
      </w:r>
      <w:r>
        <w:rPr>
          <w:rFonts w:ascii="Times New Roman" w:hAnsi="Times New Roman" w:cs="Times New Roman"/>
          <w:spacing w:val="-4"/>
          <w:sz w:val="24"/>
          <w:szCs w:val="24"/>
        </w:rPr>
        <w:t>нарушенного обязательства по Договору. Срок уплаты неустойки за неисполнение</w:t>
      </w:r>
      <w:r>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14.4.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14.5.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 </w:t>
      </w:r>
      <w:r>
        <w:rPr>
          <w:rFonts w:ascii="Times New Roman" w:hAnsi="Times New Roman" w:cs="Times New Roman"/>
          <w:i/>
          <w:sz w:val="24"/>
          <w:szCs w:val="24"/>
        </w:rPr>
        <w:t>но не более 5% от цены Договора</w:t>
      </w:r>
      <w:r>
        <w:rPr>
          <w:rStyle w:val="af"/>
          <w:rFonts w:ascii="Times New Roman" w:hAnsi="Times New Roman" w:cs="Times New Roman"/>
          <w:i/>
          <w:sz w:val="24"/>
          <w:szCs w:val="24"/>
        </w:rPr>
        <w:footnoteReference w:id="44"/>
      </w:r>
      <w:r>
        <w:rPr>
          <w:rFonts w:ascii="Times New Roman" w:hAnsi="Times New Roman" w:cs="Times New Roman"/>
          <w:sz w:val="24"/>
          <w:szCs w:val="24"/>
        </w:rPr>
        <w:t>.</w:t>
      </w:r>
    </w:p>
    <w:p w14:paraId="51F40C1F"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14.6.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w:t>
      </w:r>
      <w:r>
        <w:rPr>
          <w:rFonts w:ascii="Times New Roman" w:hAnsi="Times New Roman" w:cs="Times New Roman"/>
          <w:sz w:val="24"/>
          <w:szCs w:val="24"/>
        </w:rPr>
        <w:lastRenderedPageBreak/>
        <w:t>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1A81D7CE"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14.7.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Покупателем в безусловном бесспорном внесудебном порядке из </w:t>
      </w:r>
      <w:r>
        <w:rPr>
          <w:rFonts w:ascii="Times New Roman" w:hAnsi="Times New Roman" w:cs="Times New Roman"/>
          <w:i/>
          <w:sz w:val="24"/>
          <w:szCs w:val="24"/>
        </w:rPr>
        <w:t>суммы обеспечения исполнения обязательств по Договору, либо получены Покупателем от лица, обеспечившего банковской гарантией исполнение Поставщиком  своих обязательств по Договору</w:t>
      </w:r>
      <w:r>
        <w:rPr>
          <w:rFonts w:ascii="Times New Roman" w:hAnsi="Times New Roman" w:cs="Times New Roman"/>
          <w:sz w:val="24"/>
          <w:szCs w:val="24"/>
        </w:rPr>
        <w:t>.</w:t>
      </w:r>
      <w:r>
        <w:rPr>
          <w:vertAlign w:val="superscript"/>
        </w:rPr>
        <w:footnoteReference w:id="45"/>
      </w:r>
      <w:r>
        <w:rPr>
          <w:rFonts w:ascii="Times New Roman" w:hAnsi="Times New Roman" w:cs="Times New Roman"/>
          <w:sz w:val="24"/>
          <w:szCs w:val="24"/>
        </w:rPr>
        <w:t xml:space="preserve"> </w:t>
      </w:r>
    </w:p>
    <w:p w14:paraId="0240CBD0" w14:textId="77777777"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14:paraId="0AD7931A" w14:textId="77777777" w:rsidR="00B2775E" w:rsidRDefault="00B2775E"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 xml:space="preserve">15. Изменение, прекращение и расторжение </w:t>
      </w:r>
      <w:r>
        <w:rPr>
          <w:rFonts w:ascii="Times New Roman" w:hAnsi="Times New Roman" w:cs="Times New Roman"/>
          <w:b/>
          <w:sz w:val="24"/>
          <w:szCs w:val="24"/>
        </w:rPr>
        <w:lastRenderedPageBreak/>
        <w:t>Договора</w:t>
      </w:r>
    </w:p>
    <w:p w14:paraId="0B330A31"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15.1.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14:paraId="5A1FB632"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15.2. Договор может быть расторгнут по соглашению Сторон.</w:t>
      </w:r>
    </w:p>
    <w:p w14:paraId="0D9D7422"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15.3.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непредставления информации, предусмотренной Договором, в том числе документов, подтверждающих страну происхождения Товара;</w:t>
      </w:r>
    </w:p>
    <w:p w14:paraId="11739965"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выполнять часть или весь объем поставок, предусмотренных Договором;</w:t>
      </w:r>
    </w:p>
    <w:p w14:paraId="1AD07C8E"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14:paraId="4B47044A"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нарушения Поставщиком 2 и более раза сроков поставок Товара, предусмотренных графиком поставки Товара (Приложение 2 к Договору), и/или Заявкой, более чем на ___ дней;</w:t>
      </w:r>
    </w:p>
    <w:p w14:paraId="7E7C67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 xml:space="preserve">аключения аттестационной комиссии на </w:t>
      </w:r>
      <w:r>
        <w:rPr>
          <w:rFonts w:ascii="Times New Roman" w:hAnsi="Times New Roman" w:cs="Times New Roman"/>
          <w:bCs/>
          <w:sz w:val="24"/>
          <w:szCs w:val="24"/>
        </w:rPr>
        <w:lastRenderedPageBreak/>
        <w:t>Товар или документов, предусмотренных п. 7.2;</w:t>
      </w:r>
    </w:p>
    <w:p w14:paraId="05929A7C"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14:paraId="643D4769"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14:paraId="1DE9621C"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r>
        <w:rPr>
          <w:rStyle w:val="af"/>
          <w:rFonts w:ascii="Times New Roman" w:hAnsi="Times New Roman" w:cs="Times New Roman"/>
          <w:sz w:val="24"/>
          <w:szCs w:val="24"/>
        </w:rPr>
        <w:footnoteReference w:id="46"/>
      </w:r>
      <w:r>
        <w:rPr>
          <w:rFonts w:ascii="Times New Roman" w:hAnsi="Times New Roman" w:cs="Times New Roman"/>
          <w:sz w:val="24"/>
          <w:szCs w:val="24"/>
        </w:rPr>
        <w:t>;</w:t>
      </w:r>
    </w:p>
    <w:p w14:paraId="1D659348" w14:textId="77777777"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ежемесячного отчета о целевом использовании авансовых платежей, составленного по форме приложения 8 к Договору</w:t>
      </w:r>
      <w:r>
        <w:rPr>
          <w:rStyle w:val="af"/>
          <w:rFonts w:ascii="Times New Roman" w:hAnsi="Times New Roman" w:cs="Times New Roman"/>
          <w:sz w:val="24"/>
          <w:szCs w:val="24"/>
        </w:rPr>
        <w:footnoteReference w:id="47"/>
      </w:r>
      <w:r>
        <w:rPr>
          <w:rFonts w:ascii="Times New Roman" w:hAnsi="Times New Roman" w:cs="Times New Roman"/>
          <w:sz w:val="24"/>
          <w:szCs w:val="24"/>
        </w:rPr>
        <w:t>;</w:t>
      </w:r>
    </w:p>
    <w:p w14:paraId="5CCFF317" w14:textId="77777777"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отказа Поставщика от возврата авансовых платежей в порядке, предусмотренном Договором</w:t>
      </w:r>
      <w:r>
        <w:rPr>
          <w:rStyle w:val="af"/>
          <w:rFonts w:ascii="Times New Roman" w:hAnsi="Times New Roman" w:cs="Times New Roman"/>
          <w:sz w:val="24"/>
          <w:szCs w:val="24"/>
        </w:rPr>
        <w:footnoteReference w:id="48"/>
      </w:r>
      <w:r>
        <w:rPr>
          <w:rFonts w:ascii="Times New Roman" w:hAnsi="Times New Roman" w:cs="Times New Roman"/>
          <w:sz w:val="24"/>
          <w:szCs w:val="24"/>
        </w:rPr>
        <w:t>;</w:t>
      </w:r>
    </w:p>
    <w:p w14:paraId="30ADB391" w14:textId="77777777"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непредоставления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14:paraId="12CE7EF8"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15.4. Досрочное расторжение (отказ от исполнения) Договора в соответствии с п. 15.3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w:t>
      </w:r>
      <w:r>
        <w:rPr>
          <w:rFonts w:ascii="Times New Roman" w:hAnsi="Times New Roman" w:cs="Times New Roman"/>
          <w:sz w:val="24"/>
          <w:szCs w:val="24"/>
        </w:rPr>
        <w:lastRenderedPageBreak/>
        <w:t>возместить убытки, связанные с нарушением обязательств по Договору.</w:t>
      </w:r>
    </w:p>
    <w:p w14:paraId="50B2D9E0"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указанным в п. 15.3 Договора, Поставщик не вправе требовать от Покупателя возмещения убытков, причиненных таким отказом.</w:t>
      </w:r>
    </w:p>
    <w:p w14:paraId="785D4AD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15.5. </w:t>
      </w:r>
      <w:r>
        <w:rPr>
          <w:rStyle w:val="af"/>
          <w:rFonts w:ascii="Times New Roman" w:hAnsi="Times New Roman" w:cs="Times New Roman"/>
          <w:bCs/>
          <w:sz w:val="24"/>
          <w:szCs w:val="24"/>
        </w:rPr>
        <w:footnoteReference w:id="49"/>
      </w:r>
      <w:r>
        <w:rPr>
          <w:rFonts w:ascii="Times New Roman" w:hAnsi="Times New Roman" w:cs="Times New Roman"/>
          <w:bCs/>
          <w:sz w:val="24"/>
          <w:szCs w:val="24"/>
        </w:rPr>
        <w:t>В случае наступления событий, установленных в пп. 15.2-15.4 Договора, Поставщик обязан возвратить сумму авансовых платежей в течение  ___ рабочих дней с даты направления Покупателем соответствующего уведомления.</w:t>
      </w:r>
    </w:p>
    <w:p w14:paraId="2E0D7D4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15.6.</w:t>
      </w:r>
      <w:r>
        <w:rPr>
          <w:rStyle w:val="af"/>
          <w:rFonts w:ascii="Times New Roman" w:hAnsi="Times New Roman" w:cs="Times New Roman"/>
          <w:bCs/>
          <w:sz w:val="24"/>
          <w:szCs w:val="24"/>
        </w:rPr>
        <w:footnoteReference w:id="50"/>
      </w:r>
      <w:r>
        <w:rPr>
          <w:rFonts w:ascii="Times New Roman" w:hAnsi="Times New Roman" w:cs="Times New Roman"/>
          <w:bCs/>
          <w:sz w:val="24"/>
          <w:szCs w:val="24"/>
        </w:rPr>
        <w:t xml:space="preserve"> В случае одностороннего расторжения Договора Покупатель вправе в одностороннем порядке произвести зачет суммы аванса в счет оплаты фактически поставленного Товара на дату расторжения Договора. </w:t>
      </w:r>
    </w:p>
    <w:p w14:paraId="568C4F88"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lastRenderedPageBreak/>
        <w:t>15.7.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14:paraId="5FD3F177"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Pr>
          <w:rFonts w:ascii="Times New Roman" w:hAnsi="Times New Roman" w:cs="Times New Roman"/>
          <w:sz w:val="24"/>
          <w:szCs w:val="24"/>
        </w:rPr>
        <w:tab/>
      </w:r>
    </w:p>
    <w:p w14:paraId="60E352FF"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16. Обстоятельства непреодолимой силы</w:t>
      </w:r>
    </w:p>
    <w:p w14:paraId="0BF3E8A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w:t>
      </w:r>
      <w:r>
        <w:rPr>
          <w:rFonts w:ascii="Times New Roman" w:hAnsi="Times New Roman" w:cs="Times New Roman"/>
          <w:bCs/>
          <w:sz w:val="24"/>
          <w:szCs w:val="24"/>
        </w:rPr>
        <w:lastRenderedPageBreak/>
        <w:t xml:space="preserve">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E85064E"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16.2. В случаях, предусмотренных в п. 16.1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w:t>
      </w:r>
      <w:r>
        <w:rPr>
          <w:rFonts w:ascii="Times New Roman" w:hAnsi="Times New Roman" w:cs="Times New Roman"/>
          <w:bCs/>
          <w:sz w:val="24"/>
          <w:szCs w:val="24"/>
        </w:rPr>
        <w:lastRenderedPageBreak/>
        <w:t>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16.3. Сторона лишается права ссылаться на обстоятельства непреодолимой</w:t>
      </w:r>
      <w:r>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6EFA354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FDA5B5B" w14:textId="77777777" w:rsidR="00B2775E"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14:paraId="46EF6A08"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17. Разрешение споров</w:t>
      </w:r>
    </w:p>
    <w:p w14:paraId="69C382AE" w14:textId="77777777"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14:paraId="0C793BE2"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17.1. Все споры, разногласия, претензии и требования, возникающие из Договора или прямо или косвенно связанные с ним, в том числе касающиеся его </w:t>
      </w:r>
      <w:r>
        <w:rPr>
          <w:rFonts w:ascii="Times New Roman" w:hAnsi="Times New Roman" w:cs="Times New Roman"/>
          <w:bCs/>
          <w:sz w:val="24"/>
          <w:szCs w:val="24"/>
        </w:rPr>
        <w:lastRenderedPageBreak/>
        <w:t xml:space="preserve">заключения, существования, изменения, исполнения, нарушения, расторжения, прекращения и действительности, по выбору истца подлежат </w:t>
      </w:r>
      <w:r>
        <w:rPr>
          <w:rFonts w:ascii="Times New Roman" w:hAnsi="Times New Roman" w:cs="Times New Roman"/>
          <w:bCs/>
          <w:spacing w:val="-4"/>
          <w:sz w:val="24"/>
          <w:szCs w:val="24"/>
        </w:rPr>
        <w:t xml:space="preserve">разрешению в Арбитражном суде </w:t>
      </w:r>
      <w:r>
        <w:rPr>
          <w:rFonts w:ascii="Times New Roman" w:hAnsi="Times New Roman" w:cs="Times New Roman"/>
          <w:bCs/>
          <w:sz w:val="24"/>
          <w:szCs w:val="24"/>
        </w:rPr>
        <w:t xml:space="preserve"> _____________________</w:t>
      </w:r>
      <w:r>
        <w:rPr>
          <w:rStyle w:val="af"/>
          <w:rFonts w:ascii="Times New Roman" w:hAnsi="Times New Roman" w:cs="Times New Roman"/>
          <w:bCs/>
          <w:sz w:val="24"/>
          <w:szCs w:val="24"/>
        </w:rPr>
        <w:footnoteReference w:id="51"/>
      </w:r>
      <w:r>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Pr>
          <w:rFonts w:ascii="Times New Roman" w:hAnsi="Times New Roman" w:cs="Times New Roman"/>
          <w:bCs/>
          <w:spacing w:val="-4"/>
          <w:sz w:val="24"/>
          <w:szCs w:val="24"/>
        </w:rPr>
        <w:t>Российском союзе промышленников и предпринимателей (РСПП) в соответствии</w:t>
      </w:r>
      <w:r>
        <w:rPr>
          <w:rFonts w:ascii="Times New Roman" w:hAnsi="Times New Roman" w:cs="Times New Roman"/>
          <w:bCs/>
          <w:sz w:val="24"/>
          <w:szCs w:val="24"/>
        </w:rPr>
        <w:t xml:space="preserve"> с его правилами, действующими на дату подачи искового заявления.</w:t>
      </w:r>
    </w:p>
    <w:p w14:paraId="21FB0B72"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6F2CCB0"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14:paraId="1BA33F3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lastRenderedPageBreak/>
        <w:t>Стороны соглашаются, что документы и иные материалы в рамках арбитража могут направляться по следующим адресам электронной почты:</w:t>
      </w:r>
    </w:p>
    <w:p w14:paraId="60BD4BE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(наименование Стороны): (адрес электронной почты);</w:t>
      </w:r>
    </w:p>
    <w:p w14:paraId="59155007"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(наименование Стороны): (адрес электронной почты).</w:t>
      </w:r>
    </w:p>
    <w:p w14:paraId="21AC1375"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17.2.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требованиям Покупателя может быть передан на разрешение суда по истечении ________</w:t>
      </w:r>
      <w:r>
        <w:rPr>
          <w:rStyle w:val="af"/>
          <w:rFonts w:ascii="Times New Roman" w:hAnsi="Times New Roman" w:cs="Times New Roman"/>
          <w:bCs/>
          <w:sz w:val="24"/>
          <w:szCs w:val="24"/>
        </w:rPr>
        <w:footnoteReference w:id="52"/>
      </w:r>
      <w:r>
        <w:rPr>
          <w:rFonts w:ascii="Times New Roman" w:hAnsi="Times New Roman" w:cs="Times New Roman"/>
          <w:bCs/>
          <w:sz w:val="24"/>
          <w:szCs w:val="24"/>
        </w:rPr>
        <w:t> календарных дней  с момента направления Покупателем претензии (требования) Поставщику.</w:t>
      </w:r>
    </w:p>
    <w:p w14:paraId="61732D18" w14:textId="77777777"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14:paraId="1A95D766" w14:textId="77777777" w:rsidR="00B2775E" w:rsidRDefault="00B2775E" w:rsidP="00B2775E">
      <w:pPr>
        <w:pStyle w:val="ad"/>
        <w:spacing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17.1. Все споры, разногласия и требования, возникающие из настоящего Договора или в связи с ним, в </w:t>
      </w:r>
      <w:r>
        <w:rPr>
          <w:rFonts w:ascii="Times New Roman" w:hAnsi="Times New Roman" w:cs="Times New Roman"/>
          <w:sz w:val="24"/>
          <w:szCs w:val="24"/>
        </w:rPr>
        <w:lastRenderedPageBreak/>
        <w:t>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01752A31" w14:textId="77777777"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17.2.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от ____ № ____. </w:t>
      </w:r>
    </w:p>
    <w:p w14:paraId="06E04DE1" w14:textId="77777777"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17.3.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66186D6E"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522AFF3F" w14:textId="77777777" w:rsidR="00B2775E" w:rsidRDefault="00B2775E"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lastRenderedPageBreak/>
        <w:t>18. Толкование</w:t>
      </w:r>
    </w:p>
    <w:p w14:paraId="568EF3CB"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18.2. Договор в соответствии со ст. 431 ГК РФ</w:t>
      </w:r>
      <w:r>
        <w:rPr>
          <w:rFonts w:ascii="Times New Roman" w:hAnsi="Times New Roman" w:cs="Times New Roman"/>
          <w:bCs/>
          <w:spacing w:val="-4"/>
          <w:sz w:val="24"/>
          <w:szCs w:val="24"/>
        </w:rPr>
        <w:t xml:space="preserve"> подлежит толкованию с учетом буквального значения содержащихся</w:t>
      </w:r>
      <w:r>
        <w:rPr>
          <w:rFonts w:ascii="Times New Roman" w:hAnsi="Times New Roman" w:cs="Times New Roman"/>
          <w:bCs/>
          <w:sz w:val="24"/>
          <w:szCs w:val="24"/>
        </w:rPr>
        <w:t xml:space="preserve"> в нем слов и выражений.</w:t>
      </w:r>
    </w:p>
    <w:p w14:paraId="359D070F"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642490A8" w14:textId="77777777" w:rsidR="00B2775E" w:rsidRDefault="00B2775E" w:rsidP="00022E74">
      <w:pPr>
        <w:pStyle w:val="a4"/>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19. Заключительные положения</w:t>
      </w:r>
    </w:p>
    <w:p w14:paraId="69CE5E70"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19.1. Договор вступает в силу с даты его подписания и действует до полного исполнения Сторонами всех обязательств по нему (до даты подписания </w:t>
      </w:r>
      <w:r>
        <w:rPr>
          <w:rFonts w:ascii="Times New Roman" w:hAnsi="Times New Roman" w:cs="Times New Roman"/>
          <w:sz w:val="24"/>
          <w:szCs w:val="24"/>
        </w:rPr>
        <w:t>Акта</w:t>
      </w:r>
      <w:r>
        <w:rPr>
          <w:rFonts w:ascii="Times New Roman" w:hAnsi="Times New Roman" w:cs="Times New Roman"/>
          <w:bCs/>
          <w:sz w:val="24"/>
          <w:szCs w:val="24"/>
        </w:rPr>
        <w:t xml:space="preserve"> </w:t>
      </w:r>
      <w:r>
        <w:rPr>
          <w:rFonts w:ascii="Times New Roman" w:hAnsi="Times New Roman" w:cs="Times New Roman"/>
          <w:sz w:val="24"/>
          <w:szCs w:val="24"/>
        </w:rPr>
        <w:t>сверки</w:t>
      </w:r>
      <w:r>
        <w:rPr>
          <w:rFonts w:ascii="Times New Roman" w:hAnsi="Times New Roman" w:cs="Times New Roman"/>
          <w:bCs/>
          <w:sz w:val="24"/>
          <w:szCs w:val="24"/>
        </w:rPr>
        <w:t xml:space="preserve"> взаимных </w:t>
      </w:r>
      <w:r>
        <w:rPr>
          <w:rFonts w:ascii="Times New Roman" w:hAnsi="Times New Roman" w:cs="Times New Roman"/>
          <w:sz w:val="24"/>
          <w:szCs w:val="24"/>
        </w:rPr>
        <w:t>расчетов</w:t>
      </w:r>
      <w:r>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Pr>
          <w:rFonts w:ascii="Times New Roman" w:hAnsi="Times New Roman"/>
          <w:sz w:val="24"/>
          <w:szCs w:val="24"/>
        </w:rPr>
        <w:t xml:space="preserve"> обязательств по Договору)</w:t>
      </w:r>
      <w:r>
        <w:rPr>
          <w:rFonts w:ascii="Times New Roman" w:hAnsi="Times New Roman" w:cs="Times New Roman"/>
          <w:bCs/>
          <w:sz w:val="24"/>
          <w:szCs w:val="24"/>
        </w:rPr>
        <w:t xml:space="preserve">. </w:t>
      </w:r>
    </w:p>
    <w:p w14:paraId="2D09CDA0"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19.2.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w:t>
      </w:r>
      <w:r>
        <w:rPr>
          <w:rFonts w:ascii="Times New Roman" w:hAnsi="Times New Roman" w:cs="Times New Roman"/>
          <w:bCs/>
          <w:sz w:val="24"/>
          <w:szCs w:val="24"/>
        </w:rPr>
        <w:lastRenderedPageBreak/>
        <w:t>переписку, переговоры и соглашения (как письменные, так и устные) Сторон по этому предмету, имевшие место до дня подписания Договора.</w:t>
      </w:r>
    </w:p>
    <w:p w14:paraId="6C222BEB"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14:paraId="75FBCA6F"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14:paraId="5791EC19"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r>
        <w:rPr>
          <w:rStyle w:val="af"/>
          <w:rFonts w:ascii="Times New Roman" w:hAnsi="Times New Roman" w:cs="Times New Roman"/>
          <w:bCs/>
          <w:sz w:val="24"/>
          <w:szCs w:val="24"/>
        </w:rPr>
        <w:footnoteReference w:id="53"/>
      </w:r>
      <w:r>
        <w:rPr>
          <w:rFonts w:ascii="Times New Roman" w:hAnsi="Times New Roman" w:cs="Times New Roman"/>
          <w:bCs/>
          <w:sz w:val="24"/>
          <w:szCs w:val="24"/>
        </w:rPr>
        <w:t>.</w:t>
      </w:r>
    </w:p>
    <w:p w14:paraId="141B6AF4"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19.6. Вопросы, не урегулированные Договором, регламентируются нормами законодательства Российской Федерации.</w:t>
      </w:r>
    </w:p>
    <w:p w14:paraId="7AE2CD62"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lastRenderedPageBreak/>
        <w:t>19.7. Все указанные в Договоре приложения являются его неотъемлемой его частью.</w:t>
      </w:r>
    </w:p>
    <w:p w14:paraId="69EE1206" w14:textId="77777777" w:rsidR="00B2775E"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19.8. Договор составлен на русском языке в 2 экземплярах, имеющих равную юридическую силу, по одному для каждой из Сторон.</w:t>
      </w:r>
    </w:p>
    <w:p w14:paraId="6D365FE5" w14:textId="77777777" w:rsidR="00B2775E"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14:paraId="5A09CDB9" w14:textId="77777777" w:rsidR="00B2775E" w:rsidRDefault="00B2775E"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20. Перечень документов, прилагаемых к настоящему Договору</w:t>
      </w:r>
    </w:p>
    <w:p w14:paraId="45262406"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Приложение «Техническая часть».</w:t>
      </w:r>
    </w:p>
    <w:p w14:paraId="6340D0A5"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Pr>
          <w:rStyle w:val="af"/>
          <w:rFonts w:ascii="Times New Roman" w:hAnsi="Times New Roman" w:cs="Times New Roman"/>
          <w:sz w:val="24"/>
          <w:szCs w:val="24"/>
        </w:rPr>
        <w:footnoteReference w:id="54"/>
      </w:r>
      <w:r>
        <w:rPr>
          <w:rFonts w:ascii="Times New Roman" w:hAnsi="Times New Roman" w:cs="Times New Roman"/>
          <w:sz w:val="24"/>
          <w:szCs w:val="24"/>
        </w:rPr>
        <w:t>Приложение 2 к Договору «График поставки товара».</w:t>
      </w:r>
    </w:p>
    <w:p w14:paraId="48913B4F"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Приложение 3 к Договору «Таблица стоимости поставки товара».</w:t>
      </w:r>
    </w:p>
    <w:p w14:paraId="069D18B9"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4. Приложение 4 к Договору «Форма заявки на поставку товара».</w:t>
      </w:r>
    </w:p>
    <w:p w14:paraId="53CA2E93" w14:textId="77777777" w:rsidR="00B2775E" w:rsidRDefault="00B2775E" w:rsidP="00022E74">
      <w:pPr>
        <w:pStyle w:val="a4"/>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5.</w:t>
      </w:r>
      <w:r>
        <w:rPr>
          <w:rFonts w:ascii="Times New Roman" w:eastAsia="Calibri" w:hAnsi="Times New Roman" w:cs="Times New Roman"/>
          <w:bCs/>
          <w:sz w:val="24"/>
          <w:szCs w:val="24"/>
        </w:rPr>
        <w:t xml:space="preserve"> Приложение 5 к Договору «</w:t>
      </w:r>
      <w:r>
        <w:rPr>
          <w:rFonts w:ascii="Times New Roman" w:eastAsia="Calibri" w:hAnsi="Times New Roman" w:cs="Times New Roman"/>
          <w:sz w:val="24"/>
          <w:szCs w:val="24"/>
        </w:rPr>
        <w:t>Форма предоставления информации»</w:t>
      </w:r>
      <w:r>
        <w:rPr>
          <w:rFonts w:ascii="Times New Roman" w:eastAsia="Calibri" w:hAnsi="Times New Roman" w:cs="Times New Roman"/>
          <w:bCs/>
          <w:sz w:val="24"/>
          <w:szCs w:val="24"/>
        </w:rPr>
        <w:t>.</w:t>
      </w:r>
    </w:p>
    <w:p w14:paraId="0E698E2E" w14:textId="77777777" w:rsidR="00B2775E" w:rsidRDefault="00B2775E" w:rsidP="00022E74">
      <w:pPr>
        <w:pStyle w:val="a4"/>
        <w:ind w:left="0" w:firstLine="567"/>
        <w:jc w:val="both"/>
        <w:rPr>
          <w:rFonts w:ascii="Times New Roman" w:hAnsi="Times New Roman" w:cs="Times New Roman"/>
          <w:bCs/>
          <w:sz w:val="24"/>
          <w:szCs w:val="24"/>
        </w:rPr>
      </w:pPr>
      <w:r>
        <w:rPr>
          <w:rFonts w:ascii="Times New Roman" w:eastAsia="Calibri" w:hAnsi="Times New Roman" w:cs="Times New Roman"/>
          <w:bCs/>
          <w:sz w:val="24"/>
          <w:szCs w:val="24"/>
        </w:rPr>
        <w:lastRenderedPageBreak/>
        <w:t xml:space="preserve">6. </w:t>
      </w:r>
      <w:r>
        <w:rPr>
          <w:rFonts w:ascii="Times New Roman" w:hAnsi="Times New Roman" w:cs="Times New Roman"/>
          <w:bCs/>
          <w:sz w:val="24"/>
          <w:szCs w:val="24"/>
        </w:rPr>
        <w:t>Приложение 6. Форма согласия на обработку персональных данных.</w:t>
      </w:r>
    </w:p>
    <w:p w14:paraId="028026D9" w14:textId="77777777" w:rsidR="00B2775E" w:rsidRDefault="00B2775E" w:rsidP="00022E74">
      <w:pPr>
        <w:pStyle w:val="a4"/>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 xml:space="preserve">7. </w:t>
      </w:r>
      <w:r>
        <w:rPr>
          <w:rStyle w:val="af"/>
          <w:rFonts w:ascii="Times New Roman" w:hAnsi="Times New Roman" w:cs="Times New Roman"/>
          <w:bCs/>
          <w:sz w:val="24"/>
          <w:szCs w:val="24"/>
        </w:rPr>
        <w:footnoteReference w:id="55"/>
      </w:r>
      <w:r>
        <w:rPr>
          <w:rFonts w:ascii="Times New Roman" w:hAnsi="Times New Roman" w:cs="Times New Roman"/>
          <w:bCs/>
          <w:sz w:val="24"/>
          <w:szCs w:val="24"/>
        </w:rPr>
        <w:t xml:space="preserve">Приложение 7 </w:t>
      </w:r>
      <w:r>
        <w:rPr>
          <w:rFonts w:ascii="Times New Roman" w:hAnsi="Times New Roman" w:cs="Times New Roman"/>
          <w:sz w:val="24"/>
          <w:szCs w:val="24"/>
        </w:rPr>
        <w:t xml:space="preserve">к Договору </w:t>
      </w:r>
      <w:r>
        <w:rPr>
          <w:rFonts w:ascii="Times New Roman" w:hAnsi="Times New Roman" w:cs="Times New Roman"/>
          <w:bCs/>
          <w:sz w:val="24"/>
          <w:szCs w:val="24"/>
        </w:rPr>
        <w:t>«Справка о движении денежных средств».</w:t>
      </w:r>
    </w:p>
    <w:p w14:paraId="095F05C9"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8</w:t>
      </w:r>
      <w:r>
        <w:rPr>
          <w:rFonts w:ascii="Times New Roman" w:hAnsi="Times New Roman" w:cs="Times New Roman"/>
          <w:bCs/>
          <w:spacing w:val="-4"/>
          <w:sz w:val="24"/>
          <w:szCs w:val="24"/>
        </w:rPr>
        <w:t>. </w:t>
      </w:r>
      <w:r>
        <w:rPr>
          <w:rStyle w:val="af"/>
          <w:rFonts w:ascii="Times New Roman" w:hAnsi="Times New Roman" w:cs="Times New Roman"/>
          <w:bCs/>
          <w:sz w:val="24"/>
          <w:szCs w:val="24"/>
        </w:rPr>
        <w:footnoteReference w:id="56"/>
      </w:r>
      <w:r>
        <w:rPr>
          <w:rFonts w:ascii="Times New Roman" w:hAnsi="Times New Roman" w:cs="Times New Roman"/>
          <w:bCs/>
          <w:spacing w:val="-4"/>
          <w:sz w:val="24"/>
          <w:szCs w:val="24"/>
        </w:rPr>
        <w:t>Приложение 8 «Форма Отчета об использовании авансовых</w:t>
      </w:r>
      <w:r>
        <w:rPr>
          <w:rFonts w:ascii="Times New Roman" w:hAnsi="Times New Roman" w:cs="Times New Roman"/>
          <w:bCs/>
          <w:sz w:val="24"/>
          <w:szCs w:val="24"/>
        </w:rPr>
        <w:t xml:space="preserve"> платежей».</w:t>
      </w:r>
    </w:p>
    <w:p w14:paraId="1D6DB748"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9. Приложение 9 «Обеспечение исполнения обязательств».</w:t>
      </w:r>
    </w:p>
    <w:p w14:paraId="151D05AA"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10. </w:t>
      </w:r>
      <w:r>
        <w:rPr>
          <w:rStyle w:val="af"/>
          <w:rFonts w:ascii="Times New Roman" w:hAnsi="Times New Roman" w:cs="Times New Roman"/>
          <w:bCs/>
          <w:sz w:val="24"/>
          <w:szCs w:val="24"/>
        </w:rPr>
        <w:footnoteReference w:id="57"/>
      </w:r>
      <w:r>
        <w:rPr>
          <w:rFonts w:ascii="Times New Roman" w:hAnsi="Times New Roman" w:cs="Times New Roman"/>
          <w:bCs/>
          <w:sz w:val="24"/>
          <w:szCs w:val="24"/>
        </w:rPr>
        <w:t>Приложение 10 «Формы банковских гарантий».</w:t>
      </w:r>
    </w:p>
    <w:p w14:paraId="156EFE0D"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11. Приложение 11 «Условия в отношении программного обеспечения».</w:t>
      </w:r>
    </w:p>
    <w:p w14:paraId="5E14E5CA"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12. Форма документа о приемке товара.</w:t>
      </w:r>
    </w:p>
    <w:p w14:paraId="3D2B5732" w14:textId="77777777" w:rsidR="00B2775E" w:rsidRDefault="00B2775E">
      <w:pPr>
        <w:widowControl w:val="0"/>
        <w:spacing w:after="0" w:line="240" w:lineRule="auto"/>
        <w:jc w:val="center"/>
        <w:rPr>
          <w:rFonts w:ascii="Times New Roman" w:eastAsia="Times New Roman" w:hAnsi="Times New Roman" w:cs="Times New Roman"/>
          <w:b/>
          <w:bCs/>
          <w:sz w:val="24"/>
          <w:szCs w:val="24"/>
        </w:rPr>
      </w:pPr>
    </w:p>
    <w:p w14:paraId="42BCF03B" w14:textId="77777777" w:rsidR="00B2775E" w:rsidRDefault="00B2775E"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14:paraId="773CCDA0" w14:textId="77777777" w:rsidTr="00B2775E">
        <w:trPr>
          <w:trHeight w:val="288"/>
        </w:trPr>
        <w:tc>
          <w:tcPr>
            <w:tcW w:w="5255" w:type="dxa"/>
            <w:gridSpan w:val="2"/>
            <w:vAlign w:val="center"/>
          </w:tcPr>
          <w:p w14:paraId="6558E3D1" w14:textId="77777777" w:rsidR="00B2775E" w:rsidRDefault="00B2775E">
            <w:pPr>
              <w:widowControl w:val="0"/>
              <w:spacing w:after="0" w:line="240" w:lineRule="auto"/>
              <w:jc w:val="center"/>
              <w:rPr>
                <w:rFonts w:ascii="Times New Roman" w:hAnsi="Times New Roman" w:cs="Times New Roman"/>
                <w:b/>
                <w:bCs/>
                <w:sz w:val="24"/>
                <w:szCs w:val="24"/>
              </w:rPr>
            </w:pPr>
          </w:p>
          <w:p w14:paraId="1E28C7B5" w14:textId="77777777" w:rsidR="00B2775E" w:rsidRDefault="00B2775E">
            <w:pPr>
              <w:widowControl w:val="0"/>
              <w:spacing w:after="0" w:line="240" w:lineRule="auto"/>
              <w:ind w:left="-170"/>
              <w:jc w:val="center"/>
              <w:rPr>
                <w:rFonts w:ascii="Times New Roman" w:hAnsi="Times New Roman" w:cs="Times New Roman"/>
                <w:b/>
                <w:bCs/>
                <w:sz w:val="24"/>
                <w:szCs w:val="24"/>
              </w:rPr>
            </w:pPr>
            <w:r>
              <w:rPr>
                <w:rFonts w:ascii="Times New Roman" w:hAnsi="Times New Roman" w:cs="Times New Roman"/>
                <w:b/>
                <w:bCs/>
                <w:sz w:val="24"/>
                <w:szCs w:val="24"/>
              </w:rPr>
              <w:t>ПОКУПАТЕЛЬ:</w:t>
            </w:r>
          </w:p>
          <w:p w14:paraId="1D822B1F" w14:textId="77777777" w:rsidR="00B2775E"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14:paraId="25BCF8DD" w14:textId="77777777" w:rsidR="00B2775E"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14:paraId="5DA3FD64" w14:textId="77777777" w:rsidR="00B2775E"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Pr>
                <w:rFonts w:ascii="Times New Roman" w:hAnsi="Times New Roman" w:cs="Times New Roman"/>
                <w:b/>
                <w:bCs/>
                <w:sz w:val="24"/>
                <w:szCs w:val="24"/>
              </w:rPr>
              <w:t>ПОСТАВЩИК</w:t>
            </w:r>
            <w:r>
              <w:rPr>
                <w:rFonts w:ascii="Times New Roman" w:eastAsia="Times New Roman" w:hAnsi="Times New Roman" w:cs="Times New Roman"/>
                <w:b/>
                <w:sz w:val="24"/>
                <w:szCs w:val="24"/>
                <w:lang w:eastAsia="ru-RU"/>
              </w:rPr>
              <w:t>:</w:t>
            </w:r>
          </w:p>
        </w:tc>
      </w:tr>
      <w:tr w:rsidR="00B2775E" w14:paraId="5A4255C8" w14:textId="77777777" w:rsidTr="00B2775E">
        <w:trPr>
          <w:gridAfter w:val="1"/>
          <w:wAfter w:w="435" w:type="dxa"/>
          <w:trHeight w:val="576"/>
        </w:trPr>
        <w:tc>
          <w:tcPr>
            <w:tcW w:w="4820" w:type="dxa"/>
            <w:hideMark/>
          </w:tcPr>
          <w:p w14:paraId="72A96D55" w14:textId="08E5EA7E" w:rsidR="00B2775E" w:rsidRDefault="00B2775E">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sz w:val="24"/>
                <w:szCs w:val="24"/>
                <w:lang w:eastAsia="ru-RU"/>
              </w:rPr>
              <w:t>ПАО</w:t>
            </w:r>
            <w:r w:rsidR="00BF60DF" w:rsidRPr="00BF60DF">
              <w:rPr>
                <w:rFonts w:ascii="Times New Roman" w:eastAsia="Times New Roman" w:hAnsi="Times New Roman" w:cs="Times New Roman"/>
                <w:sz w:val="24"/>
                <w:szCs w:val="24"/>
                <w:lang w:eastAsia="ru-RU"/>
              </w:rPr>
              <w:t xml:space="preserve"> “</w:t>
            </w:r>
            <w:r w:rsidR="00BF60DF">
              <w:rPr>
                <w:rFonts w:ascii="Times New Roman" w:eastAsia="Times New Roman" w:hAnsi="Times New Roman" w:cs="Times New Roman"/>
                <w:sz w:val="24"/>
                <w:szCs w:val="24"/>
                <w:lang w:eastAsia="ru-RU"/>
              </w:rPr>
              <w:t>Россети Центр»/ПАО «Россети Центр и Приволжье» -</w:t>
            </w:r>
            <w:r>
              <w:rPr>
                <w:rFonts w:ascii="Times New Roman" w:eastAsia="Times New Roman" w:hAnsi="Times New Roman" w:cs="Times New Roman"/>
                <w:sz w:val="24"/>
                <w:szCs w:val="24"/>
                <w:lang w:eastAsia="ru-RU"/>
              </w:rPr>
              <w:t xml:space="preserve"> «_________________» </w:t>
            </w:r>
          </w:p>
        </w:tc>
        <w:tc>
          <w:tcPr>
            <w:tcW w:w="5026" w:type="dxa"/>
            <w:gridSpan w:val="2"/>
            <w:hideMark/>
          </w:tcPr>
          <w:p w14:paraId="68D4399B" w14:textId="77777777" w:rsidR="00B2775E" w:rsidRDefault="00B2775E">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w:t>
            </w:r>
          </w:p>
          <w:p w14:paraId="30B2E685" w14:textId="77777777" w:rsidR="00B2775E" w:rsidRDefault="00B2775E">
            <w:pPr>
              <w:widowControl w:val="0"/>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i/>
                <w:sz w:val="24"/>
                <w:szCs w:val="24"/>
                <w:lang w:eastAsia="ru-RU"/>
              </w:rPr>
              <w:t>(наименование)</w:t>
            </w:r>
          </w:p>
        </w:tc>
      </w:tr>
      <w:tr w:rsidR="00B2775E" w14:paraId="3EAC1604" w14:textId="77777777" w:rsidTr="00B2775E">
        <w:trPr>
          <w:gridAfter w:val="1"/>
          <w:wAfter w:w="435" w:type="dxa"/>
          <w:trHeight w:val="592"/>
        </w:trPr>
        <w:tc>
          <w:tcPr>
            <w:tcW w:w="4820" w:type="dxa"/>
          </w:tcPr>
          <w:p w14:paraId="3DE1AEDA" w14:textId="77777777" w:rsidR="00B2775E"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14:paraId="15FDA8D4" w14:textId="77777777" w:rsidR="00B2775E"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14:paraId="3F42995E"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tcPr>
          <w:p w14:paraId="79028882" w14:textId="77777777" w:rsidR="00B2775E"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14:paraId="713BC980" w14:textId="77777777" w:rsidR="00B2775E"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14:paraId="1DAE3175" w14:textId="77777777" w:rsidR="00B2775E" w:rsidRDefault="00B2775E">
            <w:pPr>
              <w:widowControl w:val="0"/>
              <w:spacing w:after="0" w:line="240" w:lineRule="auto"/>
              <w:rPr>
                <w:rFonts w:ascii="Times New Roman" w:eastAsia="Times New Roman" w:hAnsi="Times New Roman" w:cs="Times New Roman"/>
                <w:sz w:val="24"/>
                <w:szCs w:val="24"/>
                <w:lang w:eastAsia="ru-RU"/>
              </w:rPr>
            </w:pPr>
          </w:p>
        </w:tc>
      </w:tr>
      <w:tr w:rsidR="00B2775E" w14:paraId="0D3B0BD6" w14:textId="77777777" w:rsidTr="00B2775E">
        <w:trPr>
          <w:gridAfter w:val="1"/>
          <w:wAfter w:w="435" w:type="dxa"/>
          <w:trHeight w:val="641"/>
        </w:trPr>
        <w:tc>
          <w:tcPr>
            <w:tcW w:w="4820" w:type="dxa"/>
            <w:hideMark/>
          </w:tcPr>
          <w:p w14:paraId="6AD5805A"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______________/______________________</w:t>
            </w:r>
          </w:p>
          <w:p w14:paraId="1BA9E1ED"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р/с:  ________ в  ________________________</w:t>
            </w:r>
          </w:p>
          <w:p w14:paraId="5F4D03DB"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________________________________</w:t>
            </w:r>
          </w:p>
          <w:p w14:paraId="2899E2B2"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w:t>
            </w:r>
          </w:p>
          <w:p w14:paraId="329A7CFD"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ОКПО/ОГРН/ОКТМО:__________________ </w:t>
            </w:r>
          </w:p>
        </w:tc>
        <w:tc>
          <w:tcPr>
            <w:tcW w:w="5026" w:type="dxa"/>
            <w:gridSpan w:val="2"/>
            <w:hideMark/>
          </w:tcPr>
          <w:p w14:paraId="6BB9C3D5"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______________/______________</w:t>
            </w:r>
          </w:p>
          <w:p w14:paraId="509ABEFC"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р/с:  ____________ в  ____________________</w:t>
            </w:r>
          </w:p>
          <w:p w14:paraId="5B9DA615"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_________________________________</w:t>
            </w:r>
          </w:p>
          <w:p w14:paraId="49F959FB"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___________________________________</w:t>
            </w:r>
          </w:p>
          <w:p w14:paraId="7DFDD0AA"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ОКПО/ОГРН/ОКТМО: ___________________ </w:t>
            </w:r>
          </w:p>
        </w:tc>
      </w:tr>
      <w:tr w:rsidR="00B2775E" w14:paraId="40173767" w14:textId="77777777" w:rsidTr="00B2775E">
        <w:trPr>
          <w:gridAfter w:val="1"/>
          <w:wAfter w:w="435" w:type="dxa"/>
          <w:trHeight w:val="641"/>
        </w:trPr>
        <w:tc>
          <w:tcPr>
            <w:tcW w:w="4820" w:type="dxa"/>
            <w:hideMark/>
          </w:tcPr>
          <w:p w14:paraId="2D41D0CF" w14:textId="77777777" w:rsidR="00B2775E" w:rsidRDefault="00B2775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w:t>
            </w:r>
          </w:p>
          <w:p w14:paraId="50F4544A"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14:paraId="48527279"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14:paraId="1DFE72C3"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14:paraId="45855E68"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М.П.  </w:t>
            </w:r>
          </w:p>
          <w:p w14:paraId="2883A522"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c>
          <w:tcPr>
            <w:tcW w:w="5026" w:type="dxa"/>
            <w:gridSpan w:val="2"/>
            <w:hideMark/>
          </w:tcPr>
          <w:p w14:paraId="5D62CBA9" w14:textId="77777777" w:rsidR="00B2775E" w:rsidRDefault="00B2775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w:t>
            </w:r>
          </w:p>
          <w:p w14:paraId="322C0915"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14:paraId="5E6539AD"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14:paraId="6C6293E3"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14:paraId="1CD056D7"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М.П.   </w:t>
            </w:r>
          </w:p>
          <w:p w14:paraId="7FA034D1"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r>
    </w:tbl>
    <w:p w14:paraId="55B53F76" w14:textId="77777777" w:rsidR="00B2775E" w:rsidRDefault="00B2775E" w:rsidP="00B2775E">
      <w:pPr>
        <w:widowControl w:val="0"/>
        <w:shd w:val="clear" w:color="auto" w:fill="FFFFFF"/>
        <w:spacing w:after="0" w:line="240" w:lineRule="auto"/>
        <w:jc w:val="both"/>
        <w:rPr>
          <w:rFonts w:ascii="Times New Roman" w:hAnsi="Times New Roman" w:cs="Times New Roman"/>
          <w:b/>
          <w:sz w:val="2"/>
          <w:szCs w:val="26"/>
        </w:rPr>
      </w:pPr>
    </w:p>
    <w:p w14:paraId="255071ED" w14:textId="77777777" w:rsidR="00B2775E" w:rsidRDefault="00B2775E" w:rsidP="00B2775E">
      <w:pPr>
        <w:spacing w:after="0" w:line="240" w:lineRule="auto"/>
        <w:rPr>
          <w:rFonts w:ascii="Times New Roman" w:hAnsi="Times New Roman" w:cs="Times New Roman"/>
          <w:sz w:val="2"/>
          <w:szCs w:val="26"/>
        </w:rPr>
        <w:sectPr w:rsidR="00B2775E" w:rsidSect="00FB4712">
          <w:headerReference w:type="default" r:id="rId8"/>
          <w:pgSz w:w="11907" w:h="16840"/>
          <w:pgMar w:top="1134" w:right="709" w:bottom="851" w:left="1701" w:header="709" w:footer="709" w:gutter="0"/>
          <w:pgNumType w:start="1"/>
          <w:cols w:space="720"/>
          <w:titlePg/>
          <w:docGrid w:linePitch="299"/>
        </w:sectPr>
      </w:pPr>
    </w:p>
    <w:p w14:paraId="1A2F65B2"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275D13EA"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 xml:space="preserve">Приложение 1 </w:t>
      </w:r>
    </w:p>
    <w:p w14:paraId="38D1BEF7"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197E418"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p>
    <w:p w14:paraId="1B1648CF"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40F3E9BE" w14:textId="77777777" w:rsidR="00B2775E" w:rsidRDefault="00B2775E" w:rsidP="00B2775E">
      <w:pPr>
        <w:widowControl w:val="0"/>
        <w:spacing w:after="0" w:line="240" w:lineRule="auto"/>
        <w:ind w:left="10620" w:firstLine="708"/>
        <w:rPr>
          <w:rFonts w:ascii="Times New Roman" w:hAnsi="Times New Roman" w:cs="Times New Roman"/>
          <w:caps/>
          <w:sz w:val="24"/>
          <w:szCs w:val="24"/>
        </w:rPr>
      </w:pPr>
    </w:p>
    <w:p w14:paraId="685AEEDE" w14:textId="77777777" w:rsidR="00B2775E" w:rsidRDefault="00B2775E" w:rsidP="00B2775E">
      <w:pPr>
        <w:widowControl w:val="0"/>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Техническая часть</w:t>
      </w:r>
      <w:r>
        <w:rPr>
          <w:rStyle w:val="af"/>
          <w:rFonts w:ascii="Times New Roman" w:hAnsi="Times New Roman" w:cs="Times New Roman"/>
          <w:b/>
          <w:caps/>
          <w:sz w:val="24"/>
          <w:szCs w:val="24"/>
        </w:rPr>
        <w:footnoteReference w:id="58"/>
      </w:r>
    </w:p>
    <w:p w14:paraId="038ABA7B" w14:textId="77777777" w:rsidR="00B2775E" w:rsidRDefault="00B2775E" w:rsidP="00B2775E">
      <w:pPr>
        <w:widowControl w:val="0"/>
        <w:spacing w:after="0" w:line="240" w:lineRule="auto"/>
        <w:ind w:firstLine="709"/>
        <w:rPr>
          <w:rFonts w:ascii="Times New Roman" w:hAnsi="Times New Roman" w:cs="Times New Roman"/>
          <w:sz w:val="24"/>
          <w:szCs w:val="24"/>
        </w:rPr>
      </w:pPr>
    </w:p>
    <w:p w14:paraId="7C20AF83" w14:textId="5AC91346" w:rsidR="00B2775E" w:rsidRDefault="00B2775E" w:rsidP="00B2775E">
      <w:pPr>
        <w:widowControl w:val="0"/>
        <w:spacing w:after="0" w:line="240" w:lineRule="auto"/>
        <w:ind w:firstLine="709"/>
        <w:rPr>
          <w:rFonts w:ascii="Times New Roman" w:hAnsi="Times New Roman" w:cs="Times New Roman"/>
          <w:i/>
          <w:iCs/>
          <w:sz w:val="24"/>
          <w:szCs w:val="24"/>
        </w:rPr>
      </w:pPr>
      <w:r>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Pr>
          <w:rFonts w:ascii="Times New Roman" w:hAnsi="Times New Roman" w:cs="Times New Roman"/>
          <w:i/>
          <w:iCs/>
          <w:sz w:val="24"/>
          <w:szCs w:val="24"/>
        </w:rPr>
        <w:t xml:space="preserve">, </w:t>
      </w:r>
      <w:r>
        <w:rPr>
          <w:rFonts w:ascii="Times New Roman" w:hAnsi="Times New Roman" w:cs="Times New Roman"/>
          <w:i/>
          <w:sz w:val="24"/>
          <w:szCs w:val="24"/>
        </w:rPr>
        <w:t xml:space="preserve">дополнительные услуги: авторский надзор за монтажом, наладкой и вводом Товара в эксплуатацию, хранение, </w:t>
      </w:r>
      <w:r>
        <w:rPr>
          <w:rFonts w:ascii="Times New Roman" w:hAnsi="Times New Roman" w:cs="Times New Roman"/>
          <w:i/>
          <w:sz w:val="24"/>
          <w:szCs w:val="24"/>
        </w:rPr>
        <w:lastRenderedPageBreak/>
        <w:t>консервация/переконсервация/расконсервация</w:t>
      </w:r>
      <w:r>
        <w:rPr>
          <w:rFonts w:ascii="Times New Roman" w:hAnsi="Times New Roman" w:cs="Times New Roman"/>
          <w:i/>
          <w:iCs/>
          <w:sz w:val="24"/>
          <w:szCs w:val="24"/>
        </w:rPr>
        <w:t>.</w:t>
      </w:r>
    </w:p>
    <w:p w14:paraId="0CFA2297" w14:textId="77777777" w:rsidR="00B2775E" w:rsidRDefault="00B2775E" w:rsidP="00B2775E">
      <w:pPr>
        <w:widowControl w:val="0"/>
        <w:spacing w:after="0" w:line="240" w:lineRule="auto"/>
        <w:ind w:firstLine="709"/>
        <w:rPr>
          <w:rFonts w:ascii="Times New Roman" w:hAnsi="Times New Roman" w:cs="Times New Roman"/>
          <w:i/>
          <w:iCs/>
          <w:sz w:val="24"/>
          <w:szCs w:val="24"/>
        </w:rPr>
      </w:pPr>
      <w:r>
        <w:rPr>
          <w:rFonts w:ascii="Times New Roman" w:hAnsi="Times New Roman" w:cs="Times New Roman"/>
          <w:i/>
          <w:spacing w:val="-4"/>
          <w:sz w:val="24"/>
          <w:szCs w:val="24"/>
        </w:rPr>
        <w:t xml:space="preserve">Объект поставки: адрес </w:t>
      </w:r>
      <w:r>
        <w:rPr>
          <w:rFonts w:ascii="Times New Roman" w:hAnsi="Times New Roman" w:cs="Times New Roman"/>
          <w:i/>
          <w:sz w:val="24"/>
          <w:szCs w:val="24"/>
        </w:rPr>
        <w:t>склада Покупателя/грузополучателя, куда осуществляется поставка Товара</w:t>
      </w:r>
      <w:r>
        <w:rPr>
          <w:rStyle w:val="af"/>
          <w:rFonts w:ascii="Times New Roman" w:hAnsi="Times New Roman" w:cs="Times New Roman"/>
          <w:i/>
          <w:sz w:val="24"/>
          <w:szCs w:val="24"/>
        </w:rPr>
        <w:footnoteReference w:id="59"/>
      </w:r>
      <w:r>
        <w:rPr>
          <w:rFonts w:ascii="Times New Roman" w:hAnsi="Times New Roman" w:cs="Times New Roman"/>
          <w:i/>
          <w:sz w:val="24"/>
          <w:szCs w:val="24"/>
        </w:rPr>
        <w:t>.</w:t>
      </w:r>
    </w:p>
    <w:p w14:paraId="730DA0D7"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6CE05BD4" w14:textId="5B2138EA"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r w:rsidR="00BF60DF">
        <w:rPr>
          <w:rFonts w:ascii="Times New Roman" w:hAnsi="Times New Roman" w:cs="Times New Roman"/>
          <w:sz w:val="24"/>
          <w:szCs w:val="24"/>
        </w:rPr>
        <w:t>(</w:t>
      </w:r>
      <w:r w:rsidR="00BF60DF" w:rsidRPr="00BF60DF">
        <w:rPr>
          <w:rFonts w:ascii="Times New Roman" w:hAnsi="Times New Roman" w:cs="Times New Roman"/>
          <w:sz w:val="24"/>
          <w:szCs w:val="24"/>
        </w:rPr>
        <w:t>"consultantplus://offline/ref=4243E8CF7C5D3017F93DCBA5ABE19C314E44C4F45016C10A20B944EC50RFX3P"</w:t>
      </w:r>
      <w:r w:rsidR="00BF60DF">
        <w:rPr>
          <w:rFonts w:ascii="Times New Roman" w:hAnsi="Times New Roman" w:cs="Times New Roman"/>
          <w:sz w:val="24"/>
          <w:szCs w:val="24"/>
        </w:rPr>
        <w:t>,</w:t>
      </w:r>
      <w:r w:rsidR="00BF60DF">
        <w:t xml:space="preserve"> </w:t>
      </w:r>
      <w:r w:rsidR="00BF60DF" w:rsidRPr="00BF60DF">
        <w:rPr>
          <w:rFonts w:ascii="Times New Roman" w:hAnsi="Times New Roman" w:cs="Times New Roman"/>
          <w:sz w:val="24"/>
          <w:szCs w:val="24"/>
        </w:rPr>
        <w:t>consultantplus://offline/ref=4243E8CF7C5D3017F93DCBA5ABE19C314E4DC7F05717C10A20B944EC50RFX3P"</w:t>
      </w:r>
      <w:r w:rsidR="00BF60DF">
        <w:rPr>
          <w:rFonts w:ascii="Times New Roman" w:hAnsi="Times New Roman" w:cs="Times New Roman"/>
          <w:sz w:val="24"/>
          <w:szCs w:val="24"/>
        </w:rPr>
        <w:t>).</w:t>
      </w:r>
      <w:r w:rsidR="00BF60DF" w:rsidRPr="00BF60DF">
        <w:rPr>
          <w:rFonts w:ascii="Times New Roman" w:hAnsi="Times New Roman" w:cs="Times New Roman"/>
          <w:sz w:val="24"/>
          <w:szCs w:val="24"/>
        </w:rPr>
        <w:t xml:space="preserve"> </w:t>
      </w:r>
    </w:p>
    <w:p w14:paraId="762FBA71"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Для определения наименования товара рекомендуется указывать как минимум вид товара.</w:t>
      </w:r>
    </w:p>
    <w:p w14:paraId="20106695" w14:textId="77777777" w:rsidR="00B2775E" w:rsidRDefault="00B2775E" w:rsidP="00B2775E">
      <w:pPr>
        <w:spacing w:after="0"/>
        <w:ind w:firstLine="709"/>
        <w:jc w:val="both"/>
        <w:outlineLvl w:val="0"/>
        <w:rPr>
          <w:rFonts w:ascii="Times New Roman" w:hAnsi="Times New Roman" w:cs="Times New Roman"/>
          <w:sz w:val="24"/>
          <w:szCs w:val="24"/>
        </w:rPr>
      </w:pPr>
    </w:p>
    <w:p w14:paraId="303C1A67"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b/>
          <w:bCs/>
          <w:sz w:val="24"/>
          <w:szCs w:val="24"/>
        </w:rPr>
        <w:t>Документы, которые можно использовать для определения наименования товара</w:t>
      </w:r>
    </w:p>
    <w:p w14:paraId="0CCDA4B5"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14:paraId="48346B93"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9" w:history="1">
        <w:r>
          <w:rPr>
            <w:rStyle w:val="a6"/>
            <w:rFonts w:ascii="Times New Roman" w:hAnsi="Times New Roman" w:cs="Times New Roman"/>
            <w:sz w:val="24"/>
            <w:szCs w:val="24"/>
          </w:rPr>
          <w:t>ОК 034-2014 (КПЕС 2008))</w:t>
        </w:r>
      </w:hyperlink>
      <w:r>
        <w:rPr>
          <w:rFonts w:ascii="Times New Roman" w:hAnsi="Times New Roman" w:cs="Times New Roman"/>
          <w:sz w:val="24"/>
          <w:szCs w:val="24"/>
        </w:rPr>
        <w:t>.</w:t>
      </w:r>
    </w:p>
    <w:p w14:paraId="1E0FCC9B"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14:paraId="5F2926DB" w14:textId="2DD9E2C1"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w:t>
      </w:r>
      <w:r w:rsidR="00BF60DF">
        <w:rPr>
          <w:rFonts w:ascii="Times New Roman" w:hAnsi="Times New Roman" w:cs="Times New Roman"/>
          <w:sz w:val="24"/>
          <w:szCs w:val="24"/>
        </w:rPr>
        <w:t xml:space="preserve"> закону</w:t>
      </w:r>
      <w:r w:rsidR="00BF60DF" w:rsidRPr="00BF60DF">
        <w:t xml:space="preserve"> </w:t>
      </w:r>
      <w:r w:rsidR="00BF60DF" w:rsidRPr="00BF60DF">
        <w:rPr>
          <w:rFonts w:ascii="Times New Roman" w:hAnsi="Times New Roman" w:cs="Times New Roman"/>
          <w:sz w:val="24"/>
          <w:szCs w:val="24"/>
        </w:rPr>
        <w:t xml:space="preserve">от </w:t>
      </w:r>
      <w:r w:rsidR="00BF60DF" w:rsidRPr="00BF60DF">
        <w:rPr>
          <w:rFonts w:ascii="Times New Roman" w:hAnsi="Times New Roman" w:cs="Times New Roman"/>
          <w:sz w:val="24"/>
          <w:szCs w:val="24"/>
        </w:rPr>
        <w:lastRenderedPageBreak/>
        <w:t>27.12.2002 № 184-ФЗ «О техническом регулировании»</w:t>
      </w:r>
      <w:r>
        <w:rPr>
          <w:rFonts w:ascii="Times New Roman" w:hAnsi="Times New Roman" w:cs="Times New Roman"/>
          <w:sz w:val="24"/>
          <w:szCs w:val="24"/>
        </w:rPr>
        <w:t xml:space="preserve"> </w:t>
      </w:r>
      <w:r w:rsidR="00FB4712">
        <w:rPr>
          <w:rFonts w:ascii="Times New Roman" w:hAnsi="Times New Roman" w:cs="Times New Roman"/>
          <w:sz w:val="24"/>
          <w:szCs w:val="24"/>
        </w:rPr>
        <w:t xml:space="preserve"> (</w:t>
      </w:r>
      <w:r w:rsidR="00FB4712" w:rsidRPr="00FB4712">
        <w:rPr>
          <w:rFonts w:ascii="Times New Roman" w:hAnsi="Times New Roman" w:cs="Times New Roman"/>
          <w:sz w:val="24"/>
          <w:szCs w:val="24"/>
        </w:rPr>
        <w:t>consultantplus://offline/ref=4243E8CF7C5D3017F93DCBA5ABE19C314E46C3F55017C10A20B944EC50RFX3P</w:t>
      </w:r>
      <w:r w:rsidR="00FB4712">
        <w:rPr>
          <w:rFonts w:ascii="Times New Roman" w:hAnsi="Times New Roman" w:cs="Times New Roman"/>
          <w:sz w:val="24"/>
          <w:szCs w:val="24"/>
        </w:rPr>
        <w:t>)</w:t>
      </w:r>
      <w:r w:rsidR="00FB4712" w:rsidRPr="00FB4712">
        <w:rPr>
          <w:rStyle w:val="a6"/>
          <w:rFonts w:ascii="Times New Roman" w:hAnsi="Times New Roman" w:cs="Times New Roman"/>
          <w:sz w:val="24"/>
          <w:szCs w:val="24"/>
          <w:u w:val="none"/>
        </w:rPr>
        <w:t xml:space="preserve"> </w:t>
      </w:r>
      <w:r>
        <w:rPr>
          <w:rFonts w:ascii="Times New Roman" w:hAnsi="Times New Roman" w:cs="Times New Roman"/>
          <w:sz w:val="24"/>
          <w:szCs w:val="24"/>
        </w:rPr>
        <w:t xml:space="preserve"> к таким документам относятся:</w:t>
      </w:r>
    </w:p>
    <w:p w14:paraId="48C48383"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14:paraId="35F61E45"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технические регламенты Российской Федерации.</w:t>
      </w:r>
    </w:p>
    <w:p w14:paraId="3DF40333"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4. Технические регламенты Таможенного союза.</w:t>
      </w:r>
    </w:p>
    <w:p w14:paraId="552B95F7" w14:textId="77777777" w:rsidR="00B2775E" w:rsidRDefault="00B2775E" w:rsidP="00B2775E">
      <w:pPr>
        <w:spacing w:after="0"/>
        <w:ind w:firstLine="709"/>
        <w:rPr>
          <w:rFonts w:ascii="Times New Roman" w:hAnsi="Times New Roman" w:cs="Times New Roman"/>
          <w:b/>
          <w:bCs/>
          <w:sz w:val="24"/>
          <w:szCs w:val="24"/>
        </w:rPr>
      </w:pPr>
    </w:p>
    <w:p w14:paraId="042507CA" w14:textId="080541B4"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r w:rsidR="00FB4712">
        <w:rPr>
          <w:rFonts w:ascii="Times New Roman" w:hAnsi="Times New Roman" w:cs="Times New Roman"/>
          <w:sz w:val="24"/>
          <w:szCs w:val="24"/>
        </w:rPr>
        <w:t xml:space="preserve">классификатором </w:t>
      </w:r>
      <w:r w:rsidR="00FB4712" w:rsidRPr="00FB4712">
        <w:rPr>
          <w:rFonts w:ascii="Times New Roman" w:hAnsi="Times New Roman" w:cs="Times New Roman"/>
          <w:sz w:val="24"/>
          <w:szCs w:val="24"/>
        </w:rPr>
        <w:t>(consultantplus://offline/ref=ED6F8AD86CCA2258871E4245C3487A0A0058E002F4D72C944F1016554Dj0I9P)</w:t>
      </w:r>
      <w:r w:rsidR="00FB4712">
        <w:rPr>
          <w:rFonts w:ascii="Times New Roman" w:hAnsi="Times New Roman" w:cs="Times New Roman"/>
          <w:sz w:val="24"/>
          <w:szCs w:val="24"/>
        </w:rPr>
        <w:t xml:space="preserve"> </w:t>
      </w:r>
      <w:r>
        <w:rPr>
          <w:rFonts w:ascii="Times New Roman" w:hAnsi="Times New Roman" w:cs="Times New Roman"/>
          <w:sz w:val="24"/>
          <w:szCs w:val="24"/>
        </w:rPr>
        <w:t>единиц измерения ОК 015-94.</w:t>
      </w:r>
    </w:p>
    <w:p w14:paraId="1BA888CE"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2B95180F"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11C8CD65"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5F7C5C47" w14:textId="77777777" w:rsidR="00B2775E"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14:paraId="6A2DAFCC" w14:textId="77777777" w:rsidTr="00B2775E">
        <w:tc>
          <w:tcPr>
            <w:tcW w:w="9639" w:type="dxa"/>
          </w:tcPr>
          <w:p w14:paraId="40ECFFA9"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5F18D780"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571032EC" w14:textId="77777777" w:rsidR="00B2775E" w:rsidRDefault="00B2775E">
            <w:pPr>
              <w:widowControl w:val="0"/>
              <w:rPr>
                <w:rFonts w:ascii="Times New Roman" w:hAnsi="Times New Roman" w:cs="Times New Roman"/>
                <w:sz w:val="24"/>
                <w:szCs w:val="24"/>
              </w:rPr>
            </w:pPr>
          </w:p>
          <w:p w14:paraId="237E776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45B6907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7D00E7B"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c>
          <w:tcPr>
            <w:tcW w:w="5529" w:type="dxa"/>
          </w:tcPr>
          <w:p w14:paraId="53C8267A"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4078ED16"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7A2C4BDE" w14:textId="77777777" w:rsidR="00B2775E" w:rsidRDefault="00B2775E">
            <w:pPr>
              <w:widowControl w:val="0"/>
              <w:rPr>
                <w:rFonts w:ascii="Times New Roman" w:hAnsi="Times New Roman" w:cs="Times New Roman"/>
                <w:sz w:val="24"/>
                <w:szCs w:val="24"/>
              </w:rPr>
            </w:pPr>
          </w:p>
          <w:p w14:paraId="10676C8D"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6ABC1C16"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4D8E610B"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14:paraId="75BE05EA"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15F5D5ED"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131C9894"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2 </w:t>
      </w:r>
    </w:p>
    <w:p w14:paraId="4B161113"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2899DF4B"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2180E79" w14:textId="77777777" w:rsidR="00B2775E" w:rsidRDefault="00B2775E" w:rsidP="00B2775E">
      <w:pPr>
        <w:widowControl w:val="0"/>
        <w:spacing w:after="0" w:line="240" w:lineRule="auto"/>
        <w:ind w:firstLine="567"/>
        <w:jc w:val="right"/>
        <w:rPr>
          <w:rFonts w:ascii="Times New Roman" w:hAnsi="Times New Roman" w:cs="Times New Roman"/>
          <w:sz w:val="24"/>
          <w:szCs w:val="24"/>
        </w:rPr>
      </w:pPr>
    </w:p>
    <w:p w14:paraId="5FF003B5" w14:textId="77777777" w:rsidR="00B2775E" w:rsidRDefault="00B2775E" w:rsidP="00B2775E">
      <w:pPr>
        <w:widowControl w:val="0"/>
        <w:spacing w:after="0" w:line="240" w:lineRule="auto"/>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График поставки товара</w:t>
      </w:r>
      <w:r>
        <w:rPr>
          <w:rStyle w:val="af"/>
          <w:rFonts w:ascii="Times New Roman" w:hAnsi="Times New Roman" w:cs="Times New Roman"/>
          <w:b/>
          <w:bCs/>
          <w:caps/>
          <w:sz w:val="24"/>
          <w:szCs w:val="24"/>
        </w:rPr>
        <w:footnoteReference w:id="60"/>
      </w:r>
    </w:p>
    <w:p w14:paraId="15CB2919" w14:textId="77777777" w:rsidR="00B2775E"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1276"/>
        <w:gridCol w:w="2268"/>
        <w:gridCol w:w="992"/>
        <w:gridCol w:w="992"/>
        <w:gridCol w:w="1134"/>
        <w:gridCol w:w="1134"/>
        <w:gridCol w:w="992"/>
        <w:gridCol w:w="993"/>
        <w:gridCol w:w="992"/>
        <w:gridCol w:w="992"/>
        <w:gridCol w:w="1276"/>
      </w:tblGrid>
      <w:tr w:rsidR="00B2775E" w14:paraId="35E42060" w14:textId="77777777" w:rsidTr="00B2775E">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2DF45E9A" w14:textId="77777777" w:rsidR="00B2775E" w:rsidRDefault="00B2775E">
            <w:pPr>
              <w:pStyle w:val="aff0"/>
              <w:spacing w:line="240" w:lineRule="auto"/>
              <w:jc w:val="center"/>
              <w:rPr>
                <w:b/>
                <w:bCs/>
                <w:sz w:val="22"/>
                <w:szCs w:val="22"/>
                <w:lang w:eastAsia="en-US"/>
              </w:rPr>
            </w:pPr>
            <w:r>
              <w:rPr>
                <w:b/>
                <w:bCs/>
                <w:sz w:val="22"/>
                <w:szCs w:val="22"/>
                <w:lang w:eastAsia="en-US"/>
              </w:rPr>
              <w:t>№</w:t>
            </w:r>
          </w:p>
          <w:p w14:paraId="12DE0E78" w14:textId="77777777" w:rsidR="00B2775E" w:rsidRDefault="00B2775E">
            <w:pPr>
              <w:pStyle w:val="aff0"/>
              <w:spacing w:line="240" w:lineRule="auto"/>
              <w:jc w:val="center"/>
              <w:rPr>
                <w:b/>
                <w:bCs/>
                <w:sz w:val="22"/>
                <w:szCs w:val="22"/>
                <w:lang w:eastAsia="en-US"/>
              </w:rPr>
            </w:pPr>
            <w:r>
              <w:rPr>
                <w:b/>
                <w:bCs/>
                <w:sz w:val="22"/>
                <w:szCs w:val="22"/>
                <w:lang w:eastAsia="en-US"/>
              </w:rPr>
              <w:t>п/п</w:t>
            </w:r>
          </w:p>
          <w:p w14:paraId="6BDDC0DF" w14:textId="77777777" w:rsidR="00B2775E" w:rsidRDefault="00B2775E">
            <w:pPr>
              <w:widowControl w:val="0"/>
              <w:spacing w:after="0" w:line="240" w:lineRule="auto"/>
              <w:jc w:val="center"/>
              <w:rPr>
                <w:rFonts w:ascii="Times New Roman" w:hAnsi="Times New Roman" w:cs="Times New Roman"/>
              </w:rPr>
            </w:pPr>
          </w:p>
          <w:p w14:paraId="353D1C74" w14:textId="77777777" w:rsidR="00B2775E" w:rsidRDefault="00B2775E">
            <w:pPr>
              <w:widowControl w:val="0"/>
              <w:spacing w:after="0" w:line="240" w:lineRule="auto"/>
              <w:jc w:val="center"/>
              <w:rPr>
                <w:rFonts w:ascii="Times New Roman" w:hAnsi="Times New Roman" w:cs="Times New Roman"/>
              </w:rPr>
            </w:pPr>
          </w:p>
          <w:p w14:paraId="04796849" w14:textId="77777777" w:rsidR="00B2775E" w:rsidRDefault="00B2775E">
            <w:pPr>
              <w:widowControl w:val="0"/>
              <w:spacing w:after="0" w:line="240" w:lineRule="auto"/>
              <w:jc w:val="center"/>
              <w:rPr>
                <w:rFonts w:ascii="Times New Roman" w:hAnsi="Times New Roman" w:cs="Times New Roman"/>
              </w:rPr>
            </w:pPr>
          </w:p>
        </w:tc>
        <w:tc>
          <w:tcPr>
            <w:tcW w:w="1843" w:type="dxa"/>
            <w:vMerge w:val="restart"/>
            <w:tcBorders>
              <w:top w:val="single" w:sz="4" w:space="0" w:color="auto"/>
              <w:left w:val="single" w:sz="4" w:space="0" w:color="auto"/>
              <w:bottom w:val="nil"/>
              <w:right w:val="single" w:sz="4" w:space="0" w:color="auto"/>
            </w:tcBorders>
            <w:vAlign w:val="center"/>
            <w:hideMark/>
          </w:tcPr>
          <w:p w14:paraId="40A25957" w14:textId="77777777" w:rsidR="00B2775E" w:rsidRDefault="00B2775E">
            <w:pPr>
              <w:pStyle w:val="aff0"/>
              <w:spacing w:line="240" w:lineRule="auto"/>
              <w:jc w:val="center"/>
              <w:rPr>
                <w:b/>
                <w:bCs/>
                <w:sz w:val="22"/>
                <w:szCs w:val="22"/>
                <w:lang w:eastAsia="en-US"/>
              </w:rPr>
            </w:pPr>
            <w:r>
              <w:rPr>
                <w:b/>
                <w:bCs/>
                <w:sz w:val="22"/>
                <w:szCs w:val="22"/>
                <w:lang w:eastAsia="en-US"/>
              </w:rPr>
              <w:t>Наименование товара</w:t>
            </w:r>
          </w:p>
          <w:p w14:paraId="2F4A2783" w14:textId="77777777" w:rsidR="00B2775E" w:rsidRDefault="00B2775E">
            <w:pPr>
              <w:pStyle w:val="aff0"/>
              <w:spacing w:line="240" w:lineRule="auto"/>
              <w:jc w:val="center"/>
              <w:rPr>
                <w:i/>
                <w:iCs/>
                <w:sz w:val="22"/>
                <w:szCs w:val="22"/>
                <w:lang w:eastAsia="en-US"/>
              </w:rPr>
            </w:pPr>
            <w:r>
              <w:rPr>
                <w:bCs/>
                <w:sz w:val="18"/>
                <w:lang w:eastAsia="en-US"/>
              </w:rPr>
              <w:t>(в соответствии со справочником МТР)</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ADA9C50" w14:textId="77777777" w:rsidR="00B2775E" w:rsidRDefault="00B2775E">
            <w:pPr>
              <w:pStyle w:val="aff0"/>
              <w:spacing w:line="240" w:lineRule="auto"/>
              <w:jc w:val="center"/>
              <w:rPr>
                <w:b/>
                <w:bCs/>
                <w:sz w:val="22"/>
                <w:szCs w:val="22"/>
                <w:lang w:eastAsia="en-US"/>
              </w:rPr>
            </w:pPr>
            <w:r>
              <w:rPr>
                <w:b/>
                <w:bCs/>
                <w:sz w:val="22"/>
                <w:szCs w:val="22"/>
                <w:lang w:eastAsia="en-US"/>
              </w:rPr>
              <w:t>Сроки поставок товара</w:t>
            </w: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14:paraId="3FAB8D18" w14:textId="77777777" w:rsidR="00B2775E" w:rsidRDefault="00B2775E">
            <w:pPr>
              <w:pStyle w:val="aff0"/>
              <w:spacing w:line="240" w:lineRule="auto"/>
              <w:jc w:val="center"/>
              <w:rPr>
                <w:b/>
                <w:bCs/>
                <w:sz w:val="22"/>
                <w:szCs w:val="22"/>
                <w:lang w:eastAsia="en-US"/>
              </w:rPr>
            </w:pPr>
            <w:r>
              <w:rPr>
                <w:b/>
                <w:bCs/>
                <w:lang w:eastAsia="en-US"/>
              </w:rPr>
              <w:t xml:space="preserve">Объем и стоимость поставок, подлежащих выполнению в каждом месяце </w:t>
            </w:r>
            <w:r>
              <w:rPr>
                <w:b/>
                <w:bCs/>
                <w:sz w:val="22"/>
                <w:szCs w:val="22"/>
                <w:lang w:eastAsia="en-US"/>
              </w:rPr>
              <w:t>(единицы измерения объемов - тыс. руб.)</w:t>
            </w:r>
          </w:p>
          <w:p w14:paraId="33509801" w14:textId="77777777" w:rsidR="00B2775E" w:rsidRDefault="00B2775E">
            <w:pPr>
              <w:pStyle w:val="aff0"/>
              <w:spacing w:line="240" w:lineRule="auto"/>
              <w:jc w:val="center"/>
              <w:rPr>
                <w:b/>
                <w:bCs/>
                <w:sz w:val="22"/>
                <w:szCs w:val="22"/>
                <w:lang w:eastAsia="en-US"/>
              </w:rPr>
            </w:pPr>
            <w:r>
              <w:rPr>
                <w:b/>
                <w:bCs/>
                <w:sz w:val="22"/>
                <w:szCs w:val="22"/>
                <w:lang w:eastAsia="en-US"/>
              </w:rPr>
              <w:t>(без НДС), объемы финансирования (в % от стоимости поставок)</w:t>
            </w:r>
          </w:p>
        </w:tc>
      </w:tr>
      <w:tr w:rsidR="00B2775E" w14:paraId="533B10E5" w14:textId="77777777" w:rsidTr="00B2775E">
        <w:trPr>
          <w:trHeight w:val="165"/>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BBADDB1" w14:textId="77777777" w:rsidR="00B2775E"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14:paraId="1AD78879" w14:textId="77777777" w:rsidR="00B2775E"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99B5423" w14:textId="77777777" w:rsidR="00B2775E" w:rsidRDefault="00B2775E">
            <w:pPr>
              <w:spacing w:after="0" w:line="256" w:lineRule="auto"/>
              <w:rPr>
                <w:rFonts w:ascii="Times New Roman" w:eastAsia="Times New Roman" w:hAnsi="Times New Roman" w:cs="Times New Roman"/>
                <w:b/>
                <w:bCs/>
              </w:rPr>
            </w:pP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14:paraId="36F795D0" w14:textId="77777777" w:rsidR="00B2775E" w:rsidRDefault="00B2775E">
            <w:pPr>
              <w:pStyle w:val="aff0"/>
              <w:spacing w:line="240" w:lineRule="auto"/>
              <w:ind w:firstLine="567"/>
              <w:jc w:val="center"/>
              <w:rPr>
                <w:b/>
                <w:bCs/>
                <w:sz w:val="22"/>
                <w:szCs w:val="22"/>
                <w:lang w:eastAsia="en-US"/>
              </w:rPr>
            </w:pPr>
            <w:r>
              <w:rPr>
                <w:b/>
                <w:bCs/>
                <w:sz w:val="22"/>
                <w:szCs w:val="22"/>
                <w:lang w:eastAsia="en-US"/>
              </w:rPr>
              <w:t>Год</w:t>
            </w:r>
          </w:p>
        </w:tc>
      </w:tr>
      <w:tr w:rsidR="00B2775E" w14:paraId="3F99837B" w14:textId="77777777" w:rsidTr="00B2775E">
        <w:trPr>
          <w:trHeight w:val="2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C041435" w14:textId="77777777" w:rsidR="00B2775E"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14:paraId="6388081F" w14:textId="77777777" w:rsidR="00B2775E"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4AC896A" w14:textId="77777777" w:rsidR="00B2775E" w:rsidRDefault="00B2775E">
            <w:pPr>
              <w:spacing w:after="0" w:line="256" w:lineRule="auto"/>
              <w:rPr>
                <w:rFonts w:ascii="Times New Roman" w:eastAsia="Times New Roman" w:hAnsi="Times New Roman" w:cs="Times New Roman"/>
                <w:b/>
                <w:bCs/>
              </w:rPr>
            </w:pPr>
          </w:p>
        </w:tc>
        <w:tc>
          <w:tcPr>
            <w:tcW w:w="2268" w:type="dxa"/>
            <w:tcBorders>
              <w:top w:val="single" w:sz="4" w:space="0" w:color="auto"/>
              <w:left w:val="single" w:sz="4" w:space="0" w:color="auto"/>
              <w:bottom w:val="single" w:sz="4" w:space="0" w:color="auto"/>
              <w:right w:val="single" w:sz="4" w:space="0" w:color="auto"/>
            </w:tcBorders>
            <w:vAlign w:val="center"/>
          </w:tcPr>
          <w:p w14:paraId="1A20A6E3" w14:textId="77777777" w:rsidR="00B2775E" w:rsidRDefault="00B2775E">
            <w:pPr>
              <w:pStyle w:val="aff0"/>
              <w:spacing w:line="240" w:lineRule="auto"/>
              <w:ind w:firstLine="567"/>
              <w:jc w:val="center"/>
              <w:rPr>
                <w:i/>
                <w:iCs/>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1AF2435"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0D0BF9"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914012"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53F2F8"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9CD474" w14:textId="77777777" w:rsidR="00B2775E" w:rsidRDefault="00B2775E">
            <w:pPr>
              <w:pStyle w:val="aff0"/>
              <w:spacing w:line="240" w:lineRule="auto"/>
              <w:jc w:val="center"/>
              <w:rPr>
                <w:b/>
                <w:bCs/>
                <w:i/>
                <w:iCs/>
                <w:sz w:val="22"/>
                <w:szCs w:val="22"/>
                <w:lang w:eastAsia="en-US"/>
              </w:rPr>
            </w:pPr>
            <w:r>
              <w:rPr>
                <w:i/>
                <w:iCs/>
                <w:sz w:val="22"/>
                <w:szCs w:val="22"/>
                <w:lang w:eastAsia="en-US"/>
              </w:rPr>
              <w:t>месяц</w:t>
            </w:r>
          </w:p>
        </w:tc>
        <w:tc>
          <w:tcPr>
            <w:tcW w:w="993" w:type="dxa"/>
            <w:tcBorders>
              <w:top w:val="single" w:sz="4" w:space="0" w:color="auto"/>
              <w:left w:val="single" w:sz="4" w:space="0" w:color="auto"/>
              <w:bottom w:val="single" w:sz="4" w:space="0" w:color="auto"/>
              <w:right w:val="single" w:sz="4" w:space="0" w:color="auto"/>
            </w:tcBorders>
            <w:vAlign w:val="center"/>
            <w:hideMark/>
          </w:tcPr>
          <w:p w14:paraId="278F6778" w14:textId="77777777"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812DDA" w14:textId="77777777"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C8D411" w14:textId="77777777"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7C8225" w14:textId="77777777" w:rsidR="00B2775E" w:rsidRDefault="00B2775E">
            <w:pPr>
              <w:pStyle w:val="aff0"/>
              <w:spacing w:line="240" w:lineRule="auto"/>
              <w:jc w:val="center"/>
              <w:rPr>
                <w:b/>
                <w:bCs/>
                <w:sz w:val="22"/>
                <w:szCs w:val="22"/>
                <w:lang w:eastAsia="en-US"/>
              </w:rPr>
            </w:pPr>
            <w:r>
              <w:rPr>
                <w:b/>
                <w:bCs/>
                <w:sz w:val="22"/>
                <w:szCs w:val="22"/>
                <w:lang w:eastAsia="en-US"/>
              </w:rPr>
              <w:t>Итого</w:t>
            </w:r>
          </w:p>
        </w:tc>
      </w:tr>
      <w:tr w:rsidR="00B2775E" w14:paraId="299FC4B2" w14:textId="77777777" w:rsidTr="00B2775E">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14:paraId="7F55EECE" w14:textId="77777777" w:rsidR="00B2775E" w:rsidRDefault="00B2775E">
            <w:pPr>
              <w:pStyle w:val="aff0"/>
              <w:spacing w:line="240" w:lineRule="auto"/>
              <w:jc w:val="center"/>
              <w:rPr>
                <w:sz w:val="22"/>
                <w:szCs w:val="22"/>
                <w:lang w:eastAsia="en-US"/>
              </w:rPr>
            </w:pPr>
            <w:r>
              <w:rPr>
                <w:sz w:val="22"/>
                <w:szCs w:val="22"/>
                <w:lang w:eastAsia="en-US"/>
              </w:rPr>
              <w:t>1</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14:paraId="1EB74EF9" w14:textId="77777777" w:rsidR="00B2775E" w:rsidRDefault="00B2775E">
            <w:pPr>
              <w:widowControl w:val="0"/>
              <w:spacing w:after="0" w:line="240" w:lineRule="auto"/>
              <w:jc w:val="center"/>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795D5CE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4" w:space="0" w:color="auto"/>
              <w:left w:val="single" w:sz="6" w:space="0" w:color="auto"/>
              <w:bottom w:val="single" w:sz="6" w:space="0" w:color="auto"/>
              <w:right w:val="single" w:sz="6" w:space="0" w:color="auto"/>
            </w:tcBorders>
            <w:vAlign w:val="center"/>
            <w:hideMark/>
          </w:tcPr>
          <w:p w14:paraId="0DC2F254"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Единицы измерения объемов</w:t>
            </w:r>
          </w:p>
        </w:tc>
        <w:tc>
          <w:tcPr>
            <w:tcW w:w="992" w:type="dxa"/>
            <w:tcBorders>
              <w:top w:val="single" w:sz="4" w:space="0" w:color="auto"/>
              <w:left w:val="single" w:sz="6" w:space="0" w:color="auto"/>
              <w:bottom w:val="single" w:sz="6" w:space="0" w:color="auto"/>
              <w:right w:val="single" w:sz="6" w:space="0" w:color="auto"/>
            </w:tcBorders>
            <w:vAlign w:val="center"/>
          </w:tcPr>
          <w:p w14:paraId="0AD7284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7B31FD1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14:paraId="47C85E5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14:paraId="6CD8D00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54B0955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4" w:space="0" w:color="auto"/>
              <w:left w:val="single" w:sz="6" w:space="0" w:color="auto"/>
              <w:bottom w:val="single" w:sz="6" w:space="0" w:color="auto"/>
              <w:right w:val="single" w:sz="6" w:space="0" w:color="auto"/>
            </w:tcBorders>
            <w:vAlign w:val="center"/>
          </w:tcPr>
          <w:p w14:paraId="155F43A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02B2B42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1CB64A9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14:paraId="1859019E"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4F9F26CE"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7149A047"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3096A5CD" w14:textId="77777777"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1E63736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68500126"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Стоимость</w:t>
            </w:r>
          </w:p>
        </w:tc>
        <w:tc>
          <w:tcPr>
            <w:tcW w:w="992" w:type="dxa"/>
            <w:tcBorders>
              <w:top w:val="single" w:sz="6" w:space="0" w:color="auto"/>
              <w:left w:val="single" w:sz="6" w:space="0" w:color="auto"/>
              <w:bottom w:val="single" w:sz="6" w:space="0" w:color="auto"/>
              <w:right w:val="single" w:sz="6" w:space="0" w:color="auto"/>
            </w:tcBorders>
            <w:vAlign w:val="center"/>
          </w:tcPr>
          <w:p w14:paraId="604905D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6C72E12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3558C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F9BDDF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99F9A30"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AEAD92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E99DCC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FB8755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4279A441"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641D30F5"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27A09AD5"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5760A9BB" w14:textId="77777777"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325C484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194E4B87"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Авансовые платежи</w:t>
            </w:r>
          </w:p>
        </w:tc>
        <w:tc>
          <w:tcPr>
            <w:tcW w:w="992" w:type="dxa"/>
            <w:tcBorders>
              <w:top w:val="single" w:sz="6" w:space="0" w:color="auto"/>
              <w:left w:val="single" w:sz="6" w:space="0" w:color="auto"/>
              <w:bottom w:val="single" w:sz="6" w:space="0" w:color="auto"/>
              <w:right w:val="single" w:sz="6" w:space="0" w:color="auto"/>
            </w:tcBorders>
            <w:vAlign w:val="center"/>
          </w:tcPr>
          <w:p w14:paraId="6BB42B3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9E9FCF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09BA8C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A630D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8AD309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72E652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9EA6D0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1651DF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F3BCC65"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194AA220"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4EEC00FE"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4EEEEFE2" w14:textId="77777777"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14:paraId="3F758240"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1A12A03A"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Текущие платежи</w:t>
            </w:r>
          </w:p>
        </w:tc>
        <w:tc>
          <w:tcPr>
            <w:tcW w:w="992" w:type="dxa"/>
            <w:tcBorders>
              <w:top w:val="single" w:sz="6" w:space="0" w:color="auto"/>
              <w:left w:val="single" w:sz="6" w:space="0" w:color="auto"/>
              <w:bottom w:val="single" w:sz="6" w:space="0" w:color="auto"/>
              <w:right w:val="single" w:sz="6" w:space="0" w:color="auto"/>
            </w:tcBorders>
            <w:vAlign w:val="center"/>
          </w:tcPr>
          <w:p w14:paraId="579995C7"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A13E2C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7F01DA6"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1AE40F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4FF57D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62DA9718"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6E35D7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B849D35"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798FB61E"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79A139D2" w14:textId="77777777"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14:paraId="5F3A579A" w14:textId="77777777" w:rsidR="00B2775E" w:rsidRDefault="00B2775E">
            <w:pPr>
              <w:pStyle w:val="aff0"/>
              <w:spacing w:line="240" w:lineRule="auto"/>
              <w:jc w:val="center"/>
              <w:rPr>
                <w:sz w:val="22"/>
                <w:szCs w:val="22"/>
                <w:lang w:eastAsia="en-US"/>
              </w:rPr>
            </w:pPr>
            <w:r>
              <w:rPr>
                <w:sz w:val="22"/>
                <w:szCs w:val="22"/>
                <w:lang w:eastAsia="en-US"/>
              </w:rPr>
              <w:t>2</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14:paraId="5C3F8EB4" w14:textId="77777777" w:rsidR="00B2775E" w:rsidRDefault="00B2775E">
            <w:pPr>
              <w:widowControl w:val="0"/>
              <w:spacing w:after="0" w:line="240" w:lineRule="auto"/>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0D526E7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2E65050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47FAF8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617E4FF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5CDD8D8"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504BFD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23F9D9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7D8DED4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8D43F1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1862DA7"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3922BA5"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1C6DCF4E"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3934282C"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20F5F5A1" w14:textId="77777777"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16DCEC9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346C50A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A5F695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95A0C4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968E96"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0E8D55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F4DB4C3"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231C793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6637E7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1F841C7"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2C0023E5"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56B8A017"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3BB695EA"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66A1FCC9" w14:textId="77777777"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F6B8F7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0C6CEB3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9890615"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8BB30B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3047C0B5"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BB8A16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51457A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7873E288"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0C66A1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6E03FA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03F7DBD1"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605EB0F7" w14:textId="77777777"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14:paraId="03E270EB" w14:textId="77777777" w:rsidR="00B2775E" w:rsidRDefault="00B2775E">
            <w:pPr>
              <w:pStyle w:val="aff0"/>
              <w:spacing w:line="240" w:lineRule="auto"/>
              <w:jc w:val="center"/>
              <w:rPr>
                <w:sz w:val="22"/>
                <w:szCs w:val="22"/>
                <w:lang w:eastAsia="en-US"/>
              </w:rPr>
            </w:pPr>
          </w:p>
        </w:tc>
        <w:tc>
          <w:tcPr>
            <w:tcW w:w="1843" w:type="dxa"/>
            <w:vMerge w:val="restart"/>
            <w:tcBorders>
              <w:top w:val="single" w:sz="6" w:space="0" w:color="auto"/>
              <w:left w:val="single" w:sz="6" w:space="0" w:color="auto"/>
              <w:bottom w:val="single" w:sz="6" w:space="0" w:color="auto"/>
              <w:right w:val="single" w:sz="6" w:space="0" w:color="auto"/>
            </w:tcBorders>
            <w:vAlign w:val="center"/>
            <w:hideMark/>
          </w:tcPr>
          <w:p w14:paraId="2112A3B1" w14:textId="77777777" w:rsidR="00B2775E" w:rsidRDefault="00B2775E">
            <w:pPr>
              <w:widowControl w:val="0"/>
              <w:spacing w:after="0" w:line="240" w:lineRule="auto"/>
              <w:jc w:val="center"/>
              <w:rPr>
                <w:rFonts w:ascii="Times New Roman" w:hAnsi="Times New Roman" w:cs="Times New Roman"/>
                <w:b/>
                <w:bCs/>
              </w:rPr>
            </w:pPr>
            <w:r>
              <w:rPr>
                <w:rFonts w:ascii="Times New Roman" w:hAnsi="Times New Roman" w:cs="Times New Roman"/>
                <w:b/>
                <w:bCs/>
              </w:rPr>
              <w:t>Итого (по результатам месяца)</w:t>
            </w:r>
          </w:p>
        </w:tc>
        <w:tc>
          <w:tcPr>
            <w:tcW w:w="1276" w:type="dxa"/>
            <w:tcBorders>
              <w:top w:val="single" w:sz="6" w:space="0" w:color="auto"/>
              <w:left w:val="single" w:sz="6" w:space="0" w:color="auto"/>
              <w:bottom w:val="single" w:sz="6" w:space="0" w:color="auto"/>
              <w:right w:val="single" w:sz="6" w:space="0" w:color="auto"/>
            </w:tcBorders>
            <w:vAlign w:val="center"/>
          </w:tcPr>
          <w:p w14:paraId="631E793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231E255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68BC1C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A954E66"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5CED82D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1EC209A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4F98D23"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4A82B0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28808B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7C3CF9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DFEBB27"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5A594BE9"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2BB7DFDB"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48138C28" w14:textId="77777777"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30F4ABD4"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2268" w:type="dxa"/>
            <w:tcBorders>
              <w:top w:val="single" w:sz="6" w:space="0" w:color="auto"/>
              <w:left w:val="single" w:sz="6" w:space="0" w:color="auto"/>
              <w:bottom w:val="single" w:sz="6" w:space="0" w:color="auto"/>
              <w:right w:val="single" w:sz="6" w:space="0" w:color="auto"/>
            </w:tcBorders>
            <w:vAlign w:val="center"/>
          </w:tcPr>
          <w:p w14:paraId="3570C0ED"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41A626EE"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1E304258"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14:paraId="3C6DE131"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14:paraId="5E64E99E"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606343EA"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3" w:type="dxa"/>
            <w:tcBorders>
              <w:top w:val="single" w:sz="6" w:space="0" w:color="auto"/>
              <w:left w:val="single" w:sz="6" w:space="0" w:color="auto"/>
              <w:bottom w:val="single" w:sz="6" w:space="0" w:color="auto"/>
              <w:right w:val="single" w:sz="6" w:space="0" w:color="auto"/>
            </w:tcBorders>
            <w:vAlign w:val="center"/>
          </w:tcPr>
          <w:p w14:paraId="5B3148F7"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0CC90739"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1726C0DE"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276" w:type="dxa"/>
            <w:tcBorders>
              <w:top w:val="single" w:sz="6" w:space="0" w:color="auto"/>
              <w:left w:val="single" w:sz="6" w:space="0" w:color="auto"/>
              <w:bottom w:val="single" w:sz="6" w:space="0" w:color="auto"/>
              <w:right w:val="single" w:sz="6" w:space="0" w:color="auto"/>
            </w:tcBorders>
            <w:vAlign w:val="center"/>
          </w:tcPr>
          <w:p w14:paraId="44C1D01A"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r>
    </w:tbl>
    <w:p w14:paraId="2EC21B03" w14:textId="77777777" w:rsidR="00B2775E" w:rsidRDefault="00B2775E"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14:paraId="4A24A64D" w14:textId="77777777" w:rsidTr="00B2775E">
        <w:tc>
          <w:tcPr>
            <w:tcW w:w="9639" w:type="dxa"/>
            <w:hideMark/>
          </w:tcPr>
          <w:p w14:paraId="6793151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109DB6E8"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0D7E8CB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4AE834CC" w14:textId="77777777" w:rsidR="00B2775E"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Pr>
                <w:rFonts w:ascii="Times New Roman" w:hAnsi="Times New Roman" w:cs="Times New Roman"/>
                <w:szCs w:val="28"/>
                <w:lang w:eastAsia="en-US"/>
              </w:rPr>
              <w:t>«___» __________ 20__ г.</w:t>
            </w:r>
            <w:r>
              <w:rPr>
                <w:rFonts w:ascii="Times New Roman" w:hAnsi="Times New Roman" w:cs="Times New Roman"/>
                <w:szCs w:val="28"/>
                <w:lang w:eastAsia="en-US"/>
              </w:rPr>
              <w:tab/>
            </w:r>
          </w:p>
          <w:p w14:paraId="493E4F6C" w14:textId="77777777" w:rsidR="00B2775E"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lastRenderedPageBreak/>
              <w:t>М.П.</w:t>
            </w:r>
          </w:p>
        </w:tc>
        <w:tc>
          <w:tcPr>
            <w:tcW w:w="5529" w:type="dxa"/>
            <w:hideMark/>
          </w:tcPr>
          <w:p w14:paraId="7679CFD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lastRenderedPageBreak/>
              <w:t>ПОСТАВЩИК</w:t>
            </w:r>
          </w:p>
          <w:p w14:paraId="3A27D46F"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250D721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0FDE353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5AAD6C6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lastRenderedPageBreak/>
              <w:t>М.П.</w:t>
            </w:r>
          </w:p>
        </w:tc>
      </w:tr>
    </w:tbl>
    <w:p w14:paraId="7B0CAD9D"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3 </w:t>
      </w:r>
    </w:p>
    <w:p w14:paraId="306D517A"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CDB8F75"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E1B690D" w14:textId="77777777" w:rsidR="00B2775E" w:rsidRDefault="00B2775E" w:rsidP="00B2775E">
      <w:pPr>
        <w:widowControl w:val="0"/>
        <w:spacing w:after="0" w:line="240" w:lineRule="auto"/>
        <w:ind w:left="708" w:firstLine="10774"/>
        <w:rPr>
          <w:rFonts w:ascii="Times New Roman" w:hAnsi="Times New Roman" w:cs="Times New Roman"/>
          <w:b/>
          <w:sz w:val="24"/>
          <w:szCs w:val="24"/>
        </w:rPr>
      </w:pPr>
    </w:p>
    <w:p w14:paraId="3C99E0C7" w14:textId="77777777"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ТАБЛИЦА СТОИМОСТИ ПОСТАВКИ ТОВАРА</w:t>
      </w:r>
      <w:r>
        <w:rPr>
          <w:rStyle w:val="af"/>
          <w:rFonts w:ascii="Times New Roman" w:hAnsi="Times New Roman" w:cs="Times New Roman"/>
          <w:b/>
          <w:sz w:val="24"/>
          <w:szCs w:val="24"/>
        </w:rPr>
        <w:footnoteReference w:id="61"/>
      </w:r>
    </w:p>
    <w:p w14:paraId="76510FF3" w14:textId="77777777" w:rsidR="00B2775E" w:rsidRDefault="00B2775E" w:rsidP="00B2775E">
      <w:pPr>
        <w:widowControl w:val="0"/>
        <w:spacing w:after="0" w:line="240" w:lineRule="auto"/>
        <w:jc w:val="center"/>
        <w:rPr>
          <w:rFonts w:ascii="Times New Roman" w:hAnsi="Times New Roman" w:cs="Times New Roman"/>
          <w:b/>
          <w:sz w:val="24"/>
          <w:szCs w:val="24"/>
        </w:rPr>
      </w:pPr>
    </w:p>
    <w:tbl>
      <w:tblPr>
        <w:tblW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984"/>
        <w:gridCol w:w="1560"/>
        <w:gridCol w:w="1559"/>
        <w:gridCol w:w="2584"/>
        <w:gridCol w:w="2519"/>
        <w:gridCol w:w="2410"/>
      </w:tblGrid>
      <w:tr w:rsidR="00B2775E" w14:paraId="33B4DA73"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EDDDF6E"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0D14611"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объекта</w:t>
            </w:r>
            <w:r>
              <w:rPr>
                <w:rStyle w:val="af"/>
                <w:rFonts w:ascii="Times New Roman" w:hAnsi="Times New Roman" w:cs="Times New Roman"/>
                <w:b/>
                <w:sz w:val="24"/>
                <w:szCs w:val="24"/>
              </w:rPr>
              <w:footnoteReference w:id="62"/>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779E27A"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товара, услуг</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9F2362A"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Ед. измерения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C14CCEA"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Кол-во</w:t>
            </w:r>
            <w:r>
              <w:rPr>
                <w:rStyle w:val="af"/>
                <w:rFonts w:ascii="Times New Roman" w:hAnsi="Times New Roman" w:cs="Times New Roman"/>
                <w:b/>
                <w:sz w:val="24"/>
                <w:szCs w:val="24"/>
              </w:rPr>
              <w:footnoteReference w:id="63"/>
            </w:r>
          </w:p>
        </w:tc>
        <w:tc>
          <w:tcPr>
            <w:tcW w:w="2584" w:type="dxa"/>
            <w:tcBorders>
              <w:top w:val="single" w:sz="4" w:space="0" w:color="auto"/>
              <w:left w:val="single" w:sz="4" w:space="0" w:color="auto"/>
              <w:bottom w:val="single" w:sz="4" w:space="0" w:color="auto"/>
              <w:right w:val="single" w:sz="4" w:space="0" w:color="auto"/>
            </w:tcBorders>
            <w:noWrap/>
            <w:vAlign w:val="center"/>
            <w:hideMark/>
          </w:tcPr>
          <w:p w14:paraId="0505F6D1"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единицы товара, услуги без НДС, руб.</w:t>
            </w:r>
          </w:p>
        </w:tc>
        <w:tc>
          <w:tcPr>
            <w:tcW w:w="2519" w:type="dxa"/>
            <w:tcBorders>
              <w:top w:val="single" w:sz="4" w:space="0" w:color="auto"/>
              <w:left w:val="single" w:sz="4" w:space="0" w:color="auto"/>
              <w:bottom w:val="single" w:sz="4" w:space="0" w:color="auto"/>
              <w:right w:val="single" w:sz="4" w:space="0" w:color="auto"/>
            </w:tcBorders>
            <w:noWrap/>
            <w:vAlign w:val="center"/>
            <w:hideMark/>
          </w:tcPr>
          <w:p w14:paraId="50DA602E"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единицы товара, услуги с НДС, если облагается, руб.</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4A89DA6"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товара, услуги всего с НДС, если облагается, руб</w:t>
            </w:r>
            <w:r>
              <w:rPr>
                <w:rStyle w:val="af"/>
                <w:rFonts w:ascii="Times New Roman" w:hAnsi="Times New Roman" w:cs="Times New Roman"/>
                <w:b/>
                <w:bCs/>
                <w:sz w:val="24"/>
                <w:szCs w:val="24"/>
              </w:rPr>
              <w:footnoteReference w:id="64"/>
            </w:r>
            <w:r>
              <w:rPr>
                <w:rFonts w:ascii="Times New Roman" w:hAnsi="Times New Roman" w:cs="Times New Roman"/>
                <w:b/>
                <w:bCs/>
                <w:sz w:val="24"/>
                <w:szCs w:val="24"/>
              </w:rPr>
              <w:t>.</w:t>
            </w:r>
          </w:p>
        </w:tc>
      </w:tr>
      <w:tr w:rsidR="00B2775E" w14:paraId="4C9EDD77"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3C2D2BE5" w14:textId="77777777"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BF9B9EC" w14:textId="77777777"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265E6263" w14:textId="77777777"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DF126AA" w14:textId="77777777"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7651229" w14:textId="77777777"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7B7696E4" w14:textId="77777777"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0F87AD88" w14:textId="77777777"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318E1E4" w14:textId="77777777" w:rsidR="00B2775E" w:rsidRDefault="00B2775E">
            <w:pPr>
              <w:widowControl w:val="0"/>
              <w:spacing w:after="0" w:line="240" w:lineRule="auto"/>
              <w:rPr>
                <w:rFonts w:ascii="Times New Roman" w:hAnsi="Times New Roman" w:cs="Times New Roman"/>
                <w:b/>
                <w:bCs/>
                <w:sz w:val="24"/>
                <w:szCs w:val="24"/>
              </w:rPr>
            </w:pPr>
          </w:p>
        </w:tc>
      </w:tr>
      <w:tr w:rsidR="00B2775E" w14:paraId="77C2C18C"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A2FED1" w14:textId="77777777"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9165092" w14:textId="77777777"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481DD72B" w14:textId="77777777"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3BD45634" w14:textId="77777777"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5BFBCA9A" w14:textId="77777777"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65985B3F" w14:textId="77777777"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20F16FE8" w14:textId="77777777"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95EDFF6" w14:textId="77777777" w:rsidR="00B2775E" w:rsidRDefault="00B2775E">
            <w:pPr>
              <w:widowControl w:val="0"/>
              <w:spacing w:after="0" w:line="240" w:lineRule="auto"/>
              <w:rPr>
                <w:rFonts w:ascii="Times New Roman" w:hAnsi="Times New Roman" w:cs="Times New Roman"/>
                <w:b/>
                <w:bCs/>
                <w:sz w:val="24"/>
                <w:szCs w:val="24"/>
              </w:rPr>
            </w:pPr>
          </w:p>
        </w:tc>
      </w:tr>
      <w:tr w:rsidR="00B2775E" w14:paraId="64346909"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880841" w14:textId="77777777"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EB16AC6" w14:textId="77777777"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0759FA83" w14:textId="77777777"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21EC1922" w14:textId="77777777"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98CE0E6" w14:textId="77777777"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2C9CD68F" w14:textId="77777777"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17E0014C" w14:textId="77777777"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079E6FD1" w14:textId="77777777" w:rsidR="00B2775E" w:rsidRDefault="00B2775E">
            <w:pPr>
              <w:widowControl w:val="0"/>
              <w:spacing w:after="0" w:line="240" w:lineRule="auto"/>
              <w:rPr>
                <w:rFonts w:ascii="Times New Roman" w:hAnsi="Times New Roman" w:cs="Times New Roman"/>
                <w:b/>
                <w:bCs/>
                <w:sz w:val="24"/>
                <w:szCs w:val="24"/>
              </w:rPr>
            </w:pPr>
          </w:p>
        </w:tc>
      </w:tr>
    </w:tbl>
    <w:p w14:paraId="49AE5C61" w14:textId="77777777" w:rsidR="00B2775E" w:rsidRDefault="00B2775E" w:rsidP="00B2775E">
      <w:pPr>
        <w:widowControl w:val="0"/>
        <w:spacing w:after="0" w:line="240" w:lineRule="auto"/>
        <w:jc w:val="right"/>
        <w:rPr>
          <w:rFonts w:ascii="Times New Roman" w:hAnsi="Times New Roman" w:cs="Times New Roman"/>
        </w:rPr>
      </w:pPr>
    </w:p>
    <w:p w14:paraId="411AD479" w14:textId="77777777" w:rsidR="00B2775E" w:rsidRDefault="00B2775E" w:rsidP="00B2775E">
      <w:pPr>
        <w:widowControl w:val="0"/>
        <w:rPr>
          <w:rFonts w:ascii="Times New Roman" w:hAnsi="Times New Roman" w:cs="Times New Roman"/>
        </w:rPr>
      </w:pPr>
    </w:p>
    <w:p w14:paraId="3D55FAA0" w14:textId="77777777" w:rsidR="00B2775E"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14:paraId="7B0804F1" w14:textId="77777777" w:rsidTr="00B2775E">
        <w:tc>
          <w:tcPr>
            <w:tcW w:w="9639" w:type="dxa"/>
            <w:hideMark/>
          </w:tcPr>
          <w:p w14:paraId="267CAFB5"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186D7598"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3A44FC9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039B2BC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72EB8C5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5172F88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42B48172"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21D6D3A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49833E7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4B00DC16"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7DB2804B" w14:textId="77777777" w:rsidR="00B2775E" w:rsidRDefault="00B2775E" w:rsidP="00B2775E">
      <w:pPr>
        <w:widowControl w:val="0"/>
        <w:rPr>
          <w:rFonts w:ascii="Times New Roman" w:hAnsi="Times New Roman" w:cs="Times New Roman"/>
        </w:rPr>
      </w:pPr>
    </w:p>
    <w:p w14:paraId="43F0A911"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4 </w:t>
      </w:r>
    </w:p>
    <w:p w14:paraId="0292D9B4"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56B690C7"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4DCF996" w14:textId="77777777" w:rsidR="00B2775E" w:rsidRDefault="00B2775E" w:rsidP="00B2775E">
      <w:pPr>
        <w:widowControl w:val="0"/>
        <w:spacing w:after="0" w:line="240" w:lineRule="auto"/>
        <w:jc w:val="center"/>
        <w:rPr>
          <w:rFonts w:ascii="Times New Roman" w:hAnsi="Times New Roman" w:cs="Times New Roman"/>
          <w:b/>
          <w:sz w:val="24"/>
          <w:szCs w:val="24"/>
        </w:rPr>
      </w:pPr>
    </w:p>
    <w:p w14:paraId="1C5FD16D" w14:textId="77777777" w:rsidR="00B2775E" w:rsidRDefault="00B2775E" w:rsidP="00B2775E">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форма</w:t>
      </w:r>
    </w:p>
    <w:p w14:paraId="22F20596" w14:textId="77777777" w:rsidR="00B2775E" w:rsidRDefault="00B2775E" w:rsidP="00B2775E">
      <w:pPr>
        <w:widowControl w:val="0"/>
        <w:spacing w:after="0" w:line="240" w:lineRule="auto"/>
        <w:jc w:val="center"/>
        <w:rPr>
          <w:rFonts w:ascii="Times New Roman" w:hAnsi="Times New Roman" w:cs="Times New Roman"/>
          <w:b/>
          <w:sz w:val="24"/>
          <w:szCs w:val="24"/>
        </w:rPr>
      </w:pPr>
    </w:p>
    <w:p w14:paraId="39CD0DCE" w14:textId="77777777"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ЗАЯВКА НА ПОСТАВКУ ТОВАРА от «_____» _______ 201_ года</w:t>
      </w:r>
    </w:p>
    <w:p w14:paraId="0A97682A" w14:textId="77777777" w:rsidR="00B2775E" w:rsidRDefault="00B2775E" w:rsidP="00B2775E">
      <w:pPr>
        <w:widowControl w:val="0"/>
        <w:spacing w:after="0" w:line="240" w:lineRule="auto"/>
        <w:rPr>
          <w:rFonts w:ascii="Times New Roman" w:hAnsi="Times New Roman" w:cs="Times New Roman"/>
        </w:rPr>
      </w:pPr>
    </w:p>
    <w:p w14:paraId="6D83BBF1"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 Договору № _______________ от «____» _________ 201__ года</w:t>
      </w:r>
    </w:p>
    <w:p w14:paraId="71CDFE97"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p w14:paraId="06ACD262"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14:paraId="653FFC90" w14:textId="77777777"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0F9FE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575C0B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Наименование и тип товара</w:t>
            </w:r>
          </w:p>
          <w:p w14:paraId="116E68D3" w14:textId="77777777" w:rsidR="00B2775E" w:rsidRDefault="00B2775E">
            <w:pPr>
              <w:pStyle w:val="aff0"/>
              <w:spacing w:line="240" w:lineRule="auto"/>
              <w:jc w:val="center"/>
              <w:rPr>
                <w:b/>
                <w:bCs/>
                <w:sz w:val="18"/>
                <w:szCs w:val="22"/>
                <w:lang w:eastAsia="en-US"/>
              </w:rPr>
            </w:pPr>
            <w:r>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B8194E"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Марка</w:t>
            </w:r>
          </w:p>
          <w:p w14:paraId="58AF971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3E0FC"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1B140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FDBA99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905819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034923C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7EE12F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5A2B67"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Срок поставки товара</w:t>
            </w:r>
          </w:p>
        </w:tc>
      </w:tr>
      <w:tr w:rsidR="00B2775E" w14:paraId="25BAD533" w14:textId="77777777"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C8FAC0" w14:textId="77777777" w:rsidR="00B2775E"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53487ACE" w14:textId="77777777" w:rsidR="00B2775E"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9C0F9F" w14:textId="77777777"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1017FB" w14:textId="77777777"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5874F47D" w14:textId="77777777"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19D4465D" w14:textId="77777777" w:rsidR="00B2775E"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F9C2749" w14:textId="77777777" w:rsidR="00B2775E"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249C22FE"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14F72D56" w14:textId="77777777" w:rsidR="00B2775E" w:rsidRDefault="00B2775E">
            <w:pPr>
              <w:widowControl w:val="0"/>
              <w:spacing w:after="0" w:line="240" w:lineRule="auto"/>
              <w:jc w:val="center"/>
              <w:rPr>
                <w:rFonts w:ascii="Times New Roman" w:hAnsi="Times New Roman" w:cs="Times New Roman"/>
                <w:b/>
              </w:rPr>
            </w:pPr>
            <w:r>
              <w:rPr>
                <w:rFonts w:ascii="Times New Roman" w:hAnsi="Times New Roman" w:cs="Times New Roman"/>
                <w:b/>
              </w:rPr>
              <w:t>Сумма НДС,</w:t>
            </w:r>
          </w:p>
          <w:p w14:paraId="6993058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14:paraId="4847B1E2" w14:textId="77777777" w:rsidR="00B2775E"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7FFA88" w14:textId="77777777" w:rsidR="00B2775E" w:rsidRDefault="00B2775E">
            <w:pPr>
              <w:spacing w:after="0" w:line="256" w:lineRule="auto"/>
              <w:rPr>
                <w:rFonts w:ascii="Times New Roman" w:hAnsi="Times New Roman" w:cs="Times New Roman"/>
                <w:b/>
              </w:rPr>
            </w:pPr>
          </w:p>
        </w:tc>
      </w:tr>
      <w:tr w:rsidR="00B2775E" w14:paraId="2436C590"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B91DC4D"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5BD1B9F"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99A4F"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01AE61"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8B8572"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8B47D1"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4F223A"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5BE0C3F1"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C9C938"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0394CEC"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48E2EF" w14:textId="77777777" w:rsidR="00B2775E" w:rsidRDefault="00B2775E">
            <w:pPr>
              <w:widowControl w:val="0"/>
              <w:snapToGrid w:val="0"/>
              <w:spacing w:after="0" w:line="240" w:lineRule="auto"/>
              <w:jc w:val="center"/>
              <w:rPr>
                <w:rFonts w:ascii="Times New Roman" w:hAnsi="Times New Roman" w:cs="Times New Roman"/>
              </w:rPr>
            </w:pPr>
          </w:p>
        </w:tc>
      </w:tr>
      <w:tr w:rsidR="00B2775E" w14:paraId="17FD8299"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445FDE0"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C296F09"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95A55B"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F55BEA"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6D40143"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415EB4"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CDAE06E"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03E0A8EB"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CBCE163"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51F7EA3"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4A0DBB" w14:textId="77777777" w:rsidR="00B2775E" w:rsidRDefault="00B2775E">
            <w:pPr>
              <w:widowControl w:val="0"/>
              <w:snapToGrid w:val="0"/>
              <w:spacing w:after="0" w:line="240" w:lineRule="auto"/>
              <w:jc w:val="center"/>
              <w:rPr>
                <w:rFonts w:ascii="Times New Roman" w:hAnsi="Times New Roman" w:cs="Times New Roman"/>
              </w:rPr>
            </w:pPr>
          </w:p>
        </w:tc>
      </w:tr>
      <w:tr w:rsidR="00B2775E" w14:paraId="357DB47C"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7387DBE1"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E0B3EB3"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712B86"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9F8CFF"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F0D9E5"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9E3F610"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6963B5C7"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14177B3"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799D0CA"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2EBA928"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5C519DB" w14:textId="77777777" w:rsidR="00B2775E" w:rsidRDefault="00B2775E">
            <w:pPr>
              <w:widowControl w:val="0"/>
              <w:snapToGrid w:val="0"/>
              <w:spacing w:after="0" w:line="240" w:lineRule="auto"/>
              <w:jc w:val="center"/>
              <w:rPr>
                <w:rFonts w:ascii="Times New Roman" w:hAnsi="Times New Roman" w:cs="Times New Roman"/>
              </w:rPr>
            </w:pPr>
          </w:p>
        </w:tc>
      </w:tr>
      <w:tr w:rsidR="00B2775E" w14:paraId="1366DE3A"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3281CF4A"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8FA2658"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9DDD5A"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41A84E"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FE26D4F"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C8859A5"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75E40925"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483FDA76"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4ACAAD2"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F221ED7"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B06152A" w14:textId="77777777" w:rsidR="00B2775E" w:rsidRDefault="00B2775E">
            <w:pPr>
              <w:widowControl w:val="0"/>
              <w:snapToGrid w:val="0"/>
              <w:spacing w:after="0" w:line="240" w:lineRule="auto"/>
              <w:jc w:val="center"/>
              <w:rPr>
                <w:rFonts w:ascii="Times New Roman" w:hAnsi="Times New Roman" w:cs="Times New Roman"/>
              </w:rPr>
            </w:pPr>
          </w:p>
        </w:tc>
      </w:tr>
      <w:tr w:rsidR="00B2775E" w14:paraId="623DB997"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C68151C"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FFEBC4B"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8A8375"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E1DCDF"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E327C9"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A7A1C84"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A4CD45"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2639753"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1B11B07"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266A725"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7271AD8" w14:textId="77777777" w:rsidR="00B2775E" w:rsidRDefault="00B2775E">
            <w:pPr>
              <w:widowControl w:val="0"/>
              <w:snapToGrid w:val="0"/>
              <w:spacing w:after="0" w:line="240" w:lineRule="auto"/>
              <w:jc w:val="center"/>
              <w:rPr>
                <w:rFonts w:ascii="Times New Roman" w:hAnsi="Times New Roman" w:cs="Times New Roman"/>
              </w:rPr>
            </w:pPr>
          </w:p>
        </w:tc>
      </w:tr>
      <w:tr w:rsidR="00B2775E" w14:paraId="081D74A4" w14:textId="77777777"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505CFFC" w14:textId="77777777" w:rsidR="00B2775E"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08F998" w14:textId="77777777" w:rsidR="00B2775E" w:rsidRDefault="00B2775E">
            <w:pPr>
              <w:widowControl w:val="0"/>
              <w:snapToGrid w:val="0"/>
              <w:spacing w:after="0" w:line="240" w:lineRule="auto"/>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5C3096" w14:textId="77777777" w:rsidR="00B2775E"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45C0A16A" w14:textId="77777777" w:rsidR="00B2775E"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09FD3ED2" w14:textId="77777777" w:rsidR="00B2775E"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535FB390" w14:textId="77777777" w:rsidR="00B2775E"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19787AC6"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0AC124"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DA0594C" w14:textId="77777777" w:rsidR="00B2775E"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4B8E7C92"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44DBD37"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2560A818" w14:textId="77777777" w:rsidR="00B2775E" w:rsidRDefault="00B2775E">
            <w:pPr>
              <w:widowControl w:val="0"/>
              <w:snapToGrid w:val="0"/>
              <w:spacing w:after="0" w:line="240" w:lineRule="auto"/>
              <w:jc w:val="center"/>
              <w:rPr>
                <w:rFonts w:ascii="Times New Roman" w:hAnsi="Times New Roman" w:cs="Times New Roman"/>
                <w:b/>
                <w:bCs/>
              </w:rPr>
            </w:pPr>
          </w:p>
        </w:tc>
      </w:tr>
      <w:tr w:rsidR="00B2775E" w14:paraId="39D09886" w14:textId="77777777"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107BD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2C6BACCA"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указывается прописью</w:t>
            </w:r>
            <w:r>
              <w:rPr>
                <w:rFonts w:ascii="Times New Roman" w:hAnsi="Times New Roman" w:cs="Times New Roman"/>
              </w:rPr>
              <w:t>)</w:t>
            </w:r>
          </w:p>
        </w:tc>
      </w:tr>
    </w:tbl>
    <w:p w14:paraId="1278300A" w14:textId="77777777" w:rsidR="00B2775E"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14:paraId="60D61C24" w14:textId="77777777" w:rsidTr="00B2775E">
        <w:trPr>
          <w:gridAfter w:val="1"/>
          <w:wAfter w:w="554" w:type="dxa"/>
        </w:trPr>
        <w:tc>
          <w:tcPr>
            <w:tcW w:w="2448" w:type="dxa"/>
            <w:hideMark/>
          </w:tcPr>
          <w:p w14:paraId="27D79D91"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b/>
                <w:bCs/>
              </w:rPr>
              <w:t>1. Способ отгрузки:</w:t>
            </w:r>
          </w:p>
        </w:tc>
        <w:tc>
          <w:tcPr>
            <w:tcW w:w="8292" w:type="dxa"/>
            <w:gridSpan w:val="2"/>
            <w:hideMark/>
          </w:tcPr>
          <w:p w14:paraId="15C4846B" w14:textId="77777777" w:rsidR="00B2775E" w:rsidRDefault="00B2775E">
            <w:pPr>
              <w:widowControl w:val="0"/>
              <w:snapToGrid w:val="0"/>
              <w:spacing w:after="0" w:line="240" w:lineRule="auto"/>
              <w:rPr>
                <w:rFonts w:ascii="Times New Roman" w:hAnsi="Times New Roman" w:cs="Times New Roman"/>
              </w:rPr>
            </w:pPr>
            <w:r>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14:paraId="2F18ADF3" w14:textId="77777777" w:rsidR="00B2775E" w:rsidRDefault="00B2775E">
            <w:pPr>
              <w:rPr>
                <w:rFonts w:ascii="Times New Roman" w:hAnsi="Times New Roman" w:cs="Times New Roman"/>
              </w:rPr>
            </w:pPr>
          </w:p>
        </w:tc>
      </w:tr>
      <w:tr w:rsidR="00B2775E" w14:paraId="016E3666" w14:textId="77777777" w:rsidTr="00B2775E">
        <w:tc>
          <w:tcPr>
            <w:tcW w:w="2448" w:type="dxa"/>
            <w:hideMark/>
          </w:tcPr>
          <w:p w14:paraId="11027B41" w14:textId="4CB65DF2" w:rsidR="00B2775E" w:rsidRDefault="00FB4712" w:rsidP="00FB4712">
            <w:pPr>
              <w:widowControl w:val="0"/>
              <w:snapToGrid w:val="0"/>
              <w:spacing w:after="0" w:line="240" w:lineRule="auto"/>
              <w:rPr>
                <w:rFonts w:ascii="Times New Roman" w:hAnsi="Times New Roman" w:cs="Times New Roman"/>
              </w:rPr>
            </w:pPr>
            <w:r>
              <w:rPr>
                <w:rFonts w:ascii="Times New Roman" w:hAnsi="Times New Roman" w:cs="Times New Roman"/>
                <w:b/>
                <w:bCs/>
              </w:rPr>
              <w:lastRenderedPageBreak/>
              <w:t xml:space="preserve">          </w:t>
            </w:r>
            <w:r w:rsidR="00B2775E">
              <w:rPr>
                <w:rFonts w:ascii="Times New Roman" w:hAnsi="Times New Roman" w:cs="Times New Roman"/>
                <w:b/>
                <w:bCs/>
              </w:rPr>
              <w:t>2. Покупатель/Грузополучатель:</w:t>
            </w:r>
          </w:p>
        </w:tc>
        <w:tc>
          <w:tcPr>
            <w:tcW w:w="6449" w:type="dxa"/>
            <w:hideMark/>
          </w:tcPr>
          <w:p w14:paraId="273F2EDA" w14:textId="77777777" w:rsidR="00B2775E" w:rsidRDefault="00B2775E">
            <w:pPr>
              <w:widowControl w:val="0"/>
              <w:snapToGrid w:val="0"/>
              <w:spacing w:after="0" w:line="240" w:lineRule="auto"/>
              <w:rPr>
                <w:rFonts w:ascii="Times New Roman" w:hAnsi="Times New Roman" w:cs="Times New Roman"/>
              </w:rPr>
            </w:pPr>
            <w:r>
              <w:rPr>
                <w:rFonts w:ascii="Times New Roman" w:hAnsi="Times New Roman" w:cs="Times New Roman"/>
              </w:rPr>
              <w:t>Производственное отделение «__________ электрические сети»</w:t>
            </w:r>
          </w:p>
        </w:tc>
        <w:tc>
          <w:tcPr>
            <w:tcW w:w="6082" w:type="dxa"/>
            <w:gridSpan w:val="3"/>
            <w:hideMark/>
          </w:tcPr>
          <w:p w14:paraId="3DF52A8D"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наименование, адрес, КПП)</w:t>
            </w:r>
          </w:p>
        </w:tc>
      </w:tr>
    </w:tbl>
    <w:p w14:paraId="7C298BFE" w14:textId="77777777" w:rsidR="00B2775E"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14:paraId="432EA2AC" w14:textId="77777777" w:rsidTr="00B2775E">
        <w:tc>
          <w:tcPr>
            <w:tcW w:w="9639" w:type="dxa"/>
            <w:hideMark/>
          </w:tcPr>
          <w:p w14:paraId="60EC7E2B"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6BB11667" w14:textId="77777777" w:rsidR="00B2775E" w:rsidRDefault="00B2775E">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14:paraId="03B56502"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60F0AD4E"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0C35704A"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79219062"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17AD0713" w14:textId="77777777" w:rsidR="00B2775E" w:rsidRDefault="00B2775E">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14:paraId="63F526F6"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4EE49B02"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331B8E4B"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6F2368A3"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5 </w:t>
      </w:r>
    </w:p>
    <w:p w14:paraId="3C723258"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04024100"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6584471C" w14:textId="77777777" w:rsidR="00B2775E" w:rsidRDefault="00B2775E" w:rsidP="00B2775E">
      <w:pPr>
        <w:widowControl w:val="0"/>
        <w:spacing w:after="0" w:line="240" w:lineRule="auto"/>
        <w:jc w:val="center"/>
        <w:rPr>
          <w:rFonts w:ascii="Times New Roman" w:hAnsi="Times New Roman" w:cs="Times New Roman"/>
          <w:b/>
          <w:sz w:val="24"/>
          <w:szCs w:val="24"/>
        </w:rPr>
      </w:pPr>
    </w:p>
    <w:p w14:paraId="1EA8DA29" w14:textId="77777777" w:rsidR="00B2775E" w:rsidRDefault="00B2775E" w:rsidP="00B2775E">
      <w:pPr>
        <w:widowControl w:val="0"/>
        <w:ind w:firstLine="708"/>
        <w:rPr>
          <w:rFonts w:ascii="Times New Roman" w:hAnsi="Times New Roman" w:cs="Times New Roman"/>
          <w:b/>
          <w:caps/>
        </w:rPr>
      </w:pPr>
    </w:p>
    <w:p w14:paraId="4EC61A54"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aps/>
          <w:sz w:val="24"/>
          <w:szCs w:val="24"/>
          <w:lang w:eastAsia="ru-RU"/>
        </w:rPr>
        <w:t>ФОРМА ПРЕДОСТАВЛЕНИЯ ИНФОРМАЦИИ</w:t>
      </w:r>
      <w:r>
        <w:rPr>
          <w:rStyle w:val="af"/>
          <w:rFonts w:ascii="Times New Roman" w:hAnsi="Times New Roman" w:cs="Times New Roman"/>
          <w:sz w:val="28"/>
          <w:szCs w:val="28"/>
        </w:rPr>
        <w:footnoteReference w:id="65"/>
      </w:r>
    </w:p>
    <w:p w14:paraId="20ECF4A4"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3D71EF2D"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56F162A5"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056230DB"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22F8FE07"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14:paraId="39EE79C9" w14:textId="77777777" w:rsidTr="00B2775E">
        <w:tc>
          <w:tcPr>
            <w:tcW w:w="9639" w:type="dxa"/>
            <w:hideMark/>
          </w:tcPr>
          <w:p w14:paraId="45361C6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47ED38D2"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72A9A51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712FEE53"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56D6C72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08A4389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1F1C66AE"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1F9BE8E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3B4352B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20C8298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0CC2E805"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6 </w:t>
      </w:r>
    </w:p>
    <w:p w14:paraId="2C4BACAF"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E2C7722" w14:textId="77777777" w:rsidR="00B2775E"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AE35115" w14:textId="77777777" w:rsidR="00B2775E" w:rsidRDefault="00B2775E" w:rsidP="00B2775E">
      <w:pPr>
        <w:widowControl w:val="0"/>
        <w:spacing w:after="0" w:line="240" w:lineRule="auto"/>
        <w:jc w:val="center"/>
        <w:rPr>
          <w:rFonts w:ascii="Times New Roman" w:hAnsi="Times New Roman" w:cs="Times New Roman"/>
          <w:caps/>
        </w:rPr>
      </w:pPr>
    </w:p>
    <w:p w14:paraId="3DAA64AD" w14:textId="77777777" w:rsidR="00B2775E" w:rsidRDefault="00B2775E" w:rsidP="00B2775E">
      <w:pPr>
        <w:widowControl w:val="0"/>
        <w:spacing w:after="0" w:line="240" w:lineRule="auto"/>
        <w:jc w:val="center"/>
        <w:rPr>
          <w:rFonts w:ascii="Times New Roman" w:hAnsi="Times New Roman" w:cs="Times New Roman"/>
          <w:caps/>
        </w:rPr>
      </w:pPr>
    </w:p>
    <w:p w14:paraId="4CE516B7"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Pr>
          <w:rFonts w:ascii="Times New Roman" w:hAnsi="Times New Roman" w:cs="Times New Roman"/>
          <w:caps/>
        </w:rPr>
        <w:tab/>
      </w:r>
      <w:r>
        <w:rPr>
          <w:rFonts w:ascii="Times New Roman" w:hAnsi="Times New Roman" w:cs="Times New Roman"/>
          <w:b/>
          <w:caps/>
        </w:rPr>
        <w:t>Согласие на обработку персональных данных</w:t>
      </w:r>
      <w:r>
        <w:rPr>
          <w:rStyle w:val="af"/>
          <w:rFonts w:ascii="Times New Roman" w:hAnsi="Times New Roman" w:cs="Times New Roman"/>
          <w:b/>
          <w:i/>
        </w:rPr>
        <w:footnoteReference w:id="66"/>
      </w:r>
      <w:r>
        <w:rPr>
          <w:rFonts w:ascii="Times New Roman" w:hAnsi="Times New Roman" w:cs="Times New Roman"/>
          <w:caps/>
        </w:rPr>
        <w:tab/>
      </w:r>
    </w:p>
    <w:p w14:paraId="0BA54A78"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5F2684DB"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63C3A64A"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63CF51D4"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23830FE7"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7605DB3E"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59B8E0EB"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Pr>
          <w:rFonts w:ascii="Times New Roman" w:hAnsi="Times New Roman" w:cs="Times New Roman"/>
          <w:caps/>
        </w:rPr>
        <w:tab/>
      </w:r>
    </w:p>
    <w:p w14:paraId="249979E7" w14:textId="77777777" w:rsidR="00B2775E"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14:paraId="543414D9" w14:textId="77777777" w:rsidTr="00B2775E">
        <w:tc>
          <w:tcPr>
            <w:tcW w:w="9639" w:type="dxa"/>
            <w:hideMark/>
          </w:tcPr>
          <w:p w14:paraId="2EE6674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58154997"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43B4F92D"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10C80C97"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6597BD2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lastRenderedPageBreak/>
              <w:t>М.П.</w:t>
            </w:r>
          </w:p>
        </w:tc>
        <w:tc>
          <w:tcPr>
            <w:tcW w:w="5529" w:type="dxa"/>
            <w:hideMark/>
          </w:tcPr>
          <w:p w14:paraId="0940087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lastRenderedPageBreak/>
              <w:t>ПОСТАВЩИК</w:t>
            </w:r>
          </w:p>
          <w:p w14:paraId="78907BEA"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59EEA7E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33AD534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1B60309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lastRenderedPageBreak/>
              <w:t>М.П.</w:t>
            </w:r>
          </w:p>
        </w:tc>
      </w:tr>
    </w:tbl>
    <w:p w14:paraId="6D10B16E" w14:textId="77777777" w:rsidR="00B2775E"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14:paraId="3473B8AE" w14:textId="77777777" w:rsidR="00B2775E" w:rsidRDefault="00B2775E" w:rsidP="00B2775E">
      <w:pPr>
        <w:widowControl w:val="0"/>
        <w:rPr>
          <w:rFonts w:ascii="Times New Roman" w:hAnsi="Times New Roman" w:cs="Times New Roman"/>
          <w:sz w:val="24"/>
          <w:szCs w:val="24"/>
        </w:rPr>
      </w:pPr>
    </w:p>
    <w:p w14:paraId="5680BE75" w14:textId="77777777" w:rsidR="00B2775E" w:rsidRDefault="00B2775E" w:rsidP="00B2775E">
      <w:pPr>
        <w:widowControl w:val="0"/>
        <w:rPr>
          <w:rFonts w:ascii="Times New Roman" w:hAnsi="Times New Roman" w:cs="Times New Roman"/>
          <w:sz w:val="24"/>
          <w:szCs w:val="24"/>
        </w:rPr>
      </w:pPr>
    </w:p>
    <w:p w14:paraId="241760C7" w14:textId="77777777" w:rsidR="00B2775E" w:rsidRDefault="00B2775E" w:rsidP="00B2775E">
      <w:pPr>
        <w:widowControl w:val="0"/>
        <w:rPr>
          <w:rFonts w:ascii="Times New Roman" w:hAnsi="Times New Roman" w:cs="Times New Roman"/>
          <w:sz w:val="24"/>
          <w:szCs w:val="24"/>
        </w:rPr>
      </w:pPr>
    </w:p>
    <w:p w14:paraId="2FE876B4" w14:textId="77777777" w:rsidR="00B2775E" w:rsidRDefault="00B2775E" w:rsidP="00B2775E">
      <w:pPr>
        <w:widowControl w:val="0"/>
        <w:rPr>
          <w:rFonts w:ascii="Times New Roman" w:hAnsi="Times New Roman" w:cs="Times New Roman"/>
          <w:sz w:val="24"/>
          <w:szCs w:val="24"/>
        </w:rPr>
      </w:pPr>
    </w:p>
    <w:p w14:paraId="041EAB04" w14:textId="77777777" w:rsidR="00B2775E" w:rsidRDefault="00B2775E" w:rsidP="00B2775E">
      <w:pPr>
        <w:widowControl w:val="0"/>
        <w:tabs>
          <w:tab w:val="left" w:pos="3996"/>
        </w:tabs>
        <w:rPr>
          <w:rFonts w:ascii="Times New Roman" w:hAnsi="Times New Roman" w:cs="Times New Roman"/>
          <w:sz w:val="24"/>
          <w:szCs w:val="24"/>
        </w:rPr>
      </w:pPr>
      <w:r>
        <w:rPr>
          <w:rFonts w:ascii="Times New Roman" w:hAnsi="Times New Roman" w:cs="Times New Roman"/>
          <w:sz w:val="24"/>
          <w:szCs w:val="24"/>
        </w:rPr>
        <w:tab/>
      </w:r>
    </w:p>
    <w:p w14:paraId="279360D7"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7 </w:t>
      </w:r>
    </w:p>
    <w:p w14:paraId="5BF6EE46"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2B1FC8ED"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7D6BE93C" w14:textId="77777777" w:rsidR="00B2775E" w:rsidRDefault="00B2775E" w:rsidP="00B2775E">
      <w:pPr>
        <w:widowControl w:val="0"/>
        <w:spacing w:after="0" w:line="240" w:lineRule="auto"/>
        <w:ind w:right="-370" w:firstLine="9900"/>
        <w:jc w:val="both"/>
        <w:rPr>
          <w:rFonts w:ascii="Times New Roman" w:hAnsi="Times New Roman" w:cs="Times New Roman"/>
          <w:sz w:val="24"/>
          <w:szCs w:val="24"/>
        </w:rPr>
      </w:pPr>
    </w:p>
    <w:tbl>
      <w:tblPr>
        <w:tblW w:w="0" w:type="dxa"/>
        <w:tblInd w:w="-432" w:type="dxa"/>
        <w:tblLayout w:type="fixed"/>
        <w:tblLook w:val="04A0" w:firstRow="1" w:lastRow="0" w:firstColumn="1" w:lastColumn="0" w:noHBand="0" w:noVBand="1"/>
      </w:tblPr>
      <w:tblGrid>
        <w:gridCol w:w="709"/>
        <w:gridCol w:w="851"/>
        <w:gridCol w:w="709"/>
        <w:gridCol w:w="710"/>
        <w:gridCol w:w="709"/>
        <w:gridCol w:w="709"/>
        <w:gridCol w:w="709"/>
        <w:gridCol w:w="821"/>
        <w:gridCol w:w="851"/>
        <w:gridCol w:w="850"/>
        <w:gridCol w:w="851"/>
        <w:gridCol w:w="850"/>
        <w:gridCol w:w="851"/>
        <w:gridCol w:w="850"/>
        <w:gridCol w:w="851"/>
        <w:gridCol w:w="850"/>
        <w:gridCol w:w="850"/>
        <w:gridCol w:w="565"/>
        <w:gridCol w:w="709"/>
        <w:gridCol w:w="1023"/>
      </w:tblGrid>
      <w:tr w:rsidR="00B2775E" w14:paraId="32BEFA43" w14:textId="77777777" w:rsidTr="00B2775E">
        <w:trPr>
          <w:trHeight w:val="454"/>
        </w:trPr>
        <w:tc>
          <w:tcPr>
            <w:tcW w:w="15878" w:type="dxa"/>
            <w:gridSpan w:val="20"/>
            <w:tcBorders>
              <w:top w:val="single" w:sz="4" w:space="0" w:color="auto"/>
              <w:left w:val="single" w:sz="4" w:space="0" w:color="auto"/>
              <w:bottom w:val="nil"/>
              <w:right w:val="single" w:sz="4" w:space="0" w:color="auto"/>
            </w:tcBorders>
            <w:noWrap/>
            <w:vAlign w:val="center"/>
            <w:hideMark/>
          </w:tcPr>
          <w:p w14:paraId="2FDFAB64" w14:textId="77777777" w:rsidR="00B2775E" w:rsidRDefault="00B2775E">
            <w:pPr>
              <w:widowControl w:val="0"/>
              <w:tabs>
                <w:tab w:val="left" w:pos="12642"/>
              </w:tabs>
              <w:spacing w:after="0" w:line="240" w:lineRule="auto"/>
              <w:ind w:right="262"/>
              <w:jc w:val="center"/>
              <w:rPr>
                <w:rFonts w:ascii="Times New Roman" w:hAnsi="Times New Roman" w:cs="Times New Roman"/>
                <w:sz w:val="24"/>
                <w:szCs w:val="24"/>
              </w:rPr>
            </w:pPr>
            <w:r>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 20__ г.</w:t>
            </w:r>
          </w:p>
        </w:tc>
      </w:tr>
      <w:tr w:rsidR="00B2775E" w14:paraId="7A27EB3A" w14:textId="77777777" w:rsidTr="00B2775E">
        <w:trPr>
          <w:trHeight w:val="283"/>
        </w:trPr>
        <w:tc>
          <w:tcPr>
            <w:tcW w:w="5927" w:type="dxa"/>
            <w:gridSpan w:val="8"/>
            <w:tcBorders>
              <w:top w:val="single" w:sz="4" w:space="0" w:color="auto"/>
              <w:left w:val="single" w:sz="4" w:space="0" w:color="auto"/>
              <w:bottom w:val="single" w:sz="4" w:space="0" w:color="auto"/>
              <w:right w:val="single" w:sz="4" w:space="0" w:color="auto"/>
            </w:tcBorders>
            <w:vAlign w:val="center"/>
            <w:hideMark/>
          </w:tcPr>
          <w:p w14:paraId="6393BB7F" w14:textId="77777777" w:rsidR="00B2775E" w:rsidRDefault="00B2775E">
            <w:pPr>
              <w:widowControl w:val="0"/>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Договор поставки</w:t>
            </w:r>
          </w:p>
        </w:tc>
        <w:tc>
          <w:tcPr>
            <w:tcW w:w="9951" w:type="dxa"/>
            <w:gridSpan w:val="12"/>
            <w:tcBorders>
              <w:top w:val="single" w:sz="4" w:space="0" w:color="auto"/>
              <w:left w:val="single" w:sz="4" w:space="0" w:color="auto"/>
              <w:bottom w:val="single" w:sz="4" w:space="0" w:color="auto"/>
              <w:right w:val="single" w:sz="4" w:space="0" w:color="auto"/>
            </w:tcBorders>
            <w:noWrap/>
            <w:vAlign w:val="center"/>
            <w:hideMark/>
          </w:tcPr>
          <w:p w14:paraId="358CEB34" w14:textId="77777777" w:rsidR="00B2775E" w:rsidRDefault="00B2775E">
            <w:pPr>
              <w:widowControl w:val="0"/>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По договорам, заключенным во исполнение договора поставки</w:t>
            </w:r>
          </w:p>
        </w:tc>
      </w:tr>
      <w:tr w:rsidR="00B2775E" w14:paraId="78BDA0DA" w14:textId="77777777" w:rsidTr="00B2775E">
        <w:trPr>
          <w:trHeight w:val="2099"/>
        </w:trPr>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877F8E5"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Наименование </w:t>
            </w:r>
          </w:p>
          <w:p w14:paraId="5D94478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инвестиционных проектов</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1C88D3D2" w14:textId="77777777" w:rsidR="00B2775E" w:rsidRDefault="00B2775E">
            <w:pPr>
              <w:widowControl w:val="0"/>
              <w:spacing w:after="0" w:line="240" w:lineRule="auto"/>
              <w:ind w:left="113" w:right="-36"/>
              <w:jc w:val="center"/>
              <w:rPr>
                <w:rFonts w:ascii="Times New Roman" w:hAnsi="Times New Roman" w:cs="Times New Roman"/>
                <w:sz w:val="16"/>
                <w:szCs w:val="16"/>
              </w:rPr>
            </w:pPr>
            <w:r>
              <w:rPr>
                <w:rFonts w:ascii="Times New Roman" w:hAnsi="Times New Roman" w:cs="Times New Roman"/>
                <w:sz w:val="16"/>
                <w:szCs w:val="16"/>
              </w:rPr>
              <w:t>Предмет договора</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832E79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Наименование Поставщика</w:t>
            </w:r>
          </w:p>
        </w:tc>
        <w:tc>
          <w:tcPr>
            <w:tcW w:w="710" w:type="dxa"/>
            <w:tcBorders>
              <w:top w:val="single" w:sz="4" w:space="0" w:color="auto"/>
              <w:left w:val="single" w:sz="4" w:space="0" w:color="auto"/>
              <w:bottom w:val="single" w:sz="4" w:space="0" w:color="auto"/>
              <w:right w:val="single" w:sz="4" w:space="0" w:color="auto"/>
            </w:tcBorders>
            <w:textDirection w:val="btLr"/>
            <w:vAlign w:val="center"/>
            <w:hideMark/>
          </w:tcPr>
          <w:p w14:paraId="63EB96EC" w14:textId="77777777"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Номер договора и дата его подписания</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009BA5E" w14:textId="77777777"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Дата начала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703F91CB" w14:textId="77777777"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Дата окончания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51C91D4B"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Стоимость договора (с учетом всех дополнительных соглашений)</w:t>
            </w:r>
          </w:p>
        </w:tc>
        <w:tc>
          <w:tcPr>
            <w:tcW w:w="821" w:type="dxa"/>
            <w:tcBorders>
              <w:top w:val="single" w:sz="4" w:space="0" w:color="auto"/>
              <w:left w:val="single" w:sz="4" w:space="0" w:color="auto"/>
              <w:bottom w:val="single" w:sz="4" w:space="0" w:color="auto"/>
              <w:right w:val="single" w:sz="4" w:space="0" w:color="auto"/>
            </w:tcBorders>
            <w:textDirection w:val="btLr"/>
            <w:vAlign w:val="center"/>
            <w:hideMark/>
          </w:tcPr>
          <w:p w14:paraId="2B75AC8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полученных средств по договору</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5C686832"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Наименование контрагентов Поставщика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2C72260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Предмет договора</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32288DB1"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Номер и дата заключения договора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58D081E9"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Дата начала </w:t>
            </w:r>
          </w:p>
          <w:p w14:paraId="5214B3D7"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поставки/услуг</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7F44240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Дата окончания </w:t>
            </w:r>
          </w:p>
          <w:p w14:paraId="74273A71"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поставки/услуг</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1FFA04D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Стоимость договора (с учетом всех дополнительных соглашений)</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5598E627"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аванса по договору</w:t>
            </w:r>
          </w:p>
        </w:tc>
        <w:tc>
          <w:tcPr>
            <w:tcW w:w="850" w:type="dxa"/>
            <w:tcBorders>
              <w:top w:val="single" w:sz="4" w:space="0" w:color="auto"/>
              <w:left w:val="single" w:sz="4" w:space="0" w:color="auto"/>
              <w:bottom w:val="nil"/>
              <w:right w:val="single" w:sz="4" w:space="0" w:color="auto"/>
            </w:tcBorders>
            <w:textDirection w:val="btLr"/>
            <w:vAlign w:val="center"/>
            <w:hideMark/>
          </w:tcPr>
          <w:p w14:paraId="65C2408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Сроки перечисления </w:t>
            </w:r>
          </w:p>
          <w:p w14:paraId="68327D7E"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авансовых платежей</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74052DAD"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Сумма авансов, </w:t>
            </w:r>
          </w:p>
          <w:p w14:paraId="05B63D1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перечисленных Покупателем</w:t>
            </w:r>
          </w:p>
        </w:tc>
        <w:tc>
          <w:tcPr>
            <w:tcW w:w="565" w:type="dxa"/>
            <w:tcBorders>
              <w:top w:val="single" w:sz="4" w:space="0" w:color="auto"/>
              <w:left w:val="single" w:sz="4" w:space="0" w:color="auto"/>
              <w:bottom w:val="single" w:sz="4" w:space="0" w:color="auto"/>
              <w:right w:val="single" w:sz="4" w:space="0" w:color="auto"/>
            </w:tcBorders>
            <w:textDirection w:val="btLr"/>
            <w:vAlign w:val="center"/>
          </w:tcPr>
          <w:p w14:paraId="3B5141FD" w14:textId="77777777" w:rsidR="00B2775E" w:rsidRDefault="00B2775E">
            <w:pPr>
              <w:widowControl w:val="0"/>
              <w:spacing w:after="0" w:line="240" w:lineRule="auto"/>
              <w:ind w:left="-2" w:right="113"/>
              <w:jc w:val="center"/>
              <w:rPr>
                <w:rFonts w:ascii="Times New Roman" w:hAnsi="Times New Roman" w:cs="Times New Roman"/>
                <w:sz w:val="16"/>
                <w:szCs w:val="16"/>
              </w:rPr>
            </w:pPr>
            <w:r>
              <w:rPr>
                <w:rFonts w:ascii="Times New Roman" w:hAnsi="Times New Roman" w:cs="Times New Roman"/>
                <w:sz w:val="16"/>
                <w:szCs w:val="16"/>
              </w:rPr>
              <w:t xml:space="preserve">Сроки проведения расчетов </w:t>
            </w:r>
          </w:p>
          <w:p w14:paraId="375D6313" w14:textId="77777777" w:rsidR="00B2775E" w:rsidRDefault="00B2775E">
            <w:pPr>
              <w:widowControl w:val="0"/>
              <w:spacing w:after="0" w:line="240" w:lineRule="auto"/>
              <w:ind w:left="-2" w:right="113"/>
              <w:jc w:val="center"/>
              <w:rPr>
                <w:rFonts w:ascii="Times New Roman" w:hAnsi="Times New Roman" w:cs="Times New Roman"/>
                <w:sz w:val="16"/>
                <w:szCs w:val="16"/>
              </w:rPr>
            </w:pPr>
            <w:r>
              <w:rPr>
                <w:rFonts w:ascii="Times New Roman" w:hAnsi="Times New Roman" w:cs="Times New Roman"/>
                <w:sz w:val="16"/>
                <w:szCs w:val="16"/>
              </w:rPr>
              <w:t>за товары/услуги</w:t>
            </w:r>
          </w:p>
          <w:p w14:paraId="14AE936A" w14:textId="77777777" w:rsidR="00B2775E" w:rsidRDefault="00B2775E">
            <w:pPr>
              <w:widowControl w:val="0"/>
              <w:spacing w:after="0" w:line="240" w:lineRule="auto"/>
              <w:jc w:val="center"/>
              <w:rPr>
                <w:rFonts w:ascii="Times New Roman" w:hAnsi="Times New Roman" w:cs="Times New Roman"/>
                <w:b/>
                <w:bCs/>
                <w:sz w:val="24"/>
                <w:szCs w:val="24"/>
              </w:rPr>
            </w:pPr>
          </w:p>
          <w:p w14:paraId="085A163D" w14:textId="77777777" w:rsidR="00B2775E" w:rsidRDefault="00B2775E">
            <w:pPr>
              <w:widowControl w:val="0"/>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0313D5A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перечислений за товары/услуги</w:t>
            </w:r>
          </w:p>
        </w:tc>
        <w:tc>
          <w:tcPr>
            <w:tcW w:w="1023" w:type="dxa"/>
            <w:tcBorders>
              <w:top w:val="single" w:sz="4" w:space="0" w:color="auto"/>
              <w:left w:val="single" w:sz="4" w:space="0" w:color="auto"/>
              <w:bottom w:val="single" w:sz="4" w:space="0" w:color="auto"/>
              <w:right w:val="single" w:sz="4" w:space="0" w:color="auto"/>
            </w:tcBorders>
            <w:textDirection w:val="btLr"/>
            <w:vAlign w:val="center"/>
            <w:hideMark/>
          </w:tcPr>
          <w:p w14:paraId="2AF79FE3"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Всего перечислено (гр. 17 + гр. 19)</w:t>
            </w:r>
          </w:p>
        </w:tc>
      </w:tr>
      <w:tr w:rsidR="00B2775E" w14:paraId="047EC66A" w14:textId="77777777" w:rsidTr="00B2775E">
        <w:trPr>
          <w:trHeight w:val="225"/>
        </w:trPr>
        <w:tc>
          <w:tcPr>
            <w:tcW w:w="709" w:type="dxa"/>
            <w:tcBorders>
              <w:top w:val="single" w:sz="4" w:space="0" w:color="auto"/>
              <w:left w:val="single" w:sz="4" w:space="0" w:color="auto"/>
              <w:bottom w:val="single" w:sz="4" w:space="0" w:color="auto"/>
              <w:right w:val="single" w:sz="4" w:space="0" w:color="auto"/>
            </w:tcBorders>
            <w:vAlign w:val="center"/>
            <w:hideMark/>
          </w:tcPr>
          <w:p w14:paraId="1DD0D6C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CCC62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DA4D37"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hideMark/>
          </w:tcPr>
          <w:p w14:paraId="5AD0ED7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325701"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408F5D"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C8C00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hideMark/>
          </w:tcPr>
          <w:p w14:paraId="5D7A71F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73639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C003D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6088ED"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71D7EB"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753AE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614BF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AB33D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F0B06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AC051B"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565" w:type="dxa"/>
            <w:tcBorders>
              <w:top w:val="single" w:sz="4" w:space="0" w:color="auto"/>
              <w:left w:val="single" w:sz="4" w:space="0" w:color="auto"/>
              <w:bottom w:val="single" w:sz="4" w:space="0" w:color="auto"/>
              <w:right w:val="single" w:sz="4" w:space="0" w:color="auto"/>
            </w:tcBorders>
            <w:vAlign w:val="center"/>
            <w:hideMark/>
          </w:tcPr>
          <w:p w14:paraId="6E4CC4A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2157F2"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19</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4379C95"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B2775E" w14:paraId="50169FA8" w14:textId="77777777" w:rsidTr="00B2775E">
        <w:trPr>
          <w:trHeight w:val="255"/>
        </w:trPr>
        <w:tc>
          <w:tcPr>
            <w:tcW w:w="709" w:type="dxa"/>
            <w:vMerge w:val="restart"/>
            <w:tcBorders>
              <w:top w:val="single" w:sz="4" w:space="0" w:color="auto"/>
              <w:left w:val="single" w:sz="4" w:space="0" w:color="auto"/>
              <w:bottom w:val="single" w:sz="4" w:space="0" w:color="auto"/>
              <w:right w:val="single" w:sz="4" w:space="0" w:color="auto"/>
            </w:tcBorders>
            <w:noWrap/>
            <w:hideMark/>
          </w:tcPr>
          <w:p w14:paraId="0E8E928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hideMark/>
          </w:tcPr>
          <w:p w14:paraId="0E97D322"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18B788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hideMark/>
          </w:tcPr>
          <w:p w14:paraId="0E9B76DD"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D2BA92A"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F05A8E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hideMark/>
          </w:tcPr>
          <w:p w14:paraId="672D1DC0"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hideMark/>
          </w:tcPr>
          <w:p w14:paraId="48DB304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1BD90D3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0DC812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5654436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9ABDA0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50D93808"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384768F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2691BDD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402BD3B7"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6C65F6AF"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14:paraId="1EB5844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14:paraId="34A120AA"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14:paraId="246EF76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67E5ED63" w14:textId="77777777" w:rsidTr="00B2775E">
        <w:trPr>
          <w:trHeight w:val="20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EF7DD6E"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67FEE"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96A56D"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5529E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346A23"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D8B2E8"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544139"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572AD5"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hideMark/>
          </w:tcPr>
          <w:p w14:paraId="7713026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2F50C94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494716FD"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4749D27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761BB79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205EAA3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6AB5E19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5E9B57B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08819BE5"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14:paraId="6F465670"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14:paraId="786EF401"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14:paraId="5393CB2A"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1DFC63FB" w14:textId="77777777" w:rsidTr="00B2775E">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AD0D4B7"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7D63F2"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70114F"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54C7BD"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7F4E7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F1020B"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E8344A"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2AE1FC"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32C57FD"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385DC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725F1A"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B7510C"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AD02B7"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554DF9A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B6F46F9"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70286FC"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7016B27"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3C78AFCE"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7CFD363E"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1916E282"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18DB4939" w14:textId="77777777"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69443FC"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011668"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C5510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C12FD6"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54FF7B"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D9EA4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FC678E"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1D5EF2"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FD031C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1233D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5AF6A7"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B525B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74693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2F4ED52"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9413F2C"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72179C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A491491"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50A6D9A3"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BF82FB0"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6B4A34DF"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79856D14" w14:textId="77777777"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94CD13"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8C22AC"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1B1957"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A81E5C"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A17DB9"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60F4EF"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A1165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E202B0"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A8DC4B9"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C0BC2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001BC8"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36B72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1D116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F32A6F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53D25A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5DB620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C4C438B"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04C7EA4A"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0473D49B"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6AAFE8DE"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233947DE" w14:textId="77777777" w:rsidTr="00B2775E">
        <w:trPr>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EB68FB4"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B3B48D"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2235A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70220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D542E7"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7456C9"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321FB5"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F72F8F"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CE83B6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343B5F3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4C1A749"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3B8C9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8D340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310D83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8438542"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15BEF3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EF4302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28E8EE1D"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0B039831"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23F2587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7CE2F45A" w14:textId="77777777" w:rsidTr="00B2775E">
        <w:trPr>
          <w:trHeight w:val="270"/>
        </w:trPr>
        <w:tc>
          <w:tcPr>
            <w:tcW w:w="1560" w:type="dxa"/>
            <w:gridSpan w:val="2"/>
            <w:tcBorders>
              <w:top w:val="single" w:sz="4" w:space="0" w:color="auto"/>
              <w:left w:val="single" w:sz="4" w:space="0" w:color="auto"/>
              <w:bottom w:val="single" w:sz="4" w:space="0" w:color="auto"/>
              <w:right w:val="single" w:sz="4" w:space="0" w:color="auto"/>
            </w:tcBorders>
            <w:noWrap/>
            <w:vAlign w:val="bottom"/>
            <w:hideMark/>
          </w:tcPr>
          <w:p w14:paraId="6786D9AD" w14:textId="77777777" w:rsidR="00B2775E" w:rsidRDefault="00B2775E">
            <w:pPr>
              <w:widowControl w:val="0"/>
              <w:spacing w:after="0" w:line="240" w:lineRule="auto"/>
              <w:rPr>
                <w:rFonts w:ascii="Times New Roman" w:hAnsi="Times New Roman" w:cs="Times New Roman"/>
                <w:b/>
                <w:bCs/>
                <w:sz w:val="16"/>
                <w:szCs w:val="16"/>
              </w:rPr>
            </w:pPr>
            <w:r>
              <w:rPr>
                <w:rFonts w:ascii="Times New Roman" w:hAnsi="Times New Roman" w:cs="Times New Roman"/>
                <w:b/>
                <w:bCs/>
                <w:sz w:val="16"/>
                <w:szCs w:val="16"/>
              </w:rPr>
              <w:t>ИТОГО по договорам</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59AD5F"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7A5CE216"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5A5842"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F8B5F8"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center"/>
          </w:tcPr>
          <w:p w14:paraId="0C69A458" w14:textId="77777777" w:rsidR="00B2775E" w:rsidRDefault="00B2775E">
            <w:pPr>
              <w:widowControl w:val="0"/>
              <w:spacing w:after="0" w:line="240" w:lineRule="auto"/>
              <w:jc w:val="both"/>
              <w:rPr>
                <w:rFonts w:ascii="Times New Roman" w:hAnsi="Times New Roman" w:cs="Times New Roman"/>
                <w:b/>
                <w:bCs/>
                <w:sz w:val="16"/>
                <w:szCs w:val="16"/>
              </w:rPr>
            </w:pPr>
          </w:p>
        </w:tc>
        <w:tc>
          <w:tcPr>
            <w:tcW w:w="821" w:type="dxa"/>
            <w:tcBorders>
              <w:top w:val="single" w:sz="4" w:space="0" w:color="auto"/>
              <w:left w:val="single" w:sz="4" w:space="0" w:color="auto"/>
              <w:bottom w:val="single" w:sz="4" w:space="0" w:color="auto"/>
              <w:right w:val="single" w:sz="4" w:space="0" w:color="auto"/>
            </w:tcBorders>
            <w:noWrap/>
            <w:vAlign w:val="center"/>
          </w:tcPr>
          <w:p w14:paraId="4BD26EC1" w14:textId="77777777" w:rsidR="00B2775E" w:rsidRDefault="00B2775E">
            <w:pPr>
              <w:widowControl w:val="0"/>
              <w:spacing w:after="0" w:line="240" w:lineRule="auto"/>
              <w:jc w:val="both"/>
              <w:rPr>
                <w:rFonts w:ascii="Times New Roman" w:hAnsi="Times New Roman" w:cs="Times New Roman"/>
                <w:b/>
                <w:bCs/>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14:paraId="62EFB116"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20698411"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AFC494F"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B9519F8"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211F065"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5404076"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CF5CCC0"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CBCD270"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2E21A15"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670F7A28"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57CE4B56"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202D1748"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r>
    </w:tbl>
    <w:p w14:paraId="29C520AD" w14:textId="77777777" w:rsidR="00B2775E" w:rsidRDefault="00B2775E" w:rsidP="00B2775E">
      <w:pPr>
        <w:widowControl w:val="0"/>
        <w:spacing w:after="0" w:line="240" w:lineRule="auto"/>
        <w:jc w:val="both"/>
        <w:rPr>
          <w:rFonts w:ascii="Times New Roman" w:hAnsi="Times New Roman" w:cs="Times New Roman"/>
          <w:sz w:val="24"/>
          <w:szCs w:val="24"/>
        </w:rPr>
      </w:pPr>
    </w:p>
    <w:p w14:paraId="0A83499E" w14:textId="77777777" w:rsidR="00B2775E" w:rsidRDefault="00B2775E" w:rsidP="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Поставщика ________________________________</w:t>
      </w:r>
    </w:p>
    <w:p w14:paraId="69ABF1C9" w14:textId="77777777" w:rsidR="00B2775E" w:rsidRDefault="00B2775E" w:rsidP="00B2775E">
      <w:pPr>
        <w:widowControl w:val="0"/>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дата составления справки __________</w:t>
      </w:r>
    </w:p>
    <w:p w14:paraId="04679F7D" w14:textId="77777777" w:rsidR="00B2775E" w:rsidRDefault="00B2775E" w:rsidP="00B2775E">
      <w:pPr>
        <w:widowControl w:val="0"/>
        <w:spacing w:after="0" w:line="240" w:lineRule="auto"/>
        <w:ind w:firstLine="5400"/>
        <w:jc w:val="both"/>
        <w:rPr>
          <w:rFonts w:ascii="Times New Roman" w:hAnsi="Times New Roman" w:cs="Times New Roman"/>
          <w:sz w:val="24"/>
          <w:szCs w:val="24"/>
        </w:rPr>
      </w:pPr>
    </w:p>
    <w:p w14:paraId="165E2E5E" w14:textId="77777777" w:rsidR="00B2775E" w:rsidRDefault="00B2775E" w:rsidP="00B2775E">
      <w:pPr>
        <w:widowControl w:val="0"/>
        <w:pBdr>
          <w:bottom w:val="single" w:sz="12" w:space="1" w:color="auto"/>
        </w:pBdr>
        <w:spacing w:after="0" w:line="240" w:lineRule="auto"/>
        <w:rPr>
          <w:rFonts w:ascii="Times New Roman" w:hAnsi="Times New Roman" w:cs="Times New Roman"/>
        </w:rPr>
      </w:pPr>
      <w:r>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14:paraId="7817B2FC" w14:textId="77777777" w:rsidTr="00B2775E">
        <w:tc>
          <w:tcPr>
            <w:tcW w:w="9639" w:type="dxa"/>
            <w:hideMark/>
          </w:tcPr>
          <w:p w14:paraId="36258937"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590DDE3E"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0413D38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07A5D3A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7FB68F8D"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19AE102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45AE92CA"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55423B6E"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68EEC1F3"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2A93830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403A53E6"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8 </w:t>
      </w:r>
    </w:p>
    <w:p w14:paraId="18B17D31"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C1C8416"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1D041E2E" w14:textId="77777777" w:rsidR="00B2775E" w:rsidRDefault="00B2775E" w:rsidP="00B2775E">
      <w:pPr>
        <w:widowControl w:val="0"/>
        <w:spacing w:after="0" w:line="240" w:lineRule="auto"/>
        <w:jc w:val="center"/>
        <w:rPr>
          <w:rFonts w:ascii="Times New Roman" w:hAnsi="Times New Roman" w:cs="Times New Roman"/>
          <w:b/>
          <w:sz w:val="24"/>
          <w:szCs w:val="24"/>
        </w:rPr>
      </w:pPr>
    </w:p>
    <w:p w14:paraId="42068AA0" w14:textId="77777777" w:rsidR="00B2775E" w:rsidRDefault="00B2775E" w:rsidP="00B2775E">
      <w:pPr>
        <w:widowControl w:val="0"/>
        <w:spacing w:after="0" w:line="240" w:lineRule="auto"/>
        <w:ind w:left="11057"/>
        <w:rPr>
          <w:rFonts w:ascii="Times New Roman" w:hAnsi="Times New Roman" w:cs="Times New Roman"/>
          <w:sz w:val="24"/>
          <w:szCs w:val="24"/>
        </w:rPr>
      </w:pPr>
    </w:p>
    <w:p w14:paraId="1000F3A5" w14:textId="77777777" w:rsidR="00B2775E" w:rsidRDefault="00B2775E" w:rsidP="00B2775E">
      <w:pPr>
        <w:widowControl w:val="0"/>
        <w:tabs>
          <w:tab w:val="left" w:pos="709"/>
          <w:tab w:val="left" w:pos="2856"/>
        </w:tabs>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Отчет об использовании авансовых платежей на ____________ 20____г.</w:t>
      </w:r>
    </w:p>
    <w:p w14:paraId="0F8FBA6A" w14:textId="77777777" w:rsidR="00B2775E" w:rsidRDefault="00B2775E" w:rsidP="00B2775E">
      <w:pPr>
        <w:widowControl w:val="0"/>
        <w:tabs>
          <w:tab w:val="left" w:pos="709"/>
          <w:tab w:val="left" w:pos="2856"/>
        </w:tabs>
        <w:spacing w:after="0" w:line="240" w:lineRule="auto"/>
        <w:jc w:val="center"/>
        <w:rPr>
          <w:rFonts w:ascii="Times New Roman" w:hAnsi="Times New Roman" w:cs="Times New Roman"/>
          <w:sz w:val="24"/>
          <w:szCs w:val="24"/>
        </w:rPr>
      </w:pPr>
    </w:p>
    <w:tbl>
      <w:tblPr>
        <w:tblW w:w="0" w:type="dxa"/>
        <w:tblInd w:w="-294" w:type="dxa"/>
        <w:tblLayout w:type="fixed"/>
        <w:tblLook w:val="04A0" w:firstRow="1" w:lastRow="0" w:firstColumn="1" w:lastColumn="0" w:noHBand="0" w:noVBand="1"/>
      </w:tblPr>
      <w:tblGrid>
        <w:gridCol w:w="1821"/>
        <w:gridCol w:w="1531"/>
        <w:gridCol w:w="978"/>
        <w:gridCol w:w="844"/>
        <w:gridCol w:w="1064"/>
        <w:gridCol w:w="992"/>
        <w:gridCol w:w="851"/>
        <w:gridCol w:w="476"/>
        <w:gridCol w:w="374"/>
        <w:gridCol w:w="1134"/>
        <w:gridCol w:w="1559"/>
        <w:gridCol w:w="586"/>
        <w:gridCol w:w="407"/>
        <w:gridCol w:w="762"/>
        <w:gridCol w:w="513"/>
        <w:gridCol w:w="851"/>
        <w:gridCol w:w="1064"/>
      </w:tblGrid>
      <w:tr w:rsidR="00B2775E" w14:paraId="28F969EA" w14:textId="77777777" w:rsidTr="00B2775E">
        <w:trPr>
          <w:trHeight w:val="201"/>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14:paraId="17EF3433"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vAlign w:val="center"/>
            <w:hideMark/>
          </w:tcPr>
          <w:p w14:paraId="4EB24B23"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6985A30D"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0360F494"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39937894"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32F1DAF5"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46CD0908"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42E0538B"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18CF157D"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0369AC38"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Дата начала и окончания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08009133"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0F89093B"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5B782C95"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Стоимость договора (с учетом всех дополнительных соглашений), руб.</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2C53379B"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77757752" w14:textId="77777777" w:rsidTr="00B2775E">
        <w:trPr>
          <w:trHeight w:val="270"/>
        </w:trPr>
        <w:tc>
          <w:tcPr>
            <w:tcW w:w="5174" w:type="dxa"/>
            <w:gridSpan w:val="4"/>
            <w:tcBorders>
              <w:top w:val="single" w:sz="4" w:space="0" w:color="auto"/>
              <w:left w:val="single" w:sz="8" w:space="0" w:color="auto"/>
              <w:bottom w:val="nil"/>
              <w:right w:val="single" w:sz="4" w:space="0" w:color="auto"/>
            </w:tcBorders>
            <w:noWrap/>
            <w:vAlign w:val="center"/>
            <w:hideMark/>
          </w:tcPr>
          <w:p w14:paraId="1733E0B2"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noWrap/>
            <w:vAlign w:val="bottom"/>
            <w:hideMark/>
          </w:tcPr>
          <w:p w14:paraId="3C3FD259"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37DB16D5" w14:textId="77777777" w:rsidTr="00B2775E">
        <w:trPr>
          <w:trHeight w:val="255"/>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14:paraId="706F8091"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noWrap/>
            <w:vAlign w:val="bottom"/>
            <w:hideMark/>
          </w:tcPr>
          <w:p w14:paraId="00A43D94"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125B4D3E" w14:textId="77777777" w:rsidTr="00B2775E">
        <w:trPr>
          <w:trHeight w:val="254"/>
        </w:trPr>
        <w:tc>
          <w:tcPr>
            <w:tcW w:w="5174" w:type="dxa"/>
            <w:gridSpan w:val="4"/>
            <w:tcBorders>
              <w:top w:val="single" w:sz="4" w:space="0" w:color="auto"/>
              <w:left w:val="single" w:sz="8" w:space="0" w:color="auto"/>
              <w:bottom w:val="single" w:sz="8" w:space="0" w:color="auto"/>
              <w:right w:val="single" w:sz="4" w:space="0" w:color="auto"/>
            </w:tcBorders>
            <w:noWrap/>
            <w:vAlign w:val="center"/>
            <w:hideMark/>
          </w:tcPr>
          <w:p w14:paraId="6B07A87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0633" w:type="dxa"/>
            <w:gridSpan w:val="13"/>
            <w:tcBorders>
              <w:top w:val="single" w:sz="4" w:space="0" w:color="auto"/>
              <w:left w:val="nil"/>
              <w:bottom w:val="single" w:sz="8" w:space="0" w:color="auto"/>
              <w:right w:val="single" w:sz="8" w:space="0" w:color="000000"/>
            </w:tcBorders>
            <w:noWrap/>
            <w:vAlign w:val="bottom"/>
            <w:hideMark/>
          </w:tcPr>
          <w:p w14:paraId="1FD6E6A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1516DA1D" w14:textId="77777777" w:rsidTr="00B2775E">
        <w:trPr>
          <w:trHeight w:val="255"/>
        </w:trPr>
        <w:tc>
          <w:tcPr>
            <w:tcW w:w="4330" w:type="dxa"/>
            <w:gridSpan w:val="3"/>
            <w:tcBorders>
              <w:top w:val="nil"/>
              <w:left w:val="single" w:sz="8" w:space="0" w:color="auto"/>
              <w:bottom w:val="single" w:sz="4" w:space="0" w:color="auto"/>
              <w:right w:val="single" w:sz="8" w:space="0" w:color="000000"/>
            </w:tcBorders>
            <w:vAlign w:val="center"/>
            <w:hideMark/>
          </w:tcPr>
          <w:p w14:paraId="53AEFC51" w14:textId="77777777" w:rsidR="00B2775E" w:rsidRDefault="00B2775E">
            <w:pPr>
              <w:widowControl w:val="0"/>
              <w:suppressAutoHyphens/>
              <w:spacing w:after="0" w:line="240" w:lineRule="auto"/>
              <w:jc w:val="center"/>
              <w:rPr>
                <w:rFonts w:ascii="Times New Roman" w:hAnsi="Times New Roman" w:cs="Times New Roman"/>
                <w:szCs w:val="24"/>
              </w:rPr>
            </w:pPr>
            <w:r>
              <w:rPr>
                <w:rFonts w:ascii="Times New Roman" w:hAnsi="Times New Roman" w:cs="Times New Roman"/>
                <w:szCs w:val="24"/>
              </w:rPr>
              <w:t>ПОЛУЧЕНО АВАНСОВ ПОСТАВЩИКОМ</w:t>
            </w:r>
          </w:p>
        </w:tc>
        <w:tc>
          <w:tcPr>
            <w:tcW w:w="11477" w:type="dxa"/>
            <w:gridSpan w:val="14"/>
            <w:tcBorders>
              <w:top w:val="nil"/>
              <w:left w:val="nil"/>
              <w:bottom w:val="single" w:sz="4" w:space="0" w:color="auto"/>
              <w:right w:val="single" w:sz="8" w:space="0" w:color="000000"/>
            </w:tcBorders>
            <w:noWrap/>
            <w:vAlign w:val="center"/>
            <w:hideMark/>
          </w:tcPr>
          <w:p w14:paraId="7B12A37D" w14:textId="77777777" w:rsidR="00B2775E" w:rsidRDefault="00B2775E">
            <w:pPr>
              <w:widowControl w:val="0"/>
              <w:suppressAutoHyphens/>
              <w:spacing w:after="0" w:line="240" w:lineRule="auto"/>
              <w:jc w:val="center"/>
              <w:rPr>
                <w:rFonts w:ascii="Times New Roman" w:hAnsi="Times New Roman" w:cs="Times New Roman"/>
                <w:szCs w:val="24"/>
              </w:rPr>
            </w:pPr>
            <w:r>
              <w:rPr>
                <w:rFonts w:ascii="Times New Roman" w:hAnsi="Times New Roman" w:cs="Times New Roman"/>
                <w:szCs w:val="24"/>
              </w:rPr>
              <w:t>ИСПОЛЬЗОВАНИЕ ПОЛУЧЕННЫХ АВАНСОВ ПОСТАВЩИКОМ</w:t>
            </w:r>
          </w:p>
        </w:tc>
      </w:tr>
      <w:tr w:rsidR="00B2775E" w14:paraId="5C3D5629" w14:textId="77777777" w:rsidTr="00B2775E">
        <w:trPr>
          <w:cantSplit/>
          <w:trHeight w:val="2036"/>
        </w:trPr>
        <w:tc>
          <w:tcPr>
            <w:tcW w:w="1821" w:type="dxa"/>
            <w:tcBorders>
              <w:top w:val="nil"/>
              <w:left w:val="single" w:sz="8" w:space="0" w:color="auto"/>
              <w:bottom w:val="nil"/>
              <w:right w:val="single" w:sz="4" w:space="0" w:color="auto"/>
            </w:tcBorders>
            <w:textDirection w:val="btLr"/>
            <w:vAlign w:val="center"/>
            <w:hideMark/>
          </w:tcPr>
          <w:p w14:paraId="28BA4D00"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Предмет авансового платежа</w:t>
            </w:r>
          </w:p>
        </w:tc>
        <w:tc>
          <w:tcPr>
            <w:tcW w:w="1531" w:type="dxa"/>
            <w:tcBorders>
              <w:top w:val="nil"/>
              <w:left w:val="nil"/>
              <w:bottom w:val="nil"/>
              <w:right w:val="single" w:sz="4" w:space="0" w:color="auto"/>
            </w:tcBorders>
            <w:textDirection w:val="btLr"/>
            <w:vAlign w:val="center"/>
            <w:hideMark/>
          </w:tcPr>
          <w:p w14:paraId="0E28B0E6"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Назначение авансового платежа (уточняется при необходимости)</w:t>
            </w:r>
          </w:p>
        </w:tc>
        <w:tc>
          <w:tcPr>
            <w:tcW w:w="978" w:type="dxa"/>
            <w:tcBorders>
              <w:top w:val="nil"/>
              <w:left w:val="nil"/>
              <w:bottom w:val="nil"/>
              <w:right w:val="single" w:sz="4" w:space="0" w:color="auto"/>
            </w:tcBorders>
            <w:textDirection w:val="btLr"/>
            <w:vAlign w:val="center"/>
            <w:hideMark/>
          </w:tcPr>
          <w:p w14:paraId="4A172E5D"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платежа</w:t>
            </w:r>
          </w:p>
        </w:tc>
        <w:tc>
          <w:tcPr>
            <w:tcW w:w="844" w:type="dxa"/>
            <w:tcBorders>
              <w:top w:val="nil"/>
              <w:left w:val="nil"/>
              <w:bottom w:val="nil"/>
              <w:right w:val="single" w:sz="4" w:space="0" w:color="auto"/>
            </w:tcBorders>
            <w:textDirection w:val="btLr"/>
            <w:vAlign w:val="center"/>
            <w:hideMark/>
          </w:tcPr>
          <w:p w14:paraId="765A7236"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14:paraId="06DC65F3"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платежного поручения</w:t>
            </w:r>
          </w:p>
        </w:tc>
        <w:tc>
          <w:tcPr>
            <w:tcW w:w="992" w:type="dxa"/>
            <w:tcBorders>
              <w:top w:val="nil"/>
              <w:left w:val="nil"/>
              <w:bottom w:val="nil"/>
              <w:right w:val="single" w:sz="4" w:space="0" w:color="auto"/>
            </w:tcBorders>
            <w:textDirection w:val="btLr"/>
            <w:vAlign w:val="center"/>
            <w:hideMark/>
          </w:tcPr>
          <w:p w14:paraId="503FD725"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Наименование поставщика</w:t>
            </w:r>
          </w:p>
        </w:tc>
        <w:tc>
          <w:tcPr>
            <w:tcW w:w="851" w:type="dxa"/>
            <w:tcBorders>
              <w:top w:val="nil"/>
              <w:left w:val="nil"/>
              <w:bottom w:val="nil"/>
              <w:right w:val="single" w:sz="4" w:space="0" w:color="auto"/>
            </w:tcBorders>
            <w:textDirection w:val="btLr"/>
            <w:vAlign w:val="center"/>
            <w:hideMark/>
          </w:tcPr>
          <w:p w14:paraId="3C2D854D"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Предмет договора</w:t>
            </w:r>
          </w:p>
        </w:tc>
        <w:tc>
          <w:tcPr>
            <w:tcW w:w="850" w:type="dxa"/>
            <w:gridSpan w:val="2"/>
            <w:tcBorders>
              <w:top w:val="nil"/>
              <w:left w:val="nil"/>
              <w:bottom w:val="nil"/>
              <w:right w:val="single" w:sz="4" w:space="0" w:color="auto"/>
            </w:tcBorders>
            <w:textDirection w:val="btLr"/>
            <w:vAlign w:val="center"/>
            <w:hideMark/>
          </w:tcPr>
          <w:p w14:paraId="395FB32A"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договора</w:t>
            </w:r>
          </w:p>
        </w:tc>
        <w:tc>
          <w:tcPr>
            <w:tcW w:w="1134" w:type="dxa"/>
            <w:tcBorders>
              <w:top w:val="nil"/>
              <w:left w:val="nil"/>
              <w:bottom w:val="nil"/>
              <w:right w:val="single" w:sz="4" w:space="0" w:color="auto"/>
            </w:tcBorders>
            <w:textDirection w:val="btLr"/>
            <w:vAlign w:val="center"/>
            <w:hideMark/>
          </w:tcPr>
          <w:p w14:paraId="27692415"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начала и окончания поставки</w:t>
            </w:r>
          </w:p>
        </w:tc>
        <w:tc>
          <w:tcPr>
            <w:tcW w:w="1559" w:type="dxa"/>
            <w:tcBorders>
              <w:top w:val="nil"/>
              <w:left w:val="nil"/>
              <w:bottom w:val="nil"/>
              <w:right w:val="single" w:sz="4" w:space="0" w:color="auto"/>
            </w:tcBorders>
            <w:textDirection w:val="btLr"/>
            <w:vAlign w:val="center"/>
            <w:hideMark/>
          </w:tcPr>
          <w:p w14:paraId="0799FA98"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Стоимость договора (с учетом всех дополнительных соглашений)</w:t>
            </w:r>
          </w:p>
        </w:tc>
        <w:tc>
          <w:tcPr>
            <w:tcW w:w="993" w:type="dxa"/>
            <w:gridSpan w:val="2"/>
            <w:tcBorders>
              <w:top w:val="nil"/>
              <w:left w:val="nil"/>
              <w:bottom w:val="nil"/>
              <w:right w:val="single" w:sz="4" w:space="0" w:color="auto"/>
            </w:tcBorders>
            <w:textDirection w:val="btLr"/>
            <w:vAlign w:val="center"/>
            <w:hideMark/>
          </w:tcPr>
          <w:p w14:paraId="392F5F34"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аванса по договору</w:t>
            </w:r>
          </w:p>
        </w:tc>
        <w:tc>
          <w:tcPr>
            <w:tcW w:w="1275" w:type="dxa"/>
            <w:gridSpan w:val="2"/>
            <w:tcBorders>
              <w:top w:val="nil"/>
              <w:left w:val="nil"/>
              <w:bottom w:val="nil"/>
              <w:right w:val="single" w:sz="4" w:space="0" w:color="auto"/>
            </w:tcBorders>
            <w:textDirection w:val="btLr"/>
            <w:vAlign w:val="center"/>
            <w:hideMark/>
          </w:tcPr>
          <w:p w14:paraId="69641A64"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аванса, перечисленного поставщиком</w:t>
            </w:r>
          </w:p>
        </w:tc>
        <w:tc>
          <w:tcPr>
            <w:tcW w:w="851" w:type="dxa"/>
            <w:tcBorders>
              <w:top w:val="nil"/>
              <w:left w:val="nil"/>
              <w:bottom w:val="nil"/>
              <w:right w:val="single" w:sz="4" w:space="0" w:color="auto"/>
            </w:tcBorders>
            <w:textDirection w:val="btLr"/>
            <w:vAlign w:val="center"/>
            <w:hideMark/>
          </w:tcPr>
          <w:p w14:paraId="405559A0"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14:paraId="255C2D29"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платежного поручения</w:t>
            </w:r>
          </w:p>
        </w:tc>
      </w:tr>
      <w:tr w:rsidR="00B2775E" w14:paraId="70CF0673" w14:textId="77777777" w:rsidTr="00B2775E">
        <w:trPr>
          <w:trHeight w:val="145"/>
        </w:trPr>
        <w:tc>
          <w:tcPr>
            <w:tcW w:w="1821" w:type="dxa"/>
            <w:tcBorders>
              <w:top w:val="single" w:sz="8" w:space="0" w:color="auto"/>
              <w:left w:val="single" w:sz="8" w:space="0" w:color="auto"/>
              <w:bottom w:val="single" w:sz="4" w:space="0" w:color="auto"/>
              <w:right w:val="single" w:sz="4" w:space="0" w:color="auto"/>
            </w:tcBorders>
            <w:vAlign w:val="center"/>
            <w:hideMark/>
          </w:tcPr>
          <w:p w14:paraId="381F3BAF"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31" w:type="dxa"/>
            <w:tcBorders>
              <w:top w:val="single" w:sz="8" w:space="0" w:color="auto"/>
              <w:left w:val="nil"/>
              <w:bottom w:val="single" w:sz="4" w:space="0" w:color="auto"/>
              <w:right w:val="single" w:sz="4" w:space="0" w:color="auto"/>
            </w:tcBorders>
            <w:vAlign w:val="center"/>
            <w:hideMark/>
          </w:tcPr>
          <w:p w14:paraId="21418BC8"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78" w:type="dxa"/>
            <w:tcBorders>
              <w:top w:val="single" w:sz="8" w:space="0" w:color="auto"/>
              <w:left w:val="nil"/>
              <w:bottom w:val="single" w:sz="4" w:space="0" w:color="auto"/>
              <w:right w:val="single" w:sz="4" w:space="0" w:color="auto"/>
            </w:tcBorders>
            <w:vAlign w:val="center"/>
            <w:hideMark/>
          </w:tcPr>
          <w:p w14:paraId="6A9C3E03"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44" w:type="dxa"/>
            <w:tcBorders>
              <w:top w:val="single" w:sz="8" w:space="0" w:color="auto"/>
              <w:left w:val="nil"/>
              <w:bottom w:val="single" w:sz="4" w:space="0" w:color="auto"/>
              <w:right w:val="single" w:sz="4" w:space="0" w:color="auto"/>
            </w:tcBorders>
            <w:vAlign w:val="center"/>
            <w:hideMark/>
          </w:tcPr>
          <w:p w14:paraId="0703E870"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064" w:type="dxa"/>
            <w:tcBorders>
              <w:top w:val="single" w:sz="8" w:space="0" w:color="auto"/>
              <w:left w:val="nil"/>
              <w:bottom w:val="single" w:sz="4" w:space="0" w:color="auto"/>
              <w:right w:val="single" w:sz="8" w:space="0" w:color="auto"/>
            </w:tcBorders>
            <w:vAlign w:val="center"/>
            <w:hideMark/>
          </w:tcPr>
          <w:p w14:paraId="3BF8C104"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8" w:space="0" w:color="auto"/>
              <w:left w:val="nil"/>
              <w:bottom w:val="single" w:sz="4" w:space="0" w:color="auto"/>
              <w:right w:val="single" w:sz="4" w:space="0" w:color="auto"/>
            </w:tcBorders>
            <w:vAlign w:val="center"/>
            <w:hideMark/>
          </w:tcPr>
          <w:p w14:paraId="5111965C"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1" w:type="dxa"/>
            <w:tcBorders>
              <w:top w:val="single" w:sz="8" w:space="0" w:color="auto"/>
              <w:left w:val="nil"/>
              <w:bottom w:val="single" w:sz="4" w:space="0" w:color="auto"/>
              <w:right w:val="single" w:sz="4" w:space="0" w:color="auto"/>
            </w:tcBorders>
            <w:vAlign w:val="center"/>
            <w:hideMark/>
          </w:tcPr>
          <w:p w14:paraId="2AC23472"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50" w:type="dxa"/>
            <w:gridSpan w:val="2"/>
            <w:tcBorders>
              <w:top w:val="single" w:sz="8" w:space="0" w:color="auto"/>
              <w:left w:val="nil"/>
              <w:bottom w:val="single" w:sz="4" w:space="0" w:color="auto"/>
              <w:right w:val="single" w:sz="4" w:space="0" w:color="auto"/>
            </w:tcBorders>
            <w:vAlign w:val="center"/>
            <w:hideMark/>
          </w:tcPr>
          <w:p w14:paraId="7762B7E7"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top w:val="single" w:sz="8" w:space="0" w:color="auto"/>
              <w:left w:val="nil"/>
              <w:bottom w:val="single" w:sz="4" w:space="0" w:color="auto"/>
              <w:right w:val="single" w:sz="4" w:space="0" w:color="auto"/>
            </w:tcBorders>
            <w:vAlign w:val="center"/>
            <w:hideMark/>
          </w:tcPr>
          <w:p w14:paraId="2136057E"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559" w:type="dxa"/>
            <w:tcBorders>
              <w:top w:val="single" w:sz="8" w:space="0" w:color="auto"/>
              <w:left w:val="nil"/>
              <w:bottom w:val="single" w:sz="4" w:space="0" w:color="auto"/>
              <w:right w:val="single" w:sz="4" w:space="0" w:color="auto"/>
            </w:tcBorders>
            <w:vAlign w:val="center"/>
            <w:hideMark/>
          </w:tcPr>
          <w:p w14:paraId="307D6DE5"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gridSpan w:val="2"/>
            <w:tcBorders>
              <w:top w:val="single" w:sz="8" w:space="0" w:color="auto"/>
              <w:left w:val="nil"/>
              <w:bottom w:val="single" w:sz="4" w:space="0" w:color="auto"/>
              <w:right w:val="single" w:sz="4" w:space="0" w:color="auto"/>
            </w:tcBorders>
            <w:vAlign w:val="center"/>
            <w:hideMark/>
          </w:tcPr>
          <w:p w14:paraId="56EDA9BB"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gridSpan w:val="2"/>
            <w:tcBorders>
              <w:top w:val="single" w:sz="8" w:space="0" w:color="auto"/>
              <w:left w:val="nil"/>
              <w:bottom w:val="single" w:sz="4" w:space="0" w:color="auto"/>
              <w:right w:val="single" w:sz="4" w:space="0" w:color="auto"/>
            </w:tcBorders>
            <w:vAlign w:val="center"/>
            <w:hideMark/>
          </w:tcPr>
          <w:p w14:paraId="769545F8"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851" w:type="dxa"/>
            <w:tcBorders>
              <w:top w:val="single" w:sz="8" w:space="0" w:color="auto"/>
              <w:left w:val="nil"/>
              <w:bottom w:val="single" w:sz="4" w:space="0" w:color="auto"/>
              <w:right w:val="single" w:sz="4" w:space="0" w:color="auto"/>
            </w:tcBorders>
            <w:vAlign w:val="center"/>
            <w:hideMark/>
          </w:tcPr>
          <w:p w14:paraId="57AA2F88"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064" w:type="dxa"/>
            <w:tcBorders>
              <w:top w:val="single" w:sz="8" w:space="0" w:color="auto"/>
              <w:left w:val="nil"/>
              <w:bottom w:val="single" w:sz="4" w:space="0" w:color="auto"/>
              <w:right w:val="single" w:sz="8" w:space="0" w:color="auto"/>
            </w:tcBorders>
            <w:vAlign w:val="center"/>
            <w:hideMark/>
          </w:tcPr>
          <w:p w14:paraId="36EE58BC"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rsidR="00B2775E" w14:paraId="15B43CB3" w14:textId="77777777" w:rsidTr="00B2775E">
        <w:trPr>
          <w:trHeight w:val="390"/>
        </w:trPr>
        <w:tc>
          <w:tcPr>
            <w:tcW w:w="1821" w:type="dxa"/>
            <w:tcBorders>
              <w:top w:val="single" w:sz="4" w:space="0" w:color="auto"/>
              <w:left w:val="single" w:sz="8" w:space="0" w:color="auto"/>
              <w:bottom w:val="single" w:sz="4" w:space="0" w:color="auto"/>
              <w:right w:val="single" w:sz="4" w:space="0" w:color="auto"/>
            </w:tcBorders>
            <w:vAlign w:val="center"/>
            <w:hideMark/>
          </w:tcPr>
          <w:p w14:paraId="5137680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Закупка (поставка) оборудования</w:t>
            </w:r>
          </w:p>
        </w:tc>
        <w:tc>
          <w:tcPr>
            <w:tcW w:w="1531" w:type="dxa"/>
            <w:tcBorders>
              <w:top w:val="single" w:sz="4" w:space="0" w:color="auto"/>
              <w:left w:val="nil"/>
              <w:bottom w:val="single" w:sz="4" w:space="0" w:color="auto"/>
              <w:right w:val="single" w:sz="4" w:space="0" w:color="auto"/>
            </w:tcBorders>
            <w:noWrap/>
            <w:vAlign w:val="bottom"/>
          </w:tcPr>
          <w:p w14:paraId="559ED74B" w14:textId="77777777"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14:paraId="49B630A9" w14:textId="77777777"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14:paraId="6D75AA1E"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560C4239" w14:textId="77777777"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14:paraId="2F557254"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7C0FD063" w14:textId="77777777"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14:paraId="05BA57EF"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14:paraId="58CC29F0" w14:textId="77777777"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14:paraId="2B71CC48" w14:textId="77777777"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14:paraId="47B6B5CE" w14:textId="77777777"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14:paraId="47697CE6"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4E94DF6"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75609800"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1E41AAEE" w14:textId="77777777" w:rsidTr="00B2775E">
        <w:trPr>
          <w:trHeight w:val="240"/>
        </w:trPr>
        <w:tc>
          <w:tcPr>
            <w:tcW w:w="1821" w:type="dxa"/>
            <w:tcBorders>
              <w:top w:val="single" w:sz="4" w:space="0" w:color="auto"/>
              <w:left w:val="single" w:sz="8" w:space="0" w:color="auto"/>
              <w:bottom w:val="single" w:sz="4" w:space="0" w:color="auto"/>
              <w:right w:val="single" w:sz="4" w:space="0" w:color="auto"/>
            </w:tcBorders>
            <w:vAlign w:val="center"/>
            <w:hideMark/>
          </w:tcPr>
          <w:p w14:paraId="3E896CE1"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1531" w:type="dxa"/>
            <w:tcBorders>
              <w:top w:val="single" w:sz="4" w:space="0" w:color="auto"/>
              <w:left w:val="nil"/>
              <w:bottom w:val="single" w:sz="4" w:space="0" w:color="auto"/>
              <w:right w:val="single" w:sz="4" w:space="0" w:color="auto"/>
            </w:tcBorders>
            <w:noWrap/>
            <w:vAlign w:val="bottom"/>
          </w:tcPr>
          <w:p w14:paraId="3922C303" w14:textId="77777777"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14:paraId="05A02AAD" w14:textId="77777777"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14:paraId="6C91E77E"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346AB2E7" w14:textId="77777777"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14:paraId="7C5E1192"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FD4FD15" w14:textId="77777777"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14:paraId="68FDEFF5"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14:paraId="70EB8855" w14:textId="77777777"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14:paraId="16DA0829" w14:textId="77777777"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14:paraId="4577DA4C" w14:textId="77777777"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14:paraId="21FE6170"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6ECD8A2"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373F9B9D"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4A1B4464" w14:textId="77777777" w:rsidTr="00B2775E">
        <w:trPr>
          <w:trHeight w:val="198"/>
        </w:trPr>
        <w:tc>
          <w:tcPr>
            <w:tcW w:w="1821" w:type="dxa"/>
            <w:tcBorders>
              <w:top w:val="nil"/>
              <w:left w:val="single" w:sz="8" w:space="0" w:color="auto"/>
              <w:bottom w:val="single" w:sz="4" w:space="0" w:color="auto"/>
              <w:right w:val="single" w:sz="4" w:space="0" w:color="auto"/>
            </w:tcBorders>
            <w:vAlign w:val="center"/>
          </w:tcPr>
          <w:p w14:paraId="58473E95" w14:textId="77777777" w:rsidR="00B2775E" w:rsidRDefault="00B2775E">
            <w:pPr>
              <w:widowControl w:val="0"/>
              <w:suppressAutoHyphens/>
              <w:spacing w:after="0" w:line="240" w:lineRule="auto"/>
              <w:rPr>
                <w:rFonts w:ascii="Times New Roman" w:hAnsi="Times New Roman" w:cs="Times New Roman"/>
                <w:sz w:val="24"/>
                <w:szCs w:val="24"/>
              </w:rPr>
            </w:pPr>
          </w:p>
        </w:tc>
        <w:tc>
          <w:tcPr>
            <w:tcW w:w="1531" w:type="dxa"/>
            <w:tcBorders>
              <w:top w:val="nil"/>
              <w:left w:val="single" w:sz="4" w:space="0" w:color="auto"/>
              <w:bottom w:val="single" w:sz="4" w:space="0" w:color="auto"/>
              <w:right w:val="single" w:sz="4" w:space="0" w:color="auto"/>
            </w:tcBorders>
            <w:noWrap/>
            <w:vAlign w:val="bottom"/>
            <w:hideMark/>
          </w:tcPr>
          <w:p w14:paraId="4038B6F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78" w:type="dxa"/>
            <w:tcBorders>
              <w:top w:val="nil"/>
              <w:left w:val="single" w:sz="4" w:space="0" w:color="auto"/>
              <w:bottom w:val="single" w:sz="4" w:space="0" w:color="auto"/>
              <w:right w:val="single" w:sz="4" w:space="0" w:color="auto"/>
            </w:tcBorders>
            <w:noWrap/>
            <w:vAlign w:val="bottom"/>
            <w:hideMark/>
          </w:tcPr>
          <w:p w14:paraId="5ACFFD9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44" w:type="dxa"/>
            <w:tcBorders>
              <w:top w:val="nil"/>
              <w:left w:val="single" w:sz="4" w:space="0" w:color="auto"/>
              <w:bottom w:val="single" w:sz="4" w:space="0" w:color="auto"/>
              <w:right w:val="single" w:sz="4" w:space="0" w:color="auto"/>
            </w:tcBorders>
            <w:noWrap/>
            <w:vAlign w:val="bottom"/>
            <w:hideMark/>
          </w:tcPr>
          <w:p w14:paraId="78407E3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14:paraId="5D37078E"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2" w:type="dxa"/>
            <w:tcBorders>
              <w:top w:val="nil"/>
              <w:left w:val="single" w:sz="4" w:space="0" w:color="auto"/>
              <w:bottom w:val="single" w:sz="4" w:space="0" w:color="auto"/>
              <w:right w:val="single" w:sz="4" w:space="0" w:color="auto"/>
            </w:tcBorders>
            <w:noWrap/>
            <w:vAlign w:val="bottom"/>
            <w:hideMark/>
          </w:tcPr>
          <w:p w14:paraId="2329AAEE"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14:paraId="108F25DC"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0" w:type="dxa"/>
            <w:gridSpan w:val="2"/>
            <w:tcBorders>
              <w:top w:val="nil"/>
              <w:left w:val="single" w:sz="4" w:space="0" w:color="auto"/>
              <w:bottom w:val="single" w:sz="4" w:space="0" w:color="auto"/>
              <w:right w:val="single" w:sz="4" w:space="0" w:color="auto"/>
            </w:tcBorders>
            <w:noWrap/>
            <w:vAlign w:val="bottom"/>
            <w:hideMark/>
          </w:tcPr>
          <w:p w14:paraId="5EAC21A4"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134" w:type="dxa"/>
            <w:tcBorders>
              <w:top w:val="nil"/>
              <w:left w:val="single" w:sz="4" w:space="0" w:color="auto"/>
              <w:bottom w:val="single" w:sz="4" w:space="0" w:color="auto"/>
              <w:right w:val="single" w:sz="4" w:space="0" w:color="auto"/>
            </w:tcBorders>
            <w:noWrap/>
            <w:vAlign w:val="bottom"/>
            <w:hideMark/>
          </w:tcPr>
          <w:p w14:paraId="0C937DAD"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59" w:type="dxa"/>
            <w:tcBorders>
              <w:top w:val="nil"/>
              <w:left w:val="single" w:sz="4" w:space="0" w:color="auto"/>
              <w:bottom w:val="single" w:sz="4" w:space="0" w:color="auto"/>
              <w:right w:val="single" w:sz="4" w:space="0" w:color="auto"/>
            </w:tcBorders>
            <w:noWrap/>
            <w:vAlign w:val="bottom"/>
            <w:hideMark/>
          </w:tcPr>
          <w:p w14:paraId="11491B4F"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3" w:type="dxa"/>
            <w:gridSpan w:val="2"/>
            <w:tcBorders>
              <w:top w:val="nil"/>
              <w:left w:val="single" w:sz="4" w:space="0" w:color="auto"/>
              <w:bottom w:val="single" w:sz="4" w:space="0" w:color="auto"/>
              <w:right w:val="single" w:sz="4" w:space="0" w:color="auto"/>
            </w:tcBorders>
            <w:noWrap/>
            <w:vAlign w:val="bottom"/>
            <w:hideMark/>
          </w:tcPr>
          <w:p w14:paraId="3CA967C9"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275" w:type="dxa"/>
            <w:gridSpan w:val="2"/>
            <w:tcBorders>
              <w:top w:val="nil"/>
              <w:left w:val="single" w:sz="4" w:space="0" w:color="auto"/>
              <w:bottom w:val="single" w:sz="4" w:space="0" w:color="auto"/>
              <w:right w:val="single" w:sz="4" w:space="0" w:color="auto"/>
            </w:tcBorders>
            <w:noWrap/>
            <w:vAlign w:val="bottom"/>
            <w:hideMark/>
          </w:tcPr>
          <w:p w14:paraId="49FF6BCD"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14:paraId="66D772E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14:paraId="725F3904"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38D3EF0A" w14:textId="77777777" w:rsidTr="00B2775E">
        <w:trPr>
          <w:trHeight w:val="198"/>
        </w:trPr>
        <w:tc>
          <w:tcPr>
            <w:tcW w:w="1821" w:type="dxa"/>
            <w:tcBorders>
              <w:top w:val="single" w:sz="4" w:space="0" w:color="auto"/>
              <w:left w:val="single" w:sz="4" w:space="0" w:color="auto"/>
              <w:bottom w:val="single" w:sz="4" w:space="0" w:color="auto"/>
              <w:right w:val="single" w:sz="4" w:space="0" w:color="auto"/>
            </w:tcBorders>
            <w:vAlign w:val="center"/>
          </w:tcPr>
          <w:p w14:paraId="131B8693" w14:textId="77777777" w:rsidR="00B2775E" w:rsidRDefault="00B2775E">
            <w:pPr>
              <w:widowControl w:val="0"/>
              <w:suppressAutoHyphens/>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noWrap/>
            <w:vAlign w:val="bottom"/>
          </w:tcPr>
          <w:p w14:paraId="22066B81" w14:textId="77777777"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single" w:sz="4" w:space="0" w:color="auto"/>
              <w:bottom w:val="single" w:sz="4" w:space="0" w:color="auto"/>
              <w:right w:val="single" w:sz="4" w:space="0" w:color="auto"/>
            </w:tcBorders>
            <w:noWrap/>
            <w:vAlign w:val="bottom"/>
          </w:tcPr>
          <w:p w14:paraId="6B56ECE2" w14:textId="77777777"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noWrap/>
            <w:vAlign w:val="bottom"/>
          </w:tcPr>
          <w:p w14:paraId="00CA7CB6"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14:paraId="731F0717" w14:textId="77777777"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tcPr>
          <w:p w14:paraId="085FE74F"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62397A91" w14:textId="77777777"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noWrap/>
            <w:vAlign w:val="bottom"/>
          </w:tcPr>
          <w:p w14:paraId="522007B5"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31D48E56" w14:textId="77777777"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bottom"/>
          </w:tcPr>
          <w:p w14:paraId="42653C14" w14:textId="77777777"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single" w:sz="4" w:space="0" w:color="auto"/>
              <w:bottom w:val="single" w:sz="4" w:space="0" w:color="auto"/>
              <w:right w:val="single" w:sz="4" w:space="0" w:color="auto"/>
            </w:tcBorders>
            <w:noWrap/>
            <w:vAlign w:val="bottom"/>
          </w:tcPr>
          <w:p w14:paraId="40BEA601" w14:textId="77777777"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noWrap/>
            <w:vAlign w:val="bottom"/>
          </w:tcPr>
          <w:p w14:paraId="6CF34CED"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4CDB14C3"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14:paraId="0BB84FA4"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4CF214DE" w14:textId="77777777" w:rsidTr="00B2775E">
        <w:trPr>
          <w:trHeight w:val="171"/>
        </w:trPr>
        <w:tc>
          <w:tcPr>
            <w:tcW w:w="1821" w:type="dxa"/>
            <w:tcBorders>
              <w:top w:val="single" w:sz="4" w:space="0" w:color="auto"/>
              <w:left w:val="single" w:sz="4" w:space="0" w:color="auto"/>
              <w:bottom w:val="single" w:sz="4" w:space="0" w:color="auto"/>
              <w:right w:val="single" w:sz="4" w:space="0" w:color="auto"/>
            </w:tcBorders>
            <w:noWrap/>
            <w:vAlign w:val="bottom"/>
            <w:hideMark/>
          </w:tcPr>
          <w:p w14:paraId="35862FC5"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ВСЕГО</w:t>
            </w:r>
          </w:p>
        </w:tc>
        <w:tc>
          <w:tcPr>
            <w:tcW w:w="1531" w:type="dxa"/>
            <w:tcBorders>
              <w:top w:val="single" w:sz="4" w:space="0" w:color="auto"/>
              <w:left w:val="nil"/>
              <w:bottom w:val="single" w:sz="8" w:space="0" w:color="auto"/>
              <w:right w:val="single" w:sz="4" w:space="0" w:color="auto"/>
            </w:tcBorders>
            <w:noWrap/>
            <w:vAlign w:val="bottom"/>
            <w:hideMark/>
          </w:tcPr>
          <w:p w14:paraId="77E369EF"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78" w:type="dxa"/>
            <w:tcBorders>
              <w:top w:val="single" w:sz="4" w:space="0" w:color="auto"/>
              <w:left w:val="nil"/>
              <w:bottom w:val="single" w:sz="8" w:space="0" w:color="auto"/>
              <w:right w:val="single" w:sz="4" w:space="0" w:color="auto"/>
            </w:tcBorders>
            <w:noWrap/>
            <w:vAlign w:val="bottom"/>
            <w:hideMark/>
          </w:tcPr>
          <w:p w14:paraId="6A640011"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44" w:type="dxa"/>
            <w:tcBorders>
              <w:top w:val="single" w:sz="4" w:space="0" w:color="auto"/>
              <w:left w:val="nil"/>
              <w:bottom w:val="single" w:sz="8" w:space="0" w:color="auto"/>
              <w:right w:val="single" w:sz="4" w:space="0" w:color="auto"/>
            </w:tcBorders>
            <w:noWrap/>
            <w:vAlign w:val="bottom"/>
            <w:hideMark/>
          </w:tcPr>
          <w:p w14:paraId="19636AF6"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14:paraId="160B309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2" w:type="dxa"/>
            <w:tcBorders>
              <w:top w:val="single" w:sz="4" w:space="0" w:color="auto"/>
              <w:left w:val="nil"/>
              <w:bottom w:val="single" w:sz="8" w:space="0" w:color="auto"/>
              <w:right w:val="single" w:sz="4" w:space="0" w:color="auto"/>
            </w:tcBorders>
            <w:noWrap/>
            <w:vAlign w:val="bottom"/>
            <w:hideMark/>
          </w:tcPr>
          <w:p w14:paraId="4653E6CC"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14:paraId="1BCA0710"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0" w:type="dxa"/>
            <w:gridSpan w:val="2"/>
            <w:tcBorders>
              <w:top w:val="single" w:sz="4" w:space="0" w:color="auto"/>
              <w:left w:val="nil"/>
              <w:bottom w:val="single" w:sz="8" w:space="0" w:color="auto"/>
              <w:right w:val="single" w:sz="4" w:space="0" w:color="auto"/>
            </w:tcBorders>
            <w:noWrap/>
            <w:vAlign w:val="bottom"/>
            <w:hideMark/>
          </w:tcPr>
          <w:p w14:paraId="307DBA5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134" w:type="dxa"/>
            <w:tcBorders>
              <w:top w:val="single" w:sz="4" w:space="0" w:color="auto"/>
              <w:left w:val="nil"/>
              <w:bottom w:val="single" w:sz="8" w:space="0" w:color="auto"/>
              <w:right w:val="single" w:sz="4" w:space="0" w:color="auto"/>
            </w:tcBorders>
            <w:noWrap/>
            <w:vAlign w:val="bottom"/>
            <w:hideMark/>
          </w:tcPr>
          <w:p w14:paraId="6261968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59" w:type="dxa"/>
            <w:tcBorders>
              <w:top w:val="single" w:sz="4" w:space="0" w:color="auto"/>
              <w:left w:val="nil"/>
              <w:bottom w:val="single" w:sz="8" w:space="0" w:color="auto"/>
              <w:right w:val="single" w:sz="4" w:space="0" w:color="auto"/>
            </w:tcBorders>
            <w:noWrap/>
            <w:vAlign w:val="bottom"/>
            <w:hideMark/>
          </w:tcPr>
          <w:p w14:paraId="54D8C8D4"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3" w:type="dxa"/>
            <w:gridSpan w:val="2"/>
            <w:tcBorders>
              <w:top w:val="single" w:sz="4" w:space="0" w:color="auto"/>
              <w:left w:val="nil"/>
              <w:bottom w:val="single" w:sz="8" w:space="0" w:color="auto"/>
              <w:right w:val="single" w:sz="4" w:space="0" w:color="auto"/>
            </w:tcBorders>
            <w:noWrap/>
            <w:vAlign w:val="bottom"/>
            <w:hideMark/>
          </w:tcPr>
          <w:p w14:paraId="1B9D5CA9"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275" w:type="dxa"/>
            <w:gridSpan w:val="2"/>
            <w:tcBorders>
              <w:top w:val="single" w:sz="4" w:space="0" w:color="auto"/>
              <w:left w:val="nil"/>
              <w:bottom w:val="single" w:sz="8" w:space="0" w:color="auto"/>
              <w:right w:val="single" w:sz="4" w:space="0" w:color="auto"/>
            </w:tcBorders>
            <w:noWrap/>
            <w:vAlign w:val="bottom"/>
            <w:hideMark/>
          </w:tcPr>
          <w:p w14:paraId="7EF88B9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14:paraId="20103C0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14:paraId="29DAE0E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417E641B" w14:textId="77777777" w:rsidTr="00B2775E">
        <w:trPr>
          <w:trHeight w:val="300"/>
        </w:trPr>
        <w:tc>
          <w:tcPr>
            <w:tcW w:w="13892" w:type="dxa"/>
            <w:gridSpan w:val="15"/>
            <w:noWrap/>
            <w:vAlign w:val="bottom"/>
          </w:tcPr>
          <w:p w14:paraId="7E176F86"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Счета, договоры и платежные поручения по пп. 4, 5, 8, 13, 14 настоящей формы прилагаются в подтверждение целевого использования авансовых платежей.</w:t>
            </w:r>
          </w:p>
          <w:p w14:paraId="641E5094"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14:paraId="7A0622FE"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14:paraId="58795352"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30E0CE8F" w14:textId="77777777" w:rsidTr="00B2775E">
        <w:trPr>
          <w:trHeight w:val="238"/>
        </w:trPr>
        <w:tc>
          <w:tcPr>
            <w:tcW w:w="8557" w:type="dxa"/>
            <w:gridSpan w:val="8"/>
            <w:noWrap/>
            <w:vAlign w:val="bottom"/>
            <w:hideMark/>
          </w:tcPr>
          <w:tbl>
            <w:tblPr>
              <w:tblW w:w="0"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B2775E" w14:paraId="5324E993" w14:textId="77777777">
              <w:trPr>
                <w:trHeight w:val="238"/>
              </w:trPr>
              <w:tc>
                <w:tcPr>
                  <w:tcW w:w="282" w:type="dxa"/>
                  <w:noWrap/>
                  <w:vAlign w:val="bottom"/>
                </w:tcPr>
                <w:p w14:paraId="28D32831" w14:textId="77777777" w:rsidR="00B2775E" w:rsidRDefault="00B2775E">
                  <w:pPr>
                    <w:widowControl w:val="0"/>
                    <w:suppressAutoHyphens/>
                    <w:spacing w:after="0" w:line="240" w:lineRule="auto"/>
                    <w:rPr>
                      <w:rFonts w:ascii="Times New Roman" w:hAnsi="Times New Roman" w:cs="Times New Roman"/>
                      <w:sz w:val="24"/>
                      <w:szCs w:val="24"/>
                    </w:rPr>
                  </w:pPr>
                </w:p>
              </w:tc>
              <w:tc>
                <w:tcPr>
                  <w:tcW w:w="8439" w:type="dxa"/>
                  <w:noWrap/>
                  <w:vAlign w:val="bottom"/>
                  <w:hideMark/>
                </w:tcPr>
                <w:p w14:paraId="47B9A51C"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Руководитель организации _________________________________</w:t>
                  </w:r>
                  <w:r>
                    <w:rPr>
                      <w:rFonts w:ascii="Times New Roman" w:hAnsi="Times New Roman" w:cs="Times New Roman"/>
                      <w:sz w:val="24"/>
                      <w:szCs w:val="24"/>
                    </w:rPr>
                    <w:lastRenderedPageBreak/>
                    <w:t>____________________</w:t>
                  </w:r>
                </w:p>
              </w:tc>
              <w:tc>
                <w:tcPr>
                  <w:tcW w:w="1069" w:type="dxa"/>
                  <w:noWrap/>
                  <w:vAlign w:val="bottom"/>
                </w:tcPr>
                <w:p w14:paraId="37FFFDB0" w14:textId="77777777" w:rsidR="00B2775E" w:rsidRDefault="00B2775E">
                  <w:pPr>
                    <w:widowControl w:val="0"/>
                    <w:suppressAutoHyphens/>
                    <w:spacing w:after="0" w:line="240" w:lineRule="auto"/>
                    <w:rPr>
                      <w:rFonts w:ascii="Times New Roman" w:hAnsi="Times New Roman" w:cs="Times New Roman"/>
                      <w:sz w:val="24"/>
                      <w:szCs w:val="24"/>
                    </w:rPr>
                  </w:pPr>
                </w:p>
              </w:tc>
              <w:tc>
                <w:tcPr>
                  <w:tcW w:w="1183" w:type="dxa"/>
                  <w:noWrap/>
                  <w:vAlign w:val="bottom"/>
                </w:tcPr>
                <w:p w14:paraId="72B40C98" w14:textId="77777777" w:rsidR="00B2775E" w:rsidRDefault="00B2775E">
                  <w:pPr>
                    <w:widowControl w:val="0"/>
                    <w:suppressAutoHyphens/>
                    <w:spacing w:after="0" w:line="240" w:lineRule="auto"/>
                    <w:rPr>
                      <w:rFonts w:ascii="Times New Roman" w:hAnsi="Times New Roman" w:cs="Times New Roman"/>
                      <w:sz w:val="24"/>
                      <w:szCs w:val="24"/>
                    </w:rPr>
                  </w:pPr>
                </w:p>
              </w:tc>
              <w:tc>
                <w:tcPr>
                  <w:tcW w:w="1401" w:type="dxa"/>
                  <w:noWrap/>
                  <w:vAlign w:val="bottom"/>
                </w:tcPr>
                <w:p w14:paraId="00542440" w14:textId="77777777" w:rsidR="00B2775E" w:rsidRDefault="00B2775E">
                  <w:pPr>
                    <w:widowControl w:val="0"/>
                    <w:suppressAutoHyphens/>
                    <w:spacing w:after="0" w:line="240" w:lineRule="auto"/>
                    <w:rPr>
                      <w:rFonts w:ascii="Times New Roman" w:hAnsi="Times New Roman" w:cs="Times New Roman"/>
                      <w:sz w:val="24"/>
                      <w:szCs w:val="24"/>
                    </w:rPr>
                  </w:pPr>
                </w:p>
              </w:tc>
              <w:tc>
                <w:tcPr>
                  <w:tcW w:w="1169" w:type="dxa"/>
                  <w:noWrap/>
                  <w:vAlign w:val="bottom"/>
                </w:tcPr>
                <w:p w14:paraId="36FF56A2" w14:textId="77777777" w:rsidR="00B2775E" w:rsidRDefault="00B2775E">
                  <w:pPr>
                    <w:widowControl w:val="0"/>
                    <w:suppressAutoHyphens/>
                    <w:spacing w:after="0" w:line="240" w:lineRule="auto"/>
                    <w:rPr>
                      <w:rFonts w:ascii="Times New Roman" w:hAnsi="Times New Roman" w:cs="Times New Roman"/>
                      <w:sz w:val="24"/>
                      <w:szCs w:val="24"/>
                    </w:rPr>
                  </w:pPr>
                </w:p>
              </w:tc>
              <w:tc>
                <w:tcPr>
                  <w:tcW w:w="916" w:type="dxa"/>
                  <w:noWrap/>
                  <w:vAlign w:val="bottom"/>
                </w:tcPr>
                <w:p w14:paraId="7CAB6535" w14:textId="77777777" w:rsidR="00B2775E" w:rsidRDefault="00B2775E">
                  <w:pPr>
                    <w:widowControl w:val="0"/>
                    <w:suppressAutoHyphens/>
                    <w:spacing w:after="0" w:line="240" w:lineRule="auto"/>
                    <w:rPr>
                      <w:rFonts w:ascii="Times New Roman" w:hAnsi="Times New Roman" w:cs="Times New Roman"/>
                      <w:sz w:val="24"/>
                      <w:szCs w:val="24"/>
                    </w:rPr>
                  </w:pPr>
                </w:p>
              </w:tc>
              <w:tc>
                <w:tcPr>
                  <w:tcW w:w="785" w:type="dxa"/>
                  <w:noWrap/>
                  <w:vAlign w:val="bottom"/>
                </w:tcPr>
                <w:p w14:paraId="5656A11B" w14:textId="77777777" w:rsidR="00B2775E" w:rsidRDefault="00B2775E">
                  <w:pPr>
                    <w:widowControl w:val="0"/>
                    <w:suppressAutoHyphens/>
                    <w:spacing w:after="0" w:line="240" w:lineRule="auto"/>
                    <w:rPr>
                      <w:rFonts w:ascii="Times New Roman" w:hAnsi="Times New Roman" w:cs="Times New Roman"/>
                      <w:sz w:val="24"/>
                      <w:szCs w:val="24"/>
                    </w:rPr>
                  </w:pPr>
                </w:p>
              </w:tc>
              <w:tc>
                <w:tcPr>
                  <w:tcW w:w="727" w:type="dxa"/>
                  <w:noWrap/>
                  <w:vAlign w:val="bottom"/>
                </w:tcPr>
                <w:p w14:paraId="546F7694" w14:textId="77777777" w:rsidR="00B2775E" w:rsidRDefault="00B2775E">
                  <w:pPr>
                    <w:widowControl w:val="0"/>
                    <w:suppressAutoHyphens/>
                    <w:spacing w:after="0" w:line="240" w:lineRule="auto"/>
                    <w:rPr>
                      <w:rFonts w:ascii="Times New Roman" w:hAnsi="Times New Roman" w:cs="Times New Roman"/>
                      <w:sz w:val="24"/>
                      <w:szCs w:val="24"/>
                    </w:rPr>
                  </w:pPr>
                </w:p>
              </w:tc>
            </w:tr>
          </w:tbl>
          <w:p w14:paraId="4A219620" w14:textId="77777777" w:rsidR="00B2775E" w:rsidRDefault="00B2775E">
            <w:pPr>
              <w:widowControl w:val="0"/>
              <w:suppressAutoHyphens/>
              <w:spacing w:after="0" w:line="240" w:lineRule="auto"/>
              <w:rPr>
                <w:rFonts w:ascii="Times New Roman" w:hAnsi="Times New Roman" w:cs="Times New Roman"/>
                <w:sz w:val="24"/>
                <w:szCs w:val="24"/>
              </w:rPr>
            </w:pPr>
          </w:p>
        </w:tc>
        <w:tc>
          <w:tcPr>
            <w:tcW w:w="374" w:type="dxa"/>
            <w:noWrap/>
            <w:vAlign w:val="bottom"/>
          </w:tcPr>
          <w:p w14:paraId="05892EC8"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noWrap/>
            <w:vAlign w:val="bottom"/>
          </w:tcPr>
          <w:p w14:paraId="7AD46A5F" w14:textId="77777777" w:rsidR="00B2775E" w:rsidRDefault="00B2775E">
            <w:pPr>
              <w:widowControl w:val="0"/>
              <w:suppressAutoHyphens/>
              <w:spacing w:after="0" w:line="240" w:lineRule="auto"/>
              <w:rPr>
                <w:rFonts w:ascii="Times New Roman" w:hAnsi="Times New Roman" w:cs="Times New Roman"/>
                <w:sz w:val="24"/>
                <w:szCs w:val="24"/>
              </w:rPr>
            </w:pPr>
          </w:p>
        </w:tc>
        <w:tc>
          <w:tcPr>
            <w:tcW w:w="2145" w:type="dxa"/>
            <w:gridSpan w:val="2"/>
            <w:noWrap/>
            <w:vAlign w:val="bottom"/>
          </w:tcPr>
          <w:p w14:paraId="4201B5CC" w14:textId="77777777" w:rsidR="00B2775E" w:rsidRDefault="00B2775E">
            <w:pPr>
              <w:widowControl w:val="0"/>
              <w:suppressAutoHyphens/>
              <w:spacing w:after="0" w:line="240" w:lineRule="auto"/>
              <w:rPr>
                <w:rFonts w:ascii="Times New Roman" w:hAnsi="Times New Roman" w:cs="Times New Roman"/>
                <w:sz w:val="24"/>
                <w:szCs w:val="24"/>
              </w:rPr>
            </w:pPr>
          </w:p>
        </w:tc>
        <w:tc>
          <w:tcPr>
            <w:tcW w:w="1169" w:type="dxa"/>
            <w:gridSpan w:val="2"/>
            <w:noWrap/>
            <w:vAlign w:val="bottom"/>
          </w:tcPr>
          <w:p w14:paraId="56A8338B" w14:textId="77777777" w:rsidR="00B2775E" w:rsidRDefault="00B2775E">
            <w:pPr>
              <w:widowControl w:val="0"/>
              <w:suppressAutoHyphens/>
              <w:spacing w:after="0" w:line="240" w:lineRule="auto"/>
              <w:rPr>
                <w:rFonts w:ascii="Times New Roman" w:hAnsi="Times New Roman" w:cs="Times New Roman"/>
                <w:sz w:val="24"/>
                <w:szCs w:val="24"/>
              </w:rPr>
            </w:pPr>
          </w:p>
        </w:tc>
        <w:tc>
          <w:tcPr>
            <w:tcW w:w="513" w:type="dxa"/>
            <w:noWrap/>
            <w:vAlign w:val="bottom"/>
          </w:tcPr>
          <w:p w14:paraId="0DCE2C92"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14:paraId="3990A50C"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14:paraId="7D188630" w14:textId="77777777" w:rsidR="00B2775E" w:rsidRDefault="00B2775E">
            <w:pPr>
              <w:widowControl w:val="0"/>
              <w:suppressAutoHyphens/>
              <w:spacing w:after="0" w:line="240" w:lineRule="auto"/>
              <w:rPr>
                <w:rFonts w:ascii="Times New Roman" w:hAnsi="Times New Roman" w:cs="Times New Roman"/>
                <w:sz w:val="24"/>
                <w:szCs w:val="24"/>
              </w:rPr>
            </w:pPr>
          </w:p>
        </w:tc>
      </w:tr>
    </w:tbl>
    <w:p w14:paraId="3B6105D0" w14:textId="77777777" w:rsidR="00B2775E" w:rsidRDefault="00B2775E" w:rsidP="00B2775E">
      <w:pPr>
        <w:widowControl w:val="0"/>
        <w:tabs>
          <w:tab w:val="left" w:pos="709"/>
        </w:tabs>
        <w:suppressAutoHyphens/>
        <w:spacing w:after="0" w:line="240" w:lineRule="auto"/>
        <w:rPr>
          <w:rFonts w:ascii="Times New Roman" w:hAnsi="Times New Roman" w:cs="Times New Roman"/>
        </w:rPr>
      </w:pPr>
      <w:r>
        <w:rPr>
          <w:rFonts w:ascii="Times New Roman" w:hAnsi="Times New Roman" w:cs="Times New Roman"/>
        </w:rPr>
        <w:t xml:space="preserve">                       Подпись / расшифровка подписи (Поставщика)</w:t>
      </w:r>
    </w:p>
    <w:p w14:paraId="1428C971" w14:textId="77777777"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14:paraId="7BC4B576" w14:textId="77777777"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14:paraId="44725FA9" w14:textId="77777777"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r>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14:paraId="1675C5FD" w14:textId="77777777" w:rsidTr="00B2775E">
        <w:tc>
          <w:tcPr>
            <w:tcW w:w="9639" w:type="dxa"/>
            <w:hideMark/>
          </w:tcPr>
          <w:p w14:paraId="72CCB08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319D3EF4"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7884DFB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1C868D5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70E88516" w14:textId="77777777" w:rsidR="00B2775E" w:rsidRDefault="00B2775E">
            <w:pPr>
              <w:pStyle w:val="14"/>
              <w:widowControl w:val="0"/>
              <w:suppressLineNumbers/>
              <w:tabs>
                <w:tab w:val="left" w:pos="2040"/>
              </w:tabs>
              <w:ind w:left="1134" w:right="317" w:hanging="1134"/>
              <w:rPr>
                <w:rFonts w:ascii="Times New Roman" w:hAnsi="Times New Roman" w:cs="Times New Roman"/>
                <w:szCs w:val="28"/>
                <w:lang w:val="ru-RU" w:eastAsia="en-US"/>
              </w:rPr>
            </w:pPr>
            <w:r>
              <w:rPr>
                <w:rFonts w:ascii="Times New Roman" w:hAnsi="Times New Roman" w:cs="Times New Roman"/>
                <w:szCs w:val="28"/>
                <w:lang w:eastAsia="en-US"/>
              </w:rPr>
              <w:t>М.П.</w:t>
            </w:r>
          </w:p>
        </w:tc>
        <w:tc>
          <w:tcPr>
            <w:tcW w:w="5529" w:type="dxa"/>
            <w:hideMark/>
          </w:tcPr>
          <w:p w14:paraId="2346985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664E8164"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6CC6BFF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1FBFD42E"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1D3BB40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3F3927CB" w14:textId="77777777" w:rsidR="00B2775E" w:rsidRDefault="00B2775E" w:rsidP="00B2775E">
      <w:pPr>
        <w:widowControl w:val="0"/>
        <w:spacing w:after="0" w:line="240" w:lineRule="auto"/>
        <w:rPr>
          <w:rFonts w:ascii="Times New Roman" w:hAnsi="Times New Roman" w:cs="Times New Roman"/>
          <w:sz w:val="24"/>
          <w:szCs w:val="24"/>
        </w:rPr>
      </w:pPr>
    </w:p>
    <w:p w14:paraId="0EB86905" w14:textId="77777777" w:rsidR="00B2775E" w:rsidRDefault="00B2775E" w:rsidP="00B2775E">
      <w:pPr>
        <w:widowControl w:val="0"/>
        <w:spacing w:after="0" w:line="240" w:lineRule="auto"/>
        <w:rPr>
          <w:rFonts w:ascii="Times New Roman" w:hAnsi="Times New Roman" w:cs="Times New Roman"/>
          <w:sz w:val="24"/>
          <w:szCs w:val="24"/>
        </w:rPr>
      </w:pPr>
    </w:p>
    <w:p w14:paraId="53A1A93A" w14:textId="77777777" w:rsidR="00B2775E" w:rsidRDefault="00B2775E" w:rsidP="00B2775E">
      <w:pPr>
        <w:widowControl w:val="0"/>
        <w:spacing w:after="0" w:line="240" w:lineRule="auto"/>
        <w:rPr>
          <w:rFonts w:ascii="Times New Roman" w:hAnsi="Times New Roman" w:cs="Times New Roman"/>
          <w:sz w:val="24"/>
          <w:szCs w:val="24"/>
        </w:rPr>
      </w:pPr>
    </w:p>
    <w:p w14:paraId="7BE5E9B0"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3E42FA0D"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2A7F9AF7"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7C68D230"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5C54812F"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30ECCAC2"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072B306C"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1EED5EB3"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1356CD1A"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04070A48"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1D22299A"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42A2AA53"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756D0086" w14:textId="77777777" w:rsidR="00B2775E" w:rsidRDefault="00B2775E" w:rsidP="00B2775E">
      <w:pPr>
        <w:spacing w:after="0" w:line="240" w:lineRule="auto"/>
        <w:rPr>
          <w:rFonts w:ascii="Times New Roman" w:hAnsi="Times New Roman" w:cs="Times New Roman"/>
          <w:sz w:val="24"/>
          <w:szCs w:val="24"/>
        </w:rPr>
        <w:sectPr w:rsidR="00B2775E">
          <w:pgSz w:w="16838" w:h="11906" w:orient="landscape"/>
          <w:pgMar w:top="993" w:right="1134" w:bottom="568" w:left="1134" w:header="708" w:footer="708" w:gutter="0"/>
          <w:cols w:space="720"/>
        </w:sectPr>
      </w:pPr>
    </w:p>
    <w:p w14:paraId="7937548F" w14:textId="77777777" w:rsidR="00B2775E" w:rsidRDefault="00B2775E" w:rsidP="00B2775E">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9 </w:t>
      </w:r>
    </w:p>
    <w:p w14:paraId="5AB3E3FD"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423E4C6F"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_ г. № ____</w:t>
      </w:r>
      <w:r>
        <w:rPr>
          <w:rFonts w:ascii="Times New Roman" w:hAnsi="Times New Roman" w:cs="Times New Roman"/>
          <w:sz w:val="24"/>
          <w:szCs w:val="24"/>
        </w:rPr>
        <w:tab/>
      </w:r>
    </w:p>
    <w:p w14:paraId="6B070AE6" w14:textId="77777777" w:rsidR="00B2775E" w:rsidRDefault="00B2775E" w:rsidP="00B2775E">
      <w:pPr>
        <w:widowControl w:val="0"/>
        <w:tabs>
          <w:tab w:val="left" w:pos="8196"/>
        </w:tabs>
        <w:rPr>
          <w:rFonts w:ascii="Times New Roman" w:hAnsi="Times New Roman" w:cs="Times New Roman"/>
          <w:sz w:val="24"/>
          <w:szCs w:val="24"/>
        </w:rPr>
      </w:pPr>
      <w:r>
        <w:rPr>
          <w:rFonts w:ascii="Times New Roman" w:hAnsi="Times New Roman" w:cs="Times New Roman"/>
          <w:sz w:val="24"/>
          <w:szCs w:val="24"/>
        </w:rPr>
        <w:tab/>
      </w:r>
    </w:p>
    <w:p w14:paraId="083A0BD3" w14:textId="77777777" w:rsidR="00B2775E" w:rsidRDefault="00B2775E" w:rsidP="00B2775E">
      <w:pPr>
        <w:widowControl w:val="0"/>
        <w:shd w:val="clear" w:color="auto" w:fill="FFFFFF"/>
        <w:tabs>
          <w:tab w:val="left" w:pos="284"/>
          <w:tab w:val="left" w:pos="426"/>
        </w:tabs>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Обеспечение исполнения обязательств</w:t>
      </w:r>
      <w:r>
        <w:rPr>
          <w:rStyle w:val="af"/>
          <w:rFonts w:ascii="Times New Roman" w:hAnsi="Times New Roman" w:cs="Times New Roman"/>
          <w:b/>
          <w:bCs/>
          <w:caps/>
          <w:sz w:val="24"/>
          <w:szCs w:val="24"/>
        </w:rPr>
        <w:footnoteReference w:id="67"/>
      </w:r>
    </w:p>
    <w:p w14:paraId="35E45147" w14:textId="77777777" w:rsidR="00B2775E" w:rsidRDefault="00B2775E" w:rsidP="00B2775E">
      <w:pPr>
        <w:widowControl w:val="0"/>
        <w:shd w:val="clear" w:color="auto" w:fill="FFFFFF"/>
        <w:tabs>
          <w:tab w:val="left" w:pos="284"/>
          <w:tab w:val="left" w:pos="426"/>
          <w:tab w:val="left" w:pos="5328"/>
        </w:tabs>
        <w:spacing w:after="0" w:line="300" w:lineRule="exact"/>
        <w:ind w:firstLine="567"/>
        <w:jc w:val="both"/>
        <w:rPr>
          <w:rFonts w:ascii="Times New Roman" w:hAnsi="Times New Roman" w:cs="Times New Roman"/>
          <w:sz w:val="24"/>
          <w:szCs w:val="24"/>
        </w:rPr>
      </w:pPr>
      <w:bookmarkStart w:id="3" w:name="_Ref414630194"/>
      <w:bookmarkStart w:id="4" w:name="_Ref415319910"/>
      <w:r>
        <w:rPr>
          <w:rFonts w:ascii="Times New Roman" w:hAnsi="Times New Roman" w:cs="Times New Roman"/>
          <w:i/>
          <w:sz w:val="24"/>
          <w:szCs w:val="24"/>
        </w:rPr>
        <w:t>1. Поставщик должен предоставить обеспечение исполнения обязательств по Договору</w:t>
      </w:r>
      <w:r>
        <w:rPr>
          <w:rStyle w:val="af"/>
          <w:rFonts w:ascii="Times New Roman" w:hAnsi="Times New Roman" w:cs="Times New Roman"/>
          <w:sz w:val="24"/>
          <w:szCs w:val="24"/>
        </w:rPr>
        <w:footnoteReference w:id="68"/>
      </w:r>
      <w:r>
        <w:rPr>
          <w:rFonts w:ascii="Times New Roman" w:hAnsi="Times New Roman" w:cs="Times New Roman"/>
          <w:i/>
          <w:sz w:val="24"/>
          <w:szCs w:val="24"/>
        </w:rPr>
        <w:t xml:space="preserve">(и обеспечение </w:t>
      </w:r>
      <w:r>
        <w:rPr>
          <w:rFonts w:ascii="Times New Roman" w:hAnsi="Times New Roman" w:cs="Times New Roman"/>
          <w:i/>
          <w:sz w:val="24"/>
          <w:szCs w:val="24"/>
        </w:rPr>
        <w:lastRenderedPageBreak/>
        <w:t>возврата авансовых платежей)</w:t>
      </w:r>
      <w:r>
        <w:rPr>
          <w:rStyle w:val="af"/>
          <w:rFonts w:ascii="Times New Roman" w:hAnsi="Times New Roman" w:cs="Times New Roman"/>
          <w:i/>
          <w:sz w:val="24"/>
          <w:szCs w:val="24"/>
        </w:rPr>
        <w:footnoteReference w:id="69"/>
      </w:r>
      <w:r>
        <w:rPr>
          <w:rFonts w:ascii="Times New Roman" w:hAnsi="Times New Roman" w:cs="Times New Roman"/>
          <w:sz w:val="24"/>
          <w:szCs w:val="24"/>
        </w:rPr>
        <w:t xml:space="preserve">. Все расходы, связанные с предоставлением такого обеспечения, несет </w:t>
      </w:r>
      <w:r>
        <w:rPr>
          <w:rFonts w:ascii="Times New Roman" w:hAnsi="Times New Roman" w:cs="Times New Roman"/>
          <w:sz w:val="24"/>
          <w:szCs w:val="24"/>
        </w:rPr>
        <w:lastRenderedPageBreak/>
        <w:t>Поставщик.</w:t>
      </w:r>
      <w:bookmarkEnd w:id="3"/>
    </w:p>
    <w:p w14:paraId="130EF068" w14:textId="6EF54ED3"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2. Поставщик должен предоставить</w:t>
      </w:r>
      <w:r>
        <w:rPr>
          <w:rFonts w:ascii="Times New Roman" w:hAnsi="Times New Roman" w:cs="Times New Roman"/>
          <w:b/>
        </w:rPr>
        <w:t xml:space="preserve"> безусловную и безотзывную банковскую гарантию на возврат авансовых платежей</w:t>
      </w:r>
      <w:r>
        <w:rPr>
          <w:rFonts w:ascii="Times New Roman" w:hAnsi="Times New Roman" w:cs="Times New Roman"/>
        </w:rPr>
        <w:t>, которая должна быть составлена с учетом требований, установленных ст. 368</w:t>
      </w:r>
      <w:r w:rsidR="00CC6304">
        <w:rPr>
          <w:rFonts w:ascii="Times New Roman" w:hAnsi="Times New Roman" w:cs="Times New Roman"/>
        </w:rPr>
        <w:t>-</w:t>
      </w:r>
      <w:r>
        <w:rPr>
          <w:rFonts w:ascii="Times New Roman" w:hAnsi="Times New Roman" w:cs="Times New Roman"/>
        </w:rPr>
        <w:t>379 Гражданского кодекса Российской Федерации, и следующих условий:</w:t>
      </w:r>
    </w:p>
    <w:p w14:paraId="3F297091"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2.1. Банковская гарантия на возврат авансовых платежей должна быть составлена по форме согласно Приложению № 10 </w:t>
      </w:r>
      <w:r>
        <w:rPr>
          <w:rStyle w:val="af"/>
          <w:rFonts w:ascii="Times New Roman" w:hAnsi="Times New Roman" w:cs="Times New Roman"/>
        </w:rPr>
        <w:footnoteReference w:id="70"/>
      </w:r>
      <w:r>
        <w:rPr>
          <w:rFonts w:ascii="Times New Roman" w:hAnsi="Times New Roman" w:cs="Times New Roman"/>
        </w:rPr>
        <w:t xml:space="preserve"> к Договору;</w:t>
      </w:r>
    </w:p>
    <w:p w14:paraId="33D039A7"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lastRenderedPageBreak/>
        <w:t>банковская гарантия на возврат авансовых платежей по Договору должна обеспечивать обязательства Поставщика по возврату аванса Покупателю по любым, предусмотренным законом и Договором основаниям, в т.ч. в связи с несвоевременным или ненадлежащим выполнением условий Договора, невыполнением Договора, расторжением Договора, изменением Договора, недействительностью Договора. Банковская гарантия на возврат авансовых платежей по Договору распространяется как на основные обязательства (возврат аванса), так и на любые связанные с ними обязательства;</w:t>
      </w:r>
    </w:p>
    <w:p w14:paraId="56408060"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сумма банковской гарантии на возврат авансовых платежей по Договору должна быть не менее суммы, подлежащей выплате Поставщику в качестве аванса по Договору;</w:t>
      </w:r>
    </w:p>
    <w:p w14:paraId="0389D25F"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 чем через 60 дней после даты поставки, и не должен быть ограничен сроком </w:t>
      </w:r>
      <w:r>
        <w:rPr>
          <w:rFonts w:ascii="Times New Roman" w:hAnsi="Times New Roman" w:cs="Times New Roman"/>
          <w:sz w:val="24"/>
          <w:szCs w:val="24"/>
        </w:rPr>
        <w:lastRenderedPageBreak/>
        <w:t>поставки. Допускается по согласованию с Покупателем предоставление банковской гарантии на возврат аванса на часть данного срока, в этом случае срок действия банковской гарантии не должен быть менее 1 года с даты вступления ее в силу. В таком случае Поставщик обязан заменить указанную банковскую гарантию не позднее, чем за 60 дней до окончания срока ее действия.</w:t>
      </w:r>
    </w:p>
    <w:p w14:paraId="595844C7" w14:textId="77777777" w:rsidR="00B2775E" w:rsidRDefault="00B2775E" w:rsidP="00B2775E">
      <w:pPr>
        <w:pStyle w:val="11"/>
        <w:widowControl w:val="0"/>
        <w:numPr>
          <w:ilvl w:val="0"/>
          <w:numId w:val="0"/>
        </w:numPr>
        <w:tabs>
          <w:tab w:val="clear" w:pos="720"/>
          <w:tab w:val="left" w:pos="1134"/>
        </w:tabs>
        <w:spacing w:line="300" w:lineRule="exact"/>
        <w:ind w:firstLine="709"/>
        <w:rPr>
          <w:rFonts w:ascii="Times New Roman" w:hAnsi="Times New Roman" w:cs="Times New Roman"/>
        </w:rPr>
      </w:pPr>
      <w:r>
        <w:rPr>
          <w:rFonts w:ascii="Times New Roman" w:hAnsi="Times New Roman" w:cs="Times New Roman"/>
        </w:rPr>
        <w:t>2.2. Оригинал банковской гарантии, на возврат авансовых платежей, согласованной с Покупателем, предоставляется Покупателю не позднее, чем за ______ дней до даты планируемого перечисления авансового платежа, в обеспечение которого выдана банковская гарантия, и выставления счета Поставщиком;</w:t>
      </w:r>
    </w:p>
    <w:p w14:paraId="2A535DF6" w14:textId="53DDF228"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2.3. Поставщик должен предоставить</w:t>
      </w:r>
      <w:r>
        <w:rPr>
          <w:rFonts w:ascii="Times New Roman" w:hAnsi="Times New Roman" w:cs="Times New Roman"/>
          <w:b/>
        </w:rPr>
        <w:t xml:space="preserve"> безуслов</w:t>
      </w:r>
      <w:r>
        <w:rPr>
          <w:rFonts w:ascii="Times New Roman" w:hAnsi="Times New Roman" w:cs="Times New Roman"/>
          <w:b/>
        </w:rPr>
        <w:lastRenderedPageBreak/>
        <w:t>ную и безотзывную банковскую гарантию на исполнение обязательств по Договору</w:t>
      </w:r>
      <w:r>
        <w:rPr>
          <w:rStyle w:val="af"/>
          <w:rFonts w:ascii="Times New Roman" w:hAnsi="Times New Roman" w:cs="Times New Roman"/>
          <w:b/>
        </w:rPr>
        <w:footnoteReference w:id="71"/>
      </w:r>
      <w:r>
        <w:rPr>
          <w:rFonts w:ascii="Times New Roman" w:hAnsi="Times New Roman" w:cs="Times New Roman"/>
        </w:rPr>
        <w:t>, которая должна быть составлена с учетом требований, установленных ст. 368</w:t>
      </w:r>
      <w:r w:rsidR="00CC6304">
        <w:rPr>
          <w:rFonts w:ascii="Times New Roman" w:hAnsi="Times New Roman" w:cs="Times New Roman"/>
        </w:rPr>
        <w:t>-</w:t>
      </w:r>
      <w:r>
        <w:rPr>
          <w:rFonts w:ascii="Times New Roman" w:hAnsi="Times New Roman" w:cs="Times New Roman"/>
        </w:rPr>
        <w:t>379 Гражданского кодекса Российской Федерации, и следующих условий:</w:t>
      </w:r>
    </w:p>
    <w:p w14:paraId="5B486DC6"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2.3.1. Банковская гарантия на исполнение обязательств по Договору должна быть составлена по форме согласно Приложению № 10</w:t>
      </w:r>
      <w:r>
        <w:rPr>
          <w:rStyle w:val="af"/>
          <w:rFonts w:ascii="Times New Roman" w:hAnsi="Times New Roman" w:cs="Times New Roman"/>
        </w:rPr>
        <w:footnoteReference w:id="72"/>
      </w:r>
      <w:r>
        <w:rPr>
          <w:rFonts w:ascii="Times New Roman" w:hAnsi="Times New Roman" w:cs="Times New Roman"/>
        </w:rPr>
        <w:t xml:space="preserve"> к Договору.</w:t>
      </w:r>
    </w:p>
    <w:p w14:paraId="04A822BE" w14:textId="77777777"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Банковская гарантия на исполнение обязательств по Договору должна обеспечивать исполнение всех обязательств Поставщика в отношении Покупателя по </w:t>
      </w:r>
      <w:r>
        <w:rPr>
          <w:rFonts w:ascii="Times New Roman" w:hAnsi="Times New Roman" w:cs="Times New Roman"/>
          <w:sz w:val="24"/>
          <w:szCs w:val="24"/>
        </w:rPr>
        <w:lastRenderedPageBreak/>
        <w:t>Договору, как основных, так и любых иных обязательств Поставщика в связи с исполнением, изменением, прекращением, недействительностью Договора.</w:t>
      </w:r>
    </w:p>
    <w:p w14:paraId="41499662" w14:textId="77777777"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Сумма банковской гарантии на исполнение обязательств по Договору должна составлять не менее __ %</w:t>
      </w:r>
      <w:r>
        <w:rPr>
          <w:rStyle w:val="af"/>
          <w:rFonts w:ascii="Times New Roman" w:hAnsi="Times New Roman" w:cs="Times New Roman"/>
          <w:sz w:val="24"/>
          <w:szCs w:val="24"/>
        </w:rPr>
        <w:footnoteReference w:id="73"/>
      </w:r>
      <w:r>
        <w:rPr>
          <w:rFonts w:ascii="Times New Roman" w:hAnsi="Times New Roman" w:cs="Times New Roman"/>
          <w:sz w:val="24"/>
          <w:szCs w:val="24"/>
        </w:rPr>
        <w:t xml:space="preserve">  от Цены Договора.</w:t>
      </w:r>
    </w:p>
    <w:p w14:paraId="3F1B12C1" w14:textId="049FCBF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lastRenderedPageBreak/>
        <w:t xml:space="preserve">2.3.2. Срок действия банковской гарантии на исполнение обязательств по Договору должен начинаться не позднее ______ дней с даты заключения Договора и заканчиваться не ранее, чем через 60 дней после даты поставки, и не должен быть ограничен сроком поставки. Допускается по согласованию с Покупателем предоставление банковской гарантии на исполнение обязательств по Договору на часть данного срока, в этом случае срок действия банковской гарантии не должен быть менее 1 года с даты вступления ее в силу. В таком случае Поставщик обязан заменить указанную банковскую гарантию не позднее, чем за 60 дней до окончания срока ее действия.  В случае изменения Цены Договора, или увеличения срока оказания услуг, или заключения дополнительного соглашения, предусматривающего предоставление банковской гарантии впервые, срок действия банковской гарантии </w:t>
      </w:r>
      <w:r>
        <w:rPr>
          <w:rFonts w:ascii="Times New Roman" w:hAnsi="Times New Roman" w:cs="Times New Roman"/>
        </w:rPr>
        <w:lastRenderedPageBreak/>
        <w:t xml:space="preserve">на исполнение обязательств по Договору должен начинаться не позднее чем в течение _______ дней с даты подписания дополнительного соглашения/изменения и заканчиваться не ранее, чем через 60 дней с после даты поставки Товара, и не должен быть ограничен сроком поставки. </w:t>
      </w:r>
    </w:p>
    <w:p w14:paraId="0CAB5833"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2.3.3. Оригинал банковской гарантии на исполнение обязательств по Договору, согласованной Покупателем, должен быть представлен Покупателю в течение ______ дней с даты заключения Договора. В случае изменения Цены Договора, или увеличения срока оказания услуг, или заключения дополнительного соглашения, предусматривающего предоставление банковской гарантии впервые, новая банковская гарантия на исполнение обязательств по Договору должна быть предоставлена Покупателю не позднее ________ дней с даты заключения такого дополнительного соглашения/изменения.</w:t>
      </w:r>
    </w:p>
    <w:p w14:paraId="24634717"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2.3.4. Сумма действующих принятых Покупателем банковских гарантий на исполнение обязательств по </w:t>
      </w:r>
      <w:r>
        <w:rPr>
          <w:rFonts w:ascii="Times New Roman" w:hAnsi="Times New Roman" w:cs="Times New Roman"/>
        </w:rPr>
        <w:lastRenderedPageBreak/>
        <w:t>Договору должна составлять не менее  ___ %</w:t>
      </w:r>
      <w:r>
        <w:rPr>
          <w:rStyle w:val="af"/>
          <w:rFonts w:ascii="Times New Roman" w:hAnsi="Times New Roman" w:cs="Times New Roman"/>
        </w:rPr>
        <w:footnoteReference w:id="74"/>
      </w:r>
      <w:r>
        <w:rPr>
          <w:rFonts w:ascii="Times New Roman" w:hAnsi="Times New Roman" w:cs="Times New Roman"/>
        </w:rPr>
        <w:t xml:space="preserve"> от Цены Договора с учетом дополнительного соглашения.</w:t>
      </w:r>
    </w:p>
    <w:p w14:paraId="0FAAF76E" w14:textId="016077A2"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2.4. Поставщик должен предоставить</w:t>
      </w:r>
      <w:r>
        <w:rPr>
          <w:rFonts w:ascii="Times New Roman" w:hAnsi="Times New Roman" w:cs="Times New Roman"/>
          <w:b/>
        </w:rPr>
        <w:t xml:space="preserve"> безусловную и безотзывную банковскую гарантию на исполнение гарантийных обязательств по Договору </w:t>
      </w:r>
      <w:r>
        <w:rPr>
          <w:rFonts w:ascii="Times New Roman" w:hAnsi="Times New Roman" w:cs="Times New Roman"/>
          <w:b/>
        </w:rPr>
        <w:lastRenderedPageBreak/>
        <w:t>или комбинированную банковскую гарантию, включающую в себя обеспечение обязательств по оказанию шефмонтажных работ/консервации/переконсервации/расконсервации и гарантийных обязательств</w:t>
      </w:r>
      <w:r>
        <w:rPr>
          <w:rFonts w:ascii="Times New Roman" w:hAnsi="Times New Roman" w:cs="Times New Roman"/>
        </w:rPr>
        <w:t>, которая должна быть составлена с учетом требований, установленных ст. 368</w:t>
      </w:r>
      <w:r w:rsidR="00CC6304">
        <w:rPr>
          <w:rFonts w:ascii="Times New Roman" w:hAnsi="Times New Roman" w:cs="Times New Roman"/>
        </w:rPr>
        <w:t>-</w:t>
      </w:r>
      <w:r>
        <w:rPr>
          <w:rFonts w:ascii="Times New Roman" w:hAnsi="Times New Roman" w:cs="Times New Roman"/>
        </w:rPr>
        <w:t>379 Гражданского кодекса Российской Федерации, и следующих условий:</w:t>
      </w:r>
    </w:p>
    <w:p w14:paraId="2CE2E1AC"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2.4.1. Банковская гарантия на исполнение гарантийных обязательств по Договору или комбинированная банковская гарантия должна быть составлена по форме согласно Приложению № 10</w:t>
      </w:r>
      <w:r>
        <w:rPr>
          <w:rStyle w:val="af"/>
          <w:rFonts w:ascii="Times New Roman" w:hAnsi="Times New Roman" w:cs="Times New Roman"/>
        </w:rPr>
        <w:footnoteReference w:id="75"/>
      </w:r>
      <w:r>
        <w:rPr>
          <w:rFonts w:ascii="Times New Roman" w:hAnsi="Times New Roman" w:cs="Times New Roman"/>
        </w:rPr>
        <w:t xml:space="preserve"> к Договору.</w:t>
      </w:r>
    </w:p>
    <w:p w14:paraId="16F84B7E" w14:textId="77777777"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Банковская гарантия на исполнение гарантийных обязательств по Договору должна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w:t>
      </w:r>
      <w:r>
        <w:rPr>
          <w:rFonts w:ascii="Times New Roman" w:hAnsi="Times New Roman" w:cs="Times New Roman"/>
          <w:sz w:val="24"/>
          <w:szCs w:val="24"/>
        </w:rPr>
        <w:lastRenderedPageBreak/>
        <w:t>изменением, прекращением, недействительностью Договора, в течение гарантийного срока на Товар.</w:t>
      </w:r>
    </w:p>
    <w:p w14:paraId="4E74E99A" w14:textId="77777777"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Сумма банковской гарантии на исполнение гарантийных обязательств по Договору должна составлять не менее __ %</w:t>
      </w:r>
      <w:r>
        <w:rPr>
          <w:rStyle w:val="af"/>
          <w:rFonts w:ascii="Times New Roman" w:hAnsi="Times New Roman" w:cs="Times New Roman"/>
          <w:sz w:val="24"/>
          <w:szCs w:val="24"/>
        </w:rPr>
        <w:footnoteReference w:id="76"/>
      </w:r>
      <w:r>
        <w:rPr>
          <w:rFonts w:ascii="Times New Roman" w:hAnsi="Times New Roman" w:cs="Times New Roman"/>
          <w:sz w:val="24"/>
          <w:szCs w:val="24"/>
        </w:rPr>
        <w:t xml:space="preserve">  от Цены Договора.</w:t>
      </w:r>
    </w:p>
    <w:p w14:paraId="7632A810"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2.4.2. Срок действия банковской гарантии на ис</w:t>
      </w:r>
      <w:r>
        <w:rPr>
          <w:rFonts w:ascii="Times New Roman" w:hAnsi="Times New Roman" w:cs="Times New Roman"/>
        </w:rPr>
        <w:lastRenderedPageBreak/>
        <w:t xml:space="preserve">полнение гарантийных обязательств по Договору должен начинаться не позднее начала гарантийного срока на Товар и заканчиваться не ранее, чем через 60 дней после даты его окончания. </w:t>
      </w:r>
      <w:r>
        <w:rPr>
          <w:rFonts w:ascii="Times New Roman" w:hAnsi="Times New Roman" w:cs="Times New Roman"/>
          <w:i/>
        </w:rPr>
        <w:t>Срок начала действия банковской гарантии на исполнение гарантийных обязательств по Договору может быть перенесен на день, следующий за днем окончания срока действия банковской гарантии на исполнение обязательств по Договору</w:t>
      </w:r>
      <w:r>
        <w:rPr>
          <w:rFonts w:ascii="Times New Roman" w:hAnsi="Times New Roman" w:cs="Times New Roman"/>
        </w:rPr>
        <w:t xml:space="preserve">. Допускается по согласованию с Покупателем предоставление банковской гарантии на исполнение гарантийных обязательств по Договору на часть данного срока, в этом случае срок действия банковской гарантии не должен быть менее 1 года с даты вступления ее в силу. В таком случае Поставщик обязан заменить указанную банковскую гарантию не позднее, чем за 60 дней до окончания срока ее действия.  </w:t>
      </w:r>
    </w:p>
    <w:p w14:paraId="106655F7"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2.4.3. Оригинал банковской гарантии на исполнение гарантийных обязательств по Договору, согласованной Покупателем, должен быть представлен Покупателю не менее чем за  ______ дней до начала гарантийного срока по Договору. </w:t>
      </w:r>
    </w:p>
    <w:p w14:paraId="40FCAACA"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lastRenderedPageBreak/>
        <w:t>2.4.4. Сумма действующих принятых Покупателем банковских гарантий на исполнение гарантийных обязательств по Договору должна составлять не менее  ___ %</w:t>
      </w:r>
      <w:r>
        <w:rPr>
          <w:rStyle w:val="af"/>
          <w:rFonts w:ascii="Times New Roman" w:hAnsi="Times New Roman" w:cs="Times New Roman"/>
        </w:rPr>
        <w:footnoteReference w:id="77"/>
      </w:r>
      <w:r>
        <w:rPr>
          <w:rFonts w:ascii="Times New Roman" w:hAnsi="Times New Roman" w:cs="Times New Roman"/>
        </w:rPr>
        <w:t xml:space="preserve"> от Цены Договора.</w:t>
      </w:r>
    </w:p>
    <w:p w14:paraId="3830DADB"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3. Вместо предоставления банковской гарантии на исполнение обязательств по Договору Поставщик вправе предоставить обеспечение исполнения обязательств по Договору в виде обеспечительного платежа</w:t>
      </w:r>
      <w:r>
        <w:rPr>
          <w:rStyle w:val="af"/>
          <w:rFonts w:ascii="Times New Roman" w:hAnsi="Times New Roman" w:cs="Times New Roman"/>
        </w:rPr>
        <w:footnoteReference w:id="78"/>
      </w:r>
      <w:r>
        <w:rPr>
          <w:rFonts w:ascii="Times New Roman" w:hAnsi="Times New Roman" w:cs="Times New Roman"/>
        </w:rPr>
        <w:t xml:space="preserve">, в соответствии с условиями Договора. </w:t>
      </w:r>
    </w:p>
    <w:p w14:paraId="4548C45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lastRenderedPageBreak/>
        <w:t>4. Поставщик в течение ____________ дней с момента заключения Договора должен сообщить Покупателю в письменной форме об использовании способа обеспечения исполнения обязательств по Договору (предоставление банковской гарантии на исполнение обязательств по Договору или внесение обеспечительного платежа). Поставщик должен указать только один способ обеспечения исполнения обязательств по Договору.</w:t>
      </w:r>
    </w:p>
    <w:p w14:paraId="13A24EED"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5. Обеспечительный платеж не применяется для обеспечения возврата авансовых платежей. </w:t>
      </w:r>
    </w:p>
    <w:p w14:paraId="54BA887A"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b/>
        </w:rPr>
      </w:pPr>
      <w:r>
        <w:rPr>
          <w:rFonts w:ascii="Times New Roman" w:hAnsi="Times New Roman" w:cs="Times New Roman"/>
          <w:b/>
        </w:rPr>
        <w:t>6. Обеспечение исполнения обязательств по Договору в виде обеспечительного платежа должно соответствовать следующим требованиям:</w:t>
      </w:r>
    </w:p>
    <w:p w14:paraId="13129ADF"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6.1. Обеспечительный платеж должен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w:t>
      </w:r>
    </w:p>
    <w:p w14:paraId="4BCC1BBA"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lastRenderedPageBreak/>
        <w:t>6.2. Сумма обеспечительного платежа должна составлять не менее  ___ %</w:t>
      </w:r>
      <w:r>
        <w:rPr>
          <w:rStyle w:val="af"/>
          <w:rFonts w:ascii="Times New Roman" w:hAnsi="Times New Roman" w:cs="Times New Roman"/>
        </w:rPr>
        <w:footnoteReference w:id="79"/>
      </w:r>
      <w:r>
        <w:rPr>
          <w:rFonts w:ascii="Times New Roman" w:hAnsi="Times New Roman" w:cs="Times New Roman"/>
        </w:rPr>
        <w:t xml:space="preserve">  от Цены Договора.</w:t>
      </w:r>
    </w:p>
    <w:p w14:paraId="705089AE"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6.3. Поставщик должен внести обеспечительный </w:t>
      </w:r>
      <w:r>
        <w:rPr>
          <w:rFonts w:ascii="Times New Roman" w:hAnsi="Times New Roman" w:cs="Times New Roman"/>
        </w:rPr>
        <w:lastRenderedPageBreak/>
        <w:t>платеж в течение ______ дней с момента заключения Договора на счет Покупателя, предусмотренный Договором (если Покупателем не указан иной счет). Обеспечение исполнения обязательств по Договору со стороны Поставщика считается предоставленным с момента поступления обеспечительного платежа на расчетный счет Покупателя.</w:t>
      </w:r>
    </w:p>
    <w:p w14:paraId="5CBED39E"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6.4. В случае изменения Цены Договора, или заключения дополнительного соглашения, предусматривающего предоставление обеспечения исполнения обязательств по Договору впервые, Поставщик должен довнести обеспечительный платеж до суммы, рассчитываемой с учетом п.1.7.2 настоящего Приложения к Договор</w:t>
      </w:r>
      <w:r>
        <w:rPr>
          <w:rFonts w:ascii="Times New Roman" w:hAnsi="Times New Roman" w:cs="Times New Roman"/>
          <w:i/>
        </w:rPr>
        <w:t>у</w:t>
      </w:r>
      <w:r>
        <w:rPr>
          <w:rFonts w:ascii="Times New Roman" w:hAnsi="Times New Roman" w:cs="Times New Roman"/>
        </w:rPr>
        <w:t>, в течение ________ дней с момента изменения Договора (заключения дополнительного соглашения).</w:t>
      </w:r>
    </w:p>
    <w:p w14:paraId="1FC93489"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6.5. Обеспечительный платеж полностью или в соответствующей части, оставшейся после взимания всех предусмотренных Договором платежей, подлежит возврату Поставщику в течение ___ дней с момента подписания Сторонами Акта сдачи-приемки </w:t>
      </w:r>
      <w:r>
        <w:rPr>
          <w:rFonts w:ascii="Times New Roman" w:hAnsi="Times New Roman" w:cs="Times New Roman"/>
        </w:rPr>
        <w:lastRenderedPageBreak/>
        <w:t>оказанных услуг и Акта сверки расчетов.</w:t>
      </w:r>
    </w:p>
    <w:p w14:paraId="04F120F9" w14:textId="77777777" w:rsidR="00B2775E" w:rsidRDefault="00B2775E" w:rsidP="00B2775E">
      <w:pPr>
        <w:pStyle w:val="a4"/>
        <w:ind w:left="0" w:firstLine="709"/>
        <w:jc w:val="both"/>
        <w:rPr>
          <w:rFonts w:ascii="Times New Roman" w:hAnsi="Times New Roman" w:cs="Times New Roman"/>
          <w:sz w:val="24"/>
          <w:szCs w:val="24"/>
        </w:rPr>
      </w:pPr>
      <w:r>
        <w:rPr>
          <w:rFonts w:ascii="Times New Roman" w:hAnsi="Times New Roman" w:cs="Times New Roman"/>
          <w:sz w:val="24"/>
          <w:szCs w:val="24"/>
        </w:rPr>
        <w:t>6.6.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14:paraId="318AA296"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7. Поставщик вправе при наличии согласия Покупателя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 прямо предусмотренный Договором.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 В случае, если в результате замены способа обеспечения у Покупателя </w:t>
      </w:r>
      <w:r>
        <w:rPr>
          <w:rFonts w:ascii="Times New Roman" w:hAnsi="Times New Roman" w:cs="Times New Roman"/>
        </w:rPr>
        <w:lastRenderedPageBreak/>
        <w:t>возникает обязанность вернуть денежные средства Поставщику (например, внесенные Поставщиком в качестве обеспечительного платежа), то такая обязанность возникает у Покупателя по истечении месяца с момента фактического предоставления Поставщиком нового, согласованного Сторонами, обеспечения исполнения обязательств по Договору.</w:t>
      </w:r>
    </w:p>
    <w:p w14:paraId="2E8C1BD3"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8. При использовании любого из способов обеспечения в случае увеличения Цены Договора Поставщик обязуется восполнить обеспечение до размера, установленного Договором (в зависимости от применяемого способа обеспечения в соответствии с правилами предоставления обеспечения, установленными Договором для соответствующего способа обеспечения) в течение ______ дней с момента увеличения Цены Договора.</w:t>
      </w:r>
    </w:p>
    <w:p w14:paraId="5014447E"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9. Непредставление Поставщиком обеспечения по Договору на исполнение обязательств по Договору, </w:t>
      </w:r>
      <w:r>
        <w:rPr>
          <w:rFonts w:ascii="Times New Roman" w:hAnsi="Times New Roman" w:cs="Times New Roman"/>
        </w:rPr>
        <w:lastRenderedPageBreak/>
        <w:t>или на возврат авансовых платежей,</w:t>
      </w:r>
      <w:r>
        <w:rPr>
          <w:rStyle w:val="af"/>
          <w:rFonts w:ascii="Times New Roman" w:hAnsi="Times New Roman" w:cs="Times New Roman"/>
          <w:i/>
        </w:rPr>
        <w:footnoteReference w:id="80"/>
      </w:r>
      <w:r>
        <w:rPr>
          <w:rFonts w:ascii="Times New Roman" w:hAnsi="Times New Roman" w:cs="Times New Roman"/>
        </w:rPr>
        <w:t xml:space="preserve"> или его представление с нарушением установленных в Договоре требований и условий является основанием для приостановления со стороны Покупателя оплаты оказанных по Договору услуг до момента исполнения Поставщиком обязательств по предоставлению обеспечения</w:t>
      </w:r>
      <w:r>
        <w:rPr>
          <w:rStyle w:val="af"/>
          <w:rFonts w:ascii="Times New Roman" w:hAnsi="Times New Roman" w:cs="Times New Roman"/>
          <w:i/>
        </w:rPr>
        <w:footnoteReference w:id="81"/>
      </w:r>
      <w:r>
        <w:rPr>
          <w:rFonts w:ascii="Times New Roman" w:hAnsi="Times New Roman" w:cs="Times New Roman"/>
        </w:rPr>
        <w:t>.</w:t>
      </w:r>
    </w:p>
    <w:p w14:paraId="3494839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10. Банк, предоставляющий банковскую гарантию, должен соответствовать следующим требованиям:</w:t>
      </w:r>
    </w:p>
    <w:p w14:paraId="408A292D"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банк обладает действующей лицензией на банковскую деятельность, выданной Банком России</w:t>
      </w:r>
      <w:r>
        <w:rPr>
          <w:rStyle w:val="af"/>
          <w:rFonts w:cs="Times New Roman"/>
          <w:b w:val="0"/>
        </w:rPr>
        <w:footnoteReference w:id="82"/>
      </w:r>
      <w:r>
        <w:rPr>
          <w:rFonts w:cs="Times New Roman"/>
          <w:b w:val="0"/>
        </w:rPr>
        <w:t>;</w:t>
      </w:r>
    </w:p>
    <w:p w14:paraId="0F5A88F4"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 xml:space="preserve">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w:t>
      </w:r>
      <w:r>
        <w:rPr>
          <w:rFonts w:cs="Times New Roman"/>
          <w:b w:val="0"/>
        </w:rPr>
        <w:lastRenderedPageBreak/>
        <w:t>банкротстве</w:t>
      </w:r>
      <w:r>
        <w:rPr>
          <w:rStyle w:val="af"/>
          <w:rFonts w:cs="Times New Roman"/>
          <w:b w:val="0"/>
        </w:rPr>
        <w:footnoteReference w:id="83"/>
      </w:r>
      <w:r>
        <w:rPr>
          <w:rFonts w:cs="Times New Roman"/>
          <w:b w:val="0"/>
        </w:rPr>
        <w:t>;</w:t>
      </w:r>
    </w:p>
    <w:p w14:paraId="1F44B7CF"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r>
        <w:rPr>
          <w:rStyle w:val="af"/>
          <w:rFonts w:cs="Times New Roman"/>
          <w:b w:val="0"/>
        </w:rPr>
        <w:footnoteReference w:id="84"/>
      </w:r>
      <w:r>
        <w:rPr>
          <w:rFonts w:cs="Times New Roman"/>
          <w:b w:val="0"/>
        </w:rPr>
        <w:t>.</w:t>
      </w:r>
    </w:p>
    <w:p w14:paraId="2A4C3866"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lastRenderedPageBreak/>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5486"/>
      </w:tblGrid>
      <w:tr w:rsidR="00B2775E" w14:paraId="356822C1" w14:textId="77777777" w:rsidTr="00B2775E">
        <w:trPr>
          <w:trHeight w:val="257"/>
        </w:trPr>
        <w:tc>
          <w:tcPr>
            <w:tcW w:w="4687" w:type="dxa"/>
            <w:tcBorders>
              <w:top w:val="single" w:sz="4" w:space="0" w:color="auto"/>
              <w:left w:val="single" w:sz="4" w:space="0" w:color="auto"/>
              <w:bottom w:val="single" w:sz="4" w:space="0" w:color="auto"/>
              <w:right w:val="single" w:sz="4" w:space="0" w:color="auto"/>
            </w:tcBorders>
            <w:hideMark/>
          </w:tcPr>
          <w:p w14:paraId="491C5D5F" w14:textId="77777777" w:rsidR="00B2775E" w:rsidRDefault="00B2775E">
            <w:pPr>
              <w:pStyle w:val="-"/>
              <w:widowControl w:val="0"/>
              <w:tabs>
                <w:tab w:val="left" w:pos="1080"/>
              </w:tabs>
              <w:spacing w:before="0" w:after="0" w:line="300" w:lineRule="exact"/>
              <w:ind w:firstLine="709"/>
              <w:jc w:val="center"/>
              <w:rPr>
                <w:rFonts w:eastAsia="Calibri" w:cs="Times New Roman"/>
                <w:b w:val="0"/>
                <w:lang w:eastAsia="en-US"/>
              </w:rPr>
            </w:pPr>
            <w:r>
              <w:rPr>
                <w:rFonts w:eastAsia="Calibri" w:cs="Times New Roman"/>
                <w:b w:val="0"/>
                <w:lang w:eastAsia="en-US"/>
              </w:rPr>
              <w:t>Рейтинг</w:t>
            </w:r>
          </w:p>
        </w:tc>
        <w:tc>
          <w:tcPr>
            <w:tcW w:w="5486" w:type="dxa"/>
            <w:tcBorders>
              <w:top w:val="single" w:sz="4" w:space="0" w:color="auto"/>
              <w:left w:val="single" w:sz="4" w:space="0" w:color="auto"/>
              <w:bottom w:val="single" w:sz="4" w:space="0" w:color="auto"/>
              <w:right w:val="single" w:sz="4" w:space="0" w:color="auto"/>
            </w:tcBorders>
            <w:hideMark/>
          </w:tcPr>
          <w:p w14:paraId="6036E7D1" w14:textId="77777777" w:rsidR="00B2775E" w:rsidRDefault="00B2775E">
            <w:pPr>
              <w:pStyle w:val="-"/>
              <w:widowControl w:val="0"/>
              <w:tabs>
                <w:tab w:val="left" w:pos="1080"/>
              </w:tabs>
              <w:spacing w:before="0" w:after="0" w:line="300" w:lineRule="exact"/>
              <w:ind w:firstLine="709"/>
              <w:jc w:val="center"/>
              <w:rPr>
                <w:rFonts w:eastAsia="Calibri" w:cs="Times New Roman"/>
                <w:b w:val="0"/>
                <w:lang w:eastAsia="en-US"/>
              </w:rPr>
            </w:pPr>
            <w:r>
              <w:rPr>
                <w:rFonts w:eastAsia="Calibri" w:cs="Times New Roman"/>
                <w:b w:val="0"/>
                <w:lang w:eastAsia="en-US"/>
              </w:rPr>
              <w:t>Дополнительные требования</w:t>
            </w:r>
          </w:p>
        </w:tc>
      </w:tr>
      <w:tr w:rsidR="00B2775E" w14:paraId="363CEDF2" w14:textId="77777777" w:rsidTr="00B2775E">
        <w:trPr>
          <w:trHeight w:val="270"/>
        </w:trPr>
        <w:tc>
          <w:tcPr>
            <w:tcW w:w="4687" w:type="dxa"/>
            <w:tcBorders>
              <w:top w:val="single" w:sz="4" w:space="0" w:color="auto"/>
              <w:left w:val="single" w:sz="4" w:space="0" w:color="auto"/>
              <w:bottom w:val="single" w:sz="4" w:space="0" w:color="auto"/>
              <w:right w:val="single" w:sz="4" w:space="0" w:color="auto"/>
            </w:tcBorders>
            <w:hideMark/>
          </w:tcPr>
          <w:p w14:paraId="770A1A2E" w14:textId="77777777" w:rsidR="00B2775E" w:rsidRDefault="00B2775E">
            <w:pPr>
              <w:pStyle w:val="-"/>
              <w:widowControl w:val="0"/>
              <w:tabs>
                <w:tab w:val="left" w:pos="1080"/>
              </w:tabs>
              <w:spacing w:before="0" w:after="0" w:line="300" w:lineRule="exact"/>
              <w:ind w:firstLine="709"/>
              <w:rPr>
                <w:rFonts w:eastAsia="Calibri" w:cs="Times New Roman"/>
                <w:b w:val="0"/>
                <w:lang w:eastAsia="en-US"/>
              </w:rPr>
            </w:pPr>
            <w:r>
              <w:rPr>
                <w:rFonts w:eastAsia="Calibri" w:cs="Times New Roman"/>
                <w:b w:val="0"/>
                <w:lang w:val="en-US" w:eastAsia="en-US"/>
              </w:rPr>
              <w:t>BBB</w:t>
            </w:r>
            <w:r>
              <w:rPr>
                <w:rFonts w:eastAsia="Calibri" w:cs="Times New Roman"/>
                <w:b w:val="0"/>
                <w:lang w:eastAsia="en-US"/>
              </w:rPr>
              <w:t>(</w:t>
            </w:r>
            <w:r>
              <w:rPr>
                <w:rFonts w:eastAsia="Calibri" w:cs="Times New Roman"/>
                <w:b w:val="0"/>
                <w:lang w:val="en-US" w:eastAsia="en-US"/>
              </w:rPr>
              <w:t>RU</w:t>
            </w:r>
            <w:r>
              <w:rPr>
                <w:rFonts w:eastAsia="Calibri" w:cs="Times New Roman"/>
                <w:b w:val="0"/>
                <w:lang w:eastAsia="en-US"/>
              </w:rPr>
              <w:t xml:space="preserve">)/ </w:t>
            </w:r>
            <w:r>
              <w:rPr>
                <w:rFonts w:eastAsia="Calibri" w:cs="Times New Roman"/>
                <w:b w:val="0"/>
                <w:lang w:val="en-US" w:eastAsia="en-US"/>
              </w:rPr>
              <w:t>ruBBB</w:t>
            </w:r>
            <w:r>
              <w:rPr>
                <w:rFonts w:eastAsia="Calibri" w:cs="Times New Roman"/>
                <w:b w:val="0"/>
                <w:lang w:eastAsia="en-US"/>
              </w:rPr>
              <w:t xml:space="preserve"> и выше</w:t>
            </w:r>
          </w:p>
        </w:tc>
        <w:tc>
          <w:tcPr>
            <w:tcW w:w="5486" w:type="dxa"/>
            <w:tcBorders>
              <w:top w:val="single" w:sz="4" w:space="0" w:color="auto"/>
              <w:left w:val="single" w:sz="4" w:space="0" w:color="auto"/>
              <w:bottom w:val="single" w:sz="4" w:space="0" w:color="auto"/>
              <w:right w:val="single" w:sz="4" w:space="0" w:color="auto"/>
            </w:tcBorders>
            <w:hideMark/>
          </w:tcPr>
          <w:p w14:paraId="599B4F45" w14:textId="77777777" w:rsidR="00B2775E" w:rsidRDefault="00B2775E">
            <w:pPr>
              <w:pStyle w:val="-"/>
              <w:widowControl w:val="0"/>
              <w:tabs>
                <w:tab w:val="left" w:pos="1080"/>
              </w:tabs>
              <w:spacing w:before="0" w:after="0" w:line="300" w:lineRule="exact"/>
              <w:ind w:firstLine="709"/>
              <w:rPr>
                <w:rFonts w:eastAsia="Calibri" w:cs="Times New Roman"/>
                <w:b w:val="0"/>
                <w:lang w:eastAsia="en-US"/>
              </w:rPr>
            </w:pPr>
            <w:r>
              <w:rPr>
                <w:rFonts w:eastAsia="Calibri" w:cs="Times New Roman"/>
                <w:b w:val="0"/>
                <w:lang w:eastAsia="en-US"/>
              </w:rPr>
              <w:t>- собственные средства (капитал) банка-гаранта</w:t>
            </w:r>
            <w:r>
              <w:rPr>
                <w:rStyle w:val="af"/>
                <w:rFonts w:eastAsia="Calibri" w:cs="Times New Roman"/>
                <w:b w:val="0"/>
                <w:lang w:eastAsia="en-US"/>
              </w:rPr>
              <w:footnoteReference w:id="85"/>
            </w:r>
            <w:r>
              <w:rPr>
                <w:rFonts w:eastAsia="Calibri" w:cs="Times New Roman"/>
                <w:b w:val="0"/>
                <w:lang w:eastAsia="en-US"/>
              </w:rPr>
              <w:t xml:space="preserve"> превышают либо равны 10 млрд. рублей</w:t>
            </w:r>
          </w:p>
        </w:tc>
      </w:tr>
    </w:tbl>
    <w:p w14:paraId="5A813B9F"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Pr>
          <w:rStyle w:val="af"/>
          <w:rFonts w:eastAsia="Calibri" w:cs="Times New Roman"/>
          <w:b w:val="0"/>
        </w:rPr>
        <w:footnoteReference w:id="86"/>
      </w:r>
      <w:r>
        <w:rPr>
          <w:rFonts w:cs="Times New Roman"/>
          <w:b w:val="0"/>
        </w:rPr>
        <w:t xml:space="preserve">. </w:t>
      </w:r>
    </w:p>
    <w:p w14:paraId="2AD93361" w14:textId="77777777" w:rsidR="00B2775E" w:rsidRDefault="00B2775E" w:rsidP="00B2775E">
      <w:pPr>
        <w:widowControl w:val="0"/>
        <w:spacing w:after="0" w:line="300" w:lineRule="exact"/>
        <w:ind w:firstLine="709"/>
        <w:jc w:val="both"/>
        <w:rPr>
          <w:rFonts w:ascii="Times New Roman" w:hAnsi="Times New Roman" w:cs="Times New Roman"/>
          <w:b/>
          <w:sz w:val="24"/>
          <w:szCs w:val="24"/>
        </w:rPr>
      </w:pPr>
      <w:r>
        <w:rPr>
          <w:rFonts w:ascii="Times New Roman" w:hAnsi="Times New Roman" w:cs="Times New Roman"/>
          <w:b/>
          <w:sz w:val="24"/>
          <w:szCs w:val="24"/>
        </w:rPr>
        <w:t>Концентрация риска на одного банка-гаранта.</w:t>
      </w:r>
    </w:p>
    <w:p w14:paraId="6994EA4D"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lastRenderedPageBreak/>
        <w:t>Общая сумма гарантий от одного банка-гаранта, принятых Обществом в обеспечение обязательств одного принципала, не должна превышать:</w:t>
      </w:r>
    </w:p>
    <w:p w14:paraId="10ED728D"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Pr>
          <w:rFonts w:cs="Times New Roman"/>
          <w:b w:val="0"/>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Pr>
          <w:rStyle w:val="af"/>
          <w:rFonts w:cs="Times New Roman"/>
          <w:b w:val="0"/>
        </w:rPr>
        <w:footnoteReference w:id="87"/>
      </w:r>
      <w:r>
        <w:rPr>
          <w:rFonts w:cs="Times New Roman"/>
          <w:b w:val="0"/>
        </w:rPr>
        <w:t xml:space="preserve"> банка-гаранта;</w:t>
      </w:r>
    </w:p>
    <w:p w14:paraId="00505841"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Pr>
          <w:rFonts w:cs="Times New Roman"/>
          <w:b w:val="0"/>
        </w:rPr>
        <w:t>если гарант имеет хотя бы 1 рейтинг на уровне не ниже A-(RU)/ruA-: 5% от объема собственных средства (капитала)</w:t>
      </w:r>
      <w:r>
        <w:rPr>
          <w:rStyle w:val="af"/>
          <w:rFonts w:cs="Times New Roman"/>
          <w:b w:val="0"/>
        </w:rPr>
        <w:footnoteReference w:id="88"/>
      </w:r>
      <w:r>
        <w:rPr>
          <w:rFonts w:cs="Times New Roman"/>
          <w:b w:val="0"/>
        </w:rPr>
        <w:t xml:space="preserve"> банка-гаранта;</w:t>
      </w:r>
    </w:p>
    <w:p w14:paraId="25565E9A"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Pr>
          <w:rFonts w:cs="Times New Roman"/>
          <w:b w:val="0"/>
        </w:rPr>
        <w:t>в остальных случаях: 2% от капитала объема собственных средства (капитала)</w:t>
      </w:r>
      <w:r>
        <w:rPr>
          <w:rStyle w:val="af"/>
          <w:rFonts w:cs="Times New Roman"/>
          <w:b w:val="0"/>
        </w:rPr>
        <w:footnoteReference w:id="89"/>
      </w:r>
      <w:r>
        <w:rPr>
          <w:rFonts w:cs="Times New Roman"/>
          <w:b w:val="0"/>
        </w:rPr>
        <w:t xml:space="preserve"> банка-гаранта.</w:t>
      </w:r>
    </w:p>
    <w:p w14:paraId="7D77FB22"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lastRenderedPageBreak/>
        <w:t>В случае наличия контр-гарантии банка-партнера Покупателя оценка соответствия установленным требованиям проводится не по Банку-Эмитенту, а по Банку-Гаранту, выдавшему контр-гарантию.</w:t>
      </w:r>
    </w:p>
    <w:p w14:paraId="7EEA309F" w14:textId="77777777" w:rsidR="00B2775E" w:rsidRDefault="00B2775E" w:rsidP="00B2775E">
      <w:pPr>
        <w:pStyle w:val="a4"/>
        <w:tabs>
          <w:tab w:val="left" w:pos="1134"/>
        </w:tabs>
        <w:spacing w:line="300" w:lineRule="exact"/>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Соответствие банка-гаранта установленным требованиям проверяется на дату выдачи банковской гарантии.  </w:t>
      </w:r>
    </w:p>
    <w:p w14:paraId="79584BE7"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Если в период действия банковской гарантии банк-гарант перестанет соответствовать одному или нескольким из указанных требований Поставщик должен обеспечить замену банковской гарантии на банковскую гарантию банка, соответствующего указанным требованиям.</w:t>
      </w:r>
    </w:p>
    <w:p w14:paraId="4B64DEC5"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11. Банковская гарантия должна быть выдана в форме электронного сообщения с использованием телекоммуникационной системы SWIFT (СВИФТ)</w:t>
      </w:r>
      <w:r>
        <w:rPr>
          <w:rStyle w:val="af"/>
          <w:rFonts w:ascii="Times New Roman" w:hAnsi="Times New Roman" w:cs="Times New Roman"/>
        </w:rPr>
        <w:footnoteReference w:id="90"/>
      </w:r>
      <w:r>
        <w:rPr>
          <w:rFonts w:ascii="Times New Roman" w:hAnsi="Times New Roman" w:cs="Times New Roman"/>
        </w:rPr>
        <w:t xml:space="preserve"> или в письменном форме в виде оригинала на бумажном носителе. </w:t>
      </w:r>
    </w:p>
    <w:p w14:paraId="77C2FD2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lastRenderedPageBreak/>
        <w:t xml:space="preserve">12. При передаче банковской гарантии (на бумажном носителе) Сторонами подписывается акт приема-передачи банковской гарантии на экспертизу. В случае, если банковская гарантия выдана в форме электронного сообщения с использованием SWIFT, Поставщик уведомляет Покупателя о факте направления банковской гарантии с использованием SWIFT. </w:t>
      </w:r>
    </w:p>
    <w:p w14:paraId="0E7706AF" w14:textId="6CDA3E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13. Покупатель вправе осуществлять экспертизу (проверку) представленной банковской гарантии.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 Банковская гарантия считается предоставленной Поставщиком по окончании проверки при условии отсутствия фактов фальсификации банковской гарантии, отсутствия фактов несоответствия банковской гарантии требованиям Договора, а при получении банковской гарантии в форме электронного сообщения с использованием SWIFT </w:t>
      </w:r>
      <w:r w:rsidR="00CC6304">
        <w:rPr>
          <w:rFonts w:ascii="Times New Roman" w:hAnsi="Times New Roman" w:cs="Times New Roman"/>
        </w:rPr>
        <w:t>-</w:t>
      </w:r>
      <w:r>
        <w:rPr>
          <w:rFonts w:ascii="Times New Roman" w:hAnsi="Times New Roman" w:cs="Times New Roman"/>
        </w:rPr>
        <w:t xml:space="preserve"> дополнительно при наличии акцепта банка, обслуживающего Покупателя, факта приема банковской гарантии </w:t>
      </w:r>
      <w:r>
        <w:rPr>
          <w:rFonts w:ascii="Times New Roman" w:hAnsi="Times New Roman" w:cs="Times New Roman"/>
        </w:rPr>
        <w:lastRenderedPageBreak/>
        <w:t xml:space="preserve">по системе «Банк-клиент». </w:t>
      </w:r>
    </w:p>
    <w:p w14:paraId="07481390"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Покупатель при получении банковской гарантии в форме электронного сообщения с использованием SWIFT вправе при необходимости дополнительно потребовать от Поставщика предоставления банковской гарантии на бумажном носителе за подписью уполномоченного представителя банка, выдавшего банковскую гарантию, с приложением печати банка-гаранта.</w:t>
      </w:r>
    </w:p>
    <w:p w14:paraId="73232053"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14. По завершении экспертизы Покупатель направляет Поставщику уведомление о принятии банковской гарантии (или стороны подписывают соответствующий акт приема-передачи) либо мотивированный отказ от ее принятия с требованием устранения несоответствий Договору.</w:t>
      </w:r>
    </w:p>
    <w:p w14:paraId="259C0604"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15. При выявлении фактов несоответствия банковской гарантии требованиям Договора Покупатель вправе не принять банковскую гарантию. Нарушениями являются, в том числе, нарушение требований о безотзывности и/или безусловности гарантии, как то: право банка истребовать дополнительные документы или информацию, право банка изменить или отозвать </w:t>
      </w:r>
      <w:r>
        <w:rPr>
          <w:rFonts w:ascii="Times New Roman" w:hAnsi="Times New Roman" w:cs="Times New Roman"/>
        </w:rPr>
        <w:lastRenderedPageBreak/>
        <w:t>гарантию либо отказаться от своих обязательств по гарантии, иные требования, препятствующие Покупателю в получении выплат по банковской гарантии; уменьшение срока действия банковской гарантии; уменьшение либо изменение обязательств, обеспечиваемых банковской гарантией; уменьшение денежной суммы, подлежащей выплате по банковской гарантии, либо изменение порядка ее определения, влекущее уменьшение выплат по банковской гарантии; увеличение срока выплаты по банковской гарантии; несоответствие места предъявления банковской гарантии месту, указанному в форме банковской гарантии, иные условия, ухудшающие положение Покупателя по сравнению с требованиями Договора к банковской гарантии. В таких случаях банковская гарантия не считается предоставленной и подлежит возврату Поставщику.</w:t>
      </w:r>
    </w:p>
    <w:p w14:paraId="6D9F96A6"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16. Покупатель не принимает банковскую гарантию, если будут выявлены факты невыдачи или фальсификации банковской гарантии. Экспертиза считается проведенной только при условии подтверждения </w:t>
      </w:r>
      <w:r>
        <w:rPr>
          <w:rFonts w:ascii="Times New Roman" w:hAnsi="Times New Roman" w:cs="Times New Roman"/>
        </w:rPr>
        <w:lastRenderedPageBreak/>
        <w:t xml:space="preserve">Банком-гарантом факта выдачи рассматриваемой банковской гарантии. </w:t>
      </w:r>
    </w:p>
    <w:bookmarkEnd w:id="4"/>
    <w:p w14:paraId="1E635E4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17. В случае, если предоставленная Поставщиком банковская гарантия перестала отвечать требованиям Договора, Поставщик должен заменить ее на соответствующую условиям Договора в течение _____ дней с даты выявления факта ее несоответствия условиям Договора.</w:t>
      </w:r>
    </w:p>
    <w:p w14:paraId="6524D34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Замена банковской гарантии осуществляется путем приема Покупателем от Поставщика новой банковской гарантии и возврата Поставщику ранее действовавшей банковской гарантии. </w:t>
      </w:r>
    </w:p>
    <w:p w14:paraId="50CA7D45" w14:textId="77777777" w:rsidR="00B2775E" w:rsidRDefault="00B2775E" w:rsidP="00B2775E">
      <w:pPr>
        <w:pStyle w:val="1"/>
        <w:widowControl w:val="0"/>
        <w:numPr>
          <w:ilvl w:val="0"/>
          <w:numId w:val="0"/>
        </w:numPr>
        <w:spacing w:line="300" w:lineRule="exact"/>
        <w:ind w:firstLine="709"/>
        <w:rPr>
          <w:rFonts w:ascii="Times New Roman" w:hAnsi="Times New Roman" w:cs="Times New Roman"/>
        </w:rPr>
      </w:pPr>
      <w:r>
        <w:rPr>
          <w:rFonts w:ascii="Times New Roman" w:hAnsi="Times New Roman" w:cs="Times New Roman"/>
        </w:rPr>
        <w:t>18. Возврат оригинала банковской гарантии Поставщику осуществляется Покупателем по инициативе Поставщика в следующих случаях:</w:t>
      </w:r>
    </w:p>
    <w:p w14:paraId="0334B38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если Поставщиком надлежащим образом исполнены обязательства, исполнение которых обеспечивала банковская гарантия;</w:t>
      </w:r>
    </w:p>
    <w:p w14:paraId="17D83EBA"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при замене банковской гарантии на новую в порядке, установленном Договором;</w:t>
      </w:r>
    </w:p>
    <w:p w14:paraId="5DEB22A3"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lastRenderedPageBreak/>
        <w:t>- по истечении срока действия банковской гарантии;</w:t>
      </w:r>
    </w:p>
    <w:p w14:paraId="209CB97C"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если Договор предусматривает возможность досрочного возврата банковской гарантии.</w:t>
      </w:r>
    </w:p>
    <w:p w14:paraId="37847D9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Оригинал банковской гарантии выдается Покупателем уполномоченному представителю Поставщика с составлением акта приема-передачи, который подписывается уполномоченными представителями Сторон. В акте приема-передачи отражаются номер, дата, сумма банковской гарантии, банк-гарант, сведения о представителях передающей и принимающей Стороны. </w:t>
      </w:r>
    </w:p>
    <w:p w14:paraId="70D32F38"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Возврат Поставщику банковской гарантии, на основании которой Покупателем предъявлены требования, не производится.</w:t>
      </w:r>
    </w:p>
    <w:p w14:paraId="70C772F9"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19. Возврат банковской гарантии осуществляется в следующие сроки:</w:t>
      </w:r>
    </w:p>
    <w:p w14:paraId="2E92AF92"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в случае возврата банковской гарантии при ее замене - в течение ____ дней с даты подтверждения соответствия новой банковской гарантии установленным Договором требованиям;</w:t>
      </w:r>
    </w:p>
    <w:p w14:paraId="4C664A48" w14:textId="4CB6BFD2"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lastRenderedPageBreak/>
        <w:t xml:space="preserve">- в случае возврата банковской гарантии по иным основаниям, предусмотренным Договором, </w:t>
      </w:r>
      <w:r w:rsidR="00CC6304">
        <w:rPr>
          <w:rFonts w:ascii="Times New Roman" w:hAnsi="Times New Roman" w:cs="Times New Roman"/>
        </w:rPr>
        <w:t>-</w:t>
      </w:r>
      <w:r>
        <w:rPr>
          <w:rFonts w:ascii="Times New Roman" w:hAnsi="Times New Roman" w:cs="Times New Roman"/>
        </w:rPr>
        <w:t xml:space="preserve"> в течение _____ дней с даты обращения Поставщика.</w:t>
      </w:r>
    </w:p>
    <w:p w14:paraId="0B3C889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20. </w:t>
      </w:r>
      <w:r>
        <w:rPr>
          <w:rStyle w:val="af"/>
          <w:rFonts w:ascii="Times New Roman" w:hAnsi="Times New Roman" w:cs="Times New Roman"/>
        </w:rPr>
        <w:footnoteReference w:id="91"/>
      </w:r>
      <w:r>
        <w:rPr>
          <w:rFonts w:ascii="Times New Roman" w:hAnsi="Times New Roman" w:cs="Times New Roman"/>
        </w:rPr>
        <w:t>Покупатель по мотивированной просьбе Поставщика вправе уменьшить сумму предоставленного Поставщиком обеспечения исполнения обязательств по Договору с учетом объема фактически выполненных обязательств Поставщика по Договору.  </w:t>
      </w:r>
    </w:p>
    <w:p w14:paraId="2C51F4C9"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21. В случае предоставления обеспечения исполнения обязательств в виде обеспечительного платежа Покупатель в течение _____ дней с момента уменьшения размера обеспечения перечисляет на расчетный счет Поставщика часть обеспечительного платежа в соответствии с произведенным уменьшением.</w:t>
      </w:r>
    </w:p>
    <w:p w14:paraId="5F287F43"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22. </w:t>
      </w:r>
      <w:r>
        <w:rPr>
          <w:rStyle w:val="af"/>
          <w:rFonts w:ascii="Times New Roman" w:hAnsi="Times New Roman" w:cs="Times New Roman"/>
        </w:rPr>
        <w:footnoteReference w:id="92"/>
      </w:r>
      <w:r>
        <w:rPr>
          <w:rFonts w:ascii="Times New Roman" w:hAnsi="Times New Roman" w:cs="Times New Roman"/>
        </w:rPr>
        <w:t xml:space="preserve">Обеспечение исполнения договора может </w:t>
      </w:r>
      <w:r>
        <w:rPr>
          <w:rFonts w:ascii="Times New Roman" w:hAnsi="Times New Roman" w:cs="Times New Roman"/>
        </w:rPr>
        <w:lastRenderedPageBreak/>
        <w:t>быть представлено в форме поручительства аффилированных с такими организациями - участниками закупки лиц (дал ее - Аффилированные лица):</w:t>
      </w:r>
    </w:p>
    <w:p w14:paraId="2FA708AE"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604BECC"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б) представивших Покупателю сведения, подтверждающие платежеспособность Аффилированного лица, в том числе его ежегодную бухгалтерскую (финансовую) отчетность;</w:t>
      </w:r>
    </w:p>
    <w:p w14:paraId="6F186BCD"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в) принявших обязательство письменно извещать </w:t>
      </w:r>
      <w:r>
        <w:rPr>
          <w:rFonts w:ascii="Times New Roman" w:hAnsi="Times New Roman" w:cs="Times New Roman"/>
        </w:rPr>
        <w:lastRenderedPageBreak/>
        <w:t>Покупателя в течение 3 рабочих дней со дня наступления следующих событий:</w:t>
      </w:r>
    </w:p>
    <w:p w14:paraId="16EC938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CE580A3"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B849CB8"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97D1ED5"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принятие решения о реорганизации или ликвидации Аффилированного лица;</w:t>
      </w:r>
    </w:p>
    <w:p w14:paraId="201478A5"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принятие судом к производству заявления о признании Аффилированного лица несостоятельным (банкротом).</w:t>
      </w:r>
    </w:p>
    <w:p w14:paraId="4C650C4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При наступлении одного из указанных событий Покупатель вправе требовать замены поручительства Аффилированного лица на банковскую гарантию, на </w:t>
      </w:r>
      <w:r>
        <w:rPr>
          <w:rFonts w:ascii="Times New Roman" w:hAnsi="Times New Roman" w:cs="Times New Roman"/>
        </w:rPr>
        <w:lastRenderedPageBreak/>
        <w:t>поручительство иного Аффилированного лица, иное обеспечение обязательств.</w:t>
      </w:r>
    </w:p>
    <w:p w14:paraId="5B961FA5" w14:textId="77777777" w:rsidR="00B2775E" w:rsidRDefault="00B2775E" w:rsidP="00B2775E">
      <w:pPr>
        <w:pStyle w:val="a4"/>
        <w:ind w:left="0" w:firstLine="709"/>
        <w:jc w:val="both"/>
        <w:rPr>
          <w:rFonts w:ascii="Times New Roman" w:hAnsi="Times New Roman" w:cs="Times New Roman"/>
          <w:sz w:val="24"/>
          <w:szCs w:val="24"/>
        </w:rPr>
      </w:pPr>
      <w:r>
        <w:rPr>
          <w:rFonts w:ascii="Times New Roman" w:hAnsi="Times New Roman" w:cs="Times New Roman"/>
          <w:sz w:val="24"/>
          <w:szCs w:val="24"/>
        </w:rPr>
        <w:t>23.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14:paraId="2948DAD4"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14:paraId="5631E868" w14:textId="77777777" w:rsidTr="00B2775E">
        <w:tc>
          <w:tcPr>
            <w:tcW w:w="9639" w:type="dxa"/>
            <w:hideMark/>
          </w:tcPr>
          <w:p w14:paraId="6AFFC158"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70A92E00"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25569888"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06266DDB"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B5112E0" w14:textId="77777777"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14:paraId="404DC436"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026D253C"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303A2B9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42A6191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791C8547"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14:paraId="53ADC21C" w14:textId="77777777" w:rsidR="00B2775E" w:rsidRDefault="00B2775E" w:rsidP="00B2775E">
      <w:pPr>
        <w:widowControl w:val="0"/>
        <w:rPr>
          <w:rFonts w:ascii="Times New Roman" w:hAnsi="Times New Roman" w:cs="Times New Roman"/>
          <w:sz w:val="24"/>
          <w:szCs w:val="24"/>
        </w:rPr>
      </w:pPr>
    </w:p>
    <w:p w14:paraId="4BFC8E54"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10 </w:t>
      </w:r>
    </w:p>
    <w:p w14:paraId="32ED0468"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49CEE618"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_ г. № ____</w:t>
      </w:r>
      <w:r>
        <w:rPr>
          <w:rFonts w:ascii="Times New Roman" w:hAnsi="Times New Roman" w:cs="Times New Roman"/>
          <w:sz w:val="24"/>
          <w:szCs w:val="24"/>
        </w:rPr>
        <w:tab/>
      </w:r>
    </w:p>
    <w:p w14:paraId="215DF82B" w14:textId="77777777" w:rsidR="00B2775E" w:rsidRDefault="00B2775E" w:rsidP="00B2775E">
      <w:pPr>
        <w:widowControl w:val="0"/>
        <w:rPr>
          <w:rFonts w:ascii="Times New Roman" w:hAnsi="Times New Roman" w:cs="Times New Roman"/>
          <w:b/>
          <w:sz w:val="24"/>
          <w:szCs w:val="24"/>
        </w:rPr>
      </w:pPr>
    </w:p>
    <w:p w14:paraId="2D064E1B" w14:textId="77777777" w:rsidR="00B2775E" w:rsidRDefault="00B2775E" w:rsidP="00B2775E">
      <w:pPr>
        <w:pStyle w:val="14"/>
        <w:widowControl w:val="0"/>
        <w:ind w:left="4961" w:right="-8" w:hanging="4961"/>
        <w:jc w:val="center"/>
        <w:rPr>
          <w:rFonts w:ascii="Times New Roman" w:hAnsi="Times New Roman" w:cs="Times New Roman"/>
          <w:b/>
          <w:bCs/>
          <w:sz w:val="24"/>
          <w:szCs w:val="24"/>
        </w:rPr>
      </w:pPr>
      <w:r>
        <w:rPr>
          <w:rFonts w:ascii="Times New Roman" w:hAnsi="Times New Roman" w:cs="Times New Roman"/>
          <w:b/>
          <w:kern w:val="32"/>
          <w:sz w:val="24"/>
          <w:lang w:val="ru-RU"/>
        </w:rPr>
        <w:t>ФОРМЫ БАНКОВСКИХ ГАРАНТИЙ</w:t>
      </w:r>
    </w:p>
    <w:p w14:paraId="65EF3C65" w14:textId="77777777" w:rsidR="00B2775E" w:rsidRDefault="00B2775E" w:rsidP="00B2775E">
      <w:pPr>
        <w:widowControl w:val="0"/>
        <w:ind w:left="4962" w:right="-8"/>
        <w:rPr>
          <w:rFonts w:ascii="Times New Roman" w:hAnsi="Times New Roman" w:cs="Times New Roman"/>
          <w:bCs/>
          <w:sz w:val="24"/>
          <w:szCs w:val="24"/>
        </w:rPr>
      </w:pPr>
    </w:p>
    <w:p w14:paraId="25ECDFAF" w14:textId="77777777" w:rsidR="00B2775E" w:rsidRDefault="00B2775E" w:rsidP="00B2775E">
      <w:pPr>
        <w:widowControl w:val="0"/>
        <w:ind w:firstLine="708"/>
        <w:jc w:val="both"/>
        <w:rPr>
          <w:rFonts w:ascii="Times New Roman" w:hAnsi="Times New Roman" w:cs="Times New Roman"/>
          <w:kern w:val="32"/>
          <w:sz w:val="24"/>
          <w:szCs w:val="24"/>
        </w:rPr>
      </w:pPr>
      <w:r>
        <w:rPr>
          <w:rFonts w:ascii="Times New Roman" w:hAnsi="Times New Roman" w:cs="Times New Roman"/>
          <w:sz w:val="24"/>
          <w:szCs w:val="24"/>
        </w:rPr>
        <w:t>Указываются формы банковских гарантий, исходя из форм обеспечения, применяемого в соответствии с Приложением 9 к Договору,  в соответствии с ОРД Покупателя</w:t>
      </w:r>
      <w:r>
        <w:rPr>
          <w:rStyle w:val="af"/>
          <w:rFonts w:ascii="Times New Roman" w:hAnsi="Times New Roman" w:cs="Times New Roman"/>
          <w:sz w:val="24"/>
          <w:szCs w:val="24"/>
        </w:rPr>
        <w:footnoteReference w:id="93"/>
      </w:r>
      <w:r>
        <w:rPr>
          <w:rFonts w:ascii="Times New Roman" w:hAnsi="Times New Roman" w:cs="Times New Roman"/>
          <w:sz w:val="24"/>
          <w:szCs w:val="24"/>
        </w:rPr>
        <w:t>.</w:t>
      </w:r>
    </w:p>
    <w:p w14:paraId="0B4E131F" w14:textId="77777777" w:rsidR="00B2775E" w:rsidRDefault="00B2775E" w:rsidP="00B2775E">
      <w:pPr>
        <w:widowControl w:val="0"/>
      </w:pPr>
    </w:p>
    <w:p w14:paraId="4D4037DF" w14:textId="77777777" w:rsidR="00B2775E" w:rsidRDefault="00B2775E" w:rsidP="00B2775E">
      <w:pPr>
        <w:widowControl w:val="0"/>
      </w:pPr>
    </w:p>
    <w:p w14:paraId="33AC34EA" w14:textId="77777777" w:rsidR="00B2775E" w:rsidRDefault="00B2775E" w:rsidP="00B2775E">
      <w:pPr>
        <w:widowControl w:val="0"/>
      </w:pPr>
    </w:p>
    <w:tbl>
      <w:tblPr>
        <w:tblW w:w="0" w:type="dxa"/>
        <w:tblInd w:w="108" w:type="dxa"/>
        <w:tblLayout w:type="fixed"/>
        <w:tblLook w:val="01E0" w:firstRow="1" w:lastRow="1" w:firstColumn="1" w:lastColumn="1" w:noHBand="0" w:noVBand="0"/>
      </w:tblPr>
      <w:tblGrid>
        <w:gridCol w:w="9639"/>
        <w:gridCol w:w="5529"/>
      </w:tblGrid>
      <w:tr w:rsidR="00B2775E" w14:paraId="5FB3A155" w14:textId="77777777" w:rsidTr="00B2775E">
        <w:tc>
          <w:tcPr>
            <w:tcW w:w="9639" w:type="dxa"/>
            <w:hideMark/>
          </w:tcPr>
          <w:p w14:paraId="7076B2BF"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14B43D01"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61950D54"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2E2D31AC"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16D76B61" w14:textId="77777777"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14:paraId="613F1E2F"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4D75E8E2"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3F7410F3"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62BB14DD"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3E1C5347"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14:paraId="09413238" w14:textId="77777777" w:rsidR="00B2775E" w:rsidRDefault="00B2775E" w:rsidP="00B2775E">
      <w:pPr>
        <w:widowControl w:val="0"/>
      </w:pPr>
    </w:p>
    <w:p w14:paraId="253036E2" w14:textId="77777777" w:rsidR="00B2775E" w:rsidRDefault="00B2775E" w:rsidP="00B2775E">
      <w:pPr>
        <w:widowControl w:val="0"/>
        <w:rPr>
          <w:rFonts w:ascii="Times New Roman" w:hAnsi="Times New Roman" w:cs="Times New Roman"/>
          <w:sz w:val="24"/>
          <w:szCs w:val="24"/>
        </w:rPr>
      </w:pPr>
    </w:p>
    <w:p w14:paraId="45B639D8" w14:textId="77777777" w:rsidR="00B2775E" w:rsidRDefault="00B2775E" w:rsidP="00B2775E">
      <w:pPr>
        <w:rPr>
          <w:rFonts w:ascii="Times New Roman" w:hAnsi="Times New Roman" w:cs="Times New Roman"/>
          <w:sz w:val="24"/>
          <w:szCs w:val="24"/>
        </w:rPr>
      </w:pPr>
    </w:p>
    <w:p w14:paraId="7AD5E0B7" w14:textId="77777777" w:rsidR="00B2775E" w:rsidRDefault="00B2775E" w:rsidP="00B2775E">
      <w:pPr>
        <w:rPr>
          <w:rFonts w:ascii="Times New Roman" w:hAnsi="Times New Roman" w:cs="Times New Roman"/>
          <w:sz w:val="24"/>
          <w:szCs w:val="24"/>
        </w:rPr>
      </w:pPr>
    </w:p>
    <w:p w14:paraId="7A1AD718" w14:textId="77777777" w:rsidR="00B2775E" w:rsidRDefault="00B2775E" w:rsidP="00B2775E">
      <w:pPr>
        <w:tabs>
          <w:tab w:val="left" w:pos="1692"/>
        </w:tabs>
        <w:rPr>
          <w:rFonts w:ascii="Times New Roman" w:hAnsi="Times New Roman" w:cs="Times New Roman"/>
          <w:sz w:val="24"/>
          <w:szCs w:val="24"/>
        </w:rPr>
      </w:pPr>
      <w:r>
        <w:rPr>
          <w:rFonts w:ascii="Times New Roman" w:hAnsi="Times New Roman" w:cs="Times New Roman"/>
          <w:sz w:val="24"/>
          <w:szCs w:val="24"/>
        </w:rPr>
        <w:tab/>
      </w:r>
    </w:p>
    <w:p w14:paraId="72BAB56B"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11 </w:t>
      </w:r>
    </w:p>
    <w:p w14:paraId="7FCEB3E4" w14:textId="77777777" w:rsidR="00B2775E" w:rsidRDefault="00B2775E" w:rsidP="00B2775E">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к Договору поставки</w:t>
      </w:r>
    </w:p>
    <w:p w14:paraId="37D832EE" w14:textId="77777777" w:rsidR="00B2775E" w:rsidRDefault="00B2775E" w:rsidP="00B2775E">
      <w:pPr>
        <w:tabs>
          <w:tab w:val="left" w:pos="1692"/>
        </w:tabs>
        <w:ind w:left="10620" w:firstLine="11"/>
        <w:rPr>
          <w:rFonts w:ascii="Times New Roman" w:hAnsi="Times New Roman" w:cs="Times New Roman"/>
          <w:sz w:val="24"/>
          <w:szCs w:val="24"/>
        </w:rPr>
      </w:pPr>
      <w:r>
        <w:rPr>
          <w:rFonts w:ascii="Times New Roman" w:hAnsi="Times New Roman" w:cs="Times New Roman"/>
          <w:sz w:val="24"/>
          <w:szCs w:val="24"/>
        </w:rPr>
        <w:t>от «___» ________ _ г. № ____</w:t>
      </w:r>
    </w:p>
    <w:p w14:paraId="7C26AD19" w14:textId="77777777" w:rsidR="00B2775E" w:rsidRDefault="00B2775E" w:rsidP="00B2775E">
      <w:pPr>
        <w:rPr>
          <w:rFonts w:ascii="Times New Roman" w:hAnsi="Times New Roman" w:cs="Times New Roman"/>
          <w:sz w:val="24"/>
          <w:szCs w:val="24"/>
        </w:rPr>
      </w:pPr>
    </w:p>
    <w:p w14:paraId="72CB93B6" w14:textId="77777777" w:rsidR="00B2775E" w:rsidRDefault="00B2775E" w:rsidP="00B2775E">
      <w:pPr>
        <w:rPr>
          <w:rFonts w:ascii="Times New Roman" w:hAnsi="Times New Roman" w:cs="Times New Roman"/>
          <w:sz w:val="24"/>
          <w:szCs w:val="24"/>
        </w:rPr>
      </w:pPr>
    </w:p>
    <w:p w14:paraId="06EEA23C" w14:textId="77777777" w:rsidR="00B2775E" w:rsidRDefault="00B2775E" w:rsidP="00B2775E">
      <w:pPr>
        <w:widowControl w:val="0"/>
        <w:spacing w:after="160" w:line="240" w:lineRule="exact"/>
        <w:ind w:left="4961" w:right="-8" w:hanging="4961"/>
        <w:jc w:val="center"/>
        <w:outlineLvl w:val="0"/>
        <w:rPr>
          <w:rFonts w:ascii="Times New Roman" w:eastAsia="Arial Unicode MS" w:hAnsi="Times New Roman" w:cs="Times New Roman"/>
          <w:b/>
          <w:bCs/>
          <w:color w:val="000000"/>
          <w:sz w:val="24"/>
          <w:szCs w:val="24"/>
          <w:bdr w:val="none" w:sz="0" w:space="0" w:color="auto" w:frame="1"/>
          <w:lang w:eastAsia="ru-RU"/>
        </w:rPr>
      </w:pPr>
      <w:r>
        <w:rPr>
          <w:rFonts w:ascii="Times New Roman" w:eastAsia="Arial Unicode MS" w:hAnsi="Times New Roman" w:cs="Times New Roman"/>
          <w:b/>
          <w:color w:val="000000"/>
          <w:kern w:val="32"/>
          <w:sz w:val="24"/>
          <w:szCs w:val="20"/>
          <w:bdr w:val="none" w:sz="0" w:space="0" w:color="auto" w:frame="1"/>
          <w:lang w:eastAsia="ru-RU"/>
        </w:rPr>
        <w:t>УСЛОВИЯ В ОТНОШЕНИИ ПРОГРАММНОГО ОБЕСПЕЧЕНИЯ</w:t>
      </w:r>
    </w:p>
    <w:p w14:paraId="0BD287AE" w14:textId="77777777" w:rsidR="00B2775E" w:rsidRDefault="00B2775E" w:rsidP="00B2775E">
      <w:pPr>
        <w:rPr>
          <w:rFonts w:ascii="Times New Roman" w:hAnsi="Times New Roman" w:cs="Times New Roman"/>
          <w:sz w:val="24"/>
          <w:szCs w:val="24"/>
        </w:rPr>
      </w:pPr>
    </w:p>
    <w:p w14:paraId="26ABD450" w14:textId="77777777" w:rsidR="00B2775E" w:rsidRDefault="00B2775E" w:rsidP="00B2775E">
      <w:pPr>
        <w:tabs>
          <w:tab w:val="left" w:pos="1663"/>
        </w:tabs>
        <w:rPr>
          <w:rFonts w:ascii="Times New Roman" w:hAnsi="Times New Roman" w:cs="Times New Roman"/>
          <w:sz w:val="24"/>
          <w:szCs w:val="24"/>
        </w:rPr>
      </w:pPr>
      <w:r>
        <w:rPr>
          <w:rFonts w:ascii="Times New Roman" w:hAnsi="Times New Roman" w:cs="Times New Roman"/>
          <w:sz w:val="24"/>
          <w:szCs w:val="24"/>
        </w:rPr>
        <w:t>В приложении должны быть указаны наименования программ для ЭВМ, срок и территория действия передаваемых неисключительных прав, способы использования и другие необходимые условия.</w:t>
      </w:r>
    </w:p>
    <w:p w14:paraId="28FCBA16" w14:textId="77777777" w:rsidR="00B2775E" w:rsidRDefault="00B2775E" w:rsidP="00B2775E">
      <w:pPr>
        <w:tabs>
          <w:tab w:val="left" w:pos="1663"/>
        </w:tabs>
        <w:rPr>
          <w:rFonts w:ascii="Times New Roman" w:hAnsi="Times New Roman" w:cs="Times New Roman"/>
          <w:sz w:val="24"/>
          <w:szCs w:val="24"/>
        </w:rPr>
      </w:pPr>
      <w:r>
        <w:rPr>
          <w:rFonts w:ascii="Times New Roman" w:hAnsi="Times New Roman" w:cs="Times New Roman"/>
          <w:sz w:val="24"/>
          <w:szCs w:val="24"/>
        </w:rPr>
        <w:t xml:space="preserve">Также указываются сведения о правообладателе (обладателе исключительных прав), правах поставщика </w:t>
      </w:r>
      <w:r>
        <w:rPr>
          <w:rFonts w:ascii="Times New Roman" w:hAnsi="Times New Roman" w:cs="Times New Roman"/>
          <w:sz w:val="24"/>
          <w:szCs w:val="24"/>
        </w:rPr>
        <w:lastRenderedPageBreak/>
        <w:t>на передачу прав покупателю. Может быть приведен лицензионный (сублицензионный) договор.</w:t>
      </w:r>
    </w:p>
    <w:p w14:paraId="027B9A3D" w14:textId="77777777" w:rsidR="00B2775E" w:rsidRDefault="00B2775E" w:rsidP="00B2775E">
      <w:pPr>
        <w:rPr>
          <w:rFonts w:ascii="Times New Roman" w:hAnsi="Times New Roman" w:cs="Times New Roman"/>
          <w:sz w:val="24"/>
          <w:szCs w:val="24"/>
        </w:rPr>
      </w:pPr>
    </w:p>
    <w:p w14:paraId="5AD8CB22" w14:textId="77777777" w:rsidR="00B2775E" w:rsidRDefault="00B2775E" w:rsidP="00B2775E">
      <w:pPr>
        <w:rPr>
          <w:rFonts w:ascii="Times New Roman" w:hAnsi="Times New Roman" w:cs="Times New Roman"/>
          <w:sz w:val="24"/>
          <w:szCs w:val="24"/>
        </w:rPr>
      </w:pPr>
    </w:p>
    <w:p w14:paraId="49F5C14D" w14:textId="77777777" w:rsidR="00B2775E" w:rsidRDefault="00B2775E" w:rsidP="00B2775E">
      <w:pPr>
        <w:tabs>
          <w:tab w:val="left" w:pos="10776"/>
        </w:tabs>
        <w:rPr>
          <w:rFonts w:ascii="Times New Roman" w:hAnsi="Times New Roman" w:cs="Times New Roman"/>
          <w:sz w:val="24"/>
          <w:szCs w:val="24"/>
        </w:rPr>
      </w:pPr>
      <w:r>
        <w:rPr>
          <w:rFonts w:ascii="Times New Roman" w:hAnsi="Times New Roman" w:cs="Times New Roman"/>
          <w:sz w:val="24"/>
          <w:szCs w:val="24"/>
        </w:rPr>
        <w:tab/>
      </w:r>
    </w:p>
    <w:p w14:paraId="740591AB" w14:textId="77777777" w:rsidR="00B2775E" w:rsidRDefault="00B2775E" w:rsidP="00B2775E">
      <w:pPr>
        <w:rPr>
          <w:rFonts w:ascii="Times New Roman" w:hAnsi="Times New Roman" w:cs="Times New Roman"/>
          <w:sz w:val="24"/>
          <w:szCs w:val="24"/>
        </w:rPr>
      </w:pPr>
    </w:p>
    <w:p w14:paraId="14B24024" w14:textId="77777777" w:rsidR="00B2775E" w:rsidRDefault="00B2775E" w:rsidP="00B2775E">
      <w:pPr>
        <w:widowControl w:val="0"/>
      </w:pPr>
      <w:r>
        <w:rPr>
          <w:rFonts w:ascii="Times New Roman" w:hAnsi="Times New Roman" w:cs="Times New Roman"/>
          <w:sz w:val="24"/>
          <w:szCs w:val="24"/>
        </w:rPr>
        <w:tab/>
      </w:r>
    </w:p>
    <w:tbl>
      <w:tblPr>
        <w:tblW w:w="0" w:type="dxa"/>
        <w:tblInd w:w="108" w:type="dxa"/>
        <w:tblLayout w:type="fixed"/>
        <w:tblLook w:val="01E0" w:firstRow="1" w:lastRow="1" w:firstColumn="1" w:lastColumn="1" w:noHBand="0" w:noVBand="0"/>
      </w:tblPr>
      <w:tblGrid>
        <w:gridCol w:w="9639"/>
        <w:gridCol w:w="5529"/>
      </w:tblGrid>
      <w:tr w:rsidR="00B2775E" w14:paraId="38BD6A84" w14:textId="77777777" w:rsidTr="00B2775E">
        <w:tc>
          <w:tcPr>
            <w:tcW w:w="9639" w:type="dxa"/>
            <w:hideMark/>
          </w:tcPr>
          <w:p w14:paraId="155351AA"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38709D28"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5349DC6D"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539A13B8"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58F356AE" w14:textId="77777777"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14:paraId="0A512D14"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673AFFE7"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5D781E2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6428B054"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8016647"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bookmarkEnd w:id="0"/>
    </w:tbl>
    <w:p w14:paraId="55AC10AF" w14:textId="77777777" w:rsidR="00B2775E" w:rsidRDefault="00B2775E" w:rsidP="00B2775E">
      <w:pPr>
        <w:spacing w:after="0"/>
        <w:rPr>
          <w:rFonts w:ascii="Times New Roman" w:hAnsi="Times New Roman" w:cs="Times New Roman"/>
          <w:sz w:val="24"/>
          <w:szCs w:val="24"/>
        </w:rPr>
        <w:sectPr w:rsidR="00B2775E">
          <w:pgSz w:w="16838" w:h="11906" w:orient="landscape"/>
          <w:pgMar w:top="993" w:right="1134" w:bottom="568" w:left="1134" w:header="708" w:footer="708" w:gutter="0"/>
          <w:cols w:space="720"/>
        </w:sectPr>
      </w:pPr>
    </w:p>
    <w:p w14:paraId="4508F565" w14:textId="77777777" w:rsidR="00B2775E"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12</w:t>
      </w:r>
    </w:p>
    <w:p w14:paraId="03BB0C25" w14:textId="3FF9141A" w:rsidR="00B2775E"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Договору поставки </w:t>
      </w:r>
    </w:p>
    <w:p w14:paraId="157F75A5" w14:textId="77777777" w:rsidR="005A6AE6"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«___»_______ 201__г</w:t>
      </w:r>
      <w:r w:rsidR="005A6AE6">
        <w:rPr>
          <w:rFonts w:ascii="Times New Roman" w:eastAsia="Times New Roman" w:hAnsi="Times New Roman" w:cs="Times New Roman"/>
          <w:bCs/>
          <w:sz w:val="24"/>
          <w:szCs w:val="24"/>
        </w:rPr>
        <w:t xml:space="preserve">. </w:t>
      </w:r>
    </w:p>
    <w:p w14:paraId="39CDA2DC" w14:textId="55D0F8E8" w:rsidR="00B2775E" w:rsidRDefault="005A6AE6"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____</w:t>
      </w:r>
    </w:p>
    <w:p w14:paraId="20EDAD56" w14:textId="77777777" w:rsidR="00B2775E" w:rsidRDefault="00B2775E" w:rsidP="00B2775E">
      <w:pPr>
        <w:ind w:left="7086"/>
        <w:rPr>
          <w:rFonts w:ascii="Times New Roman" w:eastAsia="Times New Roman" w:hAnsi="Times New Roman" w:cs="Times New Roman"/>
          <w:bCs/>
          <w:sz w:val="24"/>
          <w:szCs w:val="24"/>
        </w:rPr>
      </w:pPr>
    </w:p>
    <w:p w14:paraId="591F86CB" w14:textId="77777777" w:rsidR="00B2775E" w:rsidRDefault="00B2775E" w:rsidP="00B2775E">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ФОРМА Документа о приемке товара</w:t>
      </w:r>
    </w:p>
    <w:p w14:paraId="29830FAF" w14:textId="77777777" w:rsidR="00B2775E"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14:paraId="23FD82AB" w14:textId="77777777" w:rsidR="00B2775E" w:rsidRDefault="00B2775E" w:rsidP="00B2775E">
      <w:pPr>
        <w:jc w:val="center"/>
        <w:rPr>
          <w:rFonts w:ascii="Times New Roman" w:eastAsia="Times New Roman" w:hAnsi="Times New Roman" w:cs="Times New Roman"/>
          <w:b/>
          <w:bCs/>
          <w:sz w:val="24"/>
          <w:szCs w:val="24"/>
        </w:rPr>
      </w:pPr>
    </w:p>
    <w:p w14:paraId="4F8AA8A5" w14:textId="7D3B5F08"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14:paraId="1574A992" w14:textId="77777777" w:rsidR="00B2775E"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14:paraId="379A0188" w14:textId="77777777" w:rsidR="00B2775E"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унифицированной формы ТОРГ-12, утвержденной Постановлением Госкомстата России от 25.12.1998 </w:t>
      </w:r>
      <w:r>
        <w:rPr>
          <w:rFonts w:ascii="Times New Roman" w:hAnsi="Times New Roman" w:cs="Times New Roman"/>
          <w:bCs/>
          <w:sz w:val="24"/>
          <w:szCs w:val="24"/>
        </w:rPr>
        <w:lastRenderedPageBreak/>
        <w:t>№ 132</w:t>
      </w:r>
      <w:r>
        <w:rPr>
          <w:rFonts w:ascii="Times New Roman" w:hAnsi="Times New Roman" w:cs="Times New Roman"/>
          <w:bCs/>
          <w:sz w:val="24"/>
          <w:szCs w:val="24"/>
          <w:vertAlign w:val="superscript"/>
        </w:rPr>
        <w:footnoteReference w:id="94"/>
      </w:r>
      <w:r>
        <w:rPr>
          <w:rFonts w:ascii="Times New Roman" w:hAnsi="Times New Roman" w:cs="Times New Roman"/>
          <w:bCs/>
          <w:sz w:val="24"/>
          <w:szCs w:val="24"/>
        </w:rPr>
        <w:t>;</w:t>
      </w:r>
    </w:p>
    <w:p w14:paraId="59B88BCD" w14:textId="70C11CDA" w:rsidR="00B76C66" w:rsidRPr="007D1751" w:rsidRDefault="00B2775E" w:rsidP="00FB4712">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D1751">
          <w:pgSz w:w="11906" w:h="16838"/>
          <w:pgMar w:top="1134" w:right="568" w:bottom="1134" w:left="993" w:header="708" w:footer="708" w:gutter="0"/>
          <w:cols w:space="720"/>
        </w:sectPr>
      </w:pPr>
      <w:r>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Pr>
          <w:rStyle w:val="af"/>
          <w:rFonts w:ascii="Times New Roman" w:hAnsi="Times New Roman" w:cs="Times New Roman"/>
          <w:bCs/>
          <w:sz w:val="24"/>
          <w:szCs w:val="24"/>
        </w:rPr>
        <w:footnoteReference w:id="95"/>
      </w:r>
    </w:p>
    <w:p w14:paraId="3D14787A" w14:textId="77777777" w:rsidR="00283742" w:rsidRPr="00B2775E" w:rsidRDefault="00283742" w:rsidP="003D419A">
      <w:pPr>
        <w:spacing w:after="0"/>
      </w:pPr>
    </w:p>
    <w:sectPr w:rsidR="00283742" w:rsidRPr="00B2775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3E1BB" w14:textId="77777777" w:rsidR="00590FA1" w:rsidRDefault="00590FA1" w:rsidP="00316717">
      <w:pPr>
        <w:spacing w:after="0" w:line="240" w:lineRule="auto"/>
      </w:pPr>
      <w:r>
        <w:separator/>
      </w:r>
    </w:p>
  </w:endnote>
  <w:endnote w:type="continuationSeparator" w:id="0">
    <w:p w14:paraId="6C7B9265" w14:textId="77777777" w:rsidR="00590FA1" w:rsidRDefault="00590FA1" w:rsidP="00316717">
      <w:pPr>
        <w:spacing w:after="0" w:line="240" w:lineRule="auto"/>
      </w:pPr>
      <w:r>
        <w:continuationSeparator/>
      </w:r>
    </w:p>
  </w:endnote>
  <w:endnote w:type="continuationNotice" w:id="1">
    <w:p w14:paraId="764ECA01" w14:textId="77777777" w:rsidR="00590FA1" w:rsidRDefault="00590F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E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Times">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70B06" w14:textId="77777777" w:rsidR="00590FA1" w:rsidRDefault="00590FA1" w:rsidP="00316717">
      <w:pPr>
        <w:spacing w:after="0" w:line="240" w:lineRule="auto"/>
      </w:pPr>
      <w:r>
        <w:separator/>
      </w:r>
    </w:p>
  </w:footnote>
  <w:footnote w:type="continuationSeparator" w:id="0">
    <w:p w14:paraId="0A208699" w14:textId="77777777" w:rsidR="00590FA1" w:rsidRDefault="00590FA1" w:rsidP="00316717">
      <w:pPr>
        <w:spacing w:after="0" w:line="240" w:lineRule="auto"/>
      </w:pPr>
      <w:r>
        <w:continuationSeparator/>
      </w:r>
    </w:p>
  </w:footnote>
  <w:footnote w:type="continuationNotice" w:id="1">
    <w:p w14:paraId="31860250" w14:textId="77777777" w:rsidR="00590FA1" w:rsidRDefault="00590FA1">
      <w:pPr>
        <w:spacing w:after="0" w:line="240" w:lineRule="auto"/>
      </w:pPr>
    </w:p>
  </w:footnote>
  <w:footnote w:id="2">
    <w:p w14:paraId="2919AA8A" w14:textId="77777777" w:rsidR="004A1CCD" w:rsidRDefault="004A1CCD" w:rsidP="00B2775E">
      <w:pPr>
        <w:tabs>
          <w:tab w:val="left" w:pos="-142"/>
        </w:tabs>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pacing w:val="-4"/>
        </w:rPr>
        <w:t>Наименование Объекта поставки должно соответствовать</w:t>
      </w:r>
      <w:r>
        <w:rPr>
          <w:rFonts w:ascii="Times New Roman" w:hAnsi="Times New Roman" w:cs="Times New Roman"/>
        </w:rPr>
        <w:t xml:space="preserve"> наименованию, указанному в закупочной документации.</w:t>
      </w:r>
      <w:r>
        <w:rPr>
          <w:rFonts w:ascii="Times New Roman" w:hAnsi="Times New Roman" w:cs="Times New Roman"/>
        </w:rPr>
        <w:tab/>
      </w:r>
    </w:p>
  </w:footnote>
  <w:footnote w:id="3">
    <w:p w14:paraId="58B02FAC" w14:textId="77777777" w:rsidR="004A1CCD" w:rsidRDefault="004A1CCD"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4">
    <w:p w14:paraId="7A1746C0" w14:textId="77777777" w:rsidR="004A1CCD" w:rsidRDefault="004A1CCD"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5">
    <w:p w14:paraId="6A023E71" w14:textId="77777777" w:rsidR="004A1CCD" w:rsidRDefault="004A1CCD" w:rsidP="00B2775E">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Перечень включается в качестве приложения к договору.</w:t>
      </w:r>
    </w:p>
  </w:footnote>
  <w:footnote w:id="6">
    <w:p w14:paraId="73225747"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 </w:t>
      </w:r>
    </w:p>
  </w:footnote>
  <w:footnote w:id="7">
    <w:p w14:paraId="077B4405"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w:t>
      </w:r>
    </w:p>
  </w:footnote>
  <w:footnote w:id="8">
    <w:p w14:paraId="1EED25CC"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не включается в договор, предусматривающий поставку по единичным расценкам.</w:t>
      </w:r>
    </w:p>
  </w:footnote>
  <w:footnote w:id="9">
    <w:p w14:paraId="0ACFBC82" w14:textId="77777777" w:rsidR="004A1CCD" w:rsidRDefault="004A1CCD" w:rsidP="00B2775E">
      <w:pPr>
        <w:pStyle w:val="ad"/>
        <w:tabs>
          <w:tab w:val="left" w:pos="7513"/>
        </w:tabs>
        <w:ind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необходимое в зависимости от порядка поставки товара – одномоментно весь товар, поставка партиями, поставка по заявкам.</w:t>
      </w:r>
    </w:p>
  </w:footnote>
  <w:footnote w:id="10">
    <w:p w14:paraId="5E7F7FF2" w14:textId="77777777" w:rsidR="004A1CCD" w:rsidRDefault="004A1CCD" w:rsidP="00B2775E">
      <w:pPr>
        <w:pStyle w:val="a4"/>
        <w:tabs>
          <w:tab w:val="left" w:pos="7513"/>
        </w:tabs>
        <w:ind w:left="0"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договором предусмотрено обеспечение обязательств. </w:t>
      </w:r>
    </w:p>
  </w:footnote>
  <w:footnote w:id="11">
    <w:p w14:paraId="5C5C5402"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аванса указывается в соответствии с ОРД ДЗО.</w:t>
      </w:r>
    </w:p>
  </w:footnote>
  <w:footnote w:id="12">
    <w:p w14:paraId="5D0FBC8C" w14:textId="77777777" w:rsidR="004A1CCD" w:rsidRDefault="004A1CCD"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Если договором предусмотрено обеспечение обязательств. По договорам, заключаемым по итогам спецторгов с субъектами МСП, банковская гарантия на возврат авансовых платежей не предусматривается, используется только банковская гарантия на исполнение обязательств по договору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footnote>
  <w:footnote w:id="13">
    <w:p w14:paraId="3FC12F4F" w14:textId="77777777" w:rsidR="004A1CCD" w:rsidRDefault="004A1CCD" w:rsidP="00B2775E">
      <w:pPr>
        <w:pStyle w:val="a4"/>
        <w:tabs>
          <w:tab w:val="left" w:pos="7513"/>
        </w:tabs>
        <w:ind w:left="0" w:firstLine="567"/>
        <w:jc w:val="both"/>
      </w:pPr>
      <w:r>
        <w:rPr>
          <w:rStyle w:val="af"/>
        </w:rPr>
        <w:footnoteRef/>
      </w:r>
      <w:r>
        <w:t xml:space="preserve"> </w:t>
      </w:r>
      <w:r>
        <w:rPr>
          <w:rFonts w:ascii="Times New Roman" w:hAnsi="Times New Roman" w:cs="Times New Roman"/>
          <w:sz w:val="22"/>
          <w:szCs w:val="22"/>
        </w:rPr>
        <w:t>В соответствии с п.8.1.15.10 Единого Стандарта закупок ПАО «Россети» (Положение о закупке) обеспечение исполнения договора, заключенного по результатам спецторгов, предоставляется Поставщиком до заключения договора.</w:t>
      </w:r>
      <w:r>
        <w:t xml:space="preserve"> </w:t>
      </w:r>
    </w:p>
  </w:footnote>
  <w:footnote w:id="14">
    <w:p w14:paraId="7140CB7A"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необходимое в зависимости от порядка поставки товара – одномоментно весь товар, поставка партиями, поставка по заявкам.</w:t>
      </w:r>
    </w:p>
  </w:footnote>
  <w:footnote w:id="15">
    <w:p w14:paraId="5DCB0918"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договором предусмотрено обеспечение обязательств.</w:t>
      </w:r>
    </w:p>
  </w:footnote>
  <w:footnote w:id="16">
    <w:p w14:paraId="5128CEA3"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может быть изменен или дополнен ДЗО.</w:t>
      </w:r>
    </w:p>
  </w:footnote>
  <w:footnote w:id="17">
    <w:p w14:paraId="258C12CA"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18">
    <w:p w14:paraId="09B9A57B"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Абзац включается, если договором предусмотрено обеспечение обязательств.</w:t>
      </w:r>
    </w:p>
  </w:footnote>
  <w:footnote w:id="19">
    <w:p w14:paraId="320E07D9"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в случае принятия соответствующего решения закупочным органом Покупателя, а также в иных случаях в соответствии с ОРД Покупателя. </w:t>
      </w:r>
    </w:p>
  </w:footnote>
  <w:footnote w:id="20">
    <w:p w14:paraId="5F4FD118"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vertAlign w:val="superscript"/>
        </w:rPr>
        <w:footnoteRef/>
      </w:r>
      <w:r>
        <w:rPr>
          <w:rFonts w:ascii="Times New Roman" w:hAnsi="Times New Roman" w:cs="Times New Roman"/>
          <w:sz w:val="22"/>
          <w:szCs w:val="22"/>
        </w:rPr>
        <w:t xml:space="preserve"> Для договора поставки по единичным расценкам условие применяется в редакции: «Поставка Товара осуществляется Поставщиком Покупателю на объект поставки в соответствии с условиями, адресом и сроками, предусмотренными Заявками (приложение 4 к Договору) и другими условиями Договора».</w:t>
      </w:r>
    </w:p>
  </w:footnote>
  <w:footnote w:id="21">
    <w:p w14:paraId="14156794"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Допускается установить иное при одновременной корректировке условия п. 3.2 в части разгрузки.</w:t>
      </w:r>
    </w:p>
  </w:footnote>
  <w:footnote w:id="22">
    <w:p w14:paraId="143354C9" w14:textId="77777777" w:rsidR="004A1CCD" w:rsidRDefault="004A1CCD" w:rsidP="00B2775E">
      <w:pPr>
        <w:tabs>
          <w:tab w:val="left" w:pos="-142"/>
          <w:tab w:val="left" w:pos="1701"/>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Пункт применяется, если договором предусмотрено авансирование. Допустимо установить иные периоды отчетности с учетом сроков действия договора.</w:t>
      </w:r>
    </w:p>
  </w:footnote>
  <w:footnote w:id="23">
    <w:p w14:paraId="10486975"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Возможно здесь и далее исключение заявочного механизма, если из условий поставки он не требуется.</w:t>
      </w:r>
    </w:p>
  </w:footnote>
  <w:footnote w:id="24">
    <w:p w14:paraId="05D3DFEE" w14:textId="77777777" w:rsidR="004A1CCD" w:rsidRDefault="004A1CCD" w:rsidP="00B2775E">
      <w:pPr>
        <w:keepNext/>
        <w:tabs>
          <w:tab w:val="left" w:pos="-142"/>
          <w:tab w:val="left" w:pos="709"/>
          <w:tab w:val="num" w:pos="1626"/>
          <w:tab w:val="num" w:pos="1909"/>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при условии поставки Товара (оборудования), требующего проведения ПСИ.</w:t>
      </w:r>
    </w:p>
  </w:footnote>
  <w:footnote w:id="25">
    <w:p w14:paraId="2C426762"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6">
    <w:p w14:paraId="0A84DDBE"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7">
    <w:p w14:paraId="263B6BE9"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товарную накладную на универсальный передаточный документ, если Поставщик применяет его.</w:t>
      </w:r>
    </w:p>
  </w:footnote>
  <w:footnote w:id="28">
    <w:p w14:paraId="50A791BA"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Поставщик применяет УПД, исключить счет-фактуру.</w:t>
      </w:r>
    </w:p>
  </w:footnote>
  <w:footnote w:id="29">
    <w:p w14:paraId="478E5C5E"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ТОРГ-12 на универсальный передаточный документ, если Поставщик применяет его.</w:t>
      </w:r>
    </w:p>
    <w:p w14:paraId="3B7A6D26" w14:textId="77777777" w:rsidR="004A1CCD" w:rsidRDefault="004A1CCD" w:rsidP="00B2775E">
      <w:pPr>
        <w:pStyle w:val="ad"/>
        <w:ind w:left="142" w:firstLine="567"/>
        <w:jc w:val="both"/>
        <w:rPr>
          <w:rFonts w:ascii="Times New Roman" w:hAnsi="Times New Roman" w:cs="Times New Roman"/>
          <w:sz w:val="22"/>
          <w:szCs w:val="22"/>
        </w:rPr>
      </w:pPr>
    </w:p>
  </w:footnote>
  <w:footnote w:id="30">
    <w:p w14:paraId="62BA0CF7"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31">
    <w:p w14:paraId="1690487C"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32">
    <w:p w14:paraId="38396DFA"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пункта могут быть изменены в соответствии с требованиями ОРД Покупателя.</w:t>
      </w:r>
    </w:p>
  </w:footnote>
  <w:footnote w:id="33">
    <w:p w14:paraId="0E3CDAC1"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формируется с учетом требований ОРД Покупателя.</w:t>
      </w:r>
    </w:p>
  </w:footnote>
  <w:footnote w:id="34">
    <w:p w14:paraId="4FA0C3CD"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применяется при необходимости (если в товар встроено программное обеспечение). В зависимости от особенностей товара и ПО условие может быть изменено.</w:t>
      </w:r>
    </w:p>
  </w:footnote>
  <w:footnote w:id="35">
    <w:p w14:paraId="65847752"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36">
    <w:p w14:paraId="25E27B8D"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37">
    <w:p w14:paraId="7CAAA63D"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38">
    <w:p w14:paraId="39B86015"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39">
    <w:p w14:paraId="714ACB16"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40">
    <w:p w14:paraId="5D5DF371" w14:textId="60E11810" w:rsidR="004A1CCD" w:rsidRDefault="004A1CCD"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проверке качества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41">
    <w:p w14:paraId="785117FB"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42">
    <w:p w14:paraId="5A11E188"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43">
    <w:p w14:paraId="7B06073A"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4">
    <w:p w14:paraId="315040B2"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Курсив не включается в договоры с субъектами МСП. Размер неустойки и ее предельный размер могут быть изменены Покупателем.</w:t>
      </w:r>
    </w:p>
  </w:footnote>
  <w:footnote w:id="45">
    <w:p w14:paraId="6ECEB39E" w14:textId="77777777" w:rsidR="004A1CCD" w:rsidRDefault="004A1CCD" w:rsidP="00B2775E">
      <w:pPr>
        <w:pStyle w:val="ad"/>
        <w:ind w:firstLine="709"/>
        <w:rPr>
          <w:rFonts w:ascii="Times New Roman" w:hAnsi="Times New Roman" w:cs="Times New Roman"/>
          <w:sz w:val="22"/>
          <w:szCs w:val="22"/>
          <w:lang w:eastAsia="ar-SA"/>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указывается в случае применения обеспечения (выбирается вариант в соответствии с условиями обеспечения).</w:t>
      </w:r>
    </w:p>
  </w:footnote>
  <w:footnote w:id="46">
    <w:p w14:paraId="0ACDB521"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обеспечение обязательств.</w:t>
      </w:r>
    </w:p>
  </w:footnote>
  <w:footnote w:id="47">
    <w:p w14:paraId="10AA68DD"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8">
    <w:p w14:paraId="7485B0C3"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9">
    <w:p w14:paraId="47DB17CF"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0">
    <w:p w14:paraId="3B2D3A7D"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1">
    <w:p w14:paraId="5129A287"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bCs/>
          <w:spacing w:val="-4"/>
          <w:sz w:val="22"/>
          <w:szCs w:val="22"/>
        </w:rPr>
        <w:t xml:space="preserve"> Указать соответствующий субъект Российской</w:t>
      </w:r>
      <w:r>
        <w:rPr>
          <w:rFonts w:ascii="Times New Roman" w:hAnsi="Times New Roman" w:cs="Times New Roman"/>
          <w:bCs/>
          <w:sz w:val="22"/>
          <w:szCs w:val="22"/>
        </w:rPr>
        <w:t xml:space="preserve"> Федерации.</w:t>
      </w:r>
    </w:p>
  </w:footnote>
  <w:footnote w:id="52">
    <w:p w14:paraId="454CFC12" w14:textId="4DDE9A2A"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Срок ответа на претензию определяется по усмотрению ДЗО ПАО «Россети». </w:t>
      </w:r>
    </w:p>
  </w:footnote>
  <w:footnote w:id="53">
    <w:p w14:paraId="356F0F03"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включаются условия, регламентирующие такой документооборот.</w:t>
      </w:r>
    </w:p>
  </w:footnote>
  <w:footnote w:id="54">
    <w:p w14:paraId="009FC314"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Приложение может не применяться при поставке по единичным расценкам. </w:t>
      </w:r>
    </w:p>
  </w:footnote>
  <w:footnote w:id="55">
    <w:p w14:paraId="0C0B99B4"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6">
    <w:p w14:paraId="34145427"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7">
    <w:p w14:paraId="0AED1F45"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финансовое обеспечение обязательств. </w:t>
      </w:r>
    </w:p>
  </w:footnote>
  <w:footnote w:id="58">
    <w:p w14:paraId="45D553A6" w14:textId="77777777" w:rsidR="004A1CCD" w:rsidRPr="00FB4712" w:rsidRDefault="004A1CCD" w:rsidP="00B2775E">
      <w:pPr>
        <w:pStyle w:val="ad"/>
        <w:ind w:firstLine="709"/>
        <w:rPr>
          <w:rFonts w:ascii="Times New Roman" w:hAnsi="Times New Roman" w:cs="Times New Roman"/>
        </w:rPr>
      </w:pPr>
      <w:r>
        <w:rPr>
          <w:rStyle w:val="af"/>
        </w:rPr>
        <w:footnoteRef/>
      </w:r>
      <w:r>
        <w:t xml:space="preserve"> </w:t>
      </w:r>
      <w:r w:rsidRPr="00FB4712">
        <w:rPr>
          <w:rFonts w:ascii="Times New Roman" w:hAnsi="Times New Roman" w:cs="Times New Roman"/>
        </w:rPr>
        <w:t>Формируется в соответствии с ОРД Покупателя, приведено примерное наполнение.</w:t>
      </w:r>
    </w:p>
  </w:footnote>
  <w:footnote w:id="59">
    <w:p w14:paraId="23F6E4A1"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Допустимо вывести в отдельное приложение.</w:t>
      </w:r>
    </w:p>
  </w:footnote>
  <w:footnote w:id="60">
    <w:p w14:paraId="51ADC410"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может быть изменена исходя из особенностей поставки или исключена при необходимости.</w:t>
      </w:r>
    </w:p>
  </w:footnote>
  <w:footnote w:id="61">
    <w:p w14:paraId="12476FE9"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и содержания приложения может быть изменена ДЗО. </w:t>
      </w:r>
    </w:p>
  </w:footnote>
  <w:footnote w:id="62">
    <w:p w14:paraId="599CE5CE"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Столбец может быть исключен для поставки по единичным расценкам, если нет привязки конкретного товара к объекту поставки. </w:t>
      </w:r>
    </w:p>
  </w:footnote>
  <w:footnote w:id="63">
    <w:p w14:paraId="7328F775"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Столбец может быть исключен для поставки по единичным расценкам.</w:t>
      </w:r>
    </w:p>
  </w:footnote>
  <w:footnote w:id="64">
    <w:p w14:paraId="05AA4BBA"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Pr>
        <w:footnoteRef/>
      </w:r>
      <w:r>
        <w:t xml:space="preserve"> </w:t>
      </w:r>
      <w:r>
        <w:rPr>
          <w:rFonts w:ascii="Times New Roman" w:hAnsi="Times New Roman" w:cs="Times New Roman"/>
          <w:sz w:val="22"/>
          <w:szCs w:val="22"/>
        </w:rPr>
        <w:t>Столбец может быть исключен для поставки по единичным расценкам.</w:t>
      </w:r>
    </w:p>
    <w:p w14:paraId="7127DABC" w14:textId="77777777" w:rsidR="004A1CCD" w:rsidRDefault="004A1CCD" w:rsidP="00B2775E">
      <w:pPr>
        <w:pStyle w:val="ad"/>
      </w:pPr>
    </w:p>
  </w:footnote>
  <w:footnote w:id="65">
    <w:p w14:paraId="20FF5908"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6">
    <w:p w14:paraId="7F074FC2"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7">
    <w:p w14:paraId="568BCD19"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применения и содержание может быть скорректировано в соответствии с организационно-распорядительным документом Покупателя и протоколом закупочного органа Покупателя.</w:t>
      </w:r>
    </w:p>
  </w:footnote>
  <w:footnote w:id="68">
    <w:p w14:paraId="4C48093B" w14:textId="77777777" w:rsidR="004A1CCD" w:rsidRDefault="004A1CCD" w:rsidP="00B2775E">
      <w:pPr>
        <w:pStyle w:val="ad"/>
        <w:ind w:firstLine="851"/>
        <w:jc w:val="both"/>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об обеспечении включаются в соответствии с организационно-распорядительным документом Покупателя и протоколом закупочного органа Покупателя. В соответствии с п.8.1.15.10 Единого Стандарта закупок ПАО «Россети» (Положение о закупке) обеспечение исполнения договора, заключенного по результатам спецторгов,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footnote>
  <w:footnote w:id="69">
    <w:p w14:paraId="0296EB69" w14:textId="77777777" w:rsidR="004A1CCD" w:rsidRDefault="004A1CCD"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соответствии с организационно-распорядительным документом Покупателя, если предусмотрен аванс по договору. </w:t>
      </w:r>
    </w:p>
    <w:p w14:paraId="72D1DFDA" w14:textId="77777777" w:rsidR="004A1CCD" w:rsidRDefault="004A1CCD"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спецторгов с субъектами МСП, банковская гарантия на возврат авансовых платежей не предусматривается, используется только банковская гарантия на исполнение обязательств по договору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14:paraId="78859DB0"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При необходимости обеспечения гарантийных обязательств добавляются условия, предъявляемые к такому обеспечению.</w:t>
      </w:r>
    </w:p>
  </w:footnote>
  <w:footnote w:id="70">
    <w:p w14:paraId="38FF64A5"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банковской гарантии устанавливается организационно-распорядительным документом Покупателя и включается в состав закупочной документации.</w:t>
      </w:r>
    </w:p>
  </w:footnote>
  <w:footnote w:id="71">
    <w:p w14:paraId="38C4E396" w14:textId="77777777" w:rsidR="004A1CCD" w:rsidRDefault="004A1CCD" w:rsidP="00B2775E">
      <w:pPr>
        <w:pStyle w:val="ad"/>
        <w:ind w:firstLine="851"/>
        <w:jc w:val="both"/>
      </w:pPr>
      <w:r>
        <w:rPr>
          <w:rStyle w:val="af"/>
        </w:rPr>
        <w:footnoteRef/>
      </w:r>
      <w:r>
        <w:t xml:space="preserve"> </w:t>
      </w:r>
      <w:r>
        <w:rPr>
          <w:rFonts w:ascii="Times New Roman" w:hAnsi="Times New Roman" w:cs="Times New Roman"/>
          <w:sz w:val="22"/>
          <w:szCs w:val="22"/>
        </w:rPr>
        <w:t>В соответствии с п.8.1.15.10 Единого Стандарта закупок ПАО «Россети» (Положение о закупке) обеспечение исполнения договора, заключенного по результатам спецторгов,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footnote>
  <w:footnote w:id="72">
    <w:p w14:paraId="745BBC91"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банковской гарантии устанавливается организационно-распорядительным документом Покупателя и включается в состав закупочной документации.</w:t>
      </w:r>
    </w:p>
  </w:footnote>
  <w:footnote w:id="73">
    <w:p w14:paraId="7E5E0706"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w:t>
      </w:r>
    </w:p>
    <w:p w14:paraId="78407739" w14:textId="77777777" w:rsidR="004A1CCD" w:rsidRDefault="004A1CCD"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спецторгов с субъектами МСП  сумма обеспечения определяется с учетом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14:paraId="5C2AC442"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4">
    <w:p w14:paraId="6FB8103C"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Если договор заключается с субъектом малого и среднего предпринимательства,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то размер обеспечения должен составлять 5% от цены договора. </w:t>
      </w:r>
    </w:p>
    <w:p w14:paraId="0353BC18"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5">
    <w:p w14:paraId="3E63A695"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банковской гарантии устанавливается организационно-распорядительным документом Покупателя и включается в состав закупочной документации.</w:t>
      </w:r>
    </w:p>
  </w:footnote>
  <w:footnote w:id="76">
    <w:p w14:paraId="0FFA6F03"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Если договор заключается с субъектом малого и среднего предпринимательства,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то размер обеспечения должен составлять 5% от цены договора. </w:t>
      </w:r>
    </w:p>
    <w:p w14:paraId="15817825"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7">
    <w:p w14:paraId="22EAE3CF"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w:t>
      </w:r>
    </w:p>
    <w:p w14:paraId="283230CD"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8">
    <w:p w14:paraId="2886EF95" w14:textId="77777777" w:rsidR="004A1CCD" w:rsidRDefault="004A1CCD" w:rsidP="00B2775E">
      <w:pPr>
        <w:pStyle w:val="ad"/>
        <w:ind w:firstLine="851"/>
      </w:pPr>
      <w:r>
        <w:rPr>
          <w:rStyle w:val="af"/>
        </w:rPr>
        <w:footnoteRef/>
      </w:r>
      <w:r>
        <w:t xml:space="preserve">  </w:t>
      </w:r>
      <w:r>
        <w:rPr>
          <w:rFonts w:ascii="Times New Roman" w:hAnsi="Times New Roman" w:cs="Times New Roman"/>
          <w:sz w:val="22"/>
          <w:szCs w:val="22"/>
        </w:rPr>
        <w:t>В соответствии с п.8.1.15.10 Единого Стандарта закупок ПАО «Россети» (Положение о закупке) обеспечение исполнения договора, заключенного по результатам спецторгов,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p w14:paraId="5BA1E910" w14:textId="77777777" w:rsidR="004A1CCD" w:rsidRDefault="004A1CCD" w:rsidP="00B2775E">
      <w:pPr>
        <w:pStyle w:val="ad"/>
        <w:tabs>
          <w:tab w:val="left" w:pos="709"/>
        </w:tabs>
        <w:ind w:firstLine="709"/>
      </w:pPr>
    </w:p>
  </w:footnote>
  <w:footnote w:id="79">
    <w:p w14:paraId="6D770505" w14:textId="77777777" w:rsidR="004A1CCD" w:rsidRDefault="004A1CCD"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Указывается Покупателем в соответствии с организационно-распорядительным документом. </w:t>
      </w:r>
    </w:p>
    <w:p w14:paraId="0A08747A" w14:textId="77777777" w:rsidR="004A1CCD" w:rsidRDefault="004A1CCD"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спецторгов с субъектами МСП  сумма обеспечения определяется с учетом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14:paraId="01690FEA" w14:textId="77777777" w:rsidR="004A1CCD" w:rsidRDefault="004A1CCD" w:rsidP="00B2775E">
      <w:pPr>
        <w:ind w:left="142" w:firstLine="567"/>
        <w:jc w:val="both"/>
        <w:rPr>
          <w:rFonts w:ascii="Times New Roman" w:hAnsi="Times New Roman" w:cs="Times New Roman"/>
        </w:rPr>
      </w:pPr>
      <w:r>
        <w:rPr>
          <w:rFonts w:ascii="Times New Roman" w:hAnsi="Times New Roman" w:cs="Times New Roman"/>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80">
    <w:p w14:paraId="36944233"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данное обеспечение предусмотрено договором.</w:t>
      </w:r>
    </w:p>
  </w:footnote>
  <w:footnote w:id="81">
    <w:p w14:paraId="70BC6F39"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82">
    <w:p w14:paraId="0803DB11"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http://www.cbr.ru/credit/main.asp</w:t>
      </w:r>
    </w:p>
  </w:footnote>
  <w:footnote w:id="83">
    <w:p w14:paraId="16F7CA4F"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http://www.cbr.ru/credit/main.asp</w:t>
      </w:r>
    </w:p>
  </w:footnote>
  <w:footnote w:id="84">
    <w:p w14:paraId="3B18F5D7"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w:t>
      </w:r>
    </w:p>
  </w:footnote>
  <w:footnote w:id="85">
    <w:p w14:paraId="479C1B56"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1"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86">
    <w:p w14:paraId="4AD1911A" w14:textId="77777777" w:rsidR="004A1CCD" w:rsidRDefault="004A1CCD" w:rsidP="00B2775E">
      <w:pPr>
        <w:tabs>
          <w:tab w:val="left" w:pos="-142"/>
          <w:tab w:val="left" w:pos="9192"/>
        </w:tabs>
        <w:spacing w:after="0"/>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Информация подлежит опубликованию на официальном сайте ПАО «__________».</w:t>
      </w:r>
    </w:p>
  </w:footnote>
  <w:footnote w:id="87">
    <w:p w14:paraId="64B86AA2"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2"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88">
    <w:p w14:paraId="11DFC10A"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3"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89">
    <w:p w14:paraId="4FFD5D98"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4"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90">
    <w:p w14:paraId="45FC7C91"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Здесь и далее условия о СВИФТ-способе могут быть исключены, если данный способ не предусмотрен ОРД ДЗО.</w:t>
      </w:r>
    </w:p>
  </w:footnote>
  <w:footnote w:id="91">
    <w:p w14:paraId="0243932F"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применимо в соответствии с ОРД ДЗО.</w:t>
      </w:r>
    </w:p>
  </w:footnote>
  <w:footnote w:id="92">
    <w:p w14:paraId="757210A4" w14:textId="77777777" w:rsidR="004A1CCD" w:rsidRDefault="004A1CCD"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Условие включается только 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w:t>
      </w:r>
    </w:p>
  </w:footnote>
  <w:footnote w:id="93">
    <w:p w14:paraId="33F567FB" w14:textId="77777777" w:rsidR="004A1CCD" w:rsidRDefault="004A1CCD"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Привести форму банковской гарантии в соответствии с действующими ОРД Покупателя.</w:t>
      </w:r>
    </w:p>
  </w:footnote>
  <w:footnote w:id="94">
    <w:p w14:paraId="68A2D116" w14:textId="69B9A852" w:rsidR="004A1CCD" w:rsidRDefault="004A1CCD"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14:paraId="6DC3A09E" w14:textId="77777777" w:rsidR="004A1CCD" w:rsidRDefault="004A1CCD" w:rsidP="00B2775E">
      <w:pPr>
        <w:pStyle w:val="ad"/>
        <w:ind w:left="142" w:firstLine="567"/>
        <w:jc w:val="both"/>
        <w:rPr>
          <w:rFonts w:ascii="Times New Roman" w:hAnsi="Times New Roman" w:cs="Times New Roman"/>
          <w:sz w:val="22"/>
          <w:szCs w:val="22"/>
        </w:rPr>
      </w:pPr>
    </w:p>
  </w:footnote>
  <w:footnote w:id="95">
    <w:p w14:paraId="6430E673" w14:textId="7893F57C" w:rsidR="004A1CCD" w:rsidRDefault="004A1CCD">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7660516"/>
      <w:docPartObj>
        <w:docPartGallery w:val="Page Numbers (Top of Page)"/>
        <w:docPartUnique/>
      </w:docPartObj>
    </w:sdtPr>
    <w:sdtEndPr/>
    <w:sdtContent>
      <w:p w14:paraId="11311B5E" w14:textId="52CB8874" w:rsidR="00FB4712" w:rsidRDefault="00FB4712">
        <w:pPr>
          <w:pStyle w:val="af2"/>
          <w:jc w:val="center"/>
        </w:pPr>
        <w:r>
          <w:fldChar w:fldCharType="begin"/>
        </w:r>
        <w:r>
          <w:instrText>PAGE   \* MERGEFORMAT</w:instrText>
        </w:r>
        <w:r>
          <w:fldChar w:fldCharType="separate"/>
        </w:r>
        <w:r w:rsidR="005C47CA">
          <w:rPr>
            <w:noProof/>
          </w:rPr>
          <w:t>2</w:t>
        </w:r>
        <w:r>
          <w:fldChar w:fldCharType="end"/>
        </w:r>
      </w:p>
    </w:sdtContent>
  </w:sdt>
  <w:p w14:paraId="516CAFA4" w14:textId="77777777" w:rsidR="00FB4712" w:rsidRDefault="00FB4712">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7"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1"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5"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6"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29"/>
  </w:num>
  <w:num w:numId="2">
    <w:abstractNumId w:val="33"/>
  </w:num>
  <w:num w:numId="3">
    <w:abstractNumId w:val="38"/>
  </w:num>
  <w:num w:numId="4">
    <w:abstractNumId w:val="48"/>
  </w:num>
  <w:num w:numId="5">
    <w:abstractNumId w:val="1"/>
  </w:num>
  <w:num w:numId="6">
    <w:abstractNumId w:val="32"/>
  </w:num>
  <w:num w:numId="7">
    <w:abstractNumId w:val="18"/>
  </w:num>
  <w:num w:numId="8">
    <w:abstractNumId w:val="12"/>
  </w:num>
  <w:num w:numId="9">
    <w:abstractNumId w:val="15"/>
  </w:num>
  <w:num w:numId="10">
    <w:abstractNumId w:val="53"/>
  </w:num>
  <w:num w:numId="11">
    <w:abstractNumId w:val="9"/>
  </w:num>
  <w:num w:numId="12">
    <w:abstractNumId w:val="17"/>
  </w:num>
  <w:num w:numId="13">
    <w:abstractNumId w:val="31"/>
  </w:num>
  <w:num w:numId="14">
    <w:abstractNumId w:val="22"/>
  </w:num>
  <w:num w:numId="15">
    <w:abstractNumId w:val="16"/>
  </w:num>
  <w:num w:numId="16">
    <w:abstractNumId w:val="2"/>
  </w:num>
  <w:num w:numId="17">
    <w:abstractNumId w:val="5"/>
  </w:num>
  <w:num w:numId="18">
    <w:abstractNumId w:val="20"/>
  </w:num>
  <w:num w:numId="19">
    <w:abstractNumId w:val="6"/>
  </w:num>
  <w:num w:numId="20">
    <w:abstractNumId w:val="28"/>
  </w:num>
  <w:num w:numId="21">
    <w:abstractNumId w:val="41"/>
  </w:num>
  <w:num w:numId="22">
    <w:abstractNumId w:val="46"/>
  </w:num>
  <w:num w:numId="23">
    <w:abstractNumId w:val="24"/>
  </w:num>
  <w:num w:numId="24">
    <w:abstractNumId w:val="52"/>
  </w:num>
  <w:num w:numId="25">
    <w:abstractNumId w:val="47"/>
  </w:num>
  <w:num w:numId="26">
    <w:abstractNumId w:val="34"/>
  </w:num>
  <w:num w:numId="27">
    <w:abstractNumId w:val="36"/>
  </w:num>
  <w:num w:numId="28">
    <w:abstractNumId w:val="10"/>
  </w:num>
  <w:num w:numId="29">
    <w:abstractNumId w:val="51"/>
  </w:num>
  <w:num w:numId="30">
    <w:abstractNumId w:val="3"/>
  </w:num>
  <w:num w:numId="31">
    <w:abstractNumId w:val="37"/>
  </w:num>
  <w:num w:numId="32">
    <w:abstractNumId w:val="50"/>
  </w:num>
  <w:num w:numId="33">
    <w:abstractNumId w:val="43"/>
  </w:num>
  <w:num w:numId="34">
    <w:abstractNumId w:val="42"/>
  </w:num>
  <w:num w:numId="35">
    <w:abstractNumId w:val="14"/>
  </w:num>
  <w:num w:numId="36">
    <w:abstractNumId w:val="35"/>
  </w:num>
  <w:num w:numId="37">
    <w:abstractNumId w:val="7"/>
  </w:num>
  <w:num w:numId="38">
    <w:abstractNumId w:val="49"/>
  </w:num>
  <w:num w:numId="39">
    <w:abstractNumId w:val="30"/>
  </w:num>
  <w:num w:numId="40">
    <w:abstractNumId w:val="19"/>
  </w:num>
  <w:num w:numId="41">
    <w:abstractNumId w:val="21"/>
  </w:num>
  <w:num w:numId="42">
    <w:abstractNumId w:val="25"/>
  </w:num>
  <w:num w:numId="43">
    <w:abstractNumId w:val="44"/>
  </w:num>
  <w:num w:numId="4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6"/>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num>
  <w:num w:numId="52">
    <w:abstractNumId w:val="39"/>
  </w:num>
  <w:num w:numId="53">
    <w:abstractNumId w:val="11"/>
  </w:num>
  <w:num w:numId="54">
    <w:abstractNumId w:val="4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71B8"/>
    <w:rsid w:val="001202F7"/>
    <w:rsid w:val="0012350B"/>
    <w:rsid w:val="00135BD4"/>
    <w:rsid w:val="00141E32"/>
    <w:rsid w:val="001450E6"/>
    <w:rsid w:val="00146BA4"/>
    <w:rsid w:val="00165BDB"/>
    <w:rsid w:val="00166CFD"/>
    <w:rsid w:val="00173741"/>
    <w:rsid w:val="00193AED"/>
    <w:rsid w:val="00196333"/>
    <w:rsid w:val="001B3B00"/>
    <w:rsid w:val="001C1210"/>
    <w:rsid w:val="001C42C8"/>
    <w:rsid w:val="001D0919"/>
    <w:rsid w:val="001E269C"/>
    <w:rsid w:val="001F01F2"/>
    <w:rsid w:val="001F107A"/>
    <w:rsid w:val="001F4C7C"/>
    <w:rsid w:val="001F4F41"/>
    <w:rsid w:val="002032F8"/>
    <w:rsid w:val="002052F5"/>
    <w:rsid w:val="00206458"/>
    <w:rsid w:val="002106E3"/>
    <w:rsid w:val="002135C0"/>
    <w:rsid w:val="00222880"/>
    <w:rsid w:val="00226BFA"/>
    <w:rsid w:val="00233951"/>
    <w:rsid w:val="00234474"/>
    <w:rsid w:val="002573B1"/>
    <w:rsid w:val="00257BD7"/>
    <w:rsid w:val="00260770"/>
    <w:rsid w:val="00272E8E"/>
    <w:rsid w:val="00283742"/>
    <w:rsid w:val="002841DA"/>
    <w:rsid w:val="002950BE"/>
    <w:rsid w:val="002A10C9"/>
    <w:rsid w:val="002B198B"/>
    <w:rsid w:val="002B3531"/>
    <w:rsid w:val="002C1BC4"/>
    <w:rsid w:val="002C5712"/>
    <w:rsid w:val="002D067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5F25"/>
    <w:rsid w:val="003D419A"/>
    <w:rsid w:val="003E1630"/>
    <w:rsid w:val="003E45E6"/>
    <w:rsid w:val="003E7223"/>
    <w:rsid w:val="00400CA5"/>
    <w:rsid w:val="00402922"/>
    <w:rsid w:val="00405D88"/>
    <w:rsid w:val="00417C04"/>
    <w:rsid w:val="00420E38"/>
    <w:rsid w:val="00422B15"/>
    <w:rsid w:val="00424762"/>
    <w:rsid w:val="00424F27"/>
    <w:rsid w:val="00434B86"/>
    <w:rsid w:val="00441CE5"/>
    <w:rsid w:val="0044446D"/>
    <w:rsid w:val="00445BB5"/>
    <w:rsid w:val="00447A62"/>
    <w:rsid w:val="00450018"/>
    <w:rsid w:val="00452CCD"/>
    <w:rsid w:val="0045783F"/>
    <w:rsid w:val="00474F46"/>
    <w:rsid w:val="00483413"/>
    <w:rsid w:val="00496B5D"/>
    <w:rsid w:val="004A1CCD"/>
    <w:rsid w:val="004A458A"/>
    <w:rsid w:val="004B0B89"/>
    <w:rsid w:val="004B29F0"/>
    <w:rsid w:val="004B2F1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60E2"/>
    <w:rsid w:val="00507A9B"/>
    <w:rsid w:val="00522811"/>
    <w:rsid w:val="00534016"/>
    <w:rsid w:val="005362EA"/>
    <w:rsid w:val="005363F0"/>
    <w:rsid w:val="00542ED1"/>
    <w:rsid w:val="00545213"/>
    <w:rsid w:val="005605FC"/>
    <w:rsid w:val="0057099A"/>
    <w:rsid w:val="0057186A"/>
    <w:rsid w:val="0058042C"/>
    <w:rsid w:val="00582DA0"/>
    <w:rsid w:val="00590FA1"/>
    <w:rsid w:val="005A0117"/>
    <w:rsid w:val="005A6AE6"/>
    <w:rsid w:val="005B1981"/>
    <w:rsid w:val="005B2234"/>
    <w:rsid w:val="005B6E8A"/>
    <w:rsid w:val="005C1F40"/>
    <w:rsid w:val="005C390A"/>
    <w:rsid w:val="005C47CA"/>
    <w:rsid w:val="005C7D28"/>
    <w:rsid w:val="005F1977"/>
    <w:rsid w:val="005F41D2"/>
    <w:rsid w:val="005F6A67"/>
    <w:rsid w:val="005F7A38"/>
    <w:rsid w:val="00600577"/>
    <w:rsid w:val="00603F6C"/>
    <w:rsid w:val="006145FE"/>
    <w:rsid w:val="00623FAD"/>
    <w:rsid w:val="006243FF"/>
    <w:rsid w:val="006251CD"/>
    <w:rsid w:val="006346C6"/>
    <w:rsid w:val="0063593A"/>
    <w:rsid w:val="0063601A"/>
    <w:rsid w:val="00657F6A"/>
    <w:rsid w:val="00662362"/>
    <w:rsid w:val="006624E8"/>
    <w:rsid w:val="006712D4"/>
    <w:rsid w:val="006743A6"/>
    <w:rsid w:val="0067465F"/>
    <w:rsid w:val="00684CAB"/>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30704"/>
    <w:rsid w:val="00734ED6"/>
    <w:rsid w:val="00743CCD"/>
    <w:rsid w:val="00744F8D"/>
    <w:rsid w:val="00751A17"/>
    <w:rsid w:val="00756751"/>
    <w:rsid w:val="00757DD9"/>
    <w:rsid w:val="00765257"/>
    <w:rsid w:val="00765F8F"/>
    <w:rsid w:val="00771B29"/>
    <w:rsid w:val="00785757"/>
    <w:rsid w:val="0078732F"/>
    <w:rsid w:val="007932C8"/>
    <w:rsid w:val="007A2D4D"/>
    <w:rsid w:val="007A5518"/>
    <w:rsid w:val="007A5F42"/>
    <w:rsid w:val="007B197C"/>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213F"/>
    <w:rsid w:val="00894177"/>
    <w:rsid w:val="00895628"/>
    <w:rsid w:val="008B0A24"/>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29FE"/>
    <w:rsid w:val="00A15EA7"/>
    <w:rsid w:val="00A1762B"/>
    <w:rsid w:val="00A221FF"/>
    <w:rsid w:val="00A227D4"/>
    <w:rsid w:val="00A361E3"/>
    <w:rsid w:val="00A50A3B"/>
    <w:rsid w:val="00A649C8"/>
    <w:rsid w:val="00A64C3D"/>
    <w:rsid w:val="00A67D8D"/>
    <w:rsid w:val="00A753A6"/>
    <w:rsid w:val="00A80EAA"/>
    <w:rsid w:val="00A8509C"/>
    <w:rsid w:val="00A91D44"/>
    <w:rsid w:val="00A9317F"/>
    <w:rsid w:val="00AA1F15"/>
    <w:rsid w:val="00AA7174"/>
    <w:rsid w:val="00AB60B1"/>
    <w:rsid w:val="00AB6142"/>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BF037A"/>
    <w:rsid w:val="00BF60DF"/>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7A8C"/>
    <w:rsid w:val="00D7072D"/>
    <w:rsid w:val="00D828C3"/>
    <w:rsid w:val="00DA145C"/>
    <w:rsid w:val="00DA15C9"/>
    <w:rsid w:val="00DB1E24"/>
    <w:rsid w:val="00DB6A98"/>
    <w:rsid w:val="00DD2CFB"/>
    <w:rsid w:val="00DD613B"/>
    <w:rsid w:val="00DE14CD"/>
    <w:rsid w:val="00DE7E20"/>
    <w:rsid w:val="00DF1A74"/>
    <w:rsid w:val="00DF2AB8"/>
    <w:rsid w:val="00DF5DA3"/>
    <w:rsid w:val="00E02F0A"/>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4712"/>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15:docId w15:val="{FBA8C47C-9205-42D8-827C-0903736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243E8CF7C5D3017F93DCBA5ABE19C314E4DC7F05717C10A20B944EC50RFX3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br.ru/credit/main.asp" TargetMode="External"/><Relationship Id="rId2" Type="http://schemas.openxmlformats.org/officeDocument/2006/relationships/hyperlink" Target="http://www.cbr.ru/credit/main.asp" TargetMode="External"/><Relationship Id="rId1" Type="http://schemas.openxmlformats.org/officeDocument/2006/relationships/hyperlink" Target="http://www.cbr.ru/credit/main.asp" TargetMode="External"/><Relationship Id="rId4" Type="http://schemas.openxmlformats.org/officeDocument/2006/relationships/hyperlink" Target="http://www.cbr.ru/credit/main.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84F0A-FA2C-4BB8-8DB7-BA43C9B4B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147</Pages>
  <Words>15413</Words>
  <Characters>87860</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103067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Кривякина Наталия Сергеевна</cp:lastModifiedBy>
  <cp:revision>2</cp:revision>
  <cp:lastPrinted>2020-03-10T13:04:00Z</cp:lastPrinted>
  <dcterms:created xsi:type="dcterms:W3CDTF">2021-09-13T08:37:00Z</dcterms:created>
  <dcterms:modified xsi:type="dcterms:W3CDTF">2021-09-13T08:37:00Z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