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65D" w:rsidRPr="00F4565D" w:rsidRDefault="00F4565D" w:rsidP="00F4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№________</w:t>
      </w:r>
    </w:p>
    <w:p w:rsidR="00F4565D" w:rsidRPr="00F4565D" w:rsidRDefault="00F4565D" w:rsidP="00F4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</w:t>
      </w:r>
    </w:p>
    <w:p w:rsidR="00F4565D" w:rsidRPr="00F4565D" w:rsidRDefault="00F4565D" w:rsidP="00F4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F4565D" w:rsidRPr="00F4565D" w:rsidTr="00BE6518">
        <w:tc>
          <w:tcPr>
            <w:tcW w:w="4961" w:type="dxa"/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г. Ярославль</w:t>
            </w:r>
          </w:p>
        </w:tc>
        <w:tc>
          <w:tcPr>
            <w:tcW w:w="4759" w:type="dxa"/>
          </w:tcPr>
          <w:p w:rsidR="00F4565D" w:rsidRPr="00F4565D" w:rsidRDefault="00F4565D" w:rsidP="00F45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«______»____________20____ г. </w:t>
            </w:r>
          </w:p>
        </w:tc>
      </w:tr>
    </w:tbl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F4565D" w:rsidRPr="00F4565D" w:rsidRDefault="00F4565D" w:rsidP="00F456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Публичное акционерное общество «Межрегиональная распределительная сетевая компания Центра» (филиал ПАО «МРСК Центра» - «Ярэнерго»), </w:t>
      </w:r>
      <w:r w:rsidRPr="00F45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именуемое в дальнейшем  «Заказчик»,  в лице Заместителя генерального директора - директора филиала ПАО «МРСК Центра» - «Ярэнерго» </w:t>
      </w:r>
      <w:r w:rsidR="00BE6518" w:rsidRPr="00BE651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Герасимова Антона Александровича, действующего на основании Доверенности, выданной ПАО «МРСК Центра», удостоверенной </w:t>
      </w:r>
      <w:r w:rsidR="00AF2CA0">
        <w:rPr>
          <w:rFonts w:ascii="Times New Roman" w:eastAsia="Times New Roman" w:hAnsi="Times New Roman" w:cs="Times New Roman"/>
          <w:sz w:val="24"/>
          <w:szCs w:val="20"/>
          <w:lang w:eastAsia="ru-RU"/>
        </w:rPr>
        <w:t>Бондаревым Николаем Александровичем</w:t>
      </w:r>
      <w:r w:rsidR="00BE6518" w:rsidRPr="00BE651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r w:rsidR="00AF2CA0">
        <w:rPr>
          <w:rFonts w:ascii="Times New Roman" w:eastAsia="Times New Roman" w:hAnsi="Times New Roman" w:cs="Times New Roman"/>
          <w:sz w:val="24"/>
          <w:szCs w:val="20"/>
          <w:lang w:eastAsia="ru-RU"/>
        </w:rPr>
        <w:t>нотариусом</w:t>
      </w:r>
      <w:r w:rsidR="00BE6518" w:rsidRPr="00BE651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города Москвы, зарегистрированной в реестре</w:t>
      </w:r>
      <w:r w:rsidR="00AF2CA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№ 50/991-н/77-2018-2-1114  от 21 мая 2018</w:t>
      </w:r>
      <w:r w:rsidR="00BE6518">
        <w:rPr>
          <w:rFonts w:ascii="Times New Roman" w:eastAsia="Times New Roman" w:hAnsi="Times New Roman" w:cs="Times New Roman"/>
          <w:sz w:val="24"/>
          <w:szCs w:val="20"/>
          <w:lang w:eastAsia="ru-RU"/>
        </w:rPr>
        <w:t>г</w:t>
      </w:r>
      <w:r w:rsidRPr="00F45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., с одной стороны и </w:t>
      </w:r>
    </w:p>
    <w:p w:rsidR="00F4565D" w:rsidRPr="00F4565D" w:rsidRDefault="00F4565D" w:rsidP="00F4565D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</w:t>
      </w:r>
      <w:r w:rsidR="008F503E" w:rsidRPr="008F503E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Общество с ограниченной ответственностью Частная охранная организация «ВИТЯЗЬ-ЦЕНТР»</w:t>
      </w:r>
      <w:r w:rsidR="008F503E" w:rsidRPr="008F503E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, именуемое в дальнейшем «Исполнитель», в лице Генерального директора </w:t>
      </w:r>
      <w:r w:rsidR="008F503E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Ефимова Алексея Евгеньевича</w:t>
      </w:r>
      <w:r w:rsidR="008F503E" w:rsidRPr="008F503E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, действующего на основании Устава и лицензии на негосударственную (частную) охранную деятельность №1418</w:t>
      </w:r>
      <w:r w:rsidRPr="00F45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с другой стороны,  в дальнейшем именуемые  «Стороны», а по отдельности «Сторона», в соответствии с Протоколом очного заседания </w:t>
      </w:r>
      <w:r w:rsidR="008F503E">
        <w:rPr>
          <w:rFonts w:ascii="Times New Roman" w:eastAsia="Times New Roman" w:hAnsi="Times New Roman" w:cs="Times New Roman"/>
          <w:sz w:val="24"/>
          <w:szCs w:val="20"/>
          <w:lang w:eastAsia="ru-RU"/>
        </w:rPr>
        <w:t>Центральной конкурсной комиссии ПАО «МРСК Центра»</w:t>
      </w:r>
      <w:r w:rsidRPr="00F45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№</w:t>
      </w:r>
      <w:r w:rsidR="008F503E">
        <w:rPr>
          <w:rFonts w:ascii="Times New Roman" w:eastAsia="Times New Roman" w:hAnsi="Times New Roman" w:cs="Times New Roman"/>
          <w:sz w:val="24"/>
          <w:szCs w:val="20"/>
          <w:lang w:eastAsia="ru-RU"/>
        </w:rPr>
        <w:t>21-18</w:t>
      </w:r>
      <w:r w:rsidR="005A60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от </w:t>
      </w:r>
      <w:r w:rsidR="008F503E">
        <w:rPr>
          <w:rFonts w:ascii="Times New Roman" w:eastAsia="Times New Roman" w:hAnsi="Times New Roman" w:cs="Times New Roman"/>
          <w:sz w:val="24"/>
          <w:szCs w:val="20"/>
          <w:lang w:eastAsia="ru-RU"/>
        </w:rPr>
        <w:t>28</w:t>
      </w:r>
      <w:r w:rsidR="005A606C">
        <w:rPr>
          <w:rFonts w:ascii="Times New Roman" w:eastAsia="Times New Roman" w:hAnsi="Times New Roman" w:cs="Times New Roman"/>
          <w:sz w:val="24"/>
          <w:szCs w:val="20"/>
          <w:lang w:eastAsia="ru-RU"/>
        </w:rPr>
        <w:t>.05.2018</w:t>
      </w:r>
      <w:r w:rsidRPr="00F45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на право заключения Договора на оказание услуг </w:t>
      </w:r>
      <w:r w:rsidR="008F503E">
        <w:rPr>
          <w:rFonts w:ascii="Times New Roman" w:eastAsia="Times New Roman" w:hAnsi="Times New Roman" w:cs="Times New Roman"/>
          <w:sz w:val="24"/>
          <w:szCs w:val="20"/>
          <w:lang w:eastAsia="ru-RU"/>
        </w:rPr>
        <w:t>по физической охране</w:t>
      </w:r>
      <w:r w:rsidRPr="00F45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03287F">
        <w:rPr>
          <w:rFonts w:ascii="Times New Roman" w:eastAsia="Times New Roman" w:hAnsi="Times New Roman" w:cs="Times New Roman"/>
          <w:sz w:val="24"/>
          <w:szCs w:val="20"/>
          <w:lang w:eastAsia="ru-RU"/>
        </w:rPr>
        <w:t>объектов</w:t>
      </w:r>
      <w:r w:rsidRPr="00F45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филиала ПАО «МРСК Центра» - «Ярэнерго», заключили настоящий договор на оказание услуг (далее – «Договор»), о нижеследующем: </w:t>
      </w:r>
    </w:p>
    <w:p w:rsidR="00F4565D" w:rsidRPr="00F4565D" w:rsidRDefault="00F4565D" w:rsidP="00F4565D">
      <w:pPr>
        <w:numPr>
          <w:ilvl w:val="0"/>
          <w:numId w:val="1"/>
        </w:numPr>
        <w:spacing w:after="120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 ДОГОВОРА</w:t>
      </w:r>
    </w:p>
    <w:p w:rsidR="00F4565D" w:rsidRPr="00F4565D" w:rsidRDefault="00F4565D" w:rsidP="00F4565D">
      <w:pPr>
        <w:numPr>
          <w:ilvl w:val="1"/>
          <w:numId w:val="2"/>
        </w:numPr>
        <w:tabs>
          <w:tab w:val="clear" w:pos="3240"/>
          <w:tab w:val="num" w:pos="993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по заданию Заказчика оказать услуги </w:t>
      </w:r>
      <w:r w:rsidR="0003287F" w:rsidRPr="000328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физической охране объектов филиала ПАО «МРСК Центра» - «Ярэнерго»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согласно </w:t>
      </w:r>
      <w:r w:rsidR="000328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Перечню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Договору), который является неотъемлемой частью Договора, а Заказчик обязуется принять эти услуги и оплатить их.</w:t>
      </w:r>
    </w:p>
    <w:p w:rsidR="0003287F" w:rsidRPr="0003287F" w:rsidRDefault="0003287F" w:rsidP="0003287F">
      <w:pPr>
        <w:numPr>
          <w:ilvl w:val="0"/>
          <w:numId w:val="1"/>
        </w:numPr>
        <w:spacing w:after="120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03287F" w:rsidRPr="0003287F" w:rsidRDefault="0003287F" w:rsidP="009575A3">
      <w:pPr>
        <w:pStyle w:val="af9"/>
        <w:numPr>
          <w:ilvl w:val="1"/>
          <w:numId w:val="1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7F">
        <w:rPr>
          <w:rFonts w:ascii="Times New Roman" w:hAnsi="Times New Roman"/>
          <w:color w:val="000000"/>
          <w:sz w:val="24"/>
          <w:szCs w:val="24"/>
        </w:rPr>
        <w:t>Передача объекта от Заказчика к Исполнителю осуществляется по «</w:t>
      </w:r>
      <w:r w:rsidRPr="0003287F">
        <w:rPr>
          <w:rFonts w:ascii="Times New Roman" w:hAnsi="Times New Roman"/>
          <w:snapToGrid w:val="0"/>
          <w:color w:val="000000"/>
          <w:sz w:val="24"/>
          <w:szCs w:val="24"/>
        </w:rPr>
        <w:t xml:space="preserve">Акту о </w:t>
      </w:r>
      <w:r w:rsidRPr="0003287F">
        <w:rPr>
          <w:rFonts w:ascii="Times New Roman" w:hAnsi="Times New Roman"/>
          <w:snapToGrid w:val="0"/>
          <w:sz w:val="24"/>
          <w:szCs w:val="24"/>
        </w:rPr>
        <w:t xml:space="preserve">состоянии </w:t>
      </w:r>
      <w:r w:rsidRPr="0003287F">
        <w:rPr>
          <w:rFonts w:ascii="Times New Roman" w:hAnsi="Times New Roman"/>
          <w:snapToGrid w:val="0"/>
          <w:color w:val="000000"/>
          <w:sz w:val="24"/>
          <w:szCs w:val="24"/>
        </w:rPr>
        <w:t>технической укреплённости и защищенности объекта, принимаемого под охрану».</w:t>
      </w:r>
    </w:p>
    <w:p w:rsidR="00CD6FE0" w:rsidRPr="00CD6FE0" w:rsidRDefault="0003287F" w:rsidP="009575A3">
      <w:pPr>
        <w:pStyle w:val="af9"/>
        <w:numPr>
          <w:ilvl w:val="1"/>
          <w:numId w:val="1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7F">
        <w:rPr>
          <w:rFonts w:ascii="Times New Roman" w:hAnsi="Times New Roman"/>
          <w:color w:val="000000"/>
          <w:sz w:val="24"/>
          <w:szCs w:val="24"/>
        </w:rPr>
        <w:t>Объекты, передаваемые под охрану, должны отвечать следующим требованиям:</w:t>
      </w:r>
    </w:p>
    <w:p w:rsidR="00CD6FE0" w:rsidRPr="00CD6FE0" w:rsidRDefault="0003287F" w:rsidP="009575A3">
      <w:pPr>
        <w:pStyle w:val="af9"/>
        <w:numPr>
          <w:ilvl w:val="2"/>
          <w:numId w:val="1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hAnsi="Times New Roman"/>
          <w:color w:val="000000"/>
          <w:sz w:val="24"/>
          <w:szCs w:val="24"/>
        </w:rPr>
        <w:t>Территория по периметру предприятий, производственные цеха, склады, базы, строительные площадки и подступы к ним, а также иные охраняемые помещения с наступлением темноты должны быть освещены.</w:t>
      </w:r>
    </w:p>
    <w:p w:rsidR="00CD6FE0" w:rsidRPr="00CD6FE0" w:rsidRDefault="0003287F" w:rsidP="009575A3">
      <w:pPr>
        <w:pStyle w:val="af9"/>
        <w:numPr>
          <w:ilvl w:val="2"/>
          <w:numId w:val="1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hAnsi="Times New Roman"/>
          <w:color w:val="000000"/>
          <w:sz w:val="24"/>
          <w:szCs w:val="24"/>
        </w:rPr>
        <w:t>Складирование оборудования  и материалов внутри охраняемого объекта может производиться не ближе 2-х метров от ограждения.</w:t>
      </w:r>
    </w:p>
    <w:p w:rsidR="00CD6FE0" w:rsidRPr="00CD6FE0" w:rsidRDefault="0003287F" w:rsidP="009575A3">
      <w:pPr>
        <w:pStyle w:val="af9"/>
        <w:numPr>
          <w:ilvl w:val="2"/>
          <w:numId w:val="1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hAnsi="Times New Roman"/>
          <w:color w:val="000000"/>
          <w:sz w:val="24"/>
          <w:szCs w:val="24"/>
        </w:rPr>
        <w:t>Стены, крыши, потолки, чердачные, слуховые окна, люки и двери помещений, в которых хранятся товарно-материальные ценности, должны находиться в исправном состоянии и иметь надёжные запоры. На окнах нижних этажей помещений устанавливаются металлические решетки или ставни с запорами.</w:t>
      </w:r>
    </w:p>
    <w:p w:rsidR="00CD6FE0" w:rsidRPr="00CD6FE0" w:rsidRDefault="0003287F" w:rsidP="009575A3">
      <w:pPr>
        <w:pStyle w:val="af9"/>
        <w:numPr>
          <w:ilvl w:val="2"/>
          <w:numId w:val="1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hAnsi="Times New Roman"/>
          <w:color w:val="000000"/>
          <w:sz w:val="24"/>
          <w:szCs w:val="24"/>
        </w:rPr>
        <w:t>Охраняемые объекты должны быть оборудованы соответствующими техническими средствами: охранной, пожарной, тревожной сигнализации, укомплектованы средствами пожаротушения.</w:t>
      </w:r>
    </w:p>
    <w:p w:rsidR="00CD6FE0" w:rsidRPr="00CD6FE0" w:rsidRDefault="0003287F" w:rsidP="009575A3">
      <w:pPr>
        <w:pStyle w:val="af9"/>
        <w:numPr>
          <w:ilvl w:val="1"/>
          <w:numId w:val="1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hAnsi="Times New Roman"/>
          <w:color w:val="000000"/>
          <w:sz w:val="24"/>
          <w:szCs w:val="24"/>
        </w:rPr>
        <w:t>Пропускной и внутри объектовый режимы на охраняемом объекте определяются в соответствии с утверждёнными Заказчиком правилами и иными нормативными актами, а осуществление этого режима производится Исполнителем. В случае необходимости Заказчик, по согласованию с Исполнителем, имеет право вносить коррективы.</w:t>
      </w:r>
    </w:p>
    <w:p w:rsidR="00CD6FE0" w:rsidRPr="00CD6FE0" w:rsidRDefault="0003287F" w:rsidP="009575A3">
      <w:pPr>
        <w:pStyle w:val="af9"/>
        <w:numPr>
          <w:ilvl w:val="1"/>
          <w:numId w:val="1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hAnsi="Times New Roman"/>
          <w:color w:val="000000"/>
          <w:sz w:val="24"/>
          <w:szCs w:val="24"/>
        </w:rPr>
        <w:lastRenderedPageBreak/>
        <w:t>Указания Исполнителя по соблюдению установленного режима охраны, внедрению и содержанию технических средств охраны в соответствии с требованиями действующих инструкций и других нормативных актов, являются обязательными для Заказчика. Оборудование объектов техническими средствами охраны и наблюдения, ремонт и обслуживание этих средств, а также все технические работы, направленные на укрепление защищенности объектов, производятся за счет средств Заказчика.</w:t>
      </w:r>
    </w:p>
    <w:p w:rsidR="0003287F" w:rsidRPr="00CD6FE0" w:rsidRDefault="0003287F" w:rsidP="009575A3">
      <w:pPr>
        <w:pStyle w:val="af9"/>
        <w:numPr>
          <w:ilvl w:val="1"/>
          <w:numId w:val="1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hAnsi="Times New Roman"/>
          <w:color w:val="000000"/>
          <w:sz w:val="24"/>
          <w:szCs w:val="24"/>
        </w:rPr>
        <w:t>Изменения  и  дополнения  к Договору   могут  быть  внесены  по  обоюдному  согласию  сторон  и  оформляются  в  письменном  виде.</w:t>
      </w:r>
    </w:p>
    <w:p w:rsidR="00CD6FE0" w:rsidRDefault="00F4565D" w:rsidP="009575A3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 И ОБЯЗАННОСТИ СТОРОН</w:t>
      </w:r>
    </w:p>
    <w:p w:rsidR="00CD6FE0" w:rsidRDefault="00F4565D" w:rsidP="009575A3">
      <w:pPr>
        <w:pStyle w:val="af9"/>
        <w:numPr>
          <w:ilvl w:val="1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b/>
          <w:sz w:val="24"/>
          <w:szCs w:val="24"/>
          <w:lang w:val="x-none" w:eastAsia="x-none"/>
        </w:rPr>
        <w:t>Права и обязанности Исполнителя:</w:t>
      </w:r>
    </w:p>
    <w:p w:rsidR="00CD6FE0" w:rsidRPr="00CD6FE0" w:rsidRDefault="00CD6FE0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>Организовать и обеспечить охрану объектов и принятых под охрану товарно-материальных ценностей Заказчика.</w:t>
      </w:r>
    </w:p>
    <w:p w:rsidR="00CD6FE0" w:rsidRPr="00CD6FE0" w:rsidRDefault="00CD6FE0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 xml:space="preserve"> Не допускать несанкционированного проникновения посторонних лиц на охраняемые объекты.</w:t>
      </w:r>
    </w:p>
    <w:p w:rsidR="00CD6FE0" w:rsidRPr="00CD6FE0" w:rsidRDefault="00CD6FE0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Осуществлять на объекте пропускной режим, контролировать ввоз и вывоз (внос и вынос) товарно-материальных ценностей на территорию и с территории охраняемого объекта согласно установленному Заказчиком порядку, на основании соответствующих документов. </w:t>
      </w:r>
    </w:p>
    <w:p w:rsidR="00CD6FE0" w:rsidRPr="00CD6FE0" w:rsidRDefault="00CD6FE0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>Совместно с Заказчиком осуществлять мероприятия по поддержанию технических средств охраны в рабочем состоянии.</w:t>
      </w:r>
    </w:p>
    <w:p w:rsidR="00CD6FE0" w:rsidRPr="00CD6FE0" w:rsidRDefault="00CD6FE0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>Обеспечивать соблюдение силами работников охраны, во время исполнения ими своих трудовых обязанностей, установленных правил пожарной безопасности. В случае обнаружения на охраняемом объекте пожара или срабатывания пожарной сигнализации немедленно принимать меры к ликвидации пожара и сообщать об этом в пожарную часть и Заказчику.</w:t>
      </w:r>
    </w:p>
    <w:p w:rsidR="00CD6FE0" w:rsidRPr="00CD6FE0" w:rsidRDefault="00CD6FE0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 xml:space="preserve">В установленном законом порядке содействовать Заказчику в поддержании общественного порядка на охраняемой территории. </w:t>
      </w:r>
    </w:p>
    <w:p w:rsidR="00CD6FE0" w:rsidRPr="00CD6FE0" w:rsidRDefault="00CD6FE0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>О факте нарушения целостности охраняемых помещений или причинения ущерба повреждением имущества Исполнитель должен сообщать в дежурную часть органа внутренних дел и Заказчику. До прибытия представителей органа внутренних дел или следствия обеспечивать неприкосновенность места происшествия.</w:t>
      </w:r>
    </w:p>
    <w:p w:rsidR="00CD6FE0" w:rsidRPr="00CD6FE0" w:rsidRDefault="00CD6FE0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Осуществлять иные оговоренные договором (дополнительным соглашением) мероприятия по выполнению своих обязательств перед Заказчиком.                                         </w:t>
      </w:r>
    </w:p>
    <w:p w:rsidR="00CD6FE0" w:rsidRPr="00CD6FE0" w:rsidRDefault="00CD6FE0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>Строго хранить коммерческую тайну Заказчика, ставшую  известной в процессе выполнения охранной деятельности.</w:t>
      </w:r>
      <w:r w:rsidR="00F4565D" w:rsidRPr="00CD6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D6FE0" w:rsidRPr="00CD6FE0" w:rsidRDefault="00F4565D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val="x-none" w:eastAsia="x-none"/>
        </w:rPr>
        <w:t>Исполнитель обязан  не позднее 5 (пяти) рабочих дней по окончании оказания услуг по каждому этапу, предоставить Заказчику Акт приема-сдачи оказанных услуг по соответствующему этапу, оформленный по форме Приложения № 2 к Договору, Отчет по соответствующему этапу и счет-фактуру, оформленный по форме в соответствии с действующим законодательством Российской Федерации (ст. 168, 169 Налогового кодекса Российской Федерации).</w:t>
      </w:r>
    </w:p>
    <w:p w:rsidR="00CD6FE0" w:rsidRPr="00CD6FE0" w:rsidRDefault="00F4565D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val="x-none" w:eastAsia="x-none"/>
        </w:rPr>
        <w:t>Исполнитель вправе привлекать к оказанию услуг по Договору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обязательств третьими лицами (соисполнителями).</w:t>
      </w:r>
    </w:p>
    <w:p w:rsidR="00836A1E" w:rsidRPr="00836A1E" w:rsidRDefault="00F4565D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 xml:space="preserve">В момент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4 к Договору, с предоставлением соответствующих заверенных копий подтверждающих документов (устав общества, выписка из Единого государственного </w:t>
      </w:r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реестра юридических лиц, выписка из реестра акционеров (для акционерных обществ)) и иных необходимых документов.</w:t>
      </w:r>
    </w:p>
    <w:p w:rsidR="00836A1E" w:rsidRPr="00836A1E" w:rsidRDefault="00F4565D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6A1E">
        <w:rPr>
          <w:rFonts w:ascii="Times New Roman" w:hAnsi="Times New Roman"/>
          <w:color w:val="000000"/>
          <w:sz w:val="24"/>
          <w:szCs w:val="24"/>
        </w:rPr>
        <w:t xml:space="preserve">В течение срока действия Договора Исполнитель обязуется предоставлять Заказчику </w:t>
      </w:r>
      <w:r w:rsidRPr="00836A1E">
        <w:rPr>
          <w:rFonts w:ascii="Times New Roman" w:hAnsi="Times New Roman"/>
          <w:sz w:val="24"/>
          <w:szCs w:val="24"/>
        </w:rPr>
        <w:t>информацию:</w:t>
      </w:r>
    </w:p>
    <w:p w:rsidR="00836A1E" w:rsidRDefault="00F4565D" w:rsidP="009575A3">
      <w:pPr>
        <w:pStyle w:val="af9"/>
        <w:numPr>
          <w:ilvl w:val="0"/>
          <w:numId w:val="21"/>
        </w:numPr>
        <w:spacing w:after="12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36A1E">
        <w:rPr>
          <w:rFonts w:ascii="Times New Roman" w:hAnsi="Times New Roman"/>
          <w:sz w:val="24"/>
          <w:szCs w:val="24"/>
        </w:rPr>
        <w:t xml:space="preserve">об изменении состава (по сравнению с существовавшим на дату заключения Договора) собственников Исполнителя </w:t>
      </w:r>
      <w:r w:rsidRPr="00836A1E">
        <w:rPr>
          <w:rFonts w:ascii="Times New Roman" w:hAnsi="Times New Roman"/>
          <w:color w:val="000000"/>
          <w:sz w:val="24"/>
          <w:szCs w:val="24"/>
        </w:rPr>
        <w:t>(состава участников; в отношении участников, являющихся юридическими лицами - состава их участников и т.д.),</w:t>
      </w:r>
      <w:r w:rsidRPr="00836A1E">
        <w:rPr>
          <w:rFonts w:ascii="Times New Roman" w:hAnsi="Times New Roman"/>
          <w:sz w:val="24"/>
          <w:szCs w:val="24"/>
        </w:rPr>
        <w:t xml:space="preserve"> включая бенефициаров (в том числе конечных), а также состава  исполнительных органов</w:t>
      </w:r>
      <w:r w:rsidRPr="00836A1E">
        <w:rPr>
          <w:rFonts w:ascii="Times New Roman" w:hAnsi="Times New Roman"/>
          <w:i/>
          <w:sz w:val="24"/>
          <w:szCs w:val="24"/>
        </w:rPr>
        <w:t xml:space="preserve"> </w:t>
      </w:r>
      <w:r w:rsidRPr="00836A1E">
        <w:rPr>
          <w:rFonts w:ascii="Times New Roman" w:hAnsi="Times New Roman"/>
          <w:sz w:val="24"/>
          <w:szCs w:val="24"/>
        </w:rPr>
        <w:t>Исполнителя</w:t>
      </w:r>
      <w:r w:rsidRPr="00836A1E">
        <w:rPr>
          <w:rFonts w:ascii="Times New Roman" w:hAnsi="Times New Roman"/>
          <w:color w:val="000000"/>
          <w:sz w:val="24"/>
          <w:szCs w:val="24"/>
        </w:rPr>
        <w:t>,</w:t>
      </w:r>
    </w:p>
    <w:p w:rsidR="00F4565D" w:rsidRPr="00836A1E" w:rsidRDefault="00F4565D" w:rsidP="009575A3">
      <w:pPr>
        <w:pStyle w:val="af9"/>
        <w:numPr>
          <w:ilvl w:val="0"/>
          <w:numId w:val="2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565D">
        <w:rPr>
          <w:rFonts w:ascii="Times New Roman" w:hAnsi="Times New Roman"/>
          <w:color w:val="000000"/>
          <w:sz w:val="24"/>
          <w:szCs w:val="24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F4565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:rsidR="00836A1E" w:rsidRDefault="00F4565D" w:rsidP="00836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4565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       </w:t>
      </w:r>
      <w:r w:rsidRPr="00F456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Информация представляется </w:t>
      </w:r>
      <w:r w:rsidRPr="00F4565D">
        <w:rPr>
          <w:rFonts w:ascii="Times New Roman" w:eastAsia="Calibri" w:hAnsi="Times New Roman" w:cs="Times New Roman"/>
          <w:sz w:val="24"/>
          <w:szCs w:val="24"/>
        </w:rPr>
        <w:t>по форме, указанной в Приложении №4 к Договору,</w:t>
      </w:r>
      <w:r w:rsidRPr="00F456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позднее 3 (трех) календарных дней с даты наступления соответствующего события (юридического факта)</w:t>
      </w:r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4565D">
        <w:rPr>
          <w:rFonts w:ascii="Times New Roman" w:eastAsia="Calibri" w:hAnsi="Times New Roman" w:cs="Times New Roman"/>
          <w:color w:val="000000"/>
          <w:sz w:val="24"/>
          <w:szCs w:val="24"/>
        </w:rPr>
        <w:t>с подтверждением соответствующими документами, посредством направления их факсимильной связью, а также способом, позволяющ</w:t>
      </w:r>
      <w:r w:rsidR="00836A1E">
        <w:rPr>
          <w:rFonts w:ascii="Times New Roman" w:eastAsia="Calibri" w:hAnsi="Times New Roman" w:cs="Times New Roman"/>
          <w:color w:val="000000"/>
          <w:sz w:val="24"/>
          <w:szCs w:val="24"/>
        </w:rPr>
        <w:t>им подтвердить дату получения.</w:t>
      </w:r>
    </w:p>
    <w:p w:rsidR="00836A1E" w:rsidRPr="00836A1E" w:rsidRDefault="00836A1E" w:rsidP="00836A1E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836A1E" w:rsidRPr="00836A1E" w:rsidRDefault="00836A1E" w:rsidP="00836A1E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836A1E" w:rsidRPr="00836A1E" w:rsidRDefault="00836A1E" w:rsidP="00836A1E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836A1E" w:rsidRPr="00836A1E" w:rsidRDefault="00F4565D" w:rsidP="00836A1E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36A1E">
        <w:rPr>
          <w:rFonts w:ascii="Times New Roman" w:eastAsia="Times New Roman" w:hAnsi="Times New Roman"/>
          <w:sz w:val="24"/>
          <w:szCs w:val="24"/>
          <w:lang w:eastAsia="ru-RU"/>
        </w:rPr>
        <w:t>При предоставлении Исполнителем</w:t>
      </w:r>
      <w:r w:rsidRPr="00836A1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836A1E">
        <w:rPr>
          <w:rFonts w:ascii="Times New Roman" w:eastAsia="Times New Roman" w:hAnsi="Times New Roman"/>
          <w:sz w:val="24"/>
          <w:szCs w:val="24"/>
          <w:lang w:eastAsia="ru-RU"/>
        </w:rPr>
        <w:t>вышеуказанной  информации в отношении своих собственников/бенефициаров, являющихся физическими лицами, Исполнитель</w:t>
      </w:r>
      <w:r w:rsidRPr="00836A1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836A1E">
        <w:rPr>
          <w:rFonts w:ascii="Times New Roman" w:eastAsia="Times New Roman" w:hAnsi="Times New Roman"/>
          <w:sz w:val="24"/>
          <w:szCs w:val="24"/>
          <w:lang w:eastAsia="ru-RU"/>
        </w:rPr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836A1E">
        <w:rPr>
          <w:rFonts w:ascii="Times New Roman" w:eastAsia="Times New Roman" w:hAnsi="Times New Roman"/>
          <w:i/>
          <w:sz w:val="24"/>
          <w:szCs w:val="24"/>
          <w:lang w:eastAsia="ru-RU"/>
        </w:rPr>
        <w:t>,</w:t>
      </w:r>
      <w:r w:rsidRPr="00836A1E">
        <w:rPr>
          <w:rFonts w:ascii="Times New Roman" w:eastAsia="Times New Roman" w:hAnsi="Times New Roman"/>
          <w:sz w:val="24"/>
          <w:szCs w:val="24"/>
          <w:lang w:eastAsia="ru-RU"/>
        </w:rPr>
        <w:t xml:space="preserve"> по форме установленной Приложением № 5 к Договору. </w:t>
      </w:r>
    </w:p>
    <w:p w:rsidR="00836A1E" w:rsidRPr="00836A1E" w:rsidRDefault="00F4565D" w:rsidP="00836A1E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36A1E">
        <w:rPr>
          <w:rFonts w:ascii="Times New Roman" w:hAnsi="Times New Roman"/>
          <w:sz w:val="24"/>
          <w:szCs w:val="24"/>
        </w:rPr>
        <w:t>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836A1E" w:rsidRPr="00836A1E" w:rsidRDefault="00F4565D" w:rsidP="00836A1E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36A1E">
        <w:rPr>
          <w:rFonts w:ascii="Times New Roman" w:hAnsi="Times New Roman"/>
          <w:sz w:val="24"/>
          <w:szCs w:val="24"/>
        </w:rPr>
        <w:t>Исполнитель, присоединившийся к Программе партнерства Заказчика, вправе после выполнения обязательств по договору переуступить права требования по выполненным договорным обязательствам в пользу иного лица (финансового агента) с соблюдением следующих условий:</w:t>
      </w:r>
    </w:p>
    <w:p w:rsidR="009575A3" w:rsidRPr="009575A3" w:rsidRDefault="00F4565D" w:rsidP="009575A3">
      <w:pPr>
        <w:pStyle w:val="af9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575A3">
        <w:rPr>
          <w:rFonts w:ascii="Times New Roman" w:hAnsi="Times New Roman"/>
          <w:sz w:val="24"/>
          <w:szCs w:val="24"/>
        </w:rPr>
        <w:t>Исполнитель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уступки;</w:t>
      </w:r>
    </w:p>
    <w:p w:rsidR="00F4565D" w:rsidRPr="009575A3" w:rsidRDefault="00F4565D" w:rsidP="009575A3">
      <w:pPr>
        <w:pStyle w:val="af9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575A3">
        <w:rPr>
          <w:rFonts w:ascii="Times New Roman" w:hAnsi="Times New Roman"/>
          <w:sz w:val="24"/>
          <w:szCs w:val="24"/>
        </w:rPr>
        <w:t>Соглашение между Финансовым агентом (Фактором) и Исполнителем по переуступке права денежного требования по договору с Заказчиком должно содержать обязательство исполнения Исполнителем регрессных требований Фактора (факторинг с правом регресса).</w:t>
      </w:r>
    </w:p>
    <w:p w:rsidR="007B2B01" w:rsidRPr="007B2B01" w:rsidRDefault="007B2B01" w:rsidP="007B2B01">
      <w:pPr>
        <w:pStyle w:val="af9"/>
        <w:numPr>
          <w:ilvl w:val="0"/>
          <w:numId w:val="2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vanish/>
          <w:sz w:val="24"/>
          <w:szCs w:val="24"/>
          <w:lang w:val="x-none" w:eastAsia="x-none"/>
        </w:rPr>
      </w:pPr>
    </w:p>
    <w:p w:rsidR="00F4565D" w:rsidRPr="004F2589" w:rsidRDefault="00F4565D" w:rsidP="00027785">
      <w:pPr>
        <w:pStyle w:val="af9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val="x-none" w:eastAsia="x-none"/>
        </w:rPr>
      </w:pPr>
      <w:r w:rsidRPr="007B2B01">
        <w:rPr>
          <w:rFonts w:ascii="Times New Roman" w:eastAsia="Times New Roman" w:hAnsi="Times New Roman"/>
          <w:b/>
          <w:sz w:val="24"/>
          <w:szCs w:val="24"/>
          <w:lang w:val="x-none" w:eastAsia="x-none"/>
        </w:rPr>
        <w:t>Права и обязанности Заказчика:</w:t>
      </w:r>
    </w:p>
    <w:p w:rsidR="004F2589" w:rsidRP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Осуществлять мероприятия по:</w:t>
      </w:r>
    </w:p>
    <w:p w:rsidR="004F2589" w:rsidRPr="004F2589" w:rsidRDefault="004F2589" w:rsidP="004F2589">
      <w:pPr>
        <w:pStyle w:val="af9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оборудованию объектов техническими средствами периметральной, охранной, пожарной и тревожной сигнализации,  системами видеонаблюдения и контроля доступа;</w:t>
      </w:r>
    </w:p>
    <w:p w:rsidR="004F2589" w:rsidRPr="004F2589" w:rsidRDefault="004F2589" w:rsidP="004F2589">
      <w:pPr>
        <w:pStyle w:val="af9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организации работы в поддержании в рабочем состоянии систем безопасности;</w:t>
      </w:r>
    </w:p>
    <w:p w:rsidR="004F2589" w:rsidRPr="004F2589" w:rsidRDefault="004F2589" w:rsidP="004F2589">
      <w:pPr>
        <w:pStyle w:val="af9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созданию надлежащих условий для обеспечения сохранности товарно-материальных ценностей и содействовать Исполнителю в выполнении им своих задач по настоящему договору, а также в совершенствовании организации охраны объекта и в улучшении пропускного и внутри объектового режимов.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Перед сдачей объекта под охрану проверять, чтобы в охраняемом помещении в нерабочее время не остались посторонние лица, включенные электро- и газовые приборы и другие источники пожарной опасности.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 xml:space="preserve">Закрывать на замки и пломбировать (опечатывать) в присутствии работника Исполнителя наружные двери складов, производственных и служебных помещений. </w:t>
      </w: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lastRenderedPageBreak/>
        <w:t>Пломбировать (опечатывать) при наличии тамбура внутренние двери. Запирать снаружи на навесные замки помимо внутренних запоров и пломбировать (опечатывать) двери запасных выходов.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В случае неисправности охранно-пожарной сигнализации немедленно уведомлять об этом Исполнителя и не покидать объект до устранения неисправностей или передачи объекта Исполнителю в порядке, предусмотренном для таких случаев.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Своевременно сообщать Исполнителю о проведении капитального ремонта помещений и работ, связанных с переоборудованием объекта, об изменении на нем режима, профиля работ, появлении новых или изменении мест хранения ценностей, а также о проведении мероприятий, вследствие которых может потребоваться изменение характера охраны или дислокации постов.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Осуществлять мероприятия по пожарной профилактике и обеспечивать пожарную безопасность на объекте.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Знакомить работников Исполнителя с существующими на охраняемом объекте правилами по технике безопасности в части, касающейся осуществления Исполнителем своих функций, и проводить необходимые мероприятия по охране труда задействованного в охране персонала Исполнителя.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Ставить в известность Исполнителя обо всех недостатках и нарушениях службы персоналом охраны для принятия необходимых мер.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Доводить до своих работников и сотрудников требования, предъявляемые Исполнителем ко всем, находящимся на территории охраняемого объекта лицам, а также полномочия Исполнителя в сфере осуществления им своих обязанностей по настоящему договору.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Обеспечить размещение прикомандированных Исполнителем на объекты Заказчика начальников смен, старших охраны.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 xml:space="preserve">Для несения службы на посту персонал Исполнителя на срок действия Договора обеспечивается рабочим местом   (помещением), оборудованным необходимой мебелью, телефонной связью.  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По согласованию с Исполнителем, за свой счет, осуществлять мероприятия по оборудованию охраняемого объекта современными техническими средствами охраны, в том числе аппаратурой наблюдения и контроля, средствами сигнализации. В случае неполного закрытия периметра объекта техническими средствами охраны использовать караульных собак для охраны периметра и материальных средств методом свободного окарауливания или глухой привязи.</w:t>
      </w:r>
    </w:p>
    <w:p w:rsidR="004F2589" w:rsidRDefault="00F4565D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val="x-none" w:eastAsia="x-none"/>
        </w:rPr>
        <w:t>Заказчик обязан принять  оказанные услуги в пор</w:t>
      </w:r>
      <w:r w:rsidR="004F2589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ядке, предусмотренном разделом </w:t>
      </w:r>
      <w:r w:rsidR="004F2589">
        <w:rPr>
          <w:rFonts w:ascii="Times New Roman" w:eastAsia="Times New Roman" w:hAnsi="Times New Roman"/>
          <w:sz w:val="24"/>
          <w:szCs w:val="24"/>
          <w:lang w:eastAsia="x-none"/>
        </w:rPr>
        <w:t>4</w:t>
      </w:r>
      <w:r w:rsidRPr="004F2589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Договора. </w:t>
      </w:r>
    </w:p>
    <w:p w:rsidR="004F2589" w:rsidRDefault="00F4565D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val="x-none" w:eastAsia="x-none"/>
        </w:rPr>
        <w:t>Заказчик обязан оплатить оказанные услуги в пор</w:t>
      </w:r>
      <w:r w:rsidR="004F2589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ядке, предусмотренном разделом </w:t>
      </w:r>
      <w:r w:rsidR="004F2589">
        <w:rPr>
          <w:rFonts w:ascii="Times New Roman" w:eastAsia="Times New Roman" w:hAnsi="Times New Roman"/>
          <w:sz w:val="24"/>
          <w:szCs w:val="24"/>
          <w:lang w:eastAsia="x-none"/>
        </w:rPr>
        <w:t>5</w:t>
      </w:r>
      <w:r w:rsidRPr="004F2589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Договора.</w:t>
      </w:r>
    </w:p>
    <w:p w:rsidR="004F2589" w:rsidRDefault="00F4565D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val="x-none" w:eastAsia="x-none"/>
        </w:rPr>
        <w:t>Заказчик имеет право получать от Исполнителя информацию, касающуюся оказания услуг по Договору, а также  контролировать исполнение  Договора в течение всего его срока действия.</w:t>
      </w:r>
    </w:p>
    <w:p w:rsidR="004F2589" w:rsidRDefault="00F4565D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F4565D" w:rsidRPr="004F2589" w:rsidRDefault="00F4565D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ru-RU"/>
        </w:rPr>
        <w:t>Заказчик вправе отказаться от заключения и (или) исполнения Договора в одностороннем несудебном порядке, такж</w:t>
      </w:r>
      <w:r w:rsidR="00027785">
        <w:rPr>
          <w:rFonts w:ascii="Times New Roman" w:eastAsia="Times New Roman" w:hAnsi="Times New Roman"/>
          <w:sz w:val="24"/>
          <w:szCs w:val="24"/>
          <w:lang w:eastAsia="ru-RU"/>
        </w:rPr>
        <w:t>е при нарушении Исполнителем п.3.1.13-3.1.15</w:t>
      </w:r>
      <w:r w:rsidRPr="004F2589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в следующих случаях:</w:t>
      </w:r>
    </w:p>
    <w:p w:rsidR="00F4565D" w:rsidRPr="004F2589" w:rsidRDefault="00F4565D" w:rsidP="004F2589">
      <w:pPr>
        <w:pStyle w:val="af9"/>
        <w:numPr>
          <w:ilvl w:val="0"/>
          <w:numId w:val="2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589">
        <w:rPr>
          <w:rFonts w:ascii="Times New Roman" w:eastAsia="Times New Roman" w:hAnsi="Times New Roman"/>
          <w:sz w:val="24"/>
          <w:szCs w:val="24"/>
          <w:lang w:eastAsia="ru-RU"/>
        </w:rPr>
        <w:t>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F4565D" w:rsidRPr="004F2589" w:rsidRDefault="00F4565D" w:rsidP="004F2589">
      <w:pPr>
        <w:pStyle w:val="af9"/>
        <w:numPr>
          <w:ilvl w:val="0"/>
          <w:numId w:val="2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58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предоставления  Исполнителем указанной информации не в полном объеме и/или в формате не соответствующем установленному в Приложении № 4 к Договору, </w:t>
      </w:r>
    </w:p>
    <w:p w:rsidR="00F4565D" w:rsidRPr="004F2589" w:rsidRDefault="00F4565D" w:rsidP="004F2589">
      <w:pPr>
        <w:pStyle w:val="af9"/>
        <w:numPr>
          <w:ilvl w:val="0"/>
          <w:numId w:val="2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5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Договору), </w:t>
      </w:r>
    </w:p>
    <w:p w:rsidR="00F4565D" w:rsidRPr="004F2589" w:rsidRDefault="00F4565D" w:rsidP="004F2589">
      <w:pPr>
        <w:pStyle w:val="af9"/>
        <w:numPr>
          <w:ilvl w:val="0"/>
          <w:numId w:val="2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589">
        <w:rPr>
          <w:rFonts w:ascii="Times New Roman" w:eastAsia="Times New Roman" w:hAnsi="Times New Roman"/>
          <w:sz w:val="24"/>
          <w:szCs w:val="24"/>
          <w:lang w:eastAsia="ru-RU"/>
        </w:rPr>
        <w:t>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F4565D" w:rsidRPr="004F2589" w:rsidRDefault="00F4565D" w:rsidP="004F2589">
      <w:pPr>
        <w:pStyle w:val="af9"/>
        <w:numPr>
          <w:ilvl w:val="0"/>
          <w:numId w:val="2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589">
        <w:rPr>
          <w:rFonts w:ascii="Times New Roman" w:eastAsia="Times New Roman" w:hAnsi="Times New Roman"/>
          <w:sz w:val="24"/>
          <w:szCs w:val="24"/>
          <w:lang w:eastAsia="ru-RU"/>
        </w:rPr>
        <w:t>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F4565D" w:rsidRPr="00F4565D" w:rsidRDefault="00F4565D" w:rsidP="00027785">
      <w:pPr>
        <w:numPr>
          <w:ilvl w:val="0"/>
          <w:numId w:val="5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ИСПОЛНЕНИЯ ДОГОВОРА</w:t>
      </w:r>
    </w:p>
    <w:p w:rsidR="00F4565D" w:rsidRPr="00F4565D" w:rsidRDefault="00F4565D" w:rsidP="006B43C3">
      <w:pPr>
        <w:numPr>
          <w:ilvl w:val="1"/>
          <w:numId w:val="5"/>
        </w:numPr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Исполнитель, по окончании оказания услуг, предоставляет Заказчику отчет и Акт приема-сдачи оказа</w:t>
      </w:r>
      <w:r w:rsidR="00027785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услуг в соответствии с п. 3.1.10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 </w:t>
      </w:r>
    </w:p>
    <w:p w:rsidR="00F4565D" w:rsidRPr="00F4565D" w:rsidRDefault="00F4565D" w:rsidP="006B43C3">
      <w:pPr>
        <w:numPr>
          <w:ilvl w:val="1"/>
          <w:numId w:val="5"/>
        </w:numPr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3 (трех) рабочих дней со дня получения Акта приема-сдачи оказанных услуг  и отчета обязан направить Исполнителю подписанный Акт приема-сдачи оказанных услуг, или мотивированный отказ от приемки услуг.</w:t>
      </w:r>
    </w:p>
    <w:p w:rsidR="00F4565D" w:rsidRPr="00F4565D" w:rsidRDefault="00F4565D" w:rsidP="006B43C3">
      <w:pPr>
        <w:numPr>
          <w:ilvl w:val="1"/>
          <w:numId w:val="5"/>
        </w:numPr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F4565D" w:rsidRPr="00F4565D" w:rsidRDefault="00F4565D" w:rsidP="006B43C3">
      <w:pPr>
        <w:numPr>
          <w:ilvl w:val="1"/>
          <w:numId w:val="5"/>
        </w:numPr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процессе оказания услуг выясняется невозможность получения ожидаемого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 </w:t>
      </w:r>
    </w:p>
    <w:p w:rsidR="00F4565D" w:rsidRPr="00F4565D" w:rsidRDefault="00F4565D" w:rsidP="006B43C3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случае Стороны обязаны в течение 10 (десяти) календарных дней рассмотреть вопрос о целесообразности продолжения оказания услуг.</w:t>
      </w:r>
    </w:p>
    <w:p w:rsidR="00027785" w:rsidRDefault="00F4565D" w:rsidP="006B43C3">
      <w:pPr>
        <w:numPr>
          <w:ilvl w:val="1"/>
          <w:numId w:val="5"/>
        </w:numPr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Моментом исполнения обязательств Исполнителя  по Договору  считается момент подписания Заказчиком Акта приема-сдачи оказанных услуг по последнему этапу. </w:t>
      </w:r>
    </w:p>
    <w:p w:rsidR="00F4565D" w:rsidRPr="00027785" w:rsidRDefault="00F4565D" w:rsidP="006B43C3">
      <w:pPr>
        <w:numPr>
          <w:ilvl w:val="1"/>
          <w:numId w:val="5"/>
        </w:numPr>
        <w:tabs>
          <w:tab w:val="clear" w:pos="360"/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подтверждает, что форма документа об исполнении им своих обязательств (Акт приема-сдачи оказанных услугах), приведенная в Приложении № 2 к Договору, является формой первичного учетного документа, утвержденного Приказом </w:t>
      </w:r>
      <w:r w:rsidR="00FD600C" w:rsidRPr="00027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027785">
        <w:rPr>
          <w:rFonts w:ascii="Times New Roman" w:eastAsia="Times New Roman" w:hAnsi="Times New Roman" w:cs="Times New Roman"/>
          <w:sz w:val="24"/>
          <w:szCs w:val="24"/>
          <w:lang w:eastAsia="ru-RU"/>
        </w:rPr>
        <w:t>ЧОО «ВИТЯЗЬ - ЦЕНТР</w:t>
      </w:r>
      <w:r w:rsidR="00FD600C" w:rsidRPr="000277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7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№21</w:t>
      </w:r>
      <w:r w:rsidR="00FD600C" w:rsidRPr="00027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027785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учетную политику для целей бухгалтерского учета» от 08.07.2015</w:t>
      </w:r>
      <w:r w:rsidRPr="00027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F4565D" w:rsidRPr="00F4565D" w:rsidRDefault="00F4565D" w:rsidP="00F4565D">
      <w:pPr>
        <w:numPr>
          <w:ilvl w:val="0"/>
          <w:numId w:val="5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УСЛУГ  И  ПОРЯДОК  РАСЧЕТОВ</w:t>
      </w:r>
    </w:p>
    <w:p w:rsidR="006B43C3" w:rsidRDefault="00F4565D" w:rsidP="006B43C3">
      <w:pPr>
        <w:pStyle w:val="af9"/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43C3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 услуг, оказываемых по  Договору,  определена в соответствии с Расчетом стоимости услуг (Приложение № 3 к Договору) и составляет </w:t>
      </w:r>
      <w:r w:rsidR="006B43C3">
        <w:rPr>
          <w:rFonts w:ascii="Times New Roman" w:eastAsia="Times New Roman" w:hAnsi="Times New Roman"/>
          <w:sz w:val="24"/>
          <w:szCs w:val="24"/>
          <w:lang w:eastAsia="ru-RU"/>
        </w:rPr>
        <w:t>2 368 620</w:t>
      </w:r>
      <w:r w:rsidRPr="006B43C3">
        <w:rPr>
          <w:rFonts w:ascii="Times New Roman" w:eastAsia="Times New Roman" w:hAnsi="Times New Roman"/>
          <w:sz w:val="24"/>
          <w:szCs w:val="24"/>
          <w:lang w:eastAsia="ru-RU"/>
        </w:rPr>
        <w:t xml:space="preserve">  (</w:t>
      </w:r>
      <w:r w:rsidR="006B43C3">
        <w:rPr>
          <w:rFonts w:ascii="Times New Roman" w:eastAsia="Times New Roman" w:hAnsi="Times New Roman"/>
          <w:i/>
          <w:sz w:val="24"/>
          <w:szCs w:val="24"/>
          <w:lang w:eastAsia="ru-RU"/>
        </w:rPr>
        <w:t>два миллиона триста шестьдесят восемь тысяч шестьсот двадцать</w:t>
      </w:r>
      <w:r w:rsidR="00874AD4" w:rsidRPr="006B43C3">
        <w:rPr>
          <w:rFonts w:ascii="Times New Roman" w:eastAsia="Times New Roman" w:hAnsi="Times New Roman"/>
          <w:sz w:val="24"/>
          <w:szCs w:val="24"/>
          <w:lang w:eastAsia="ru-RU"/>
        </w:rPr>
        <w:t>) руб. 0</w:t>
      </w:r>
      <w:r w:rsidR="006B43C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6B43C3">
        <w:rPr>
          <w:rFonts w:ascii="Times New Roman" w:eastAsia="Times New Roman" w:hAnsi="Times New Roman"/>
          <w:sz w:val="24"/>
          <w:szCs w:val="24"/>
          <w:lang w:eastAsia="ru-RU"/>
        </w:rPr>
        <w:t xml:space="preserve"> коп., в том числе НДС (18%) </w:t>
      </w:r>
      <w:r w:rsidR="006B43C3">
        <w:rPr>
          <w:rFonts w:ascii="Times New Roman" w:eastAsia="Times New Roman" w:hAnsi="Times New Roman"/>
          <w:sz w:val="24"/>
          <w:szCs w:val="24"/>
          <w:lang w:eastAsia="ru-RU"/>
        </w:rPr>
        <w:t>361 314</w:t>
      </w:r>
      <w:r w:rsidRPr="006B43C3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6B43C3">
        <w:rPr>
          <w:rFonts w:ascii="Times New Roman" w:eastAsia="Times New Roman" w:hAnsi="Times New Roman"/>
          <w:i/>
          <w:sz w:val="24"/>
          <w:szCs w:val="24"/>
          <w:lang w:eastAsia="ru-RU"/>
        </w:rPr>
        <w:t>триста шестьдесят одна тысяча триста четырнадцать</w:t>
      </w:r>
      <w:r w:rsidR="00874AD4" w:rsidRPr="006B43C3">
        <w:rPr>
          <w:rFonts w:ascii="Times New Roman" w:eastAsia="Times New Roman" w:hAnsi="Times New Roman"/>
          <w:sz w:val="24"/>
          <w:szCs w:val="24"/>
          <w:lang w:eastAsia="ru-RU"/>
        </w:rPr>
        <w:t>) руб. 0</w:t>
      </w:r>
      <w:r w:rsidR="006B43C3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6B43C3">
        <w:rPr>
          <w:rFonts w:ascii="Times New Roman" w:eastAsia="Times New Roman" w:hAnsi="Times New Roman"/>
          <w:sz w:val="24"/>
          <w:szCs w:val="24"/>
          <w:lang w:eastAsia="ru-RU"/>
        </w:rPr>
        <w:t xml:space="preserve"> коп.</w:t>
      </w:r>
    </w:p>
    <w:p w:rsidR="00F4565D" w:rsidRPr="006B43C3" w:rsidRDefault="00F4565D" w:rsidP="006B43C3">
      <w:pPr>
        <w:pStyle w:val="af9"/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43C3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услуг по Договору производится Заказчиком Исполнителю в следующем порядке: </w:t>
      </w:r>
    </w:p>
    <w:p w:rsidR="00F4565D" w:rsidRPr="00F4565D" w:rsidRDefault="00F4565D" w:rsidP="006B43C3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F4565D">
        <w:rPr>
          <w:rFonts w:ascii="Times New Roman" w:eastAsia="Times New Roman" w:hAnsi="Times New Roman" w:cs="Times New Roman"/>
          <w:sz w:val="24"/>
          <w:szCs w:val="24"/>
        </w:rPr>
        <w:t xml:space="preserve">Оплата 100% стоимости оказанных по договору услуг </w:t>
      </w:r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производится </w:t>
      </w:r>
      <w:r w:rsidRPr="00F4565D">
        <w:rPr>
          <w:rFonts w:ascii="Times New Roman" w:eastAsia="Times New Roman" w:hAnsi="Times New Roman" w:cs="Times New Roman"/>
          <w:sz w:val="24"/>
          <w:szCs w:val="24"/>
        </w:rPr>
        <w:t>безналичным расчетом в течение 30</w:t>
      </w:r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F456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тридцати</w:t>
      </w:r>
      <w:r w:rsidRPr="00F4565D">
        <w:rPr>
          <w:rFonts w:ascii="Times New Roman" w:eastAsia="Calibri" w:hAnsi="Times New Roman" w:cs="Times New Roman"/>
          <w:sz w:val="24"/>
          <w:szCs w:val="24"/>
        </w:rPr>
        <w:t>)</w:t>
      </w:r>
      <w:r w:rsidRPr="00F4565D">
        <w:rPr>
          <w:rFonts w:ascii="Times New Roman" w:eastAsia="Times New Roman" w:hAnsi="Times New Roman" w:cs="Times New Roman"/>
          <w:sz w:val="24"/>
          <w:szCs w:val="24"/>
        </w:rPr>
        <w:t xml:space="preserve"> календарных дней после </w:t>
      </w:r>
      <w:r w:rsidRPr="00F4565D">
        <w:rPr>
          <w:rFonts w:ascii="Times New Roman" w:eastAsia="Calibri" w:hAnsi="Times New Roman" w:cs="Times New Roman"/>
          <w:sz w:val="24"/>
          <w:szCs w:val="24"/>
        </w:rPr>
        <w:t>подписания Сторонами Акта приема-сдачи оказанных услуг (Приложение № 2 к настоящему Договору) и предоставления счет – фактуры</w:t>
      </w:r>
      <w:bookmarkEnd w:id="0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43C3" w:rsidRPr="006B43C3" w:rsidRDefault="006B43C3" w:rsidP="006B43C3">
      <w:pPr>
        <w:pStyle w:val="af9"/>
        <w:numPr>
          <w:ilvl w:val="0"/>
          <w:numId w:val="28"/>
        </w:numPr>
        <w:spacing w:after="0" w:line="240" w:lineRule="atLeast"/>
        <w:jc w:val="both"/>
        <w:rPr>
          <w:rFonts w:ascii="Times New Roman" w:hAnsi="Times New Roman"/>
          <w:vanish/>
          <w:sz w:val="24"/>
          <w:szCs w:val="24"/>
        </w:rPr>
      </w:pPr>
    </w:p>
    <w:p w:rsidR="006B43C3" w:rsidRPr="006B43C3" w:rsidRDefault="006B43C3" w:rsidP="006B43C3">
      <w:pPr>
        <w:pStyle w:val="af9"/>
        <w:numPr>
          <w:ilvl w:val="0"/>
          <w:numId w:val="28"/>
        </w:numPr>
        <w:spacing w:after="0" w:line="240" w:lineRule="atLeast"/>
        <w:jc w:val="both"/>
        <w:rPr>
          <w:rFonts w:ascii="Times New Roman" w:hAnsi="Times New Roman"/>
          <w:vanish/>
          <w:sz w:val="24"/>
          <w:szCs w:val="24"/>
        </w:rPr>
      </w:pPr>
    </w:p>
    <w:p w:rsidR="006B43C3" w:rsidRPr="006B43C3" w:rsidRDefault="00F4565D" w:rsidP="006B43C3">
      <w:pPr>
        <w:pStyle w:val="af9"/>
        <w:numPr>
          <w:ilvl w:val="0"/>
          <w:numId w:val="28"/>
        </w:numPr>
        <w:spacing w:after="0" w:line="240" w:lineRule="atLeast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43C3">
        <w:rPr>
          <w:rFonts w:ascii="Times New Roman" w:hAnsi="Times New Roman"/>
          <w:sz w:val="24"/>
          <w:szCs w:val="24"/>
        </w:rPr>
        <w:t>Моментом исполнения обязательств по оплате является дата списания  денежных средств с корреспондентского счета банка Заказчика.</w:t>
      </w:r>
    </w:p>
    <w:p w:rsidR="00F4565D" w:rsidRPr="006B43C3" w:rsidRDefault="00F4565D" w:rsidP="006B43C3">
      <w:pPr>
        <w:pStyle w:val="af9"/>
        <w:numPr>
          <w:ilvl w:val="0"/>
          <w:numId w:val="28"/>
        </w:numPr>
        <w:spacing w:after="120" w:line="240" w:lineRule="atLeast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43C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платежных документах НДС выделяется отдельной строкой.</w:t>
      </w:r>
    </w:p>
    <w:p w:rsidR="00F4565D" w:rsidRPr="00F4565D" w:rsidRDefault="00F4565D" w:rsidP="006B43C3">
      <w:pPr>
        <w:numPr>
          <w:ilvl w:val="0"/>
          <w:numId w:val="29"/>
        </w:num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6B43C3" w:rsidRPr="006B43C3" w:rsidRDefault="006B43C3" w:rsidP="006B43C3">
      <w:pPr>
        <w:pStyle w:val="af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6B43C3" w:rsidRPr="006B43C3" w:rsidRDefault="006B43C3" w:rsidP="006B43C3">
      <w:pPr>
        <w:pStyle w:val="af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F4565D" w:rsidRPr="00F4565D" w:rsidRDefault="00F4565D" w:rsidP="006B43C3">
      <w:pPr>
        <w:numPr>
          <w:ilvl w:val="1"/>
          <w:numId w:val="7"/>
        </w:numPr>
        <w:tabs>
          <w:tab w:val="clear" w:pos="126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За невыполнение или ненадлежащее выполнение обязательств по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4565D" w:rsidRPr="00F4565D" w:rsidRDefault="00F4565D" w:rsidP="006B43C3">
      <w:pPr>
        <w:numPr>
          <w:ilvl w:val="1"/>
          <w:numId w:val="7"/>
        </w:numPr>
        <w:tabs>
          <w:tab w:val="clear" w:pos="1260"/>
          <w:tab w:val="num" w:pos="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Исполнитель несет перед Заказчиком ответственность за последствия неисполнения или ненадлежащего исполнения обязательств третьими лицами (в соответствии с</w:t>
      </w:r>
      <w:r w:rsidR="009575A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п. </w:t>
      </w:r>
      <w:r w:rsidR="009575A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="009575A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.1.</w:t>
      </w:r>
      <w:r w:rsidR="009575A3">
        <w:rPr>
          <w:rFonts w:ascii="Times New Roman" w:eastAsia="Times New Roman" w:hAnsi="Times New Roman" w:cs="Times New Roman"/>
          <w:sz w:val="24"/>
          <w:szCs w:val="24"/>
          <w:lang w:eastAsia="x-none"/>
        </w:rPr>
        <w:t>11</w:t>
      </w: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Договора).</w:t>
      </w:r>
    </w:p>
    <w:p w:rsidR="00F4565D" w:rsidRPr="00F4565D" w:rsidRDefault="00F4565D" w:rsidP="006B43C3">
      <w:pPr>
        <w:numPr>
          <w:ilvl w:val="1"/>
          <w:numId w:val="7"/>
        </w:numPr>
        <w:tabs>
          <w:tab w:val="clear" w:pos="1260"/>
          <w:tab w:val="num" w:pos="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случае:</w:t>
      </w:r>
    </w:p>
    <w:p w:rsidR="00F4565D" w:rsidRPr="009575A3" w:rsidRDefault="00F4565D" w:rsidP="009575A3">
      <w:pPr>
        <w:pStyle w:val="af9"/>
        <w:numPr>
          <w:ilvl w:val="0"/>
          <w:numId w:val="30"/>
        </w:numPr>
        <w:tabs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9575A3">
        <w:rPr>
          <w:rFonts w:ascii="Times New Roman" w:eastAsia="Times New Roman" w:hAnsi="Times New Roman"/>
          <w:sz w:val="24"/>
          <w:szCs w:val="24"/>
          <w:lang w:val="x-none" w:eastAsia="x-none"/>
        </w:rPr>
        <w:t>нарушения Исполнителем сроков представления</w:t>
      </w:r>
      <w:r w:rsidR="009575A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документов предусмотренных п. </w:t>
      </w:r>
      <w:r w:rsidR="009575A3">
        <w:rPr>
          <w:rFonts w:ascii="Times New Roman" w:eastAsia="Times New Roman" w:hAnsi="Times New Roman"/>
          <w:sz w:val="24"/>
          <w:szCs w:val="24"/>
          <w:lang w:eastAsia="x-none"/>
        </w:rPr>
        <w:t>3</w:t>
      </w:r>
      <w:r w:rsidR="009575A3">
        <w:rPr>
          <w:rFonts w:ascii="Times New Roman" w:eastAsia="Times New Roman" w:hAnsi="Times New Roman"/>
          <w:sz w:val="24"/>
          <w:szCs w:val="24"/>
          <w:lang w:val="x-none" w:eastAsia="x-none"/>
        </w:rPr>
        <w:t>.1.</w:t>
      </w:r>
      <w:r w:rsidR="009575A3">
        <w:rPr>
          <w:rFonts w:ascii="Times New Roman" w:eastAsia="Times New Roman" w:hAnsi="Times New Roman"/>
          <w:sz w:val="24"/>
          <w:szCs w:val="24"/>
          <w:lang w:eastAsia="x-none"/>
        </w:rPr>
        <w:t>10</w:t>
      </w:r>
      <w:r w:rsidRPr="009575A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Договора, Заказчик  вправе начислить и взыскать с Исполнителя  неустойку в размере 0,1% от суммы Договора, за каждый день просрочки представления любого и</w:t>
      </w:r>
      <w:r w:rsidR="009575A3">
        <w:rPr>
          <w:rFonts w:ascii="Times New Roman" w:eastAsia="Times New Roman" w:hAnsi="Times New Roman"/>
          <w:sz w:val="24"/>
          <w:szCs w:val="24"/>
          <w:lang w:val="x-none" w:eastAsia="x-none"/>
        </w:rPr>
        <w:t>з документов предусмотренных п.</w:t>
      </w:r>
      <w:r w:rsidR="009575A3">
        <w:rPr>
          <w:rFonts w:ascii="Times New Roman" w:eastAsia="Times New Roman" w:hAnsi="Times New Roman"/>
          <w:sz w:val="24"/>
          <w:szCs w:val="24"/>
          <w:lang w:eastAsia="x-none"/>
        </w:rPr>
        <w:t>3</w:t>
      </w:r>
      <w:r w:rsidR="009575A3">
        <w:rPr>
          <w:rFonts w:ascii="Times New Roman" w:eastAsia="Times New Roman" w:hAnsi="Times New Roman"/>
          <w:sz w:val="24"/>
          <w:szCs w:val="24"/>
          <w:lang w:val="x-none" w:eastAsia="x-none"/>
        </w:rPr>
        <w:t>.1.</w:t>
      </w:r>
      <w:r w:rsidR="009575A3">
        <w:rPr>
          <w:rFonts w:ascii="Times New Roman" w:eastAsia="Times New Roman" w:hAnsi="Times New Roman"/>
          <w:sz w:val="24"/>
          <w:szCs w:val="24"/>
          <w:lang w:eastAsia="x-none"/>
        </w:rPr>
        <w:t>11</w:t>
      </w:r>
      <w:r w:rsidRPr="009575A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Договора</w:t>
      </w:r>
      <w:r w:rsidRPr="009575A3">
        <w:rPr>
          <w:rFonts w:ascii="Times New Roman" w:eastAsia="Times New Roman" w:hAnsi="Times New Roman"/>
          <w:sz w:val="24"/>
          <w:szCs w:val="24"/>
          <w:lang w:eastAsia="x-none"/>
        </w:rPr>
        <w:t>;</w:t>
      </w:r>
    </w:p>
    <w:p w:rsidR="00F4565D" w:rsidRPr="009575A3" w:rsidRDefault="00F4565D" w:rsidP="009575A3">
      <w:pPr>
        <w:pStyle w:val="af9"/>
        <w:numPr>
          <w:ilvl w:val="0"/>
          <w:numId w:val="30"/>
        </w:numPr>
        <w:tabs>
          <w:tab w:val="num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5A3">
        <w:rPr>
          <w:rFonts w:ascii="Times New Roman" w:hAnsi="Times New Roman"/>
          <w:sz w:val="24"/>
          <w:szCs w:val="24"/>
        </w:rPr>
        <w:t>в случае непредставления Исполнителем информации об отнесении привлекаемых соисполнителей к субъектам малого и с</w:t>
      </w:r>
      <w:r w:rsidR="009575A3">
        <w:rPr>
          <w:rFonts w:ascii="Times New Roman" w:hAnsi="Times New Roman"/>
          <w:sz w:val="24"/>
          <w:szCs w:val="24"/>
        </w:rPr>
        <w:t>реднего предпринимательства (п.3.1.15</w:t>
      </w:r>
      <w:r w:rsidRPr="009575A3">
        <w:rPr>
          <w:rFonts w:ascii="Times New Roman" w:hAnsi="Times New Roman"/>
          <w:sz w:val="24"/>
          <w:szCs w:val="24"/>
        </w:rPr>
        <w:t xml:space="preserve"> Договора), Исполнитель уплачивает Заказчику штраф в размере 0,1% от стоимости Договора;</w:t>
      </w:r>
    </w:p>
    <w:p w:rsidR="00F4565D" w:rsidRPr="009575A3" w:rsidRDefault="00F4565D" w:rsidP="009575A3">
      <w:pPr>
        <w:pStyle w:val="af9"/>
        <w:numPr>
          <w:ilvl w:val="0"/>
          <w:numId w:val="30"/>
        </w:numPr>
        <w:tabs>
          <w:tab w:val="num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5A3">
        <w:rPr>
          <w:rFonts w:ascii="Times New Roman" w:hAnsi="Times New Roman"/>
          <w:sz w:val="24"/>
          <w:szCs w:val="24"/>
        </w:rPr>
        <w:t>в случае переуступки Исполнителем права денежного требования по договору с Заказчиком с нару</w:t>
      </w:r>
      <w:r w:rsidR="009575A3">
        <w:rPr>
          <w:rFonts w:ascii="Times New Roman" w:hAnsi="Times New Roman"/>
          <w:sz w:val="24"/>
          <w:szCs w:val="24"/>
        </w:rPr>
        <w:t>шением условий, указанных в п. 3.1.16.1 и/или п. 3.1.16</w:t>
      </w:r>
      <w:r w:rsidRPr="009575A3">
        <w:rPr>
          <w:rFonts w:ascii="Times New Roman" w:hAnsi="Times New Roman"/>
          <w:sz w:val="24"/>
          <w:szCs w:val="24"/>
        </w:rPr>
        <w:t>.2., Исполнитель  уплачивает Заказчику штраф за каждое нарушение в размере 1% от стоимости заключенного договора.</w:t>
      </w:r>
    </w:p>
    <w:p w:rsidR="00F4565D" w:rsidRPr="00F4565D" w:rsidRDefault="00F4565D" w:rsidP="006B43C3">
      <w:pPr>
        <w:numPr>
          <w:ilvl w:val="1"/>
          <w:numId w:val="7"/>
        </w:numPr>
        <w:tabs>
          <w:tab w:val="clear" w:pos="1260"/>
          <w:tab w:val="num" w:pos="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 Заказчик  вправе начислить и взыскать с Исполнителя  неустойку в размере 0,1% от суммы Договора, за каждый день просрочки.</w:t>
      </w:r>
    </w:p>
    <w:p w:rsidR="006B43C3" w:rsidRPr="006B43C3" w:rsidRDefault="00F4565D" w:rsidP="006B43C3">
      <w:pPr>
        <w:numPr>
          <w:ilvl w:val="1"/>
          <w:numId w:val="7"/>
        </w:numPr>
        <w:tabs>
          <w:tab w:val="clear" w:pos="1260"/>
          <w:tab w:val="num" w:pos="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В случае несоблюдения Исполнителем, при оказании Услуг предусмотр</w:t>
      </w:r>
      <w:r w:rsidR="00957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енных Договором, требований п. </w:t>
      </w:r>
      <w:r w:rsidR="00957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>3</w:t>
      </w:r>
      <w:r w:rsidR="00957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.1.</w:t>
      </w:r>
      <w:r w:rsidR="00957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>11</w:t>
      </w:r>
      <w:r w:rsidR="00C07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 </w:t>
      </w:r>
      <w:r w:rsidRPr="00F456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Договора, Исполнитель за свой счет производит доработки, связанные с устранением допущенных нарушений.</w:t>
      </w:r>
    </w:p>
    <w:p w:rsidR="006B43C3" w:rsidRPr="006B43C3" w:rsidRDefault="00F4565D" w:rsidP="006B43C3">
      <w:pPr>
        <w:numPr>
          <w:ilvl w:val="1"/>
          <w:numId w:val="7"/>
        </w:numPr>
        <w:tabs>
          <w:tab w:val="clear" w:pos="1260"/>
          <w:tab w:val="num" w:pos="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43C3">
        <w:rPr>
          <w:rFonts w:ascii="Times New Roman" w:eastAsia="Calibri" w:hAnsi="Times New Roman" w:cs="Times New Roman"/>
          <w:sz w:val="24"/>
          <w:szCs w:val="24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F4565D" w:rsidRPr="006B43C3" w:rsidRDefault="00F4565D" w:rsidP="006B43C3">
      <w:pPr>
        <w:numPr>
          <w:ilvl w:val="1"/>
          <w:numId w:val="7"/>
        </w:numPr>
        <w:tabs>
          <w:tab w:val="clear" w:pos="1260"/>
          <w:tab w:val="num" w:pos="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43C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Исполнитель подтверждает и гарантирует, что при предоставлении в адрес Заказчика информации о п</w:t>
      </w:r>
      <w:r w:rsidR="00C076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олной цепочке собственников (п.</w:t>
      </w:r>
      <w:r w:rsidR="00C0767E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="00C076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.1.</w:t>
      </w:r>
      <w:r w:rsidR="00C0767E">
        <w:rPr>
          <w:rFonts w:ascii="Times New Roman" w:eastAsia="Times New Roman" w:hAnsi="Times New Roman" w:cs="Times New Roman"/>
          <w:sz w:val="24"/>
          <w:szCs w:val="24"/>
          <w:lang w:eastAsia="x-none"/>
        </w:rPr>
        <w:t>13</w:t>
      </w:r>
      <w:r w:rsidR="00C076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</w:t>
      </w:r>
      <w:r w:rsidR="00C0767E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="00C076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.1.</w:t>
      </w:r>
      <w:r w:rsidR="00C0767E">
        <w:rPr>
          <w:rFonts w:ascii="Times New Roman" w:eastAsia="Times New Roman" w:hAnsi="Times New Roman" w:cs="Times New Roman"/>
          <w:sz w:val="24"/>
          <w:szCs w:val="24"/>
          <w:lang w:eastAsia="x-none"/>
        </w:rPr>
        <w:t>15</w:t>
      </w:r>
      <w:r w:rsidRPr="006B43C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Договора), им соблюдены все требования Федерального закона от 27.07.2006 г. №152-ФЗ «О персональных данных». </w:t>
      </w:r>
    </w:p>
    <w:p w:rsidR="00F4565D" w:rsidRPr="00F4565D" w:rsidRDefault="00F4565D" w:rsidP="00F4565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4565D" w:rsidRPr="00F4565D" w:rsidRDefault="00F4565D" w:rsidP="00F4565D">
      <w:pPr>
        <w:numPr>
          <w:ilvl w:val="0"/>
          <w:numId w:val="7"/>
        </w:numPr>
        <w:spacing w:after="120" w:line="240" w:lineRule="auto"/>
        <w:ind w:left="357" w:hanging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:rsidR="00F4565D" w:rsidRPr="00F4565D" w:rsidRDefault="00F4565D" w:rsidP="00C0767E">
      <w:pPr>
        <w:numPr>
          <w:ilvl w:val="1"/>
          <w:numId w:val="7"/>
        </w:numPr>
        <w:tabs>
          <w:tab w:val="clear" w:pos="126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 момента его подписания обеими Сторонами и действует до полного выполнения сторонами обязательств по Договору. </w:t>
      </w:r>
    </w:p>
    <w:p w:rsidR="00F4565D" w:rsidRPr="00F4565D" w:rsidRDefault="00F4565D" w:rsidP="00C0767E">
      <w:pPr>
        <w:numPr>
          <w:ilvl w:val="1"/>
          <w:numId w:val="7"/>
        </w:numPr>
        <w:tabs>
          <w:tab w:val="clear" w:pos="126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услуг определяются в соответствии с Приложением № 1 к Договору.</w:t>
      </w:r>
    </w:p>
    <w:p w:rsidR="00F4565D" w:rsidRPr="00F4565D" w:rsidRDefault="00F4565D" w:rsidP="00C0767E">
      <w:pPr>
        <w:numPr>
          <w:ilvl w:val="1"/>
          <w:numId w:val="7"/>
        </w:numPr>
        <w:tabs>
          <w:tab w:val="clear" w:pos="1260"/>
          <w:tab w:val="num" w:pos="851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Заказчик вправе в любое время в одностороннем порядке отказаться от исполнения обязательств по Договору, письменно уведомив об отказе от исполнения  Исполнителя за 3 (три) календарных дня до даты одностороннего отказа от исполнения обязательств по Договору. Договор считается расторгнутым по истечении 3 (трех) </w:t>
      </w: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календарных дней с момента  получения Исполнителем письменного уведомления об отказе от исполнения обязательств по Договору.</w:t>
      </w:r>
    </w:p>
    <w:p w:rsidR="00F4565D" w:rsidRPr="00F4565D" w:rsidRDefault="00F4565D" w:rsidP="00C076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</w:t>
      </w:r>
    </w:p>
    <w:p w:rsidR="00C0767E" w:rsidRDefault="00F4565D" w:rsidP="00C0767E">
      <w:pPr>
        <w:pStyle w:val="af9"/>
        <w:widowControl w:val="0"/>
        <w:numPr>
          <w:ilvl w:val="0"/>
          <w:numId w:val="32"/>
        </w:numPr>
        <w:tabs>
          <w:tab w:val="left" w:pos="36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767E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4565D" w:rsidRPr="00C0767E" w:rsidRDefault="00F4565D" w:rsidP="00C0767E">
      <w:pPr>
        <w:pStyle w:val="af9"/>
        <w:widowControl w:val="0"/>
        <w:numPr>
          <w:ilvl w:val="0"/>
          <w:numId w:val="32"/>
        </w:numPr>
        <w:tabs>
          <w:tab w:val="left" w:pos="36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767E">
        <w:rPr>
          <w:rFonts w:ascii="Times New Roman" w:eastAsia="Times New Roman" w:hAnsi="Times New Roman"/>
          <w:sz w:val="24"/>
          <w:szCs w:val="24"/>
          <w:lang w:eastAsia="ru-RU"/>
        </w:rPr>
        <w:t xml:space="preserve">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4565D" w:rsidRPr="00F4565D" w:rsidRDefault="00F4565D" w:rsidP="00C0767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C0767E" w:rsidRDefault="00F4565D" w:rsidP="00C0767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</w:t>
      </w:r>
      <w:r w:rsidR="00C07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рганизацией или органом власти.</w:t>
      </w:r>
    </w:p>
    <w:p w:rsidR="00C0767E" w:rsidRPr="00C0767E" w:rsidRDefault="00C0767E" w:rsidP="00C0767E">
      <w:pPr>
        <w:pStyle w:val="af9"/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num" w:pos="1620"/>
        </w:tabs>
        <w:spacing w:before="14" w:after="14" w:line="240" w:lineRule="auto"/>
        <w:ind w:left="0" w:firstLine="709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C0767E" w:rsidRPr="00C0767E" w:rsidRDefault="00C0767E" w:rsidP="00C0767E">
      <w:pPr>
        <w:pStyle w:val="af9"/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num" w:pos="1620"/>
        </w:tabs>
        <w:spacing w:before="14" w:after="14" w:line="240" w:lineRule="auto"/>
        <w:ind w:left="0" w:firstLine="709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C0767E" w:rsidRDefault="00F4565D" w:rsidP="00C0767E">
      <w:pPr>
        <w:pStyle w:val="af9"/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num" w:pos="1620"/>
        </w:tabs>
        <w:spacing w:before="14" w:after="14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767E">
        <w:rPr>
          <w:rFonts w:ascii="Times New Roman" w:eastAsia="Times New Roman" w:hAnsi="Times New Roman"/>
          <w:sz w:val="24"/>
          <w:szCs w:val="24"/>
          <w:lang w:eastAsia="ru-RU"/>
        </w:rPr>
        <w:t>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C0767E" w:rsidRDefault="00F4565D" w:rsidP="00C0767E">
      <w:pPr>
        <w:pStyle w:val="af9"/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num" w:pos="1620"/>
        </w:tabs>
        <w:spacing w:before="14" w:after="14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767E">
        <w:rPr>
          <w:rFonts w:ascii="Times New Roman" w:eastAsia="Times New Roman" w:hAnsi="Times New Roman"/>
          <w:sz w:val="24"/>
          <w:szCs w:val="24"/>
          <w:lang w:eastAsia="ru-RU"/>
        </w:rPr>
        <w:t>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C0767E" w:rsidRDefault="00F4565D" w:rsidP="00C0767E">
      <w:pPr>
        <w:pStyle w:val="af9"/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num" w:pos="1620"/>
        </w:tabs>
        <w:spacing w:before="14" w:after="14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767E">
        <w:rPr>
          <w:rFonts w:ascii="Times New Roman" w:eastAsia="Times New Roman" w:hAnsi="Times New Roman"/>
          <w:sz w:val="24"/>
          <w:szCs w:val="24"/>
          <w:lang w:eastAsia="ru-RU"/>
        </w:rP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4565D" w:rsidRPr="00C0767E" w:rsidRDefault="00F4565D" w:rsidP="00C0767E">
      <w:pPr>
        <w:pStyle w:val="af9"/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num" w:pos="1620"/>
        </w:tabs>
        <w:spacing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767E">
        <w:rPr>
          <w:rFonts w:ascii="Times New Roman" w:eastAsia="Times New Roman" w:hAnsi="Times New Roman"/>
          <w:sz w:val="24"/>
          <w:szCs w:val="24"/>
          <w:lang w:eastAsia="ru-RU"/>
        </w:rPr>
        <w:t>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4565D" w:rsidRPr="00F4565D" w:rsidRDefault="00F4565D" w:rsidP="00F4565D">
      <w:pPr>
        <w:numPr>
          <w:ilvl w:val="0"/>
          <w:numId w:val="8"/>
        </w:numPr>
        <w:spacing w:after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284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284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284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Заявления для печати и иных средств массовой информации или иные публичные заявления относительно услуг, оказываемых в соответствии с настоящим 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Договором, любой из Сторон, требуют предварительного письменного согласия другой Стороны.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284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284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F4565D" w:rsidRPr="00F4565D" w:rsidRDefault="00F4565D" w:rsidP="00C0767E">
      <w:pPr>
        <w:numPr>
          <w:ilvl w:val="1"/>
          <w:numId w:val="16"/>
        </w:numPr>
        <w:tabs>
          <w:tab w:val="clear" w:pos="2204"/>
          <w:tab w:val="num" w:pos="284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Антикоррупционная оговорка:</w:t>
      </w:r>
    </w:p>
    <w:p w:rsidR="00F4565D" w:rsidRPr="00F4565D" w:rsidRDefault="00F4565D" w:rsidP="00C0767E">
      <w:pPr>
        <w:numPr>
          <w:ilvl w:val="0"/>
          <w:numId w:val="17"/>
        </w:numPr>
        <w:tabs>
          <w:tab w:val="num" w:pos="426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65D">
        <w:rPr>
          <w:rFonts w:ascii="Times New Roman" w:eastAsia="Calibri" w:hAnsi="Times New Roman" w:cs="Times New Roman"/>
          <w:sz w:val="24"/>
          <w:szCs w:val="24"/>
        </w:rPr>
        <w:t>Подрядчику известно о том, что ПАО «МРСК Центра»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Подрядчиками, которые гарантируют добросовестность своих партнеров и поддерживают антикоррупционные стандарты ведения бизнеса.</w:t>
      </w:r>
    </w:p>
    <w:p w:rsidR="00F4565D" w:rsidRPr="00F4565D" w:rsidRDefault="00F4565D" w:rsidP="00C0767E">
      <w:pPr>
        <w:numPr>
          <w:ilvl w:val="0"/>
          <w:numId w:val="17"/>
        </w:numPr>
        <w:tabs>
          <w:tab w:val="num" w:pos="426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Подрядчик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– </w:t>
      </w:r>
      <w:hyperlink r:id="rId8" w:history="1"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rosseti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about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antikorruptionpolicy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policy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index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php</w:t>
        </w:r>
      </w:hyperlink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 , ПАО «МРСК Центра» по адресу – </w:t>
      </w:r>
      <w:hyperlink r:id="rId9" w:history="1"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mrsk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-1.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information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documents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internal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F4565D">
        <w:rPr>
          <w:rFonts w:ascii="Times New Roman" w:eastAsia="Calibri" w:hAnsi="Times New Roman" w:cs="Times New Roman"/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F4565D" w:rsidRPr="00F4565D" w:rsidRDefault="00F4565D" w:rsidP="00C0767E">
      <w:pPr>
        <w:numPr>
          <w:ilvl w:val="0"/>
          <w:numId w:val="17"/>
        </w:numPr>
        <w:tabs>
          <w:tab w:val="num" w:pos="426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65D">
        <w:rPr>
          <w:rFonts w:ascii="Times New Roman" w:eastAsia="Calibri" w:hAnsi="Times New Roman" w:cs="Times New Roman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4565D" w:rsidRPr="00F4565D" w:rsidRDefault="00F4565D" w:rsidP="00C0767E">
      <w:pPr>
        <w:tabs>
          <w:tab w:val="num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65D">
        <w:rPr>
          <w:rFonts w:ascii="Times New Roman" w:eastAsia="Calibri" w:hAnsi="Times New Roman" w:cs="Times New Roman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(Подрядчика и Заказчика).</w:t>
      </w:r>
    </w:p>
    <w:p w:rsidR="00F4565D" w:rsidRPr="00F4565D" w:rsidRDefault="00F4565D" w:rsidP="00C0767E">
      <w:pPr>
        <w:numPr>
          <w:ilvl w:val="0"/>
          <w:numId w:val="17"/>
        </w:numPr>
        <w:tabs>
          <w:tab w:val="num" w:pos="426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65D">
        <w:rPr>
          <w:rFonts w:ascii="Times New Roman" w:eastAsia="Calibri" w:hAnsi="Times New Roman" w:cs="Times New Roman"/>
          <w:sz w:val="24"/>
          <w:szCs w:val="24"/>
        </w:rPr>
        <w:t>В случае возникновения у одной из Сторон подозрений, что произошло или может произойти нарушение каких-либо положений пунктов 1 - 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нарушений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F4565D" w:rsidRPr="00F4565D" w:rsidRDefault="00F4565D" w:rsidP="00C0767E">
      <w:pPr>
        <w:tabs>
          <w:tab w:val="num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65D">
        <w:rPr>
          <w:rFonts w:ascii="Times New Roman" w:eastAsia="Calibri" w:hAnsi="Times New Roman" w:cs="Times New Roman"/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F4565D" w:rsidRPr="00F4565D" w:rsidRDefault="00F4565D" w:rsidP="00C0767E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 пунктами 1, 2 Антикоррупционной 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оговорки действий и/или неполучения другой стороной в установленный срок подтверждении, что нарушения не произошло или не произойдет, Подрядчик или Заказчик имеет право расторгнуть настоящий Договор в одностороннем порядке, полностью или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F4565D" w:rsidRPr="00F4565D" w:rsidRDefault="00F4565D" w:rsidP="00F4565D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numPr>
          <w:ilvl w:val="0"/>
          <w:numId w:val="8"/>
        </w:numPr>
        <w:spacing w:after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РАЗРЕШЕНИЯ СПОРОВ</w:t>
      </w:r>
    </w:p>
    <w:p w:rsidR="00F4565D" w:rsidRPr="00C0767E" w:rsidRDefault="00F4565D" w:rsidP="00C0767E">
      <w:pPr>
        <w:pStyle w:val="af9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767E">
        <w:rPr>
          <w:rFonts w:ascii="Times New Roman" w:eastAsia="Times New Roman" w:hAnsi="Times New Roman"/>
          <w:sz w:val="24"/>
          <w:szCs w:val="24"/>
          <w:lang w:eastAsia="ru-RU"/>
        </w:rPr>
        <w:t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Ярославской области.</w:t>
      </w:r>
    </w:p>
    <w:p w:rsidR="00F4565D" w:rsidRPr="00F4565D" w:rsidRDefault="00F4565D" w:rsidP="00C0767E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обращения в Арбитражный суд Ярославской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F4565D" w:rsidRPr="00F4565D" w:rsidRDefault="00F4565D" w:rsidP="00F4565D">
      <w:pPr>
        <w:numPr>
          <w:ilvl w:val="0"/>
          <w:numId w:val="8"/>
        </w:numPr>
        <w:tabs>
          <w:tab w:val="clear" w:pos="360"/>
          <w:tab w:val="num" w:pos="284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42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42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Любые изменения и дополнения Договора, за исключением сл</w:t>
      </w:r>
      <w:r w:rsidR="0081444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учаев, предусмотренных в п.-п. </w:t>
      </w:r>
      <w:r w:rsidR="00814442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="0081444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.2.</w:t>
      </w:r>
      <w:r w:rsidR="00814442">
        <w:rPr>
          <w:rFonts w:ascii="Times New Roman" w:eastAsia="Times New Roman" w:hAnsi="Times New Roman" w:cs="Times New Roman"/>
          <w:sz w:val="24"/>
          <w:szCs w:val="24"/>
          <w:lang w:eastAsia="x-none"/>
        </w:rPr>
        <w:t>16</w:t>
      </w:r>
      <w:r w:rsidR="0081444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="00814442">
        <w:rPr>
          <w:rFonts w:ascii="Times New Roman" w:eastAsia="Times New Roman" w:hAnsi="Times New Roman" w:cs="Times New Roman"/>
          <w:sz w:val="24"/>
          <w:szCs w:val="24"/>
          <w:lang w:eastAsia="x-none"/>
        </w:rPr>
        <w:t>7</w:t>
      </w: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.3.,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42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Уступка прав  требования по  Договору может быть произведена Исполнителем исключительно с письменного согласия возможности уступки прав требования Заказчиком, за исключением случаев, предусмотренных Договором.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42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 момента подписания Договора, вся предыдущая переписка между Сторонами утрачивает свою силу.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42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Договор составлен в 2 (двух) экземплярах, имеющих равную юридическую силу, по одному экземпляру для каждой  Стороны.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426"/>
          <w:tab w:val="left" w:pos="1418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Следующие приложения являются неотъемлемой частью настоящего Договора:</w:t>
      </w:r>
    </w:p>
    <w:p w:rsidR="00F4565D" w:rsidRPr="001F14CC" w:rsidRDefault="00F4565D" w:rsidP="001F14CC">
      <w:pPr>
        <w:numPr>
          <w:ilvl w:val="0"/>
          <w:numId w:val="11"/>
        </w:numPr>
        <w:tabs>
          <w:tab w:val="left" w:pos="709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Приложение № 1 «</w:t>
      </w:r>
      <w:r w:rsidR="001F14CC" w:rsidRPr="001F14CC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Перечень объектов и имуществ</w:t>
      </w:r>
      <w:r w:rsidR="001F14CC">
        <w:rPr>
          <w:rFonts w:ascii="Times New Roman" w:eastAsia="Times New Roman" w:hAnsi="Times New Roman" w:cs="Times New Roman"/>
          <w:sz w:val="24"/>
          <w:szCs w:val="24"/>
          <w:lang w:eastAsia="x-none"/>
        </w:rPr>
        <w:t>а филиала ПАО «МРСК Центра» - «</w:t>
      </w:r>
      <w:r w:rsidR="001F14CC" w:rsidRPr="001F14C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Ярэнерго», </w:t>
      </w:r>
      <w:r w:rsidR="001F14C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подлежащих охране  </w:t>
      </w:r>
      <w:r w:rsidR="001F14CC" w:rsidRPr="001F14CC">
        <w:rPr>
          <w:rFonts w:ascii="Times New Roman" w:eastAsia="Times New Roman" w:hAnsi="Times New Roman" w:cs="Times New Roman"/>
          <w:sz w:val="24"/>
          <w:szCs w:val="24"/>
          <w:lang w:eastAsia="x-none"/>
        </w:rPr>
        <w:t>ООО ЧОО «ВИТЯЗЬ-ЦЕНТР»</w:t>
      </w:r>
      <w:r w:rsidRPr="001F14C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F4565D" w:rsidRPr="00F4565D" w:rsidRDefault="00F4565D" w:rsidP="00F4565D">
      <w:pPr>
        <w:numPr>
          <w:ilvl w:val="0"/>
          <w:numId w:val="11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Приложение № 2 «Форма Акта».</w:t>
      </w:r>
    </w:p>
    <w:p w:rsidR="00F4565D" w:rsidRPr="00F4565D" w:rsidRDefault="00F4565D" w:rsidP="00F4565D">
      <w:pPr>
        <w:numPr>
          <w:ilvl w:val="0"/>
          <w:numId w:val="11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Приложение № 3 «Расчет стоимости услуг».</w:t>
      </w:r>
    </w:p>
    <w:p w:rsidR="00F4565D" w:rsidRPr="00F4565D" w:rsidRDefault="00F4565D" w:rsidP="00F4565D">
      <w:pPr>
        <w:numPr>
          <w:ilvl w:val="0"/>
          <w:numId w:val="11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Приложение № 4 «Форма предоставления информации».</w:t>
      </w:r>
    </w:p>
    <w:p w:rsidR="00F4565D" w:rsidRPr="00F4565D" w:rsidRDefault="00F4565D" w:rsidP="00F4565D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Приложение № 5 «Форма письменного согласия собственников/бенефициаров».</w:t>
      </w:r>
    </w:p>
    <w:p w:rsidR="00F4565D" w:rsidRDefault="00F4565D" w:rsidP="001F14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0767E" w:rsidRDefault="00C0767E" w:rsidP="00C0767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0767E" w:rsidRDefault="00C0767E" w:rsidP="00C0767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0767E" w:rsidRDefault="00C0767E" w:rsidP="00C0767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0767E" w:rsidRDefault="00C0767E" w:rsidP="00C0767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1F14CC" w:rsidRDefault="001F14CC" w:rsidP="00C0767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1F14CC" w:rsidRDefault="001F14CC" w:rsidP="00C0767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1F14CC" w:rsidRDefault="001F14CC" w:rsidP="00C0767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0767E" w:rsidRDefault="00C0767E" w:rsidP="00C0767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0767E" w:rsidRDefault="00C0767E" w:rsidP="00C0767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0767E" w:rsidRPr="00F4565D" w:rsidRDefault="00C0767E" w:rsidP="00C0767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РЕКВИЗИТЫ И ПОДПИСИ СТОРОН</w:t>
      </w:r>
    </w:p>
    <w:p w:rsidR="00F4565D" w:rsidRPr="00F4565D" w:rsidRDefault="00F4565D" w:rsidP="00F4565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71" w:type="dxa"/>
        <w:tblInd w:w="-106" w:type="dxa"/>
        <w:tblLook w:val="01E0" w:firstRow="1" w:lastRow="1" w:firstColumn="1" w:lastColumn="1" w:noHBand="0" w:noVBand="0"/>
      </w:tblPr>
      <w:tblGrid>
        <w:gridCol w:w="5317"/>
        <w:gridCol w:w="4754"/>
      </w:tblGrid>
      <w:tr w:rsidR="00F4565D" w:rsidRPr="00F4565D" w:rsidTr="00BE6518">
        <w:trPr>
          <w:trHeight w:val="2992"/>
        </w:trPr>
        <w:tc>
          <w:tcPr>
            <w:tcW w:w="5317" w:type="dxa"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Публичное акционерное общество «Межрегиональная распределительная сетевая компания Центра»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места нахождения ПАО «МРСК Центра»: 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127018, г. Москва, 2-ая Ямская ул., д.4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ПАО «МРСК Центра» - «Ярэнерго»: 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 150003 г. Ярославль, ул. Воинова, д.12, телефон (4852) 78-10-01.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6901067107  КПП 760602001  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1046900099498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р/сч: 40 702 810 777 020 004 402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Банк: КАЛУЖСКОЕ ОТДЕЛЕНИЕ №8608 ПАО СБЕРБАНК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банка: 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150003, г. Ярославль, ул. Советская, 34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банка: 042 908 612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30 101 810 100 000 000 612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генерального директора -  директор филиала ПАО «МРСК Центра» - «Ярэнерго» 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А.А. Герасимов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D" w:rsidRPr="00F4565D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_____________2018г.</w:t>
            </w:r>
          </w:p>
        </w:tc>
        <w:tc>
          <w:tcPr>
            <w:tcW w:w="4754" w:type="dxa"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="00BC3B14" w:rsidRPr="00BC3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Общество с ограниченной ответственностью Частная охранная организация «ВИТЯЗЬ-ЦЕНТР»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ООО ЧОО «</w:t>
            </w:r>
            <w:r w:rsidRPr="00BC3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ВИТЯЗЬ-ЦЕНТР</w:t>
            </w: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ИНН/КПП, 7737072433/503801001 ОКПО    42868592</w:t>
            </w: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Юридический адрес: Российская Федерация,142412,   Московская область,    г. Ногинск, ул. Климова , д.33</w:t>
            </w: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Почтовый адрес: Российская Федерация, 142412, Московская область, г.Ногинск, ул.Климова, д.33.</w:t>
            </w: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р/с: 40702810800000110175</w:t>
            </w: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АКБ «РОСЕВРОБАНК» (ОАО), г.Москва</w:t>
            </w: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БИК 044044585777</w:t>
            </w: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Корр. счет: 30101810300000000777</w:t>
            </w: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 директор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ООО ЧОО «ВИТЯЗЬ – ЦЕНТР»</w:t>
            </w: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А.Е.</w:t>
            </w:r>
            <w:r w:rsidR="00DA03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Ефимов</w:t>
            </w: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4565D" w:rsidRPr="00F4565D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М.П.   «____» ____________ 2018</w:t>
            </w: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</w:tr>
    </w:tbl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F4565D" w:rsidRPr="00F4565D" w:rsidSect="00BE6518">
          <w:headerReference w:type="default" r:id="rId10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к Договору на оказание услуг 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№_________________  от «_____»________ 20____г.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BFF" w:rsidRPr="00904BFF" w:rsidRDefault="00904BFF" w:rsidP="00904BFF">
      <w:pPr>
        <w:widowControl w:val="0"/>
        <w:spacing w:after="0" w:line="240" w:lineRule="auto"/>
        <w:ind w:left="96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904BF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ПЕРЕЧЕНЬ</w:t>
      </w:r>
    </w:p>
    <w:p w:rsidR="00904BFF" w:rsidRPr="00904BFF" w:rsidRDefault="00904BFF" w:rsidP="00904BFF">
      <w:pPr>
        <w:widowControl w:val="0"/>
        <w:spacing w:after="0" w:line="260" w:lineRule="auto"/>
        <w:ind w:left="960"/>
        <w:jc w:val="center"/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</w:pPr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>объектов и имущества филиала ПАО «МРСК Центра» - «_</w:t>
      </w:r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u w:val="single"/>
          <w:lang w:eastAsia="ru-RU"/>
        </w:rPr>
        <w:t>Ярэнерго</w:t>
      </w:r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>_»,</w:t>
      </w:r>
    </w:p>
    <w:p w:rsidR="00904BFF" w:rsidRPr="00904BFF" w:rsidRDefault="00904BFF" w:rsidP="00904BFF">
      <w:pPr>
        <w:widowControl w:val="0"/>
        <w:spacing w:after="0" w:line="260" w:lineRule="auto"/>
        <w:ind w:left="960"/>
        <w:jc w:val="center"/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</w:pPr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>подлежащих охране _</w:t>
      </w:r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u w:val="single"/>
          <w:lang w:eastAsia="ru-RU"/>
        </w:rPr>
        <w:t>ООО ЧОО «ВИТЯЗЬ-ЦЕНТР»</w:t>
      </w:r>
    </w:p>
    <w:p w:rsidR="00904BFF" w:rsidRPr="00904BFF" w:rsidRDefault="00904BFF" w:rsidP="00904BFF">
      <w:pPr>
        <w:widowControl w:val="0"/>
        <w:spacing w:after="0" w:line="260" w:lineRule="auto"/>
        <w:ind w:left="960"/>
        <w:jc w:val="center"/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</w:pPr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>01 июня</w:t>
      </w:r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>18</w:t>
      </w:r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>г.</w:t>
      </w:r>
    </w:p>
    <w:p w:rsidR="00904BFF" w:rsidRPr="00904BFF" w:rsidRDefault="00904BFF" w:rsidP="00904BFF">
      <w:pPr>
        <w:widowControl w:val="0"/>
        <w:spacing w:after="0" w:line="260" w:lineRule="auto"/>
        <w:ind w:left="960"/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</w:pPr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>1.Филиал ПАО «МРСК Центра-«Ярэнерго»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3372"/>
        <w:gridCol w:w="3269"/>
        <w:gridCol w:w="2651"/>
      </w:tblGrid>
      <w:tr w:rsidR="00904BFF" w:rsidRPr="00904BFF" w:rsidTr="004A2D84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04BFF" w:rsidRPr="00904BFF" w:rsidRDefault="00904BFF" w:rsidP="0090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04BFF" w:rsidRPr="00904BFF" w:rsidRDefault="00904BFF" w:rsidP="0090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17" w:type="dxa"/>
            <w:tcBorders>
              <w:bottom w:val="single" w:sz="4" w:space="0" w:color="auto"/>
            </w:tcBorders>
            <w:vAlign w:val="center"/>
          </w:tcPr>
          <w:p w:rsidR="00904BFF" w:rsidRPr="00904BFF" w:rsidRDefault="00904BFF" w:rsidP="0090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объекта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904BFF" w:rsidRPr="00904BFF" w:rsidRDefault="00904BFF" w:rsidP="0090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расположения объекта</w:t>
            </w:r>
          </w:p>
        </w:tc>
        <w:tc>
          <w:tcPr>
            <w:tcW w:w="2806" w:type="dxa"/>
            <w:tcBorders>
              <w:bottom w:val="single" w:sz="4" w:space="0" w:color="auto"/>
            </w:tcBorders>
            <w:vAlign w:val="center"/>
          </w:tcPr>
          <w:p w:rsidR="00904BFF" w:rsidRPr="00904BFF" w:rsidRDefault="00904BFF" w:rsidP="0090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Режим охраны</w:t>
            </w:r>
          </w:p>
        </w:tc>
      </w:tr>
      <w:tr w:rsidR="00904BFF" w:rsidRPr="00904BFF" w:rsidTr="004A2D84">
        <w:trPr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Главный вход в здание исполнительного аппарата ф</w:t>
            </w:r>
            <w:r w:rsidRPr="00904BF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 xml:space="preserve">илиала </w:t>
            </w:r>
            <w:r w:rsidRPr="00904BFF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«Ярэнерго».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Ярославль, ул.Воинова,12.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1000340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2 охр.</w:t>
            </w:r>
          </w:p>
        </w:tc>
      </w:tr>
      <w:tr w:rsidR="00904BFF" w:rsidRPr="00904BFF" w:rsidTr="004A2D84">
        <w:trPr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2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исполнительного аппарата ф</w:t>
            </w:r>
            <w:r w:rsidRPr="00904BF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 xml:space="preserve">илиал </w:t>
            </w:r>
            <w:r w:rsidRPr="00904BFF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«Ярэнерго».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Ярославль, ул.Республиканская,  д.80.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1000606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1 охр.;  с 8.00 до 17.00 по рабочим дням – 1 охр.</w:t>
            </w:r>
          </w:p>
        </w:tc>
      </w:tr>
      <w:tr w:rsidR="00904BFF" w:rsidRPr="00904BFF" w:rsidTr="004A2D84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tcBorders>
              <w:bottom w:val="single" w:sz="4" w:space="0" w:color="auto"/>
            </w:tcBorders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3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центральные транспортные ворота, проходная.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г.Ярославль, ул. Северная подстанция, д. 9.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1000213</w:t>
            </w:r>
          </w:p>
        </w:tc>
        <w:tc>
          <w:tcPr>
            <w:tcW w:w="2806" w:type="dxa"/>
            <w:tcBorders>
              <w:bottom w:val="single" w:sz="4" w:space="0" w:color="auto"/>
            </w:tcBorders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1 охр.</w:t>
            </w:r>
          </w:p>
        </w:tc>
      </w:tr>
      <w:tr w:rsidR="00904BFF" w:rsidRPr="00904BFF" w:rsidTr="004A2D84">
        <w:trPr>
          <w:trHeight w:val="1231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hd w:val="clear" w:color="auto" w:fill="FFFFFF"/>
              <w:spacing w:after="0" w:line="240" w:lineRule="auto"/>
              <w:ind w:left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4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Пульт видеонаблюдения, подвижный пост.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г.Ярославль, ул. Северная подстанция, д. 9.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1000368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8.00 до 8.00 след. сут. – 1 охр.</w:t>
            </w:r>
          </w:p>
        </w:tc>
      </w:tr>
      <w:tr w:rsidR="00904BFF" w:rsidRPr="00904BFF" w:rsidTr="004A2D84">
        <w:trPr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5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ворота и Административное здание и прилегающая внутренняя территория.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г.Ярославль, ул. Северная подстанция, д. 9.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1000372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1 охр.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04BFF" w:rsidRPr="00904BFF" w:rsidTr="004A2D84">
        <w:trPr>
          <w:trHeight w:val="34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hd w:val="clear" w:color="auto" w:fill="FFFFFF"/>
              <w:spacing w:after="0" w:line="299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6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КПП, Административное здание и прилегающая  внутренняя территория.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Ярославль,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Стачек, д. 60а.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1000266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1 охр.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8.00 до 20.00 по рабочим дням – 1 охр.</w:t>
            </w:r>
          </w:p>
        </w:tc>
      </w:tr>
      <w:tr w:rsidR="00904BFF" w:rsidRPr="00904BFF" w:rsidTr="004A2D84">
        <w:trPr>
          <w:trHeight w:val="112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7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здание, въездные ворота и прилегающая внутренняя территория.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обл., г. Данилов, ул. Дорожная, д.18.1000291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1 охр.</w:t>
            </w:r>
          </w:p>
        </w:tc>
      </w:tr>
      <w:tr w:rsidR="00904BFF" w:rsidRPr="00904BFF" w:rsidTr="004A2D84">
        <w:trPr>
          <w:trHeight w:val="1730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hd w:val="clear" w:color="auto" w:fill="FFFFFF"/>
              <w:spacing w:before="4" w:after="0" w:line="299" w:lineRule="exact"/>
              <w:ind w:left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8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здание, въездные ворота и прилегающая внутренняя территория.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обл.,г. Данилов, ул. Кирова, д.33.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10000706-00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1 охр.</w:t>
            </w:r>
          </w:p>
        </w:tc>
      </w:tr>
      <w:tr w:rsidR="00904BFF" w:rsidRPr="00904BFF" w:rsidTr="004A2D84">
        <w:trPr>
          <w:trHeight w:val="34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9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ворота, проходная, административный корпус</w:t>
            </w: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и прилегающая внутренняя территория</w:t>
            </w: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обл.,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г.Рыбинск,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Кулибина , д.14.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1000991 (адм. здание)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1000990 (адм. здание)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2 охр.</w:t>
            </w:r>
          </w:p>
        </w:tc>
      </w:tr>
      <w:tr w:rsidR="00904BFF" w:rsidRPr="00904BFF" w:rsidTr="004A2D84">
        <w:trPr>
          <w:trHeight w:val="34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10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 КПП административный корпус и прилегающая внутренняя территория.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обл.,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Ростов, Савинское шоссе, д.15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1000648 (адм. здание)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1 охр.</w:t>
            </w:r>
          </w:p>
        </w:tc>
      </w:tr>
      <w:tr w:rsidR="00904BFF" w:rsidRPr="00904BFF" w:rsidTr="004A2D84">
        <w:trPr>
          <w:trHeight w:val="908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11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Пилорама.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обл.,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г.Ростов, Савинское шоссе, д.15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1000649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1 охр.</w:t>
            </w:r>
          </w:p>
        </w:tc>
      </w:tr>
      <w:tr w:rsidR="00904BFF" w:rsidRPr="00904BFF" w:rsidTr="004A2D84">
        <w:trPr>
          <w:trHeight w:val="1264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</w:t>
            </w: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здания, внутренняя территория.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обл.,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Ростов, ул. Сосновая, д.16,18,20.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1000624 (адм. здание)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1 охр.</w:t>
            </w:r>
          </w:p>
        </w:tc>
      </w:tr>
      <w:tr w:rsidR="00904BFF" w:rsidRPr="00904BFF" w:rsidTr="004A2D84">
        <w:trPr>
          <w:trHeight w:val="34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13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04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Въездные ворота, производственные здания, внутренняя территория.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обл.,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г.Ростов, ул.Сосновая,  д.16,18,20.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1000623 (склады)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1 охр.</w:t>
            </w:r>
          </w:p>
        </w:tc>
      </w:tr>
      <w:tr w:rsidR="00904BFF" w:rsidRPr="00904BFF" w:rsidTr="004A2D84">
        <w:trPr>
          <w:trHeight w:val="1427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14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здание, КПП, въездные ворота.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обл.,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Ростов, Советская площадь д.17.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1000731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1 охр.</w:t>
            </w:r>
          </w:p>
        </w:tc>
      </w:tr>
      <w:tr w:rsidR="00904BFF" w:rsidRPr="00904BFF" w:rsidTr="004A2D84">
        <w:trPr>
          <w:trHeight w:val="1006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15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04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здание, КПП, въездные ворота.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обл., г.Гаврилов-Ям, ул.Клубная, д.68.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1 охр.</w:t>
            </w:r>
          </w:p>
        </w:tc>
      </w:tr>
      <w:tr w:rsidR="00904BFF" w:rsidRPr="00904BFF" w:rsidTr="004A2D84">
        <w:trPr>
          <w:trHeight w:val="34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16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04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здание, КПП, въездные ворота.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Ярославская обл.,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Углич, пл. Мебельщиков д. 3а.,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ё1000659 (адм.произ. здания)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1 охр.</w:t>
            </w:r>
          </w:p>
        </w:tc>
      </w:tr>
      <w:tr w:rsidR="00904BFF" w:rsidRPr="00904BFF" w:rsidTr="004A2D84">
        <w:trPr>
          <w:trHeight w:val="34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17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04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Административное здание РЭС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1-ой категории «Яргорэлектросеть».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Ярославль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Чайковского, д. 37.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10001024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1 охр.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рабочим дням: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7:30 до 19:30- 2 охр.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7:00 до 17:00- 1 охр.</w:t>
            </w:r>
          </w:p>
        </w:tc>
      </w:tr>
      <w:tr w:rsidR="00904BFF" w:rsidRPr="00904BFF" w:rsidTr="004A2D84">
        <w:trPr>
          <w:trHeight w:val="34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18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04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Административное здание и прилегающая внутренняя территория.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г. Ярославль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ул. Блюхера, д.25.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10001673-00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рабочим дням: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17:00 до 8:00 след. суток – 1охр.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Выходные, праздничные дни :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1 охр.</w:t>
            </w:r>
          </w:p>
        </w:tc>
      </w:tr>
      <w:tr w:rsidR="00904BFF" w:rsidRPr="00904BFF" w:rsidTr="004A2D84">
        <w:trPr>
          <w:trHeight w:val="34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19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04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Въездные ворота, производственные здания, внутренняя территория.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Ярославль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проспект Октября, д. 86.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10001512-00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2 охр.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20:00 до 8:00 след. суток -1 охр.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BFF" w:rsidRPr="00904BFF" w:rsidTr="004A2D84">
        <w:trPr>
          <w:trHeight w:val="1395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20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04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Въездные ворота, склады, производственные здания, внутренняя территория. 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Ярославль,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Урочская, д. 23.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10001671-00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2 охр.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BFF" w:rsidRPr="00904BFF" w:rsidTr="004A2D84">
        <w:trPr>
          <w:trHeight w:val="34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21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04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 и прилегающая внутренняя территория.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Ярославль,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2-ая Суворовская, д. 9а.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10001675-00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рабочим дням: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17:00 до 8:00 след. суток – 1охр.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Выходные, праздничные дни :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след. сут. – 1 охр.</w:t>
            </w:r>
          </w:p>
        </w:tc>
      </w:tr>
    </w:tbl>
    <w:p w:rsidR="00904BFF" w:rsidRPr="00904BFF" w:rsidRDefault="00904BFF" w:rsidP="00904BFF">
      <w:pPr>
        <w:widowControl w:val="0"/>
        <w:spacing w:after="0" w:line="260" w:lineRule="auto"/>
        <w:ind w:left="960"/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</w:pPr>
    </w:p>
    <w:p w:rsidR="002E52CC" w:rsidRDefault="002E52CC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52CC" w:rsidRDefault="002E52CC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52CC" w:rsidRDefault="002E52CC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52CC" w:rsidRPr="00F4565D" w:rsidRDefault="002E52CC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60"/>
        <w:tblW w:w="0" w:type="auto"/>
        <w:tblLook w:val="04A0" w:firstRow="1" w:lastRow="0" w:firstColumn="1" w:lastColumn="0" w:noHBand="0" w:noVBand="1"/>
      </w:tblPr>
      <w:tblGrid>
        <w:gridCol w:w="4477"/>
        <w:gridCol w:w="309"/>
        <w:gridCol w:w="4678"/>
      </w:tblGrid>
      <w:tr w:rsidR="00904BFF" w:rsidRPr="00F4565D" w:rsidTr="00904BFF">
        <w:tc>
          <w:tcPr>
            <w:tcW w:w="4477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309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904BFF" w:rsidRPr="00F4565D" w:rsidTr="00904BFF">
        <w:tc>
          <w:tcPr>
            <w:tcW w:w="4477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 – Директор филиала ПАО «МРСК Центра»-«Ярэнерго»</w:t>
            </w:r>
          </w:p>
        </w:tc>
        <w:tc>
          <w:tcPr>
            <w:tcW w:w="309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 директор ООО ЧОО «ВИТЯЗЬ – ЦЕНТР»</w:t>
            </w:r>
          </w:p>
        </w:tc>
      </w:tr>
      <w:tr w:rsidR="00904BFF" w:rsidRPr="00F4565D" w:rsidTr="00904BFF">
        <w:tc>
          <w:tcPr>
            <w:tcW w:w="4477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BFF" w:rsidRPr="00F4565D" w:rsidTr="00904BFF">
        <w:tc>
          <w:tcPr>
            <w:tcW w:w="4477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А.А. Герасимов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309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_______________________/ </w:t>
            </w:r>
            <w:r w:rsidR="00DA03C7" w:rsidRPr="00DA03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А.Е. Ефимов</w:t>
            </w:r>
            <w:r w:rsidR="00DA03C7" w:rsidRPr="00DA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904BFF" w:rsidRPr="00F4565D" w:rsidTr="00904BFF">
        <w:tc>
          <w:tcPr>
            <w:tcW w:w="4477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BFF" w:rsidRPr="00F4565D" w:rsidTr="00904BFF">
        <w:tc>
          <w:tcPr>
            <w:tcW w:w="4477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09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 ____ » _______________ 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F4565D" w:rsidRPr="00F4565D" w:rsidSect="00904BFF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к Договору на оказание услуг </w:t>
      </w: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№_________________  от «_____»________ 20____г.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Форму акта утверждаем: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60"/>
        <w:tblW w:w="0" w:type="auto"/>
        <w:tblLook w:val="04A0" w:firstRow="1" w:lastRow="0" w:firstColumn="1" w:lastColumn="0" w:noHBand="0" w:noVBand="1"/>
      </w:tblPr>
      <w:tblGrid>
        <w:gridCol w:w="4477"/>
        <w:gridCol w:w="309"/>
        <w:gridCol w:w="4678"/>
      </w:tblGrid>
      <w:tr w:rsidR="001C3C59" w:rsidRPr="00F4565D" w:rsidTr="004A2D84">
        <w:tc>
          <w:tcPr>
            <w:tcW w:w="4477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309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1C3C59" w:rsidRPr="00F4565D" w:rsidTr="004A2D84">
        <w:tc>
          <w:tcPr>
            <w:tcW w:w="4477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 – Директор филиала ПАО «МРСК Центра»-«Ярэнерго»</w:t>
            </w:r>
          </w:p>
        </w:tc>
        <w:tc>
          <w:tcPr>
            <w:tcW w:w="309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 директор ООО ЧОО «ВИТЯЗЬ – ЦЕНТР»</w:t>
            </w:r>
          </w:p>
        </w:tc>
      </w:tr>
      <w:tr w:rsidR="001C3C59" w:rsidRPr="00F4565D" w:rsidTr="004A2D84">
        <w:tc>
          <w:tcPr>
            <w:tcW w:w="4477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C59" w:rsidRPr="00F4565D" w:rsidTr="004A2D84">
        <w:tc>
          <w:tcPr>
            <w:tcW w:w="4477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А.А. Герасимов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309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_______________________/ </w:t>
            </w:r>
            <w:r w:rsidR="00DA03C7" w:rsidRPr="00DA03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А.Е. Ефимов</w:t>
            </w:r>
            <w:r w:rsidR="00DA03C7" w:rsidRPr="00DA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1C3C59" w:rsidRPr="00F4565D" w:rsidTr="004A2D84">
        <w:tc>
          <w:tcPr>
            <w:tcW w:w="4477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C59" w:rsidRPr="00F4565D" w:rsidTr="004A2D84">
        <w:tc>
          <w:tcPr>
            <w:tcW w:w="4477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09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 ____ » _______________ 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Акта приема-сдачи оказанных услуг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 </w:t>
      </w:r>
    </w:p>
    <w:p w:rsidR="00F4565D" w:rsidRPr="00F4565D" w:rsidRDefault="00F4565D" w:rsidP="00F4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приема-сдачи оказанных услуг</w:t>
      </w:r>
    </w:p>
    <w:p w:rsidR="00F4565D" w:rsidRPr="00F4565D" w:rsidRDefault="00F4565D" w:rsidP="00F456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г. ___________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«___» ________ 20___ г.</w:t>
      </w: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Публичное акционерное общество «Межрегиональная распределительная сетевая компания Центра» (филиал ПАО «МРСК Центра» - «Ярэнерго»)</w:t>
      </w:r>
      <w:r w:rsidRPr="00F45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F45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именуемое в дальнейшем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«Заказчик», в лице _____________________________________________________________________________, действующего на основании _____________________________________, с одной стороны,  и,</w:t>
      </w: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C04E8" w:rsidRPr="000C04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Общество с ограниченной ответственностью «СУ-165»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«Исполнитель» </w:t>
      </w:r>
      <w:r w:rsidRPr="00F45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_____________________________________________________________________________, действующего на основании ____________________________________________________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№. ____ от «___» __________ 20__ года (далее Договор):</w:t>
      </w: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F4565D" w:rsidRPr="00F4565D" w:rsidTr="00BE6518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No.   п/п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услуг, без НДС, руб.       </w:t>
            </w:r>
          </w:p>
        </w:tc>
      </w:tr>
      <w:tr w:rsidR="00F4565D" w:rsidRPr="00F4565D" w:rsidTr="00BE651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65D" w:rsidRPr="00F4565D" w:rsidTr="00BE6518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ind w:firstLine="8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65D" w:rsidRPr="00F4565D" w:rsidTr="00BE6518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ind w:firstLine="8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65D" w:rsidRPr="00F4565D" w:rsidTr="00BE6518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оказал услуги своевременно и в полном объеме. </w:t>
      </w: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У Заказчика к Исполнителю претензий не имеется.</w:t>
      </w:r>
    </w:p>
    <w:p w:rsidR="00F4565D" w:rsidRPr="00F4565D" w:rsidRDefault="00F4565D" w:rsidP="00F456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 оплатить услуги Исполнителя в размере ___________  (</w:t>
      </w:r>
      <w:r w:rsidRPr="00F456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прописью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_____ коп., в том числе НДС (18%) _______________ (</w:t>
      </w:r>
      <w:r w:rsidRPr="00F456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прописью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_____ коп., в соответствии с п. 4.2. Договора.</w:t>
      </w: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подписания, настоящий Акт приема-сдачи оказанных услуг становится неотъемлемой частью Договора.</w:t>
      </w: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301"/>
        <w:gridCol w:w="4320"/>
        <w:gridCol w:w="335"/>
        <w:gridCol w:w="368"/>
        <w:gridCol w:w="4035"/>
        <w:gridCol w:w="320"/>
      </w:tblGrid>
      <w:tr w:rsidR="00F4565D" w:rsidRPr="00F4565D" w:rsidTr="00BE6518">
        <w:trPr>
          <w:trHeight w:val="275"/>
        </w:trPr>
        <w:tc>
          <w:tcPr>
            <w:tcW w:w="301" w:type="dxa"/>
            <w:vMerge w:val="restart"/>
          </w:tcPr>
          <w:p w:rsidR="00F4565D" w:rsidRPr="00F4565D" w:rsidRDefault="00F4565D" w:rsidP="00F456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</w:tcPr>
          <w:p w:rsidR="00F4565D" w:rsidRPr="00F4565D" w:rsidRDefault="00F4565D" w:rsidP="00F456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</w:tc>
        <w:tc>
          <w:tcPr>
            <w:tcW w:w="320" w:type="dxa"/>
            <w:vMerge w:val="restart"/>
          </w:tcPr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65D" w:rsidRPr="00F4565D" w:rsidTr="00BE6518">
        <w:trPr>
          <w:trHeight w:val="536"/>
        </w:trPr>
        <w:tc>
          <w:tcPr>
            <w:tcW w:w="301" w:type="dxa"/>
            <w:vMerge/>
          </w:tcPr>
          <w:p w:rsidR="00F4565D" w:rsidRPr="00F4565D" w:rsidRDefault="00F4565D" w:rsidP="00F456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  <w:vAlign w:val="center"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</w:tcPr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</w:tcPr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  <w:tcBorders>
              <w:bottom w:val="single" w:sz="4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Merge/>
          </w:tcPr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65D" w:rsidRPr="00F4565D" w:rsidTr="00BE6518">
        <w:trPr>
          <w:trHeight w:val="820"/>
        </w:trPr>
        <w:tc>
          <w:tcPr>
            <w:tcW w:w="301" w:type="dxa"/>
          </w:tcPr>
          <w:p w:rsidR="00F4565D" w:rsidRPr="00F4565D" w:rsidRDefault="00F4565D" w:rsidP="00F456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(должност)</w:t>
            </w:r>
          </w:p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</w:tcPr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</w:tcPr>
          <w:p w:rsidR="00F4565D" w:rsidRPr="00F4565D" w:rsidRDefault="00F4565D" w:rsidP="00F456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  <w:tcBorders>
              <w:top w:val="single" w:sz="4" w:space="0" w:color="auto"/>
              <w:bottom w:val="single" w:sz="4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</w:tcPr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565D" w:rsidRPr="00F4565D" w:rsidTr="00BE6518">
        <w:trPr>
          <w:trHeight w:val="871"/>
        </w:trPr>
        <w:tc>
          <w:tcPr>
            <w:tcW w:w="4956" w:type="dxa"/>
            <w:gridSpan w:val="3"/>
          </w:tcPr>
          <w:p w:rsidR="00F4565D" w:rsidRPr="00F4565D" w:rsidRDefault="00F4565D" w:rsidP="00F456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723" w:type="dxa"/>
            <w:gridSpan w:val="3"/>
          </w:tcPr>
          <w:p w:rsidR="00F4565D" w:rsidRPr="00F4565D" w:rsidRDefault="00F4565D" w:rsidP="00F456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к Договору на оказание услуг 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№_________________  от «_____»________ 20____г.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372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F4565D" w:rsidRPr="00E17729" w:rsidRDefault="00F4565D" w:rsidP="00F456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77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77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стоимости услуг</w:t>
      </w:r>
      <w:r w:rsidR="00E17729" w:rsidRPr="00E17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физической охраны объектов филиала ПАО «МРСК Центра» - «Ярэнерго»</w:t>
      </w:r>
    </w:p>
    <w:p w:rsidR="00F4565D" w:rsidRPr="00F4565D" w:rsidRDefault="00F4565D" w:rsidP="00B2335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45"/>
        <w:tblW w:w="11165" w:type="dxa"/>
        <w:tblLayout w:type="fixed"/>
        <w:tblLook w:val="04A0" w:firstRow="1" w:lastRow="0" w:firstColumn="1" w:lastColumn="0" w:noHBand="0" w:noVBand="1"/>
      </w:tblPr>
      <w:tblGrid>
        <w:gridCol w:w="584"/>
        <w:gridCol w:w="3352"/>
        <w:gridCol w:w="2693"/>
        <w:gridCol w:w="1701"/>
        <w:gridCol w:w="1134"/>
        <w:gridCol w:w="1701"/>
      </w:tblGrid>
      <w:tr w:rsidR="004A2D84" w:rsidRPr="00F4565D" w:rsidTr="00DA03C7">
        <w:trPr>
          <w:trHeight w:val="12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84" w:rsidRPr="00F4565D" w:rsidRDefault="004A2D84" w:rsidP="004A2D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2D84" w:rsidRPr="00F4565D" w:rsidRDefault="004A2D84" w:rsidP="004A2D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поста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2D84" w:rsidRPr="001C3C59" w:rsidRDefault="004A2D84" w:rsidP="004A2D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охраны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2D84" w:rsidRPr="00F4565D" w:rsidRDefault="004A2D84" w:rsidP="004A2D84">
            <w:pPr>
              <w:autoSpaceDN w:val="0"/>
              <w:spacing w:after="0" w:line="240" w:lineRule="auto"/>
              <w:ind w:left="-48"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Единичная расценка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1 месяц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 (без НДС)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2D84" w:rsidRPr="00F4565D" w:rsidRDefault="004A2D84" w:rsidP="004A2D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оказания, месяцы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84" w:rsidRPr="00F4565D" w:rsidRDefault="004A2D84" w:rsidP="004A2D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стоимость, руб. (без НДС)</w:t>
            </w:r>
          </w:p>
        </w:tc>
      </w:tr>
      <w:tr w:rsidR="004A2D84" w:rsidRPr="00F4565D" w:rsidTr="00B23355">
        <w:trPr>
          <w:trHeight w:val="341"/>
        </w:trPr>
        <w:tc>
          <w:tcPr>
            <w:tcW w:w="11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84" w:rsidRPr="00F4565D" w:rsidRDefault="004A2D84" w:rsidP="004A2D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Филиал ПАО «МРСК Центра»- «Ярэнерго»</w:t>
            </w:r>
          </w:p>
        </w:tc>
      </w:tr>
      <w:tr w:rsidR="00E17729" w:rsidRPr="00F4565D" w:rsidTr="00DA03C7">
        <w:trPr>
          <w:trHeight w:val="26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1, 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вход в здание исполнительного аппарата филиала «Ярэнерго».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2 охр.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620,04</w:t>
            </w:r>
          </w:p>
        </w:tc>
      </w:tr>
      <w:tr w:rsidR="00E17729" w:rsidRPr="00F4565D" w:rsidTr="00DA03C7">
        <w:trPr>
          <w:trHeight w:val="60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 № 2,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исполнительного аппарата филиал «Ярэнерго».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1 охр.;  с 8.00 до 17.00 по рабочим дням – 1 охр.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17729" w:rsidRPr="00F4565D" w:rsidTr="00DA03C7">
        <w:trPr>
          <w:trHeight w:val="60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 № 3,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центральные транспортные ворота, проходная.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1 охр.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</w:tr>
      <w:tr w:rsidR="00E17729" w:rsidRPr="00F4565D" w:rsidTr="00DA03C7">
        <w:trPr>
          <w:trHeight w:val="401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4, 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Пульт видеонаблюдения, подвижный пост.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1 охр.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</w:tr>
      <w:tr w:rsidR="00E17729" w:rsidRPr="00F4565D" w:rsidTr="00DA03C7">
        <w:trPr>
          <w:trHeight w:val="48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5, 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ворота и Административное здание и прилегающая внутренняя территория.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1 охр.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</w:tr>
      <w:tr w:rsidR="00E17729" w:rsidRPr="00F4565D" w:rsidTr="00DA03C7">
        <w:trPr>
          <w:trHeight w:val="40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6, 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КПП, Административное здание и прилегающая  внутренняя территория.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4A2D84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1 охр.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8.00 до 20.00 по рабочим дням – 1 охр.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17729" w:rsidRPr="00F4565D" w:rsidTr="00DA03C7">
        <w:trPr>
          <w:trHeight w:val="42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7, 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здание, въездные ворота и прилегающая внутренняя территория.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</w:tr>
      <w:tr w:rsidR="00E17729" w:rsidRPr="00F4565D" w:rsidTr="00DA03C7">
        <w:trPr>
          <w:trHeight w:val="406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8, 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здание, въездные ворота и прилегающая внутренняя территория.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</w:tr>
      <w:tr w:rsidR="00E17729" w:rsidRPr="00F4565D" w:rsidTr="00DA03C7">
        <w:trPr>
          <w:trHeight w:val="60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 № 9,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ворота, проходная, административный корпус и прилегающая внутренняя территория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2 охр.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</w:tr>
      <w:tr w:rsidR="00E17729" w:rsidRPr="00F4565D" w:rsidTr="00DA03C7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 № 10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Транспортное  КПП административный корпус и прилегающая внутренняя территория.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620,04</w:t>
            </w:r>
          </w:p>
        </w:tc>
      </w:tr>
      <w:tr w:rsidR="00E17729" w:rsidRPr="00F4565D" w:rsidTr="00DA03C7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 № 11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Пилорама.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</w:tr>
      <w:tr w:rsidR="00E17729" w:rsidRPr="00F4565D" w:rsidTr="00DA03C7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 № 12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здания, внутренняя территория.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</w:tr>
      <w:tr w:rsidR="00E17729" w:rsidRPr="00F4565D" w:rsidTr="00DA03C7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13, 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Въездные ворота, производственные здания, внутренняя территория.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</w:tr>
      <w:tr w:rsidR="00E17729" w:rsidRPr="00F4565D" w:rsidTr="00DA03C7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 № 14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здание, КПП, въездные ворота.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</w:tr>
      <w:tr w:rsidR="00E17729" w:rsidRPr="00F4565D" w:rsidTr="00DA03C7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15, 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здание, КПП, въездные ворота.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</w:tr>
      <w:tr w:rsidR="00E17729" w:rsidRPr="00F4565D" w:rsidTr="00DA03C7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16, 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здание, КПП, въездные ворота.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</w:tr>
      <w:tr w:rsidR="00E17729" w:rsidRPr="00F4565D" w:rsidTr="00DA03C7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17, </w:t>
            </w:r>
          </w:p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здание РЭС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1-ой категории «Яргорэлектросеть».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4A2D84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1 охр.</w:t>
            </w:r>
          </w:p>
          <w:p w:rsidR="00E17729" w:rsidRPr="004A2D84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рабочим дням: </w:t>
            </w:r>
          </w:p>
          <w:p w:rsidR="00E17729" w:rsidRPr="004A2D84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7:30 до 19:30- 2 охр.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7:00 до 17:00- 1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680,68</w:t>
            </w:r>
          </w:p>
        </w:tc>
      </w:tr>
      <w:tr w:rsidR="00E17729" w:rsidRPr="00F4565D" w:rsidTr="00DA03C7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18, 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здание и прилегающая внутренняя территория.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4A2D84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рабочим дням: </w:t>
            </w:r>
          </w:p>
          <w:p w:rsidR="00E17729" w:rsidRPr="004A2D84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17:00 до 8:00 след. суток – 1охр.</w:t>
            </w:r>
          </w:p>
          <w:p w:rsidR="00E17729" w:rsidRPr="004A2D84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Выходные, праздничные дни : 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622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136,02</w:t>
            </w:r>
          </w:p>
        </w:tc>
      </w:tr>
      <w:tr w:rsidR="00E17729" w:rsidRPr="00F4565D" w:rsidTr="00DA03C7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19, 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Въездные ворота, производственные здания, внутренняя территория.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4A2D84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2 охр.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20:00 до 8:00 след. суток -1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622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604,09</w:t>
            </w:r>
          </w:p>
        </w:tc>
      </w:tr>
      <w:tr w:rsidR="00E17729" w:rsidRPr="00F4565D" w:rsidTr="00DA03C7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20, 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Въездные ворота, склады, производственные здания, внутренняя территория.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2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622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620,04</w:t>
            </w:r>
          </w:p>
        </w:tc>
      </w:tr>
      <w:tr w:rsidR="00E17729" w:rsidRPr="00F4565D" w:rsidTr="00DA03C7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1C3C5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21, 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Административное здание и </w:t>
            </w: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прилегающая внутренняя территория.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729" w:rsidRPr="004A2D84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 рабочим дням: </w:t>
            </w:r>
          </w:p>
          <w:p w:rsidR="00E17729" w:rsidRPr="004A2D84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17:00 до 8:00 след. </w:t>
            </w: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суток – 1охр.</w:t>
            </w:r>
          </w:p>
          <w:p w:rsidR="00E17729" w:rsidRPr="004A2D84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Выходные, праздничные дни : </w:t>
            </w:r>
          </w:p>
          <w:p w:rsidR="00E17729" w:rsidRPr="00F4565D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след. сут.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jc w:val="center"/>
            </w:pPr>
            <w:r w:rsidRPr="00622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29" w:rsidRDefault="00E17729" w:rsidP="00E1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  <w:r w:rsidR="0034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136,02</w:t>
            </w:r>
          </w:p>
        </w:tc>
      </w:tr>
      <w:tr w:rsidR="004A2D84" w:rsidRPr="00F4565D" w:rsidTr="00DA03C7">
        <w:trPr>
          <w:trHeight w:val="278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84" w:rsidRDefault="004A2D84" w:rsidP="004A2D84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ИТОГО без НДС, руб. (за один месяц)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84" w:rsidRPr="00F4565D" w:rsidRDefault="00E17729" w:rsidP="004A2D84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3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DA03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17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007</w:t>
            </w:r>
            <w:r w:rsidR="00DA03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305,09</w:t>
            </w:r>
          </w:p>
        </w:tc>
      </w:tr>
      <w:tr w:rsidR="004A2D84" w:rsidRPr="00F4565D" w:rsidTr="00DA03C7">
        <w:trPr>
          <w:trHeight w:val="267"/>
        </w:trPr>
        <w:tc>
          <w:tcPr>
            <w:tcW w:w="94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84" w:rsidRDefault="004A2D84" w:rsidP="004A2D84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НДС 18% 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84" w:rsidRPr="00F4565D" w:rsidRDefault="00DA03C7" w:rsidP="004A2D84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3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361 314,92</w:t>
            </w:r>
          </w:p>
        </w:tc>
      </w:tr>
      <w:tr w:rsidR="004A2D84" w:rsidRPr="00F4565D" w:rsidTr="00DA03C7">
        <w:trPr>
          <w:trHeight w:val="267"/>
        </w:trPr>
        <w:tc>
          <w:tcPr>
            <w:tcW w:w="94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84" w:rsidRDefault="004A2D84" w:rsidP="004A2D84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с НДС,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84" w:rsidRPr="00F4565D" w:rsidRDefault="00DA03C7" w:rsidP="00DA03C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3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03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DA03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03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620,01</w:t>
            </w:r>
          </w:p>
        </w:tc>
      </w:tr>
    </w:tbl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2D84" w:rsidRDefault="004A2D84" w:rsidP="00B2335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2D84" w:rsidRDefault="004A2D84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2D84" w:rsidRDefault="004A2D84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2D84" w:rsidRDefault="004A2D84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2D84" w:rsidRPr="00F4565D" w:rsidRDefault="004A2D84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60"/>
        <w:tblW w:w="0" w:type="auto"/>
        <w:tblLook w:val="04A0" w:firstRow="1" w:lastRow="0" w:firstColumn="1" w:lastColumn="0" w:noHBand="0" w:noVBand="1"/>
      </w:tblPr>
      <w:tblGrid>
        <w:gridCol w:w="4477"/>
        <w:gridCol w:w="309"/>
        <w:gridCol w:w="4678"/>
      </w:tblGrid>
      <w:tr w:rsidR="00DA03C7" w:rsidRPr="00F4565D" w:rsidTr="008F736E">
        <w:tc>
          <w:tcPr>
            <w:tcW w:w="4477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DA03C7" w:rsidRPr="00F4565D" w:rsidTr="008F736E">
        <w:tc>
          <w:tcPr>
            <w:tcW w:w="4477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 – Директор филиала ПАО «МРСК Центра»-«Ярэнерго»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 директор ООО ЧОО «ВИТЯЗЬ – ЦЕНТР»</w:t>
            </w:r>
          </w:p>
        </w:tc>
      </w:tr>
      <w:tr w:rsidR="00DA03C7" w:rsidRPr="00F4565D" w:rsidTr="008F736E">
        <w:tc>
          <w:tcPr>
            <w:tcW w:w="4477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3C7" w:rsidRPr="00F4565D" w:rsidTr="008F736E">
        <w:tc>
          <w:tcPr>
            <w:tcW w:w="4477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А.А. Герасимов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_______________________/ </w:t>
            </w:r>
            <w:r w:rsidRPr="00DA03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А.Е. Ефимов</w:t>
            </w:r>
            <w:r w:rsidRPr="00DA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DA03C7" w:rsidRPr="00F4565D" w:rsidTr="008F736E">
        <w:tc>
          <w:tcPr>
            <w:tcW w:w="4477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3C7" w:rsidRPr="00F4565D" w:rsidTr="008F736E">
        <w:tc>
          <w:tcPr>
            <w:tcW w:w="4477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 ____ » _______________ 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shd w:val="clear" w:color="auto" w:fill="FFFFFF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4565D" w:rsidRPr="00F4565D" w:rsidSect="00B23355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№4</w:t>
      </w: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к Договору на оказание услуг </w:t>
      </w: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№_________________  от «_____»________ 20____г.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3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Формат предоставления информации  утверждаем:</w:t>
      </w:r>
    </w:p>
    <w:tbl>
      <w:tblPr>
        <w:tblpPr w:leftFromText="180" w:rightFromText="180" w:vertAnchor="text" w:horzAnchor="margin" w:tblpXSpec="center" w:tblpY="255"/>
        <w:tblW w:w="0" w:type="auto"/>
        <w:tblLook w:val="04A0" w:firstRow="1" w:lastRow="0" w:firstColumn="1" w:lastColumn="0" w:noHBand="0" w:noVBand="1"/>
      </w:tblPr>
      <w:tblGrid>
        <w:gridCol w:w="4477"/>
        <w:gridCol w:w="309"/>
        <w:gridCol w:w="4678"/>
      </w:tblGrid>
      <w:tr w:rsidR="00DA03C7" w:rsidRPr="00F4565D" w:rsidTr="00DA03C7">
        <w:tc>
          <w:tcPr>
            <w:tcW w:w="4477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DA03C7" w:rsidRPr="00F4565D" w:rsidTr="00DA03C7">
        <w:tc>
          <w:tcPr>
            <w:tcW w:w="4477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 – Директор филиала ПАО «МРСК Центра»-«Ярэнерго»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 директор ООО ЧОО «ВИТЯЗЬ – ЦЕНТР»</w:t>
            </w:r>
          </w:p>
        </w:tc>
      </w:tr>
      <w:tr w:rsidR="00DA03C7" w:rsidRPr="00F4565D" w:rsidTr="00DA03C7">
        <w:tc>
          <w:tcPr>
            <w:tcW w:w="4477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3C7" w:rsidRPr="00F4565D" w:rsidTr="00DA03C7">
        <w:tc>
          <w:tcPr>
            <w:tcW w:w="4477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А.А. Герасимов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_______________________/ </w:t>
            </w:r>
            <w:r w:rsidRPr="00DA03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А.Е. Ефимов</w:t>
            </w:r>
            <w:r w:rsidRPr="00DA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DA03C7" w:rsidRPr="00F4565D" w:rsidTr="00DA03C7">
        <w:tc>
          <w:tcPr>
            <w:tcW w:w="4477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3C7" w:rsidRPr="00F4565D" w:rsidTr="00DA03C7">
        <w:tc>
          <w:tcPr>
            <w:tcW w:w="4477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 ____ » _______________ 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F4565D" w:rsidRPr="00F4565D" w:rsidRDefault="00F4565D" w:rsidP="00F4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Default="00F4565D" w:rsidP="00F4565D">
      <w:pPr>
        <w:jc w:val="both"/>
        <w:rPr>
          <w:rFonts w:ascii="Arial" w:eastAsia="Calibri" w:hAnsi="Arial" w:cs="Arial"/>
        </w:rPr>
      </w:pPr>
    </w:p>
    <w:p w:rsidR="00DA03C7" w:rsidRDefault="00DA03C7" w:rsidP="00F4565D">
      <w:pPr>
        <w:jc w:val="both"/>
        <w:rPr>
          <w:rFonts w:ascii="Arial" w:eastAsia="Calibri" w:hAnsi="Arial" w:cs="Arial"/>
        </w:rPr>
      </w:pPr>
    </w:p>
    <w:p w:rsidR="00DA03C7" w:rsidRDefault="00DA03C7" w:rsidP="00F4565D">
      <w:pPr>
        <w:jc w:val="both"/>
        <w:rPr>
          <w:rFonts w:ascii="Arial" w:eastAsia="Calibri" w:hAnsi="Arial" w:cs="Arial"/>
        </w:rPr>
      </w:pPr>
    </w:p>
    <w:p w:rsidR="00DA03C7" w:rsidRDefault="00DA03C7" w:rsidP="00F4565D">
      <w:pPr>
        <w:jc w:val="both"/>
        <w:rPr>
          <w:rFonts w:ascii="Arial" w:eastAsia="Calibri" w:hAnsi="Arial" w:cs="Arial"/>
        </w:rPr>
      </w:pPr>
    </w:p>
    <w:p w:rsidR="00DA03C7" w:rsidRPr="00F4565D" w:rsidRDefault="00DA03C7" w:rsidP="00F4565D">
      <w:pPr>
        <w:jc w:val="both"/>
        <w:rPr>
          <w:rFonts w:ascii="Arial" w:eastAsia="Calibri" w:hAnsi="Arial" w:cs="Arial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F4565D" w:rsidRPr="00F4565D" w:rsidTr="00BE6518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565D" w:rsidRPr="00F4565D" w:rsidTr="00BE651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F4565D" w:rsidRPr="00F4565D" w:rsidTr="00BE651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Серия и номер документа, удостоверя-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ющего личность 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бенефициар/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F4565D" w:rsidRPr="00F4565D" w:rsidTr="00BE651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</w:tr>
    </w:tbl>
    <w:p w:rsidR="00F4565D" w:rsidRPr="00F4565D" w:rsidRDefault="00F4565D" w:rsidP="00F4565D">
      <w:pPr>
        <w:jc w:val="both"/>
        <w:rPr>
          <w:rFonts w:ascii="Arial" w:eastAsia="Calibri" w:hAnsi="Arial" w:cs="Arial"/>
        </w:rPr>
      </w:pPr>
    </w:p>
    <w:p w:rsidR="00F4565D" w:rsidRPr="00F4565D" w:rsidRDefault="00F4565D" w:rsidP="00F456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565D" w:rsidRPr="00F4565D" w:rsidRDefault="00F4565D" w:rsidP="00F456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4565D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Руководитель:  </w:t>
      </w:r>
    </w:p>
    <w:p w:rsidR="00F4565D" w:rsidRPr="00F4565D" w:rsidRDefault="00F4565D" w:rsidP="00F456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_______________  </w:t>
      </w:r>
      <w:r w:rsidRPr="00F4565D">
        <w:rPr>
          <w:rFonts w:ascii="Times New Roman" w:eastAsia="Calibri" w:hAnsi="Times New Roman" w:cs="Times New Roman"/>
          <w:i/>
          <w:sz w:val="24"/>
          <w:szCs w:val="24"/>
        </w:rPr>
        <w:t>(указывается Ф.И.О.)</w:t>
      </w:r>
    </w:p>
    <w:p w:rsidR="00F4565D" w:rsidRPr="00F4565D" w:rsidRDefault="00F4565D" w:rsidP="00F4565D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F4565D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F4565D" w:rsidRDefault="00F4565D" w:rsidP="00DA03C7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«____» __________ 20 __ г. </w:t>
      </w:r>
      <w:r w:rsidRPr="00F4565D">
        <w:rPr>
          <w:rFonts w:ascii="Times New Roman" w:eastAsia="Calibri" w:hAnsi="Times New Roman" w:cs="Times New Roman"/>
          <w:i/>
          <w:sz w:val="24"/>
          <w:szCs w:val="24"/>
        </w:rPr>
        <w:t>(указывается дата подписания)</w:t>
      </w:r>
    </w:p>
    <w:p w:rsidR="00DA03C7" w:rsidRPr="00DA03C7" w:rsidRDefault="00DA03C7" w:rsidP="00DA03C7">
      <w:pPr>
        <w:rPr>
          <w:rFonts w:ascii="Times New Roman" w:eastAsia="Calibri" w:hAnsi="Times New Roman" w:cs="Times New Roman"/>
          <w:i/>
          <w:sz w:val="20"/>
          <w:szCs w:val="20"/>
        </w:rPr>
        <w:sectPr w:rsidR="00DA03C7" w:rsidRPr="00DA03C7" w:rsidSect="004A2D84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№5</w:t>
      </w: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к Договору на оказание услуг </w:t>
      </w: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№_________________  от «_____»________ 20____г.</w:t>
      </w:r>
    </w:p>
    <w:p w:rsidR="00F4565D" w:rsidRPr="00F4565D" w:rsidRDefault="00F4565D" w:rsidP="00F456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Форму </w:t>
      </w:r>
      <w:r w:rsidRPr="00F45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456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45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утверждаем:</w:t>
      </w:r>
    </w:p>
    <w:p w:rsidR="00F4565D" w:rsidRPr="00F4565D" w:rsidRDefault="00F4565D" w:rsidP="00F4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55"/>
        <w:tblW w:w="0" w:type="auto"/>
        <w:tblLook w:val="04A0" w:firstRow="1" w:lastRow="0" w:firstColumn="1" w:lastColumn="0" w:noHBand="0" w:noVBand="1"/>
      </w:tblPr>
      <w:tblGrid>
        <w:gridCol w:w="4477"/>
        <w:gridCol w:w="309"/>
        <w:gridCol w:w="4678"/>
      </w:tblGrid>
      <w:tr w:rsidR="00DA03C7" w:rsidRPr="00F4565D" w:rsidTr="008F736E">
        <w:tc>
          <w:tcPr>
            <w:tcW w:w="4477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DA03C7" w:rsidRPr="00F4565D" w:rsidTr="008F736E">
        <w:tc>
          <w:tcPr>
            <w:tcW w:w="4477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 – Директор филиала ПАО «МРСК Центра»-«Ярэнерго»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 директор ООО ЧОО «ВИТЯЗЬ – ЦЕНТР»</w:t>
            </w:r>
          </w:p>
        </w:tc>
      </w:tr>
      <w:tr w:rsidR="00DA03C7" w:rsidRPr="00F4565D" w:rsidTr="008F736E">
        <w:tc>
          <w:tcPr>
            <w:tcW w:w="4477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3C7" w:rsidRPr="00F4565D" w:rsidTr="008F736E">
        <w:tc>
          <w:tcPr>
            <w:tcW w:w="4477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А.А. Герасимов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_______________________/ </w:t>
            </w:r>
            <w:r w:rsidRPr="00DA03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А.Е. Ефимов</w:t>
            </w:r>
            <w:r w:rsidRPr="00DA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DA03C7" w:rsidRPr="00F4565D" w:rsidTr="008F736E">
        <w:tc>
          <w:tcPr>
            <w:tcW w:w="4477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3C7" w:rsidRPr="00F4565D" w:rsidTr="008F736E">
        <w:tc>
          <w:tcPr>
            <w:tcW w:w="4477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8F736E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 ____ » _______________ 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F4565D" w:rsidRDefault="00F4565D" w:rsidP="00F456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Pr="00F4565D" w:rsidRDefault="00DA03C7" w:rsidP="00F456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F4565D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от «___» ____________ 20__ г. </w:t>
      </w:r>
    </w:p>
    <w:p w:rsidR="00F4565D" w:rsidRPr="00F4565D" w:rsidRDefault="00F4565D" w:rsidP="00F4565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65D" w:rsidRPr="00F4565D" w:rsidRDefault="00F4565D" w:rsidP="00F456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F456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456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свое согласие на </w:t>
      </w:r>
      <w:r w:rsidRPr="00F456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совершение ПАО «МРСК Центра» 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456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«Россети» </w:t>
      </w:r>
      <w:r w:rsidRPr="00F456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456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фамилия, имя, отчество; серия и номер документа, удостоверяющего личность; ИНН 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F4565D" w:rsidRPr="00F4565D" w:rsidRDefault="00F4565D" w:rsidP="00F456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F4565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4565D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F4565D" w:rsidRPr="00F4565D" w:rsidRDefault="00F4565D" w:rsidP="00F456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F4565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</w:t>
      </w:r>
      <w:r w:rsidRPr="00F4565D">
        <w:rPr>
          <w:rFonts w:ascii="Times New Roman" w:eastAsia="Calibri" w:hAnsi="Times New Roman" w:cs="Times New Roman"/>
          <w:snapToGrid w:val="0"/>
          <w:sz w:val="24"/>
          <w:szCs w:val="24"/>
        </w:rPr>
        <w:lastRenderedPageBreak/>
        <w:t>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F4565D" w:rsidRPr="00F4565D" w:rsidRDefault="00F4565D" w:rsidP="00F456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F4565D" w:rsidRPr="00F4565D" w:rsidRDefault="00F4565D" w:rsidP="00F4565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4565D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F4565D" w:rsidRPr="00F4565D" w:rsidRDefault="00F4565D" w:rsidP="00F4565D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F4565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F4565D">
        <w:rPr>
          <w:rFonts w:ascii="Times New Roman" w:eastAsia="Calibri" w:hAnsi="Times New Roman" w:cs="Times New Roman"/>
          <w:i/>
          <w:sz w:val="20"/>
          <w:szCs w:val="20"/>
        </w:rPr>
        <w:t>(Подпись уполномоченного представителя)                                     (Ф.И.О. и должность подписавшего)</w:t>
      </w:r>
    </w:p>
    <w:p w:rsidR="00F4565D" w:rsidRPr="00F4565D" w:rsidRDefault="00F4565D" w:rsidP="00F4565D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DA03C7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4565D" w:rsidRPr="00F4565D" w:rsidRDefault="00F4565D" w:rsidP="001F14CC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sectPr w:rsidR="00F4565D" w:rsidRPr="00F4565D" w:rsidSect="00DA03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729" w:rsidRDefault="00E17729">
      <w:pPr>
        <w:spacing w:after="0" w:line="240" w:lineRule="auto"/>
      </w:pPr>
      <w:r>
        <w:separator/>
      </w:r>
    </w:p>
  </w:endnote>
  <w:endnote w:type="continuationSeparator" w:id="0">
    <w:p w:rsidR="00E17729" w:rsidRDefault="00E17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729" w:rsidRDefault="00E17729">
      <w:pPr>
        <w:spacing w:after="0" w:line="240" w:lineRule="auto"/>
      </w:pPr>
      <w:r>
        <w:separator/>
      </w:r>
    </w:p>
  </w:footnote>
  <w:footnote w:type="continuationSeparator" w:id="0">
    <w:p w:rsidR="00E17729" w:rsidRDefault="00E17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729" w:rsidRDefault="00E17729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FF720C">
      <w:rPr>
        <w:noProof/>
      </w:rPr>
      <w:t>6</w:t>
    </w:r>
    <w:r>
      <w:fldChar w:fldCharType="end"/>
    </w:r>
  </w:p>
  <w:p w:rsidR="00E17729" w:rsidRDefault="00E17729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9E2D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267BCC"/>
    <w:multiLevelType w:val="hybridMultilevel"/>
    <w:tmpl w:val="CB82EC70"/>
    <w:lvl w:ilvl="0" w:tplc="B1E65E1E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3">
    <w:nsid w:val="097E57A4"/>
    <w:multiLevelType w:val="multilevel"/>
    <w:tmpl w:val="A7FABF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09857ED"/>
    <w:multiLevelType w:val="hybridMultilevel"/>
    <w:tmpl w:val="05CA6A38"/>
    <w:lvl w:ilvl="0" w:tplc="792AD6EE">
      <w:start w:val="1"/>
      <w:numFmt w:val="decimal"/>
      <w:lvlText w:val="3.1.1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436D3"/>
    <w:multiLevelType w:val="hybridMultilevel"/>
    <w:tmpl w:val="56A67DD0"/>
    <w:lvl w:ilvl="0" w:tplc="B5E6B766">
      <w:start w:val="1"/>
      <w:numFmt w:val="decimal"/>
      <w:lvlText w:val="10.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>
    <w:nsid w:val="12575297"/>
    <w:multiLevelType w:val="hybridMultilevel"/>
    <w:tmpl w:val="591012FC"/>
    <w:lvl w:ilvl="0" w:tplc="FFFFFFFF">
      <w:start w:val="52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CE7AAE"/>
    <w:multiLevelType w:val="hybridMultilevel"/>
    <w:tmpl w:val="5D028812"/>
    <w:lvl w:ilvl="0" w:tplc="299E0C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24B21"/>
    <w:multiLevelType w:val="hybridMultilevel"/>
    <w:tmpl w:val="6366DBD0"/>
    <w:lvl w:ilvl="0" w:tplc="3EB6338A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DD6557"/>
    <w:multiLevelType w:val="hybridMultilevel"/>
    <w:tmpl w:val="6A8E3F8C"/>
    <w:lvl w:ilvl="0" w:tplc="6E486336">
      <w:start w:val="1"/>
      <w:numFmt w:val="decimal"/>
      <w:lvlText w:val="%1."/>
      <w:lvlJc w:val="left"/>
      <w:pPr>
        <w:ind w:left="5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2276AB"/>
    <w:multiLevelType w:val="hybridMultilevel"/>
    <w:tmpl w:val="9F5028E4"/>
    <w:lvl w:ilvl="0" w:tplc="299E0CF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82C5B81"/>
    <w:multiLevelType w:val="multilevel"/>
    <w:tmpl w:val="B8205A1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E8E3CF8"/>
    <w:multiLevelType w:val="hybridMultilevel"/>
    <w:tmpl w:val="8578DADC"/>
    <w:lvl w:ilvl="0" w:tplc="D82CBDEE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214281"/>
    <w:multiLevelType w:val="hybridMultilevel"/>
    <w:tmpl w:val="0EBC802A"/>
    <w:lvl w:ilvl="0" w:tplc="299E0C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2E1B1C"/>
    <w:multiLevelType w:val="hybridMultilevel"/>
    <w:tmpl w:val="C6286A58"/>
    <w:lvl w:ilvl="0" w:tplc="94A4C58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56683"/>
    <w:multiLevelType w:val="hybridMultilevel"/>
    <w:tmpl w:val="DFF4106E"/>
    <w:lvl w:ilvl="0" w:tplc="88664784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31236"/>
    <w:multiLevelType w:val="hybridMultilevel"/>
    <w:tmpl w:val="ABB008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1E040D"/>
    <w:multiLevelType w:val="hybridMultilevel"/>
    <w:tmpl w:val="305CA87E"/>
    <w:lvl w:ilvl="0" w:tplc="299E0C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A2454"/>
    <w:multiLevelType w:val="hybridMultilevel"/>
    <w:tmpl w:val="44A4938C"/>
    <w:lvl w:ilvl="0" w:tplc="D7CE7A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3395264"/>
    <w:multiLevelType w:val="multilevel"/>
    <w:tmpl w:val="24BA7F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79755D6"/>
    <w:multiLevelType w:val="multilevel"/>
    <w:tmpl w:val="F2BE05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/>
      </w:rPr>
    </w:lvl>
  </w:abstractNum>
  <w:abstractNum w:abstractNumId="25">
    <w:nsid w:val="6A72776C"/>
    <w:multiLevelType w:val="hybridMultilevel"/>
    <w:tmpl w:val="81263424"/>
    <w:lvl w:ilvl="0" w:tplc="D0B2F4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7D101F"/>
    <w:multiLevelType w:val="multilevel"/>
    <w:tmpl w:val="58AAED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6F0B3A2A"/>
    <w:multiLevelType w:val="hybridMultilevel"/>
    <w:tmpl w:val="43FA29B8"/>
    <w:lvl w:ilvl="0" w:tplc="2280F8FA">
      <w:start w:val="1"/>
      <w:numFmt w:val="decimal"/>
      <w:lvlText w:val="3.1.1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9">
    <w:nsid w:val="73F25B75"/>
    <w:multiLevelType w:val="hybridMultilevel"/>
    <w:tmpl w:val="B936F148"/>
    <w:lvl w:ilvl="0" w:tplc="2564AFF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103DC4"/>
    <w:multiLevelType w:val="hybridMultilevel"/>
    <w:tmpl w:val="17FA2008"/>
    <w:lvl w:ilvl="0" w:tplc="48F8D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C45CE4">
      <w:numFmt w:val="none"/>
      <w:pStyle w:val="1"/>
      <w:lvlText w:val=""/>
      <w:lvlJc w:val="left"/>
      <w:pPr>
        <w:tabs>
          <w:tab w:val="num" w:pos="360"/>
        </w:tabs>
      </w:pPr>
    </w:lvl>
    <w:lvl w:ilvl="2" w:tplc="16761050">
      <w:numFmt w:val="none"/>
      <w:lvlText w:val=""/>
      <w:lvlJc w:val="left"/>
      <w:pPr>
        <w:tabs>
          <w:tab w:val="num" w:pos="360"/>
        </w:tabs>
      </w:pPr>
    </w:lvl>
    <w:lvl w:ilvl="3" w:tplc="0EAAE6A2">
      <w:numFmt w:val="none"/>
      <w:lvlText w:val=""/>
      <w:lvlJc w:val="left"/>
      <w:pPr>
        <w:tabs>
          <w:tab w:val="num" w:pos="360"/>
        </w:tabs>
      </w:pPr>
    </w:lvl>
    <w:lvl w:ilvl="4" w:tplc="84949744">
      <w:numFmt w:val="none"/>
      <w:lvlText w:val=""/>
      <w:lvlJc w:val="left"/>
      <w:pPr>
        <w:tabs>
          <w:tab w:val="num" w:pos="360"/>
        </w:tabs>
      </w:pPr>
    </w:lvl>
    <w:lvl w:ilvl="5" w:tplc="8FD459F2">
      <w:numFmt w:val="none"/>
      <w:lvlText w:val=""/>
      <w:lvlJc w:val="left"/>
      <w:pPr>
        <w:tabs>
          <w:tab w:val="num" w:pos="360"/>
        </w:tabs>
      </w:pPr>
    </w:lvl>
    <w:lvl w:ilvl="6" w:tplc="3282233C">
      <w:numFmt w:val="none"/>
      <w:lvlText w:val=""/>
      <w:lvlJc w:val="left"/>
      <w:pPr>
        <w:tabs>
          <w:tab w:val="num" w:pos="360"/>
        </w:tabs>
      </w:pPr>
    </w:lvl>
    <w:lvl w:ilvl="7" w:tplc="29CCDE12">
      <w:numFmt w:val="none"/>
      <w:lvlText w:val=""/>
      <w:lvlJc w:val="left"/>
      <w:pPr>
        <w:tabs>
          <w:tab w:val="num" w:pos="360"/>
        </w:tabs>
      </w:pPr>
    </w:lvl>
    <w:lvl w:ilvl="8" w:tplc="0D40B772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79505590"/>
    <w:multiLevelType w:val="hybridMultilevel"/>
    <w:tmpl w:val="0B02ACA8"/>
    <w:lvl w:ilvl="0" w:tplc="D82CBDEE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3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33"/>
  </w:num>
  <w:num w:numId="10">
    <w:abstractNumId w:val="25"/>
  </w:num>
  <w:num w:numId="11">
    <w:abstractNumId w:val="6"/>
  </w:num>
  <w:num w:numId="12">
    <w:abstractNumId w:val="30"/>
  </w:num>
  <w:num w:numId="13">
    <w:abstractNumId w:val="0"/>
  </w:num>
  <w:num w:numId="14">
    <w:abstractNumId w:val="18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1"/>
  </w:num>
  <w:num w:numId="18">
    <w:abstractNumId w:val="9"/>
  </w:num>
  <w:num w:numId="19">
    <w:abstractNumId w:val="26"/>
  </w:num>
  <w:num w:numId="20">
    <w:abstractNumId w:val="3"/>
  </w:num>
  <w:num w:numId="21">
    <w:abstractNumId w:val="10"/>
  </w:num>
  <w:num w:numId="22">
    <w:abstractNumId w:val="27"/>
  </w:num>
  <w:num w:numId="23">
    <w:abstractNumId w:val="16"/>
  </w:num>
  <w:num w:numId="24">
    <w:abstractNumId w:val="1"/>
  </w:num>
  <w:num w:numId="25">
    <w:abstractNumId w:val="7"/>
  </w:num>
  <w:num w:numId="26">
    <w:abstractNumId w:val="20"/>
  </w:num>
  <w:num w:numId="27">
    <w:abstractNumId w:val="22"/>
  </w:num>
  <w:num w:numId="28">
    <w:abstractNumId w:val="17"/>
  </w:num>
  <w:num w:numId="29">
    <w:abstractNumId w:val="29"/>
  </w:num>
  <w:num w:numId="30">
    <w:abstractNumId w:val="15"/>
  </w:num>
  <w:num w:numId="31">
    <w:abstractNumId w:val="4"/>
  </w:num>
  <w:num w:numId="32">
    <w:abstractNumId w:val="31"/>
  </w:num>
  <w:num w:numId="33">
    <w:abstractNumId w:val="12"/>
  </w:num>
  <w:num w:numId="34">
    <w:abstractNumId w:val="5"/>
  </w:num>
  <w:num w:numId="35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5D"/>
    <w:rsid w:val="00027785"/>
    <w:rsid w:val="0003287F"/>
    <w:rsid w:val="000C04E8"/>
    <w:rsid w:val="00116302"/>
    <w:rsid w:val="001B0C46"/>
    <w:rsid w:val="001C3C59"/>
    <w:rsid w:val="001C6421"/>
    <w:rsid w:val="001F14CC"/>
    <w:rsid w:val="001F1B4E"/>
    <w:rsid w:val="00264887"/>
    <w:rsid w:val="002665D2"/>
    <w:rsid w:val="002E52CC"/>
    <w:rsid w:val="00345A50"/>
    <w:rsid w:val="00393C9C"/>
    <w:rsid w:val="004361A4"/>
    <w:rsid w:val="004A2D84"/>
    <w:rsid w:val="004F2589"/>
    <w:rsid w:val="00553B23"/>
    <w:rsid w:val="005A606C"/>
    <w:rsid w:val="006B27E0"/>
    <w:rsid w:val="006B43C3"/>
    <w:rsid w:val="007B2065"/>
    <w:rsid w:val="007B2B01"/>
    <w:rsid w:val="00814442"/>
    <w:rsid w:val="00836A1E"/>
    <w:rsid w:val="00874AD4"/>
    <w:rsid w:val="00877FB5"/>
    <w:rsid w:val="008F503E"/>
    <w:rsid w:val="00904BFF"/>
    <w:rsid w:val="0090509D"/>
    <w:rsid w:val="009575A3"/>
    <w:rsid w:val="009F06BF"/>
    <w:rsid w:val="00A82270"/>
    <w:rsid w:val="00AD2FA3"/>
    <w:rsid w:val="00AF2CA0"/>
    <w:rsid w:val="00B23355"/>
    <w:rsid w:val="00BC3B14"/>
    <w:rsid w:val="00BE6518"/>
    <w:rsid w:val="00C0767E"/>
    <w:rsid w:val="00C67769"/>
    <w:rsid w:val="00CD6FE0"/>
    <w:rsid w:val="00DA03C7"/>
    <w:rsid w:val="00E17729"/>
    <w:rsid w:val="00EB1506"/>
    <w:rsid w:val="00F4565D"/>
    <w:rsid w:val="00FD600C"/>
    <w:rsid w:val="00FF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F456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F4565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F4565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F4565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F4565D"/>
    <w:pPr>
      <w:keepNext/>
      <w:spacing w:after="0" w:line="240" w:lineRule="auto"/>
      <w:ind w:left="3600"/>
      <w:outlineLvl w:val="4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F4565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4565D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4565D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4565D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F456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456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F4565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F4565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F4565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F456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4565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4565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4565D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rsid w:val="00F4565D"/>
  </w:style>
  <w:style w:type="paragraph" w:styleId="HTML">
    <w:name w:val="HTML Preformatted"/>
    <w:basedOn w:val="a0"/>
    <w:link w:val="HTML0"/>
    <w:rsid w:val="00F456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456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0"/>
    <w:link w:val="a5"/>
    <w:rsid w:val="00F45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1"/>
    <w:link w:val="a4"/>
    <w:rsid w:val="00F456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0"/>
    <w:link w:val="a7"/>
    <w:uiPriority w:val="99"/>
    <w:rsid w:val="00F4565D"/>
    <w:pPr>
      <w:spacing w:after="6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1"/>
    <w:link w:val="a6"/>
    <w:uiPriority w:val="99"/>
    <w:rsid w:val="00F456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0"/>
    <w:link w:val="a9"/>
    <w:uiPriority w:val="99"/>
    <w:rsid w:val="00F456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1"/>
    <w:link w:val="a8"/>
    <w:uiPriority w:val="99"/>
    <w:rsid w:val="00F456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0"/>
    <w:link w:val="ab"/>
    <w:rsid w:val="00F4565D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1"/>
    <w:link w:val="aa"/>
    <w:rsid w:val="00F456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F4565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1"/>
    <w:link w:val="21"/>
    <w:rsid w:val="00F456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Обычный1"/>
    <w:basedOn w:val="a0"/>
    <w:link w:val="Normal"/>
    <w:rsid w:val="00F456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ParagraphFontParaCharChar">
    <w:name w:val="Default Paragraph Font Para Char Char Знак"/>
    <w:basedOn w:val="a0"/>
    <w:rsid w:val="00F4565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c">
    <w:name w:val="footnote reference"/>
    <w:rsid w:val="00F4565D"/>
    <w:rPr>
      <w:vertAlign w:val="superscript"/>
    </w:rPr>
  </w:style>
  <w:style w:type="character" w:styleId="ad">
    <w:name w:val="annotation reference"/>
    <w:semiHidden/>
    <w:rsid w:val="00F4565D"/>
    <w:rPr>
      <w:sz w:val="16"/>
      <w:szCs w:val="16"/>
    </w:rPr>
  </w:style>
  <w:style w:type="table" w:styleId="ae">
    <w:name w:val="Table Grid"/>
    <w:basedOn w:val="a2"/>
    <w:rsid w:val="00F45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0"/>
    <w:link w:val="af0"/>
    <w:uiPriority w:val="99"/>
    <w:rsid w:val="00F4565D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1"/>
    <w:link w:val="af"/>
    <w:uiPriority w:val="99"/>
    <w:rsid w:val="00F4565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1">
    <w:name w:val="Таблицы (моноширинный)"/>
    <w:basedOn w:val="a0"/>
    <w:next w:val="a0"/>
    <w:rsid w:val="00F456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F4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verAuthor">
    <w:name w:val="Cover Author"/>
    <w:basedOn w:val="a0"/>
    <w:rsid w:val="00F4565D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styleId="af2">
    <w:name w:val="Normal (Web)"/>
    <w:basedOn w:val="a0"/>
    <w:unhideWhenUsed/>
    <w:rsid w:val="00F45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4565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3">
    <w:name w:val="No Spacing"/>
    <w:link w:val="af4"/>
    <w:qFormat/>
    <w:rsid w:val="00F456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F4565D"/>
  </w:style>
  <w:style w:type="paragraph" w:styleId="af5">
    <w:name w:val="header"/>
    <w:basedOn w:val="a0"/>
    <w:link w:val="af6"/>
    <w:uiPriority w:val="99"/>
    <w:rsid w:val="00F456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Верхний колонтитул Знак"/>
    <w:basedOn w:val="a1"/>
    <w:link w:val="af5"/>
    <w:uiPriority w:val="99"/>
    <w:rsid w:val="00F456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7">
    <w:name w:val="footer"/>
    <w:basedOn w:val="a0"/>
    <w:link w:val="af8"/>
    <w:uiPriority w:val="99"/>
    <w:rsid w:val="00F456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8">
    <w:name w:val="Нижний колонтитул Знак"/>
    <w:basedOn w:val="a1"/>
    <w:link w:val="af7"/>
    <w:uiPriority w:val="99"/>
    <w:rsid w:val="00F456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4">
    <w:name w:val="Сетка таблицы1"/>
    <w:basedOn w:val="a2"/>
    <w:next w:val="ae"/>
    <w:uiPriority w:val="59"/>
    <w:rsid w:val="00F456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0"/>
    <w:uiPriority w:val="34"/>
    <w:qFormat/>
    <w:rsid w:val="00F4565D"/>
    <w:pPr>
      <w:ind w:left="720"/>
      <w:contextualSpacing/>
    </w:pPr>
    <w:rPr>
      <w:rFonts w:ascii="Calibri" w:eastAsia="Calibri" w:hAnsi="Calibri" w:cs="Times New Roman"/>
    </w:rPr>
  </w:style>
  <w:style w:type="character" w:styleId="afa">
    <w:name w:val="Strong"/>
    <w:uiPriority w:val="22"/>
    <w:qFormat/>
    <w:rsid w:val="00F4565D"/>
    <w:rPr>
      <w:b/>
      <w:bCs/>
    </w:rPr>
  </w:style>
  <w:style w:type="character" w:customStyle="1" w:styleId="af4">
    <w:name w:val="Без интервала Знак"/>
    <w:link w:val="af3"/>
    <w:rsid w:val="00F4565D"/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OC Heading"/>
    <w:basedOn w:val="10"/>
    <w:next w:val="a0"/>
    <w:uiPriority w:val="39"/>
    <w:unhideWhenUsed/>
    <w:qFormat/>
    <w:rsid w:val="00F4565D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ConsPlusNormal">
    <w:name w:val="ConsPlusNormal"/>
    <w:rsid w:val="00F456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paragraph" w:customStyle="1" w:styleId="1">
    <w:name w:val="Стиль1"/>
    <w:basedOn w:val="4"/>
    <w:autoRedefine/>
    <w:rsid w:val="00F4565D"/>
    <w:pPr>
      <w:numPr>
        <w:ilvl w:val="1"/>
        <w:numId w:val="12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customStyle="1" w:styleId="FR1">
    <w:name w:val="FR1"/>
    <w:rsid w:val="00F4565D"/>
    <w:pPr>
      <w:widowControl w:val="0"/>
      <w:autoSpaceDE w:val="0"/>
      <w:autoSpaceDN w:val="0"/>
      <w:spacing w:after="0" w:line="240" w:lineRule="auto"/>
      <w:ind w:left="160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text1">
    <w:name w:val="text1"/>
    <w:rsid w:val="00F4565D"/>
    <w:rPr>
      <w:rFonts w:ascii="Arial" w:hAnsi="Arial" w:cs="Arial" w:hint="default"/>
      <w:sz w:val="22"/>
      <w:szCs w:val="22"/>
    </w:rPr>
  </w:style>
  <w:style w:type="paragraph" w:customStyle="1" w:styleId="BodyText21">
    <w:name w:val="Body Text 21"/>
    <w:basedOn w:val="a0"/>
    <w:rsid w:val="00F4565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rsid w:val="00F4565D"/>
  </w:style>
  <w:style w:type="paragraph" w:styleId="a">
    <w:name w:val="List Bullet"/>
    <w:basedOn w:val="a0"/>
    <w:rsid w:val="00F4565D"/>
    <w:pPr>
      <w:numPr>
        <w:numId w:val="1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Plain Text"/>
    <w:basedOn w:val="a0"/>
    <w:link w:val="afd"/>
    <w:uiPriority w:val="99"/>
    <w:unhideWhenUsed/>
    <w:rsid w:val="00F4565D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d">
    <w:name w:val="Текст Знак"/>
    <w:basedOn w:val="a1"/>
    <w:link w:val="afc"/>
    <w:uiPriority w:val="99"/>
    <w:rsid w:val="00F4565D"/>
    <w:rPr>
      <w:rFonts w:ascii="Consolas" w:eastAsia="Calibri" w:hAnsi="Consolas" w:cs="Times New Roman"/>
      <w:sz w:val="21"/>
      <w:szCs w:val="21"/>
    </w:rPr>
  </w:style>
  <w:style w:type="paragraph" w:customStyle="1" w:styleId="afe">
    <w:name w:val="Таблица шапка"/>
    <w:basedOn w:val="a0"/>
    <w:rsid w:val="00F4565D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">
    <w:name w:val="Таблица текст"/>
    <w:basedOn w:val="a0"/>
    <w:rsid w:val="00F4565D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0">
    <w:name w:val="Hyperlink"/>
    <w:uiPriority w:val="99"/>
    <w:unhideWhenUsed/>
    <w:rsid w:val="00F4565D"/>
    <w:rPr>
      <w:color w:val="0000FF"/>
      <w:u w:val="single"/>
    </w:rPr>
  </w:style>
  <w:style w:type="numbering" w:customStyle="1" w:styleId="23">
    <w:name w:val="Нет списка2"/>
    <w:next w:val="a3"/>
    <w:uiPriority w:val="99"/>
    <w:semiHidden/>
    <w:unhideWhenUsed/>
    <w:rsid w:val="009F06BF"/>
  </w:style>
  <w:style w:type="character" w:customStyle="1" w:styleId="Normal">
    <w:name w:val="Normal Знак"/>
    <w:basedOn w:val="a1"/>
    <w:link w:val="13"/>
    <w:locked/>
    <w:rsid w:val="0003287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F456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F4565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F4565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F4565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F4565D"/>
    <w:pPr>
      <w:keepNext/>
      <w:spacing w:after="0" w:line="240" w:lineRule="auto"/>
      <w:ind w:left="3600"/>
      <w:outlineLvl w:val="4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F4565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4565D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4565D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4565D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F456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456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F4565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F4565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F4565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F456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4565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4565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4565D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rsid w:val="00F4565D"/>
  </w:style>
  <w:style w:type="paragraph" w:styleId="HTML">
    <w:name w:val="HTML Preformatted"/>
    <w:basedOn w:val="a0"/>
    <w:link w:val="HTML0"/>
    <w:rsid w:val="00F456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456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0"/>
    <w:link w:val="a5"/>
    <w:rsid w:val="00F45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1"/>
    <w:link w:val="a4"/>
    <w:rsid w:val="00F456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0"/>
    <w:link w:val="a7"/>
    <w:uiPriority w:val="99"/>
    <w:rsid w:val="00F4565D"/>
    <w:pPr>
      <w:spacing w:after="6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1"/>
    <w:link w:val="a6"/>
    <w:uiPriority w:val="99"/>
    <w:rsid w:val="00F456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0"/>
    <w:link w:val="a9"/>
    <w:uiPriority w:val="99"/>
    <w:rsid w:val="00F456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1"/>
    <w:link w:val="a8"/>
    <w:uiPriority w:val="99"/>
    <w:rsid w:val="00F456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0"/>
    <w:link w:val="ab"/>
    <w:rsid w:val="00F4565D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1"/>
    <w:link w:val="aa"/>
    <w:rsid w:val="00F456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F4565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1"/>
    <w:link w:val="21"/>
    <w:rsid w:val="00F456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Обычный1"/>
    <w:basedOn w:val="a0"/>
    <w:link w:val="Normal"/>
    <w:rsid w:val="00F456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ParagraphFontParaCharChar">
    <w:name w:val="Default Paragraph Font Para Char Char Знак"/>
    <w:basedOn w:val="a0"/>
    <w:rsid w:val="00F4565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c">
    <w:name w:val="footnote reference"/>
    <w:rsid w:val="00F4565D"/>
    <w:rPr>
      <w:vertAlign w:val="superscript"/>
    </w:rPr>
  </w:style>
  <w:style w:type="character" w:styleId="ad">
    <w:name w:val="annotation reference"/>
    <w:semiHidden/>
    <w:rsid w:val="00F4565D"/>
    <w:rPr>
      <w:sz w:val="16"/>
      <w:szCs w:val="16"/>
    </w:rPr>
  </w:style>
  <w:style w:type="table" w:styleId="ae">
    <w:name w:val="Table Grid"/>
    <w:basedOn w:val="a2"/>
    <w:rsid w:val="00F45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0"/>
    <w:link w:val="af0"/>
    <w:uiPriority w:val="99"/>
    <w:rsid w:val="00F4565D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1"/>
    <w:link w:val="af"/>
    <w:uiPriority w:val="99"/>
    <w:rsid w:val="00F4565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1">
    <w:name w:val="Таблицы (моноширинный)"/>
    <w:basedOn w:val="a0"/>
    <w:next w:val="a0"/>
    <w:rsid w:val="00F456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F4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verAuthor">
    <w:name w:val="Cover Author"/>
    <w:basedOn w:val="a0"/>
    <w:rsid w:val="00F4565D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styleId="af2">
    <w:name w:val="Normal (Web)"/>
    <w:basedOn w:val="a0"/>
    <w:unhideWhenUsed/>
    <w:rsid w:val="00F45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4565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3">
    <w:name w:val="No Spacing"/>
    <w:link w:val="af4"/>
    <w:qFormat/>
    <w:rsid w:val="00F456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F4565D"/>
  </w:style>
  <w:style w:type="paragraph" w:styleId="af5">
    <w:name w:val="header"/>
    <w:basedOn w:val="a0"/>
    <w:link w:val="af6"/>
    <w:uiPriority w:val="99"/>
    <w:rsid w:val="00F456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Верхний колонтитул Знак"/>
    <w:basedOn w:val="a1"/>
    <w:link w:val="af5"/>
    <w:uiPriority w:val="99"/>
    <w:rsid w:val="00F456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7">
    <w:name w:val="footer"/>
    <w:basedOn w:val="a0"/>
    <w:link w:val="af8"/>
    <w:uiPriority w:val="99"/>
    <w:rsid w:val="00F456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8">
    <w:name w:val="Нижний колонтитул Знак"/>
    <w:basedOn w:val="a1"/>
    <w:link w:val="af7"/>
    <w:uiPriority w:val="99"/>
    <w:rsid w:val="00F456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4">
    <w:name w:val="Сетка таблицы1"/>
    <w:basedOn w:val="a2"/>
    <w:next w:val="ae"/>
    <w:uiPriority w:val="59"/>
    <w:rsid w:val="00F456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0"/>
    <w:uiPriority w:val="34"/>
    <w:qFormat/>
    <w:rsid w:val="00F4565D"/>
    <w:pPr>
      <w:ind w:left="720"/>
      <w:contextualSpacing/>
    </w:pPr>
    <w:rPr>
      <w:rFonts w:ascii="Calibri" w:eastAsia="Calibri" w:hAnsi="Calibri" w:cs="Times New Roman"/>
    </w:rPr>
  </w:style>
  <w:style w:type="character" w:styleId="afa">
    <w:name w:val="Strong"/>
    <w:uiPriority w:val="22"/>
    <w:qFormat/>
    <w:rsid w:val="00F4565D"/>
    <w:rPr>
      <w:b/>
      <w:bCs/>
    </w:rPr>
  </w:style>
  <w:style w:type="character" w:customStyle="1" w:styleId="af4">
    <w:name w:val="Без интервала Знак"/>
    <w:link w:val="af3"/>
    <w:rsid w:val="00F4565D"/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OC Heading"/>
    <w:basedOn w:val="10"/>
    <w:next w:val="a0"/>
    <w:uiPriority w:val="39"/>
    <w:unhideWhenUsed/>
    <w:qFormat/>
    <w:rsid w:val="00F4565D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ConsPlusNormal">
    <w:name w:val="ConsPlusNormal"/>
    <w:rsid w:val="00F456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paragraph" w:customStyle="1" w:styleId="1">
    <w:name w:val="Стиль1"/>
    <w:basedOn w:val="4"/>
    <w:autoRedefine/>
    <w:rsid w:val="00F4565D"/>
    <w:pPr>
      <w:numPr>
        <w:ilvl w:val="1"/>
        <w:numId w:val="12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customStyle="1" w:styleId="FR1">
    <w:name w:val="FR1"/>
    <w:rsid w:val="00F4565D"/>
    <w:pPr>
      <w:widowControl w:val="0"/>
      <w:autoSpaceDE w:val="0"/>
      <w:autoSpaceDN w:val="0"/>
      <w:spacing w:after="0" w:line="240" w:lineRule="auto"/>
      <w:ind w:left="160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text1">
    <w:name w:val="text1"/>
    <w:rsid w:val="00F4565D"/>
    <w:rPr>
      <w:rFonts w:ascii="Arial" w:hAnsi="Arial" w:cs="Arial" w:hint="default"/>
      <w:sz w:val="22"/>
      <w:szCs w:val="22"/>
    </w:rPr>
  </w:style>
  <w:style w:type="paragraph" w:customStyle="1" w:styleId="BodyText21">
    <w:name w:val="Body Text 21"/>
    <w:basedOn w:val="a0"/>
    <w:rsid w:val="00F4565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rsid w:val="00F4565D"/>
  </w:style>
  <w:style w:type="paragraph" w:styleId="a">
    <w:name w:val="List Bullet"/>
    <w:basedOn w:val="a0"/>
    <w:rsid w:val="00F4565D"/>
    <w:pPr>
      <w:numPr>
        <w:numId w:val="1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Plain Text"/>
    <w:basedOn w:val="a0"/>
    <w:link w:val="afd"/>
    <w:uiPriority w:val="99"/>
    <w:unhideWhenUsed/>
    <w:rsid w:val="00F4565D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d">
    <w:name w:val="Текст Знак"/>
    <w:basedOn w:val="a1"/>
    <w:link w:val="afc"/>
    <w:uiPriority w:val="99"/>
    <w:rsid w:val="00F4565D"/>
    <w:rPr>
      <w:rFonts w:ascii="Consolas" w:eastAsia="Calibri" w:hAnsi="Consolas" w:cs="Times New Roman"/>
      <w:sz w:val="21"/>
      <w:szCs w:val="21"/>
    </w:rPr>
  </w:style>
  <w:style w:type="paragraph" w:customStyle="1" w:styleId="afe">
    <w:name w:val="Таблица шапка"/>
    <w:basedOn w:val="a0"/>
    <w:rsid w:val="00F4565D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">
    <w:name w:val="Таблица текст"/>
    <w:basedOn w:val="a0"/>
    <w:rsid w:val="00F4565D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0">
    <w:name w:val="Hyperlink"/>
    <w:uiPriority w:val="99"/>
    <w:unhideWhenUsed/>
    <w:rsid w:val="00F4565D"/>
    <w:rPr>
      <w:color w:val="0000FF"/>
      <w:u w:val="single"/>
    </w:rPr>
  </w:style>
  <w:style w:type="numbering" w:customStyle="1" w:styleId="23">
    <w:name w:val="Нет списка2"/>
    <w:next w:val="a3"/>
    <w:uiPriority w:val="99"/>
    <w:semiHidden/>
    <w:unhideWhenUsed/>
    <w:rsid w:val="009F06BF"/>
  </w:style>
  <w:style w:type="character" w:customStyle="1" w:styleId="Normal">
    <w:name w:val="Normal Знак"/>
    <w:basedOn w:val="a1"/>
    <w:link w:val="13"/>
    <w:locked/>
    <w:rsid w:val="0003287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5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korruptionpolicy/policy/index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/information/documents/intern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7012</Words>
  <Characters>39970</Characters>
  <Application>Microsoft Office Word</Application>
  <DocSecurity>4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Шабров Роман Олегович</dc:creator>
  <cp:lastModifiedBy>Моисеев Антон Алексеевич</cp:lastModifiedBy>
  <cp:revision>2</cp:revision>
  <cp:lastPrinted>2018-06-01T11:24:00Z</cp:lastPrinted>
  <dcterms:created xsi:type="dcterms:W3CDTF">2018-06-01T11:38:00Z</dcterms:created>
  <dcterms:modified xsi:type="dcterms:W3CDTF">2018-06-01T11:38:00Z</dcterms:modified>
</cp:coreProperties>
</file>