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7064C4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64854" w:rsidRPr="00B15C62" w:rsidRDefault="00B64854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B64854" w:rsidRPr="00B15C62" w:rsidRDefault="00B64854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B64854" w:rsidRPr="00B15C62" w:rsidRDefault="00B64854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B64854" w:rsidRPr="00B15C62" w:rsidRDefault="00B64854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B64854" w:rsidRPr="00B15C62" w:rsidRDefault="00B64854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15C62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B64854" w:rsidRPr="00E969B5" w:rsidRDefault="00B64854" w:rsidP="00B15C6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969B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B15C6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B64854" w:rsidRPr="00E969B5" w:rsidRDefault="00B6485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09C43D0E" wp14:editId="4866FF27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15C62" w:rsidRPr="007417E6" w:rsidRDefault="00B15C62" w:rsidP="00B15C62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B15C62" w:rsidRDefault="00D56859" w:rsidP="00B15C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B15C62">
        <w:rPr>
          <w:sz w:val="24"/>
          <w:szCs w:val="24"/>
        </w:rPr>
        <w:t xml:space="preserve"> ге</w:t>
      </w:r>
      <w:r>
        <w:rPr>
          <w:sz w:val="24"/>
          <w:szCs w:val="24"/>
        </w:rPr>
        <w:t>нерального директора – директор</w:t>
      </w: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</w:p>
    <w:p w:rsidR="00B15C62" w:rsidRDefault="00B15C62" w:rsidP="00B15C6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</w:t>
      </w:r>
      <w:r w:rsidR="00D56859">
        <w:rPr>
          <w:sz w:val="24"/>
          <w:szCs w:val="24"/>
        </w:rPr>
        <w:t>С.А. Коваль</w:t>
      </w:r>
    </w:p>
    <w:p w:rsidR="00B15C62" w:rsidRPr="00382A07" w:rsidRDefault="00B15C62" w:rsidP="00B15C62">
      <w:pPr>
        <w:spacing w:line="240" w:lineRule="auto"/>
        <w:jc w:val="right"/>
        <w:rPr>
          <w:sz w:val="24"/>
          <w:szCs w:val="24"/>
        </w:rPr>
      </w:pPr>
    </w:p>
    <w:p w:rsidR="00B15C62" w:rsidRPr="00382A07" w:rsidRDefault="00D56859" w:rsidP="00B15C62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«29</w:t>
      </w:r>
      <w:r w:rsidR="00B15C62" w:rsidRPr="00382A07">
        <w:rPr>
          <w:sz w:val="24"/>
          <w:szCs w:val="24"/>
        </w:rPr>
        <w:t xml:space="preserve">» </w:t>
      </w:r>
      <w:r w:rsidR="00B64854">
        <w:rPr>
          <w:sz w:val="24"/>
          <w:szCs w:val="24"/>
        </w:rPr>
        <w:t>мая</w:t>
      </w:r>
      <w:r w:rsidR="00B15C62" w:rsidRPr="00382A07">
        <w:rPr>
          <w:sz w:val="24"/>
          <w:szCs w:val="24"/>
        </w:rPr>
        <w:t xml:space="preserve"> </w:t>
      </w:r>
      <w:r w:rsidR="00B15C62">
        <w:rPr>
          <w:sz w:val="24"/>
          <w:szCs w:val="24"/>
        </w:rPr>
        <w:t>2018</w:t>
      </w:r>
      <w:r w:rsidR="00B15C62" w:rsidRPr="00382A07">
        <w:rPr>
          <w:sz w:val="24"/>
          <w:szCs w:val="24"/>
        </w:rPr>
        <w:t xml:space="preserve"> г.</w:t>
      </w:r>
    </w:p>
    <w:p w:rsidR="00B15C62" w:rsidRPr="00382A07" w:rsidRDefault="00B15C62" w:rsidP="00B15C62">
      <w:pPr>
        <w:ind w:firstLine="0"/>
        <w:jc w:val="left"/>
        <w:rPr>
          <w:sz w:val="24"/>
          <w:szCs w:val="24"/>
        </w:rPr>
      </w:pPr>
    </w:p>
    <w:p w:rsidR="00B15C62" w:rsidRPr="00382A07" w:rsidRDefault="00B15C62" w:rsidP="00B15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B15C62" w:rsidRPr="00382A07" w:rsidRDefault="00B15C62" w:rsidP="00B15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B15C62" w:rsidRPr="00382A07" w:rsidRDefault="00D56859" w:rsidP="00B15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0205</w:t>
      </w:r>
      <w:r w:rsidR="00B15C62">
        <w:rPr>
          <w:b/>
          <w:kern w:val="36"/>
          <w:sz w:val="24"/>
          <w:szCs w:val="24"/>
        </w:rPr>
        <w:t>-ЛП-18</w:t>
      </w:r>
    </w:p>
    <w:p w:rsidR="00B15C62" w:rsidRPr="00382A07" w:rsidRDefault="00D56859" w:rsidP="00B15C6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«28</w:t>
      </w:r>
      <w:r w:rsidR="00B64854">
        <w:rPr>
          <w:b/>
          <w:kern w:val="36"/>
          <w:sz w:val="24"/>
          <w:szCs w:val="24"/>
        </w:rPr>
        <w:t>» мая</w:t>
      </w:r>
      <w:r w:rsidR="00B15C62" w:rsidRPr="00382A07">
        <w:rPr>
          <w:b/>
          <w:kern w:val="36"/>
          <w:sz w:val="24"/>
          <w:szCs w:val="24"/>
        </w:rPr>
        <w:t xml:space="preserve"> </w:t>
      </w:r>
      <w:r w:rsidR="00B15C62">
        <w:rPr>
          <w:b/>
          <w:kern w:val="36"/>
          <w:sz w:val="24"/>
          <w:szCs w:val="24"/>
        </w:rPr>
        <w:t>2018</w:t>
      </w:r>
      <w:r w:rsidR="00B15C62" w:rsidRPr="00382A07">
        <w:rPr>
          <w:b/>
          <w:kern w:val="36"/>
          <w:sz w:val="24"/>
          <w:szCs w:val="24"/>
        </w:rPr>
        <w:t xml:space="preserve"> года</w:t>
      </w:r>
    </w:p>
    <w:p w:rsidR="00B15C62" w:rsidRPr="00C12FA4" w:rsidRDefault="00B15C62" w:rsidP="00B15C62">
      <w:pPr>
        <w:spacing w:line="264" w:lineRule="auto"/>
        <w:jc w:val="center"/>
        <w:rPr>
          <w:sz w:val="24"/>
          <w:szCs w:val="24"/>
        </w:rPr>
      </w:pPr>
    </w:p>
    <w:p w:rsidR="00B15C62" w:rsidRPr="00C12FA4" w:rsidRDefault="00B15C62" w:rsidP="00B15C62">
      <w:pPr>
        <w:spacing w:line="264" w:lineRule="auto"/>
        <w:jc w:val="center"/>
        <w:rPr>
          <w:sz w:val="24"/>
          <w:szCs w:val="24"/>
        </w:rPr>
      </w:pPr>
    </w:p>
    <w:p w:rsidR="00B15C62" w:rsidRPr="00C12FA4" w:rsidRDefault="00B15C62" w:rsidP="00B15C62">
      <w:pPr>
        <w:spacing w:line="264" w:lineRule="auto"/>
        <w:jc w:val="center"/>
        <w:rPr>
          <w:sz w:val="24"/>
          <w:szCs w:val="24"/>
        </w:rPr>
      </w:pPr>
    </w:p>
    <w:p w:rsidR="00B15C62" w:rsidRPr="00C12FA4" w:rsidRDefault="00B15C62" w:rsidP="00B15C6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B15C62" w:rsidRPr="00C12FA4" w:rsidRDefault="00B15C62" w:rsidP="00B15C62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B15C62" w:rsidRPr="00C12FA4" w:rsidRDefault="00B15C62" w:rsidP="00B15C6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1D735B">
        <w:rPr>
          <w:b/>
          <w:sz w:val="24"/>
          <w:szCs w:val="24"/>
        </w:rPr>
        <w:t xml:space="preserve">заключения Договора </w:t>
      </w:r>
      <w:r w:rsidRPr="001D735B">
        <w:rPr>
          <w:b/>
          <w:iCs/>
          <w:sz w:val="24"/>
          <w:szCs w:val="24"/>
        </w:rPr>
        <w:t xml:space="preserve">на </w:t>
      </w:r>
      <w:r w:rsidRPr="00B15C62">
        <w:rPr>
          <w:b/>
          <w:iCs/>
          <w:sz w:val="24"/>
          <w:szCs w:val="24"/>
        </w:rPr>
        <w:t xml:space="preserve">поставку </w:t>
      </w:r>
      <w:r w:rsidR="00D56859" w:rsidRPr="00D56859">
        <w:rPr>
          <w:b/>
          <w:iCs/>
          <w:sz w:val="24"/>
          <w:szCs w:val="24"/>
        </w:rPr>
        <w:t>бытовой техники</w:t>
      </w:r>
      <w:r w:rsidRPr="001D735B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B15C62" w:rsidRPr="00C12FA4" w:rsidRDefault="00B15C62" w:rsidP="00B15C6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B15C62" w:rsidRPr="00C12FA4" w:rsidRDefault="00B15C62" w:rsidP="00B15C6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C12FA4" w:rsidRDefault="00B15C62" w:rsidP="00B15C6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B15C62" w:rsidRPr="00D77FC1" w:rsidRDefault="00B15C62" w:rsidP="00B15C62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F82358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76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F82358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B15C62">
        <w:rPr>
          <w:iCs/>
          <w:sz w:val="24"/>
          <w:szCs w:val="24"/>
        </w:rPr>
        <w:t>начальник</w:t>
      </w:r>
      <w:r w:rsidR="00B15C62" w:rsidRPr="00606B1B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B15C62">
        <w:rPr>
          <w:iCs/>
          <w:sz w:val="24"/>
          <w:szCs w:val="24"/>
        </w:rPr>
        <w:t>Бронников Н.Ю.</w:t>
      </w:r>
      <w:r w:rsidR="00B15C62" w:rsidRPr="00606B1B">
        <w:rPr>
          <w:iCs/>
          <w:sz w:val="24"/>
          <w:szCs w:val="24"/>
        </w:rPr>
        <w:t>, контактные теле</w:t>
      </w:r>
      <w:r w:rsidR="00B15C62">
        <w:rPr>
          <w:iCs/>
          <w:sz w:val="24"/>
          <w:szCs w:val="24"/>
        </w:rPr>
        <w:t>фоны: (4742) 22-83-03</w:t>
      </w:r>
      <w:r w:rsidR="00B15C62" w:rsidRPr="00606B1B">
        <w:rPr>
          <w:iCs/>
          <w:sz w:val="24"/>
          <w:szCs w:val="24"/>
        </w:rPr>
        <w:t xml:space="preserve">, адрес электронной почты: </w:t>
      </w:r>
      <w:proofErr w:type="spellStart"/>
      <w:r w:rsidR="00B15C62" w:rsidRPr="00606B1B">
        <w:rPr>
          <w:iCs/>
          <w:sz w:val="24"/>
          <w:szCs w:val="24"/>
          <w:u w:val="single"/>
          <w:lang w:val="en-US"/>
        </w:rPr>
        <w:t>bronni</w:t>
      </w:r>
      <w:r w:rsidR="00B15C62" w:rsidRPr="00606B1B">
        <w:rPr>
          <w:iCs/>
          <w:sz w:val="24"/>
          <w:szCs w:val="24"/>
          <w:u w:val="single"/>
        </w:rPr>
        <w:t>ov</w:t>
      </w:r>
      <w:proofErr w:type="spellEnd"/>
      <w:r w:rsidR="00B15C62" w:rsidRPr="00606B1B">
        <w:rPr>
          <w:iCs/>
          <w:sz w:val="24"/>
          <w:szCs w:val="24"/>
          <w:u w:val="single"/>
        </w:rPr>
        <w:t>.</w:t>
      </w:r>
      <w:r w:rsidR="00B15C62" w:rsidRPr="00606B1B">
        <w:rPr>
          <w:iCs/>
          <w:sz w:val="24"/>
          <w:szCs w:val="24"/>
          <w:u w:val="single"/>
          <w:lang w:val="en-US"/>
        </w:rPr>
        <w:t>nu</w:t>
      </w:r>
      <w:r w:rsidR="00B15C62" w:rsidRPr="00606B1B">
        <w:rPr>
          <w:iCs/>
          <w:sz w:val="24"/>
          <w:szCs w:val="24"/>
          <w:u w:val="single"/>
        </w:rPr>
        <w:t>@mrsk-1.ru</w:t>
      </w:r>
      <w:r w:rsidR="00B15C62" w:rsidRPr="00606B1B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B15C62">
        <w:rPr>
          <w:iCs/>
          <w:sz w:val="24"/>
          <w:szCs w:val="24"/>
        </w:rPr>
        <w:t>,</w:t>
      </w:r>
      <w:r w:rsidR="00B15C62" w:rsidRPr="00862664">
        <w:rPr>
          <w:sz w:val="24"/>
          <w:szCs w:val="24"/>
        </w:rPr>
        <w:t xml:space="preserve"> </w:t>
      </w:r>
      <w:r w:rsidR="00B15C62" w:rsidRPr="00862664">
        <w:rPr>
          <w:iCs/>
          <w:sz w:val="24"/>
          <w:szCs w:val="24"/>
        </w:rPr>
        <w:t>Извещением</w:t>
      </w:r>
      <w:r w:rsidR="00B15C62" w:rsidRPr="00862664">
        <w:rPr>
          <w:sz w:val="24"/>
          <w:szCs w:val="24"/>
        </w:rPr>
        <w:t xml:space="preserve"> о проведении открытого </w:t>
      </w:r>
      <w:r w:rsidR="00B15C62" w:rsidRPr="00862664">
        <w:rPr>
          <w:iCs/>
          <w:sz w:val="24"/>
          <w:szCs w:val="24"/>
        </w:rPr>
        <w:t>запроса предложений</w:t>
      </w:r>
      <w:r w:rsidR="00B15C62" w:rsidRPr="00862664">
        <w:rPr>
          <w:sz w:val="24"/>
          <w:szCs w:val="24"/>
        </w:rPr>
        <w:t xml:space="preserve">, </w:t>
      </w:r>
      <w:r w:rsidR="00B15C62" w:rsidRPr="00421D4C">
        <w:rPr>
          <w:sz w:val="24"/>
          <w:szCs w:val="24"/>
        </w:rPr>
        <w:t xml:space="preserve">опубликованным </w:t>
      </w:r>
      <w:r w:rsidR="00B15C62" w:rsidRPr="00421D4C">
        <w:rPr>
          <w:b/>
          <w:sz w:val="24"/>
          <w:szCs w:val="24"/>
        </w:rPr>
        <w:t>«</w:t>
      </w:r>
      <w:r w:rsidR="00D56859">
        <w:rPr>
          <w:b/>
          <w:sz w:val="24"/>
          <w:szCs w:val="24"/>
        </w:rPr>
        <w:t>29</w:t>
      </w:r>
      <w:r w:rsidR="00B64854">
        <w:rPr>
          <w:b/>
          <w:sz w:val="24"/>
          <w:szCs w:val="24"/>
        </w:rPr>
        <w:t>» мая</w:t>
      </w:r>
      <w:r w:rsidR="00B15C62" w:rsidRPr="00421D4C">
        <w:rPr>
          <w:b/>
          <w:sz w:val="24"/>
          <w:szCs w:val="24"/>
        </w:rPr>
        <w:t xml:space="preserve"> 2018 г.</w:t>
      </w:r>
      <w:r w:rsidR="00B15C62" w:rsidRPr="00421D4C">
        <w:rPr>
          <w:sz w:val="24"/>
          <w:szCs w:val="24"/>
        </w:rPr>
        <w:t xml:space="preserve"> на официальном</w:t>
      </w:r>
      <w:proofErr w:type="gramEnd"/>
      <w:r w:rsidR="00B15C62" w:rsidRPr="00421D4C">
        <w:rPr>
          <w:sz w:val="24"/>
          <w:szCs w:val="24"/>
        </w:rPr>
        <w:t xml:space="preserve"> </w:t>
      </w:r>
      <w:proofErr w:type="gramStart"/>
      <w:r w:rsidR="00B15C62" w:rsidRPr="00421D4C">
        <w:rPr>
          <w:sz w:val="24"/>
          <w:szCs w:val="24"/>
        </w:rPr>
        <w:t>сайте</w:t>
      </w:r>
      <w:proofErr w:type="gramEnd"/>
      <w:r w:rsidR="00B15C62" w:rsidRPr="00421D4C">
        <w:rPr>
          <w:sz w:val="24"/>
          <w:szCs w:val="24"/>
        </w:rPr>
        <w:t xml:space="preserve"> (</w:t>
      </w:r>
      <w:hyperlink r:id="rId16" w:history="1">
        <w:proofErr w:type="gramStart"/>
        <w:r w:rsidR="00B15C62" w:rsidRPr="00421D4C">
          <w:rPr>
            <w:rStyle w:val="a7"/>
            <w:sz w:val="24"/>
            <w:szCs w:val="24"/>
          </w:rPr>
          <w:t>www.zakupki.</w:t>
        </w:r>
        <w:r w:rsidR="00B15C62" w:rsidRPr="00421D4C">
          <w:rPr>
            <w:rStyle w:val="a7"/>
            <w:sz w:val="24"/>
            <w:szCs w:val="24"/>
            <w:lang w:val="en-US"/>
          </w:rPr>
          <w:t>gov</w:t>
        </w:r>
        <w:r w:rsidR="00B15C62" w:rsidRPr="00421D4C">
          <w:rPr>
            <w:rStyle w:val="a7"/>
            <w:sz w:val="24"/>
            <w:szCs w:val="24"/>
          </w:rPr>
          <w:t>.ru</w:t>
        </w:r>
      </w:hyperlink>
      <w:r w:rsidR="00B15C62" w:rsidRPr="00421D4C">
        <w:rPr>
          <w:sz w:val="24"/>
          <w:szCs w:val="24"/>
        </w:rPr>
        <w:t>),</w:t>
      </w:r>
      <w:r w:rsidR="00B15C62" w:rsidRPr="00421D4C">
        <w:rPr>
          <w:iCs/>
          <w:sz w:val="24"/>
          <w:szCs w:val="24"/>
        </w:rPr>
        <w:t xml:space="preserve"> </w:t>
      </w:r>
      <w:r w:rsidR="00B15C62" w:rsidRPr="00421D4C">
        <w:rPr>
          <w:sz w:val="24"/>
          <w:szCs w:val="24"/>
        </w:rPr>
        <w:t xml:space="preserve">на сайте </w:t>
      </w:r>
      <w:r w:rsidR="00B15C62" w:rsidRPr="00421D4C">
        <w:rPr>
          <w:iCs/>
          <w:sz w:val="24"/>
          <w:szCs w:val="24"/>
        </w:rPr>
        <w:t>ПАО «МРСК Цен</w:t>
      </w:r>
      <w:r w:rsidR="00B15C62" w:rsidRPr="00862664">
        <w:rPr>
          <w:iCs/>
          <w:sz w:val="24"/>
          <w:szCs w:val="24"/>
        </w:rPr>
        <w:t>тра»</w:t>
      </w:r>
      <w:r w:rsidR="00B15C62" w:rsidRPr="00862664">
        <w:rPr>
          <w:sz w:val="24"/>
          <w:szCs w:val="24"/>
        </w:rPr>
        <w:t xml:space="preserve"> (</w:t>
      </w:r>
      <w:hyperlink r:id="rId17" w:history="1">
        <w:r w:rsidR="00B15C62" w:rsidRPr="00862664">
          <w:rPr>
            <w:rStyle w:val="a7"/>
            <w:sz w:val="24"/>
            <w:szCs w:val="24"/>
          </w:rPr>
          <w:t>www.mrsk-1.ru</w:t>
        </w:r>
      </w:hyperlink>
      <w:r w:rsidR="00B15C62" w:rsidRPr="00862664">
        <w:rPr>
          <w:sz w:val="24"/>
          <w:szCs w:val="24"/>
        </w:rPr>
        <w:t xml:space="preserve">), на сайте ЭТП, указанном в п. </w:t>
      </w:r>
      <w:r w:rsidR="00B15C62">
        <w:fldChar w:fldCharType="begin"/>
      </w:r>
      <w:r w:rsidR="00B15C62">
        <w:instrText xml:space="preserve"> REF _Ref440269836 \r \h  \* MERGEFORMAT </w:instrText>
      </w:r>
      <w:r w:rsidR="00B15C62">
        <w:fldChar w:fldCharType="separate"/>
      </w:r>
      <w:r w:rsidR="00B15C62" w:rsidRPr="005071F6">
        <w:rPr>
          <w:sz w:val="24"/>
          <w:szCs w:val="24"/>
        </w:rPr>
        <w:t>1.1.2</w:t>
      </w:r>
      <w:r w:rsidR="00B15C62">
        <w:fldChar w:fldCharType="end"/>
      </w:r>
      <w:r w:rsidR="00B15C62" w:rsidRPr="00862664">
        <w:rPr>
          <w:sz w:val="24"/>
          <w:szCs w:val="24"/>
        </w:rPr>
        <w:t xml:space="preserve"> настоящей Документации,</w:t>
      </w:r>
      <w:r w:rsidR="00B15C62" w:rsidRPr="00862664">
        <w:rPr>
          <w:iCs/>
          <w:sz w:val="24"/>
          <w:szCs w:val="24"/>
        </w:rPr>
        <w:t xml:space="preserve"> </w:t>
      </w:r>
      <w:r w:rsidR="00B15C62" w:rsidRPr="00AC081B">
        <w:rPr>
          <w:iCs/>
          <w:sz w:val="24"/>
          <w:szCs w:val="24"/>
        </w:rPr>
        <w:t>пригласило юридических лиц и физических лиц (в т. ч. индивидуальных предпринимателей)</w:t>
      </w:r>
      <w:r w:rsidR="00B15C62">
        <w:rPr>
          <w:sz w:val="24"/>
          <w:szCs w:val="24"/>
        </w:rPr>
        <w:t xml:space="preserve">, </w:t>
      </w:r>
      <w:r w:rsidR="00B15C62" w:rsidRPr="00AE0D69">
        <w:rPr>
          <w:iCs/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</w:t>
      </w:r>
      <w:proofErr w:type="gramEnd"/>
      <w:r w:rsidR="00B15C62" w:rsidRPr="00AE0D69">
        <w:rPr>
          <w:iCs/>
          <w:sz w:val="24"/>
          <w:szCs w:val="24"/>
        </w:rPr>
        <w:t>. N 209-ФЗ «О развитии малого и среднего предпринимательства в Российской Федерации»)</w:t>
      </w:r>
      <w:r w:rsidR="00B15C62" w:rsidRPr="00AC081B">
        <w:rPr>
          <w:iCs/>
          <w:sz w:val="24"/>
          <w:szCs w:val="24"/>
        </w:rPr>
        <w:t xml:space="preserve"> (далее - Участники)</w:t>
      </w:r>
      <w:r w:rsidR="00B15C62">
        <w:rPr>
          <w:iCs/>
          <w:sz w:val="24"/>
          <w:szCs w:val="24"/>
        </w:rPr>
        <w:t>,</w:t>
      </w:r>
      <w:r w:rsidR="00B15C62" w:rsidRPr="00AC081B">
        <w:rPr>
          <w:iCs/>
          <w:sz w:val="24"/>
          <w:szCs w:val="24"/>
        </w:rPr>
        <w:t xml:space="preserve"> к участию в процедуре Открытого запроса предложений (далее – запрос предложений) на право заключения Договора на </w:t>
      </w:r>
      <w:r w:rsidR="00B15C62" w:rsidRPr="00B64854">
        <w:rPr>
          <w:iCs/>
          <w:sz w:val="24"/>
          <w:szCs w:val="24"/>
        </w:rPr>
        <w:t xml:space="preserve">поставку </w:t>
      </w:r>
      <w:r w:rsidR="00D56859" w:rsidRPr="00D56859">
        <w:rPr>
          <w:iCs/>
          <w:sz w:val="24"/>
          <w:szCs w:val="24"/>
        </w:rPr>
        <w:t>бытовой техники</w:t>
      </w:r>
      <w:r w:rsidR="00B15C62" w:rsidRPr="00B64854">
        <w:rPr>
          <w:iCs/>
          <w:sz w:val="24"/>
          <w:szCs w:val="24"/>
        </w:rPr>
        <w:t xml:space="preserve"> для нужд ПАО «МРСК Центра» (филиала «Липецкэнерго», расположенного по адресу: </w:t>
      </w:r>
      <w:proofErr w:type="gramStart"/>
      <w:r w:rsidR="00B15C62" w:rsidRPr="00B64854">
        <w:rPr>
          <w:iCs/>
          <w:sz w:val="24"/>
          <w:szCs w:val="24"/>
        </w:rPr>
        <w:t>РФ</w:t>
      </w:r>
      <w:r w:rsidR="00B15C62" w:rsidRPr="00AC081B">
        <w:rPr>
          <w:iCs/>
          <w:sz w:val="24"/>
          <w:szCs w:val="24"/>
        </w:rPr>
        <w:t>, 398001, г. Липецк, ул. 50-лет НЛМК, 33</w:t>
      </w:r>
      <w:r w:rsidR="00B15C62">
        <w:rPr>
          <w:iCs/>
          <w:sz w:val="24"/>
          <w:szCs w:val="24"/>
        </w:rPr>
        <w:t>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15C6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B15C62">
        <w:rPr>
          <w:sz w:val="24"/>
          <w:szCs w:val="24"/>
        </w:rPr>
        <w:t xml:space="preserve">использованием функционала </w:t>
      </w:r>
      <w:r w:rsidR="00702B2C" w:rsidRPr="00B15C62">
        <w:rPr>
          <w:sz w:val="24"/>
          <w:szCs w:val="24"/>
        </w:rPr>
        <w:t>электронной торговой площадк</w:t>
      </w:r>
      <w:r w:rsidR="00414AB1" w:rsidRPr="00B15C62">
        <w:rPr>
          <w:sz w:val="24"/>
          <w:szCs w:val="24"/>
        </w:rPr>
        <w:t>и</w:t>
      </w:r>
      <w:r w:rsidR="00702B2C" w:rsidRPr="00B15C62">
        <w:rPr>
          <w:sz w:val="24"/>
          <w:szCs w:val="24"/>
        </w:rPr>
        <w:t xml:space="preserve"> </w:t>
      </w:r>
      <w:r w:rsidR="000D70B6" w:rsidRPr="00B15C62">
        <w:rPr>
          <w:sz w:val="24"/>
          <w:szCs w:val="24"/>
        </w:rPr>
        <w:t>П</w:t>
      </w:r>
      <w:r w:rsidR="00B15C62" w:rsidRPr="00B15C62">
        <w:rPr>
          <w:sz w:val="24"/>
          <w:szCs w:val="24"/>
        </w:rPr>
        <w:t>АО «</w:t>
      </w:r>
      <w:proofErr w:type="spellStart"/>
      <w:r w:rsidR="00B15C62" w:rsidRPr="00B15C62">
        <w:rPr>
          <w:sz w:val="24"/>
          <w:szCs w:val="24"/>
        </w:rPr>
        <w:t>Россети</w:t>
      </w:r>
      <w:proofErr w:type="spellEnd"/>
      <w:r w:rsidR="00B15C62" w:rsidRPr="00B15C62">
        <w:rPr>
          <w:sz w:val="24"/>
          <w:szCs w:val="24"/>
        </w:rPr>
        <w:t>»</w:t>
      </w:r>
      <w:r w:rsidR="00702B2C" w:rsidRPr="00B15C62">
        <w:rPr>
          <w:sz w:val="24"/>
          <w:szCs w:val="24"/>
        </w:rPr>
        <w:t xml:space="preserve"> </w:t>
      </w:r>
      <w:hyperlink r:id="rId18" w:history="1">
        <w:r w:rsidR="00862664" w:rsidRPr="00F22869">
          <w:rPr>
            <w:rStyle w:val="a7"/>
            <w:sz w:val="24"/>
            <w:szCs w:val="24"/>
          </w:rPr>
          <w:t>etp.rosseti.ru</w:t>
        </w:r>
      </w:hyperlink>
      <w:r w:rsidR="00862664" w:rsidRPr="00B15C62">
        <w:rPr>
          <w:sz w:val="24"/>
          <w:szCs w:val="24"/>
        </w:rPr>
        <w:t xml:space="preserve"> </w:t>
      </w:r>
      <w:r w:rsidR="00702B2C" w:rsidRPr="00B15C62">
        <w:rPr>
          <w:sz w:val="24"/>
          <w:szCs w:val="24"/>
        </w:rPr>
        <w:t>(далее — ЭТП)</w:t>
      </w:r>
      <w:r w:rsidR="005B75A6" w:rsidRPr="00B15C62">
        <w:rPr>
          <w:sz w:val="24"/>
          <w:szCs w:val="24"/>
        </w:rPr>
        <w:t>.</w:t>
      </w:r>
      <w:bookmarkEnd w:id="14"/>
    </w:p>
    <w:p w:rsidR="00717F60" w:rsidRPr="00B15C6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15C62">
        <w:rPr>
          <w:sz w:val="24"/>
          <w:szCs w:val="24"/>
        </w:rPr>
        <w:t>Заказчик</w:t>
      </w:r>
      <w:r w:rsidR="00702B2C" w:rsidRPr="00B15C62">
        <w:rPr>
          <w:sz w:val="24"/>
          <w:szCs w:val="24"/>
        </w:rPr>
        <w:t xml:space="preserve">: </w:t>
      </w:r>
      <w:r w:rsidRPr="00B15C62">
        <w:rPr>
          <w:sz w:val="24"/>
          <w:szCs w:val="24"/>
        </w:rPr>
        <w:t xml:space="preserve"> </w:t>
      </w:r>
      <w:r w:rsidR="00702B2C" w:rsidRPr="00B15C62">
        <w:rPr>
          <w:iCs/>
          <w:sz w:val="24"/>
          <w:szCs w:val="24"/>
        </w:rPr>
        <w:t>ПАО «МРСК Центра».</w:t>
      </w:r>
      <w:r w:rsidRPr="00B15C62">
        <w:rPr>
          <w:rStyle w:val="aa"/>
          <w:sz w:val="24"/>
          <w:szCs w:val="24"/>
        </w:rPr>
        <w:t xml:space="preserve"> </w:t>
      </w:r>
      <w:bookmarkEnd w:id="15"/>
    </w:p>
    <w:p w:rsidR="008C4223" w:rsidRPr="00B15C62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15C62">
        <w:rPr>
          <w:sz w:val="24"/>
          <w:szCs w:val="24"/>
        </w:rPr>
        <w:t>Предмет З</w:t>
      </w:r>
      <w:r w:rsidR="00717F60" w:rsidRPr="00B15C62">
        <w:rPr>
          <w:sz w:val="24"/>
          <w:szCs w:val="24"/>
        </w:rPr>
        <w:t>апроса предложений</w:t>
      </w:r>
      <w:r w:rsidR="00702B2C" w:rsidRPr="00B15C62">
        <w:rPr>
          <w:sz w:val="24"/>
          <w:szCs w:val="24"/>
        </w:rPr>
        <w:t>:</w:t>
      </w:r>
      <w:bookmarkEnd w:id="16"/>
    </w:p>
    <w:p w:rsidR="00A40714" w:rsidRPr="00B15C62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15C62">
        <w:rPr>
          <w:b/>
          <w:sz w:val="24"/>
          <w:szCs w:val="24"/>
          <w:u w:val="single"/>
        </w:rPr>
        <w:t>Лот №1:</w:t>
      </w:r>
      <w:r w:rsidR="00717F60" w:rsidRPr="00B15C62">
        <w:rPr>
          <w:sz w:val="24"/>
          <w:szCs w:val="24"/>
        </w:rPr>
        <w:t xml:space="preserve"> право заключения </w:t>
      </w:r>
      <w:r w:rsidR="00B15C62" w:rsidRPr="00B15C62">
        <w:rPr>
          <w:iCs/>
          <w:sz w:val="24"/>
          <w:szCs w:val="24"/>
        </w:rPr>
        <w:t xml:space="preserve">Договора на поставку </w:t>
      </w:r>
      <w:r w:rsidR="00D56859" w:rsidRPr="00D56859">
        <w:rPr>
          <w:iCs/>
          <w:sz w:val="24"/>
          <w:szCs w:val="24"/>
        </w:rPr>
        <w:t>бытовой техники</w:t>
      </w:r>
      <w:r w:rsidR="00B15C62" w:rsidRPr="00B15C62">
        <w:rPr>
          <w:iCs/>
          <w:sz w:val="24"/>
          <w:szCs w:val="24"/>
        </w:rPr>
        <w:t xml:space="preserve"> для нужд ПАО «МРСК Центра» (филиала «Липецкэнерго»</w:t>
      </w:r>
      <w:r w:rsidR="00702B2C" w:rsidRPr="00B15C62">
        <w:rPr>
          <w:sz w:val="24"/>
          <w:szCs w:val="24"/>
        </w:rPr>
        <w:t>)</w:t>
      </w:r>
      <w:bookmarkEnd w:id="17"/>
      <w:r w:rsidR="00702B2C" w:rsidRPr="00B15C62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15C62">
        <w:rPr>
          <w:sz w:val="24"/>
          <w:szCs w:val="24"/>
        </w:rPr>
        <w:t xml:space="preserve">Количество лотов: </w:t>
      </w:r>
      <w:r w:rsidRPr="00B15C62">
        <w:rPr>
          <w:b/>
          <w:sz w:val="24"/>
          <w:szCs w:val="24"/>
        </w:rPr>
        <w:t>1 (один)</w:t>
      </w:r>
      <w:r w:rsidRPr="00B15C62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B15C62">
      <w:pPr>
        <w:keepNext/>
        <w:widowControl w:val="0"/>
        <w:numPr>
          <w:ilvl w:val="2"/>
          <w:numId w:val="18"/>
        </w:numPr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B15C62" w:rsidRPr="00B15C62">
        <w:rPr>
          <w:b/>
          <w:sz w:val="24"/>
          <w:szCs w:val="24"/>
        </w:rPr>
        <w:t xml:space="preserve">в течение </w:t>
      </w:r>
      <w:r w:rsidR="00B64854">
        <w:rPr>
          <w:b/>
          <w:sz w:val="24"/>
          <w:szCs w:val="24"/>
        </w:rPr>
        <w:t>45</w:t>
      </w:r>
      <w:r w:rsidR="00E969B5" w:rsidRPr="00E969B5">
        <w:rPr>
          <w:b/>
          <w:sz w:val="24"/>
          <w:szCs w:val="24"/>
        </w:rPr>
        <w:t xml:space="preserve"> (</w:t>
      </w:r>
      <w:r w:rsidR="00B64854">
        <w:rPr>
          <w:b/>
          <w:sz w:val="24"/>
          <w:szCs w:val="24"/>
        </w:rPr>
        <w:t>сорока пяти</w:t>
      </w:r>
      <w:r w:rsidR="00E969B5" w:rsidRPr="00E969B5">
        <w:rPr>
          <w:b/>
          <w:sz w:val="24"/>
          <w:szCs w:val="24"/>
        </w:rPr>
        <w:t>)</w:t>
      </w:r>
      <w:r w:rsidR="00B15C62" w:rsidRPr="00B15C62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bookmarkEnd w:id="20"/>
      <w:r w:rsidR="00B15C62" w:rsidRPr="00B15C62">
        <w:rPr>
          <w:sz w:val="24"/>
          <w:szCs w:val="24"/>
        </w:rPr>
        <w:t xml:space="preserve">на условиях DDP (Согласно ИНКОТЕРМС 2010) </w:t>
      </w:r>
      <w:r w:rsidR="00D56859" w:rsidRPr="00D56859">
        <w:rPr>
          <w:sz w:val="24"/>
          <w:szCs w:val="24"/>
        </w:rPr>
        <w:t>по адресам, указанным в Приложении №1 к Закупочной документации</w:t>
      </w:r>
      <w:r w:rsidR="002556E6" w:rsidRPr="00B15C62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B15C62" w:rsidRPr="00B15C62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r w:rsidR="00953802" w:rsidRPr="00382A07">
        <w:rPr>
          <w:sz w:val="24"/>
          <w:szCs w:val="24"/>
        </w:rPr>
        <w:lastRenderedPageBreak/>
        <w:t xml:space="preserve">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F7CF7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F22869">
        <w:rPr>
          <w:b/>
          <w:bCs w:val="0"/>
          <w:sz w:val="24"/>
          <w:szCs w:val="24"/>
          <w:u w:val="single"/>
        </w:rPr>
        <w:t xml:space="preserve">По </w:t>
      </w:r>
      <w:r w:rsidRPr="00E969B5">
        <w:rPr>
          <w:b/>
          <w:bCs w:val="0"/>
          <w:sz w:val="24"/>
          <w:szCs w:val="24"/>
          <w:u w:val="single"/>
        </w:rPr>
        <w:t>Лоту №1:</w:t>
      </w:r>
      <w:r w:rsidR="00717F60" w:rsidRPr="00E969B5">
        <w:rPr>
          <w:bCs w:val="0"/>
          <w:sz w:val="24"/>
          <w:szCs w:val="24"/>
        </w:rPr>
        <w:t xml:space="preserve"> </w:t>
      </w:r>
      <w:r w:rsidR="003F7CF7" w:rsidRPr="003F7CF7">
        <w:rPr>
          <w:b/>
          <w:sz w:val="24"/>
          <w:szCs w:val="24"/>
        </w:rPr>
        <w:t>1 231 371</w:t>
      </w:r>
      <w:r w:rsidR="003F7CF7" w:rsidRPr="003F7CF7">
        <w:rPr>
          <w:sz w:val="24"/>
          <w:szCs w:val="24"/>
        </w:rPr>
        <w:t xml:space="preserve"> (Один миллион двести тридцать одна тысяча триста семьдесят один) рубль 00 копеек РФ, без учета НДС; НДС составляет </w:t>
      </w:r>
      <w:r w:rsidR="003F7CF7" w:rsidRPr="003F7CF7">
        <w:rPr>
          <w:b/>
          <w:sz w:val="24"/>
          <w:szCs w:val="24"/>
        </w:rPr>
        <w:t xml:space="preserve">221 646 </w:t>
      </w:r>
      <w:r w:rsidR="003F7CF7" w:rsidRPr="003F7CF7">
        <w:rPr>
          <w:sz w:val="24"/>
          <w:szCs w:val="24"/>
        </w:rPr>
        <w:t xml:space="preserve">(Двести двадцать одна тысяча шестьсот сорок шесть) рублей 78 копеек РФ; </w:t>
      </w:r>
      <w:r w:rsidR="003F7CF7" w:rsidRPr="003F7CF7">
        <w:rPr>
          <w:b/>
          <w:sz w:val="24"/>
          <w:szCs w:val="24"/>
        </w:rPr>
        <w:t>1 453 017</w:t>
      </w:r>
      <w:r w:rsidR="003F7CF7" w:rsidRPr="003F7CF7">
        <w:rPr>
          <w:sz w:val="24"/>
          <w:szCs w:val="24"/>
        </w:rPr>
        <w:t xml:space="preserve"> (Один миллион четыреста пятьдесят три тысячи семнадцать) рублей 78 копеек РФ, с учетом НДС</w:t>
      </w:r>
      <w:r w:rsidR="00F22869" w:rsidRPr="003F7CF7">
        <w:rPr>
          <w:sz w:val="24"/>
          <w:szCs w:val="24"/>
        </w:rPr>
        <w:t>.</w:t>
      </w:r>
      <w:r w:rsidR="00155DAF" w:rsidRPr="003F7CF7">
        <w:rPr>
          <w:rFonts w:eastAsia="Calibri"/>
          <w:sz w:val="24"/>
          <w:szCs w:val="24"/>
          <w:lang w:eastAsia="en-US"/>
        </w:rPr>
        <w:t xml:space="preserve"> 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F22869">
        <w:rPr>
          <w:bCs w:val="0"/>
          <w:sz w:val="24"/>
          <w:szCs w:val="24"/>
        </w:rPr>
        <w:t>,</w:t>
      </w:r>
      <w:r w:rsidR="00F22869" w:rsidRPr="00F22869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F22869" w:rsidRPr="00F22869" w:rsidRDefault="00F22869" w:rsidP="00F22869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0D6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F22869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F22869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F22869" w:rsidRPr="00B62776">
        <w:rPr>
          <w:sz w:val="24"/>
          <w:szCs w:val="24"/>
        </w:rPr>
        <w:t xml:space="preserve">РФ, 398001, г. Липецк, ул. 50 лет НЛМК,  д. 33, </w:t>
      </w:r>
      <w:proofErr w:type="spellStart"/>
      <w:r w:rsidR="00F22869" w:rsidRPr="00B62776">
        <w:rPr>
          <w:sz w:val="24"/>
          <w:szCs w:val="24"/>
        </w:rPr>
        <w:t>каб</w:t>
      </w:r>
      <w:proofErr w:type="spellEnd"/>
      <w:r w:rsidR="00F22869" w:rsidRPr="00B62776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F22869" w:rsidRPr="00B62776">
        <w:rPr>
          <w:b/>
          <w:sz w:val="24"/>
          <w:szCs w:val="24"/>
        </w:rPr>
        <w:t>(4742) 22-83-04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22869" w:rsidRPr="00C16B5D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F22869" w:rsidRPr="00C16B5D">
        <w:rPr>
          <w:rFonts w:eastAsia="Calibri"/>
          <w:szCs w:val="24"/>
          <w:lang w:eastAsia="en-US"/>
        </w:rPr>
        <w:t xml:space="preserve"> - контактный телефон </w:t>
      </w:r>
      <w:r w:rsidR="00F22869" w:rsidRPr="00C16B5D">
        <w:rPr>
          <w:rFonts w:eastAsia="Calibri"/>
          <w:b/>
          <w:szCs w:val="24"/>
          <w:lang w:eastAsia="en-US"/>
        </w:rPr>
        <w:t>(4742) 22-83-04</w:t>
      </w:r>
      <w:r w:rsidR="00F22869" w:rsidRPr="00C16B5D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F22869" w:rsidRPr="00C16B5D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</w:t>
      </w:r>
      <w:r w:rsidRPr="00DB5A15">
        <w:rPr>
          <w:rFonts w:eastAsia="Calibri"/>
          <w:szCs w:val="24"/>
          <w:lang w:eastAsia="en-US"/>
        </w:rPr>
        <w:lastRenderedPageBreak/>
        <w:t xml:space="preserve">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F22869" w:rsidRDefault="00F22869" w:rsidP="00F22869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F22869" w:rsidRDefault="00F22869" w:rsidP="00F2286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ИНН 6901067107 КПП 482402001</w:t>
      </w:r>
    </w:p>
    <w:p w:rsidR="00F22869" w:rsidRDefault="00F22869" w:rsidP="00F2286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F22869" w:rsidRDefault="00F22869" w:rsidP="00F22869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  40702810235000010115</w:t>
      </w:r>
    </w:p>
    <w:p w:rsidR="00F22869" w:rsidRDefault="00F22869" w:rsidP="00F2286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6D2FCD" w:rsidRPr="00F22869" w:rsidRDefault="00F22869" w:rsidP="00F2286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>
        <w:rPr>
          <w:sz w:val="24"/>
          <w:szCs w:val="24"/>
        </w:rPr>
        <w:t xml:space="preserve">                       БИК 044206604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и на ЭТП могут быть под</w:t>
      </w:r>
      <w:bookmarkStart w:id="557" w:name="_GoBack"/>
      <w:bookmarkEnd w:id="557"/>
      <w:r w:rsidR="00717F60" w:rsidRPr="00382A07">
        <w:rPr>
          <w:bCs w:val="0"/>
          <w:sz w:val="24"/>
          <w:szCs w:val="24"/>
        </w:rPr>
        <w:t xml:space="preserve">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F22869">
        <w:rPr>
          <w:b/>
          <w:bCs w:val="0"/>
          <w:sz w:val="24"/>
          <w:szCs w:val="24"/>
        </w:rPr>
        <w:t xml:space="preserve">минут </w:t>
      </w:r>
      <w:r w:rsidR="00C775C6">
        <w:rPr>
          <w:b/>
          <w:bCs w:val="0"/>
          <w:sz w:val="24"/>
          <w:szCs w:val="24"/>
        </w:rPr>
        <w:t>14 июня</w:t>
      </w:r>
      <w:r w:rsidR="002B5044" w:rsidRPr="00F22869">
        <w:rPr>
          <w:b/>
          <w:bCs w:val="0"/>
          <w:sz w:val="24"/>
          <w:szCs w:val="24"/>
        </w:rPr>
        <w:t xml:space="preserve"> </w:t>
      </w:r>
      <w:r w:rsidR="0042517C" w:rsidRPr="00F22869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</w:t>
      </w:r>
      <w:r w:rsidR="00BC2634" w:rsidRPr="00382A07">
        <w:rPr>
          <w:bCs w:val="0"/>
          <w:sz w:val="24"/>
          <w:szCs w:val="24"/>
        </w:rPr>
        <w:lastRenderedPageBreak/>
        <w:t>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содержат предложения, по существу не отвечающие техническим, коммерческим </w:t>
      </w:r>
      <w:r w:rsidRPr="00382A07">
        <w:rPr>
          <w:sz w:val="24"/>
          <w:szCs w:val="24"/>
        </w:rPr>
        <w:lastRenderedPageBreak/>
        <w:t>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382A07">
        <w:rPr>
          <w:sz w:val="24"/>
          <w:szCs w:val="24"/>
          <w:lang w:eastAsia="ru-RU"/>
        </w:rPr>
        <w:lastRenderedPageBreak/>
        <w:t xml:space="preserve">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2286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F22869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F22869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F22869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869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F22869">
        <w:fldChar w:fldCharType="begin"/>
      </w:r>
      <w:r w:rsidR="00007625" w:rsidRPr="00F22869">
        <w:instrText xml:space="preserve"> REF _Ref303251044 \r \h  \* MERGEFORMAT </w:instrText>
      </w:r>
      <w:r w:rsidR="00007625" w:rsidRPr="00F22869">
        <w:fldChar w:fldCharType="separate"/>
      </w:r>
      <w:r w:rsidR="0000216B" w:rsidRPr="00F22869">
        <w:rPr>
          <w:rFonts w:ascii="Times New Roman" w:hAnsi="Times New Roman" w:cs="Times New Roman"/>
          <w:sz w:val="24"/>
          <w:szCs w:val="24"/>
        </w:rPr>
        <w:t>3.10</w:t>
      </w:r>
      <w:r w:rsidR="00007625" w:rsidRPr="00F22869">
        <w:fldChar w:fldCharType="end"/>
      </w:r>
      <w:r w:rsidRPr="00F22869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r w:rsidRPr="001018D6">
        <w:rPr>
          <w:rFonts w:ascii="Times New Roman" w:hAnsi="Times New Roman" w:cs="Times New Roman"/>
          <w:sz w:val="24"/>
          <w:szCs w:val="24"/>
        </w:rPr>
        <w:t xml:space="preserve">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</w:t>
      </w:r>
      <w:r w:rsidR="00717F60" w:rsidRPr="004A1A68">
        <w:rPr>
          <w:sz w:val="24"/>
          <w:szCs w:val="24"/>
        </w:rPr>
        <w:lastRenderedPageBreak/>
        <w:t xml:space="preserve">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F22869">
        <w:rPr>
          <w:b w:val="0"/>
          <w:szCs w:val="24"/>
        </w:rPr>
        <w:t>№1 (</w:t>
      </w:r>
      <w:r w:rsidR="00A154B7" w:rsidRPr="00382A07">
        <w:rPr>
          <w:b w:val="0"/>
          <w:szCs w:val="24"/>
        </w:rPr>
        <w:t xml:space="preserve">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B6485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B6485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B648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B6485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B6485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B6485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B648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6485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4C4" w:rsidRDefault="007064C4">
      <w:pPr>
        <w:spacing w:line="240" w:lineRule="auto"/>
      </w:pPr>
      <w:r>
        <w:separator/>
      </w:r>
    </w:p>
  </w:endnote>
  <w:endnote w:type="continuationSeparator" w:id="0">
    <w:p w:rsidR="007064C4" w:rsidRDefault="007064C4">
      <w:pPr>
        <w:spacing w:line="240" w:lineRule="auto"/>
      </w:pPr>
      <w:r>
        <w:continuationSeparator/>
      </w:r>
    </w:p>
  </w:endnote>
  <w:endnote w:id="1">
    <w:p w:rsidR="00B64854" w:rsidRPr="001D6DBB" w:rsidRDefault="00B64854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4854" w:rsidRDefault="00B6485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Pr="00FA0376" w:rsidRDefault="00B6485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775C6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B64854" w:rsidRPr="00EE0539" w:rsidRDefault="00B6485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15C62">
      <w:rPr>
        <w:sz w:val="18"/>
        <w:szCs w:val="18"/>
      </w:rPr>
      <w:t xml:space="preserve">Договора на поставку </w:t>
    </w:r>
    <w:r w:rsidR="00D56859" w:rsidRPr="00D56859">
      <w:rPr>
        <w:iCs/>
        <w:sz w:val="18"/>
        <w:szCs w:val="18"/>
      </w:rPr>
      <w:t>бытовой техники</w:t>
    </w:r>
    <w:r w:rsidRPr="00B15C62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4C4" w:rsidRDefault="007064C4">
      <w:pPr>
        <w:spacing w:line="240" w:lineRule="auto"/>
      </w:pPr>
      <w:r>
        <w:separator/>
      </w:r>
    </w:p>
  </w:footnote>
  <w:footnote w:type="continuationSeparator" w:id="0">
    <w:p w:rsidR="007064C4" w:rsidRDefault="007064C4">
      <w:pPr>
        <w:spacing w:line="240" w:lineRule="auto"/>
      </w:pPr>
      <w:r>
        <w:continuationSeparator/>
      </w:r>
    </w:p>
  </w:footnote>
  <w:footnote w:id="1">
    <w:p w:rsidR="00B64854" w:rsidRPr="00B36685" w:rsidRDefault="00B64854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64854" w:rsidRDefault="00B64854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64854" w:rsidRDefault="00B64854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64854" w:rsidRPr="00F83889" w:rsidRDefault="00B6485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64854" w:rsidRPr="00F83889" w:rsidRDefault="00B6485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64854" w:rsidRPr="00F83889" w:rsidRDefault="00B6485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64854" w:rsidRPr="00F83889" w:rsidRDefault="00B64854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64854" w:rsidRDefault="00B64854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Pr="00930031" w:rsidRDefault="00B6485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854" w:rsidRDefault="00B6485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13C3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23A8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0F4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3F7CF7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57C5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4C4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15C62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64854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75C6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859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969B5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2869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6A6F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358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yperlink" Target="mailto:doverie@mrsk-1.ru" TargetMode="External"/><Relationship Id="rId21" Type="http://schemas.openxmlformats.org/officeDocument/2006/relationships/footer" Target="foot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telyatnik.vs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21CCD-2B0C-4D96-92C9-C4C0F948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88</Pages>
  <Words>30180</Words>
  <Characters>172032</Characters>
  <Application>Microsoft Office Word</Application>
  <DocSecurity>0</DocSecurity>
  <Lines>1433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201809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65</cp:revision>
  <cp:lastPrinted>2015-12-29T14:27:00Z</cp:lastPrinted>
  <dcterms:created xsi:type="dcterms:W3CDTF">2016-12-02T12:44:00Z</dcterms:created>
  <dcterms:modified xsi:type="dcterms:W3CDTF">2018-05-29T05:55:00Z</dcterms:modified>
</cp:coreProperties>
</file>