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2A05FB">
        <w:trPr>
          <w:trHeight w:val="2268"/>
        </w:trPr>
        <w:tc>
          <w:tcPr>
            <w:tcW w:w="5670" w:type="dxa"/>
          </w:tcPr>
          <w:p w14:paraId="6A9537A3" w14:textId="77777777" w:rsidR="00BD4E8C" w:rsidRPr="00F41C1D" w:rsidRDefault="00BD4E8C" w:rsidP="002A05FB">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2A05FB">
            <w:pPr>
              <w:contextualSpacing/>
              <w:rPr>
                <w:rFonts w:ascii="PF Din Text Cond Pro Light" w:hAnsi="PF Din Text Cond Pro Light"/>
              </w:rPr>
            </w:pPr>
          </w:p>
          <w:p w14:paraId="634E3497" w14:textId="77777777" w:rsidR="00BD4E8C" w:rsidRPr="00F41C1D" w:rsidRDefault="00BD4E8C" w:rsidP="002A05FB">
            <w:pPr>
              <w:contextualSpacing/>
              <w:rPr>
                <w:rFonts w:ascii="PF Din Text Cond Pro Light" w:hAnsi="PF Din Text Cond Pro Light"/>
              </w:rPr>
            </w:pPr>
          </w:p>
          <w:p w14:paraId="4A447446" w14:textId="77777777" w:rsidR="00BD4E8C" w:rsidRPr="00F41C1D" w:rsidRDefault="00BD4E8C" w:rsidP="002A05FB">
            <w:pPr>
              <w:contextualSpacing/>
              <w:rPr>
                <w:rFonts w:ascii="PF Din Text Cond Pro Light" w:hAnsi="PF Din Text Cond Pro Light"/>
              </w:rPr>
            </w:pPr>
          </w:p>
          <w:p w14:paraId="3F2D7F17" w14:textId="77777777" w:rsidR="00BD4E8C" w:rsidRPr="00F41C1D" w:rsidRDefault="00BD4E8C" w:rsidP="002A05FB">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2A05FB">
            <w:pPr>
              <w:ind w:left="-105"/>
              <w:contextualSpacing/>
              <w:rPr>
                <w:rFonts w:ascii="PF Din Text Cond Pro Light" w:hAnsi="PF Din Text Cond Pro Light"/>
              </w:rPr>
            </w:pPr>
          </w:p>
        </w:tc>
        <w:tc>
          <w:tcPr>
            <w:tcW w:w="3969" w:type="dxa"/>
          </w:tcPr>
          <w:p w14:paraId="4E0E5F79" w14:textId="77777777" w:rsidR="00BD4E8C" w:rsidRPr="00D71FF9" w:rsidRDefault="00BD4E8C" w:rsidP="002A05FB">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2A05FB">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2A05FB">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2A05FB">
            <w:pPr>
              <w:contextualSpacing/>
              <w:rPr>
                <w:rFonts w:ascii="PF Din Text Cond Pro Light" w:hAnsi="PF Din Text Cond Pro Light"/>
                <w:sz w:val="18"/>
                <w:szCs w:val="18"/>
              </w:rPr>
            </w:pPr>
          </w:p>
          <w:p w14:paraId="576769DC" w14:textId="77777777" w:rsidR="00BD4E8C" w:rsidRPr="00D71FF9" w:rsidRDefault="00BD4E8C" w:rsidP="002A05FB">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2A05FB">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2A05FB">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2A05FB">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2A05FB">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2A05FB">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673BBA69" w14:textId="77777777" w:rsidR="002A05FB" w:rsidRPr="00F57B6F" w:rsidRDefault="002A05FB" w:rsidP="002A05FB">
      <w:pPr>
        <w:tabs>
          <w:tab w:val="left" w:pos="7513"/>
        </w:tabs>
        <w:ind w:right="-6"/>
        <w:jc w:val="right"/>
      </w:pPr>
      <w:r w:rsidRPr="00F57B6F">
        <w:t xml:space="preserve">и.о. заместителя генерального директора – директора </w:t>
      </w:r>
    </w:p>
    <w:p w14:paraId="78883FDE" w14:textId="796B2D86" w:rsidR="00E11726" w:rsidRPr="00537589" w:rsidRDefault="002A05FB" w:rsidP="002A05FB">
      <w:pPr>
        <w:jc w:val="right"/>
      </w:pPr>
      <w:r w:rsidRPr="00F57B6F">
        <w:t>филиала ПАО «МРСК Центра» - «Ярэнерго»</w:t>
      </w:r>
    </w:p>
    <w:p w14:paraId="63956BED" w14:textId="77777777" w:rsidR="007F1DD5" w:rsidRPr="003C47E7" w:rsidRDefault="007F1DD5" w:rsidP="007F1DD5">
      <w:pPr>
        <w:jc w:val="right"/>
      </w:pPr>
    </w:p>
    <w:p w14:paraId="02D18778" w14:textId="6FFA7223" w:rsidR="007F1DD5" w:rsidRPr="003C47E7" w:rsidRDefault="007F1DD5" w:rsidP="007F1DD5">
      <w:pPr>
        <w:jc w:val="right"/>
      </w:pPr>
      <w:r w:rsidRPr="003C47E7">
        <w:t>_</w:t>
      </w:r>
      <w:r w:rsidR="002A05FB">
        <w:t>___________________ М.Л. Мажонц</w:t>
      </w: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D8FFFC3" w:rsidR="007F1DD5" w:rsidRPr="008316C3" w:rsidRDefault="007F1DD5" w:rsidP="007F1DD5">
      <w:pPr>
        <w:spacing w:after="120"/>
        <w:jc w:val="center"/>
        <w:rPr>
          <w:b/>
          <w:bCs/>
        </w:rPr>
      </w:pPr>
      <w:r w:rsidRPr="002A05FB">
        <w:rPr>
          <w:bCs/>
        </w:rPr>
        <w:t xml:space="preserve">на право заключения </w:t>
      </w:r>
      <w:r w:rsidRPr="002A05FB">
        <w:t xml:space="preserve">Договора </w:t>
      </w:r>
      <w:r w:rsidR="002A05FB" w:rsidRPr="002A05FB">
        <w:t>на оказание услуг по нанесению изображения на баннерную ткань</w:t>
      </w:r>
      <w:r w:rsidRPr="002A05FB" w:rsidDel="00C779BC">
        <w:t xml:space="preserve"> </w:t>
      </w:r>
      <w:r w:rsidRPr="002A05FB">
        <w:t>для нужд ПАО «МРСК Центра» (филиала «</w:t>
      </w:r>
      <w:r w:rsidR="002A05FB" w:rsidRPr="002A05FB">
        <w:t>Яр</w:t>
      </w:r>
      <w:r w:rsidRPr="002A05FB">
        <w:t>энерго»</w:t>
      </w:r>
      <w:r w:rsidRPr="002A05F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6159B6C5" w:rsidR="00B32937" w:rsidRDefault="00B32937" w:rsidP="00B32937">
      <w:pPr>
        <w:spacing w:after="120"/>
        <w:jc w:val="center"/>
        <w:rPr>
          <w:b/>
          <w:bCs/>
        </w:rPr>
      </w:pPr>
    </w:p>
    <w:p w14:paraId="49C5905D" w14:textId="3B400FBC" w:rsidR="002A05FB" w:rsidRDefault="002A05FB" w:rsidP="00B32937">
      <w:pPr>
        <w:spacing w:after="120"/>
        <w:jc w:val="center"/>
        <w:rPr>
          <w:b/>
          <w:bCs/>
        </w:rPr>
      </w:pPr>
    </w:p>
    <w:p w14:paraId="23A871DF" w14:textId="102531EF" w:rsidR="002A05FB" w:rsidRDefault="002A05FB" w:rsidP="00B32937">
      <w:pPr>
        <w:spacing w:after="120"/>
        <w:jc w:val="center"/>
        <w:rPr>
          <w:b/>
          <w:bCs/>
        </w:rPr>
      </w:pPr>
    </w:p>
    <w:p w14:paraId="7DF960F5" w14:textId="77777777" w:rsidR="002A05FB" w:rsidRDefault="002A05FB" w:rsidP="00B32937">
      <w:pPr>
        <w:spacing w:after="120"/>
        <w:jc w:val="center"/>
        <w:rPr>
          <w:b/>
          <w:bCs/>
        </w:rPr>
      </w:pPr>
    </w:p>
    <w:p w14:paraId="27CAC800" w14:textId="77777777" w:rsidR="00B32937" w:rsidRDefault="00B32937" w:rsidP="00B32937">
      <w:pPr>
        <w:spacing w:after="120"/>
        <w:jc w:val="center"/>
        <w:rPr>
          <w:b/>
          <w:bCs/>
        </w:rPr>
      </w:pPr>
    </w:p>
    <w:p w14:paraId="52F10878" w14:textId="3176792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7807345"/>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ED1C19E" w14:textId="77777777" w:rsidR="008F63E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7807345" w:history="1">
        <w:r w:rsidR="008F63EF" w:rsidRPr="000C60A3">
          <w:rPr>
            <w:rStyle w:val="aff7"/>
            <w:noProof/>
          </w:rPr>
          <w:t>СОДЕРЖАНИЕ</w:t>
        </w:r>
        <w:r w:rsidR="008F63EF">
          <w:rPr>
            <w:noProof/>
            <w:webHidden/>
          </w:rPr>
          <w:tab/>
        </w:r>
        <w:r w:rsidR="008F63EF">
          <w:rPr>
            <w:noProof/>
            <w:webHidden/>
          </w:rPr>
          <w:fldChar w:fldCharType="begin"/>
        </w:r>
        <w:r w:rsidR="008F63EF">
          <w:rPr>
            <w:noProof/>
            <w:webHidden/>
          </w:rPr>
          <w:instrText xml:space="preserve"> PAGEREF _Toc17807345 \h </w:instrText>
        </w:r>
        <w:r w:rsidR="008F63EF">
          <w:rPr>
            <w:noProof/>
            <w:webHidden/>
          </w:rPr>
        </w:r>
        <w:r w:rsidR="008F63EF">
          <w:rPr>
            <w:noProof/>
            <w:webHidden/>
          </w:rPr>
          <w:fldChar w:fldCharType="separate"/>
        </w:r>
        <w:r w:rsidR="008F63EF">
          <w:rPr>
            <w:noProof/>
            <w:webHidden/>
          </w:rPr>
          <w:t>2</w:t>
        </w:r>
        <w:r w:rsidR="008F63EF">
          <w:rPr>
            <w:noProof/>
            <w:webHidden/>
          </w:rPr>
          <w:fldChar w:fldCharType="end"/>
        </w:r>
      </w:hyperlink>
    </w:p>
    <w:p w14:paraId="1FFD7363" w14:textId="77777777" w:rsidR="008F63EF" w:rsidRDefault="002C0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6" w:history="1">
        <w:r w:rsidR="008F63EF" w:rsidRPr="000C60A3">
          <w:rPr>
            <w:rStyle w:val="aff7"/>
            <w:noProof/>
          </w:rPr>
          <w:t>I.</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ОБЩИЕ УСЛОВИЯ ПРОВЕДЕНИЯ закупки</w:t>
        </w:r>
        <w:r w:rsidR="008F63EF">
          <w:rPr>
            <w:noProof/>
            <w:webHidden/>
          </w:rPr>
          <w:tab/>
        </w:r>
        <w:r w:rsidR="008F63EF">
          <w:rPr>
            <w:noProof/>
            <w:webHidden/>
          </w:rPr>
          <w:fldChar w:fldCharType="begin"/>
        </w:r>
        <w:r w:rsidR="008F63EF">
          <w:rPr>
            <w:noProof/>
            <w:webHidden/>
          </w:rPr>
          <w:instrText xml:space="preserve"> PAGEREF _Toc17807346 \h </w:instrText>
        </w:r>
        <w:r w:rsidR="008F63EF">
          <w:rPr>
            <w:noProof/>
            <w:webHidden/>
          </w:rPr>
        </w:r>
        <w:r w:rsidR="008F63EF">
          <w:rPr>
            <w:noProof/>
            <w:webHidden/>
          </w:rPr>
          <w:fldChar w:fldCharType="separate"/>
        </w:r>
        <w:r w:rsidR="008F63EF">
          <w:rPr>
            <w:noProof/>
            <w:webHidden/>
          </w:rPr>
          <w:t>4</w:t>
        </w:r>
        <w:r w:rsidR="008F63EF">
          <w:rPr>
            <w:noProof/>
            <w:webHidden/>
          </w:rPr>
          <w:fldChar w:fldCharType="end"/>
        </w:r>
      </w:hyperlink>
    </w:p>
    <w:p w14:paraId="59405E27" w14:textId="77777777" w:rsidR="008F63EF" w:rsidRDefault="002C0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7" w:history="1">
        <w:r w:rsidR="008F63EF" w:rsidRPr="000C60A3">
          <w:rPr>
            <w:rStyle w:val="aff7"/>
            <w:noProof/>
          </w:rPr>
          <w:t>1.</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ОБЩИЕ ПОЛОЖЕНИЯ</w:t>
        </w:r>
        <w:r w:rsidR="008F63EF">
          <w:rPr>
            <w:noProof/>
            <w:webHidden/>
          </w:rPr>
          <w:tab/>
        </w:r>
        <w:r w:rsidR="008F63EF">
          <w:rPr>
            <w:noProof/>
            <w:webHidden/>
          </w:rPr>
          <w:fldChar w:fldCharType="begin"/>
        </w:r>
        <w:r w:rsidR="008F63EF">
          <w:rPr>
            <w:noProof/>
            <w:webHidden/>
          </w:rPr>
          <w:instrText xml:space="preserve"> PAGEREF _Toc17807347 \h </w:instrText>
        </w:r>
        <w:r w:rsidR="008F63EF">
          <w:rPr>
            <w:noProof/>
            <w:webHidden/>
          </w:rPr>
        </w:r>
        <w:r w:rsidR="008F63EF">
          <w:rPr>
            <w:noProof/>
            <w:webHidden/>
          </w:rPr>
          <w:fldChar w:fldCharType="separate"/>
        </w:r>
        <w:r w:rsidR="008F63EF">
          <w:rPr>
            <w:noProof/>
            <w:webHidden/>
          </w:rPr>
          <w:t>4</w:t>
        </w:r>
        <w:r w:rsidR="008F63EF">
          <w:rPr>
            <w:noProof/>
            <w:webHidden/>
          </w:rPr>
          <w:fldChar w:fldCharType="end"/>
        </w:r>
      </w:hyperlink>
    </w:p>
    <w:p w14:paraId="1568D90F"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8" w:history="1">
        <w:r w:rsidR="008F63EF" w:rsidRPr="000C60A3">
          <w:rPr>
            <w:rStyle w:val="aff7"/>
            <w:noProof/>
          </w:rPr>
          <w:t>1.1.</w:t>
        </w:r>
        <w:r w:rsidR="008F63EF">
          <w:rPr>
            <w:rFonts w:asciiTheme="minorHAnsi" w:eastAsiaTheme="minorEastAsia" w:hAnsiTheme="minorHAnsi" w:cstheme="minorBidi"/>
            <w:smallCaps w:val="0"/>
            <w:noProof/>
            <w:sz w:val="22"/>
            <w:szCs w:val="22"/>
          </w:rPr>
          <w:tab/>
        </w:r>
        <w:r w:rsidR="008F63EF" w:rsidRPr="000C60A3">
          <w:rPr>
            <w:rStyle w:val="aff7"/>
            <w:noProof/>
          </w:rPr>
          <w:t>Правовой статус документов</w:t>
        </w:r>
        <w:r w:rsidR="008F63EF">
          <w:rPr>
            <w:noProof/>
            <w:webHidden/>
          </w:rPr>
          <w:tab/>
        </w:r>
        <w:r w:rsidR="008F63EF">
          <w:rPr>
            <w:noProof/>
            <w:webHidden/>
          </w:rPr>
          <w:fldChar w:fldCharType="begin"/>
        </w:r>
        <w:r w:rsidR="008F63EF">
          <w:rPr>
            <w:noProof/>
            <w:webHidden/>
          </w:rPr>
          <w:instrText xml:space="preserve"> PAGEREF _Toc17807348 \h </w:instrText>
        </w:r>
        <w:r w:rsidR="008F63EF">
          <w:rPr>
            <w:noProof/>
            <w:webHidden/>
          </w:rPr>
        </w:r>
        <w:r w:rsidR="008F63EF">
          <w:rPr>
            <w:noProof/>
            <w:webHidden/>
          </w:rPr>
          <w:fldChar w:fldCharType="separate"/>
        </w:r>
        <w:r w:rsidR="008F63EF">
          <w:rPr>
            <w:noProof/>
            <w:webHidden/>
          </w:rPr>
          <w:t>4</w:t>
        </w:r>
        <w:r w:rsidR="008F63EF">
          <w:rPr>
            <w:noProof/>
            <w:webHidden/>
          </w:rPr>
          <w:fldChar w:fldCharType="end"/>
        </w:r>
      </w:hyperlink>
    </w:p>
    <w:p w14:paraId="725BD496"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9" w:history="1">
        <w:r w:rsidR="008F63EF" w:rsidRPr="000C60A3">
          <w:rPr>
            <w:rStyle w:val="aff7"/>
            <w:noProof/>
          </w:rPr>
          <w:t>1.2.</w:t>
        </w:r>
        <w:r w:rsidR="008F63EF">
          <w:rPr>
            <w:rFonts w:asciiTheme="minorHAnsi" w:eastAsiaTheme="minorEastAsia" w:hAnsiTheme="minorHAnsi" w:cstheme="minorBidi"/>
            <w:smallCaps w:val="0"/>
            <w:noProof/>
            <w:sz w:val="22"/>
            <w:szCs w:val="22"/>
          </w:rPr>
          <w:tab/>
        </w:r>
        <w:r w:rsidR="008F63EF" w:rsidRPr="000C60A3">
          <w:rPr>
            <w:rStyle w:val="aff7"/>
            <w:noProof/>
          </w:rPr>
          <w:t>Заказчик, предмет и условия проведения закупки.</w:t>
        </w:r>
        <w:r w:rsidR="008F63EF">
          <w:rPr>
            <w:noProof/>
            <w:webHidden/>
          </w:rPr>
          <w:tab/>
        </w:r>
        <w:r w:rsidR="008F63EF">
          <w:rPr>
            <w:noProof/>
            <w:webHidden/>
          </w:rPr>
          <w:fldChar w:fldCharType="begin"/>
        </w:r>
        <w:r w:rsidR="008F63EF">
          <w:rPr>
            <w:noProof/>
            <w:webHidden/>
          </w:rPr>
          <w:instrText xml:space="preserve"> PAGEREF _Toc17807349 \h </w:instrText>
        </w:r>
        <w:r w:rsidR="008F63EF">
          <w:rPr>
            <w:noProof/>
            <w:webHidden/>
          </w:rPr>
        </w:r>
        <w:r w:rsidR="008F63EF">
          <w:rPr>
            <w:noProof/>
            <w:webHidden/>
          </w:rPr>
          <w:fldChar w:fldCharType="separate"/>
        </w:r>
        <w:r w:rsidR="008F63EF">
          <w:rPr>
            <w:noProof/>
            <w:webHidden/>
          </w:rPr>
          <w:t>4</w:t>
        </w:r>
        <w:r w:rsidR="008F63EF">
          <w:rPr>
            <w:noProof/>
            <w:webHidden/>
          </w:rPr>
          <w:fldChar w:fldCharType="end"/>
        </w:r>
      </w:hyperlink>
    </w:p>
    <w:p w14:paraId="47F76AEA"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0" w:history="1">
        <w:r w:rsidR="008F63EF" w:rsidRPr="000C60A3">
          <w:rPr>
            <w:rStyle w:val="aff7"/>
            <w:noProof/>
          </w:rPr>
          <w:t>1.3.</w:t>
        </w:r>
        <w:r w:rsidR="008F63EF">
          <w:rPr>
            <w:rFonts w:asciiTheme="minorHAnsi" w:eastAsiaTheme="minorEastAsia" w:hAnsiTheme="minorHAnsi" w:cstheme="minorBidi"/>
            <w:smallCaps w:val="0"/>
            <w:noProof/>
            <w:sz w:val="22"/>
            <w:szCs w:val="22"/>
          </w:rPr>
          <w:tab/>
        </w:r>
        <w:r w:rsidR="008F63EF" w:rsidRPr="000C60A3">
          <w:rPr>
            <w:rStyle w:val="aff7"/>
            <w:noProof/>
          </w:rPr>
          <w:t>Начальная (максимальная) цена договора (цена лота)</w:t>
        </w:r>
        <w:r w:rsidR="008F63EF">
          <w:rPr>
            <w:noProof/>
            <w:webHidden/>
          </w:rPr>
          <w:tab/>
        </w:r>
        <w:r w:rsidR="008F63EF">
          <w:rPr>
            <w:noProof/>
            <w:webHidden/>
          </w:rPr>
          <w:fldChar w:fldCharType="begin"/>
        </w:r>
        <w:r w:rsidR="008F63EF">
          <w:rPr>
            <w:noProof/>
            <w:webHidden/>
          </w:rPr>
          <w:instrText xml:space="preserve"> PAGEREF _Toc17807350 \h </w:instrText>
        </w:r>
        <w:r w:rsidR="008F63EF">
          <w:rPr>
            <w:noProof/>
            <w:webHidden/>
          </w:rPr>
        </w:r>
        <w:r w:rsidR="008F63EF">
          <w:rPr>
            <w:noProof/>
            <w:webHidden/>
          </w:rPr>
          <w:fldChar w:fldCharType="separate"/>
        </w:r>
        <w:r w:rsidR="008F63EF">
          <w:rPr>
            <w:noProof/>
            <w:webHidden/>
          </w:rPr>
          <w:t>5</w:t>
        </w:r>
        <w:r w:rsidR="008F63EF">
          <w:rPr>
            <w:noProof/>
            <w:webHidden/>
          </w:rPr>
          <w:fldChar w:fldCharType="end"/>
        </w:r>
      </w:hyperlink>
    </w:p>
    <w:p w14:paraId="79CD668D"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1" w:history="1">
        <w:r w:rsidR="008F63EF" w:rsidRPr="000C60A3">
          <w:rPr>
            <w:rStyle w:val="aff7"/>
            <w:noProof/>
          </w:rPr>
          <w:t>1.4.</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участникам закупки</w:t>
        </w:r>
        <w:r w:rsidR="008F63EF">
          <w:rPr>
            <w:noProof/>
            <w:webHidden/>
          </w:rPr>
          <w:tab/>
        </w:r>
        <w:r w:rsidR="008F63EF">
          <w:rPr>
            <w:noProof/>
            <w:webHidden/>
          </w:rPr>
          <w:fldChar w:fldCharType="begin"/>
        </w:r>
        <w:r w:rsidR="008F63EF">
          <w:rPr>
            <w:noProof/>
            <w:webHidden/>
          </w:rPr>
          <w:instrText xml:space="preserve"> PAGEREF _Toc17807351 \h </w:instrText>
        </w:r>
        <w:r w:rsidR="008F63EF">
          <w:rPr>
            <w:noProof/>
            <w:webHidden/>
          </w:rPr>
        </w:r>
        <w:r w:rsidR="008F63EF">
          <w:rPr>
            <w:noProof/>
            <w:webHidden/>
          </w:rPr>
          <w:fldChar w:fldCharType="separate"/>
        </w:r>
        <w:r w:rsidR="008F63EF">
          <w:rPr>
            <w:noProof/>
            <w:webHidden/>
          </w:rPr>
          <w:t>5</w:t>
        </w:r>
        <w:r w:rsidR="008F63EF">
          <w:rPr>
            <w:noProof/>
            <w:webHidden/>
          </w:rPr>
          <w:fldChar w:fldCharType="end"/>
        </w:r>
      </w:hyperlink>
    </w:p>
    <w:p w14:paraId="57E41D5E"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2" w:history="1">
        <w:r w:rsidR="008F63EF" w:rsidRPr="000C60A3">
          <w:rPr>
            <w:rStyle w:val="aff7"/>
            <w:noProof/>
          </w:rPr>
          <w:t>1.5.</w:t>
        </w:r>
        <w:r w:rsidR="008F63EF">
          <w:rPr>
            <w:rFonts w:asciiTheme="minorHAnsi" w:eastAsiaTheme="minorEastAsia" w:hAnsiTheme="minorHAnsi" w:cstheme="minorBidi"/>
            <w:smallCaps w:val="0"/>
            <w:noProof/>
            <w:sz w:val="22"/>
            <w:szCs w:val="22"/>
          </w:rPr>
          <w:tab/>
        </w:r>
        <w:r w:rsidR="008F63EF" w:rsidRPr="000C60A3">
          <w:rPr>
            <w:rStyle w:val="aff7"/>
            <w:noProof/>
          </w:rPr>
          <w:t>Участие в закупке коллективных участников (группы лиц)</w:t>
        </w:r>
        <w:r w:rsidR="008F63EF">
          <w:rPr>
            <w:noProof/>
            <w:webHidden/>
          </w:rPr>
          <w:tab/>
        </w:r>
        <w:r w:rsidR="008F63EF">
          <w:rPr>
            <w:noProof/>
            <w:webHidden/>
          </w:rPr>
          <w:fldChar w:fldCharType="begin"/>
        </w:r>
        <w:r w:rsidR="008F63EF">
          <w:rPr>
            <w:noProof/>
            <w:webHidden/>
          </w:rPr>
          <w:instrText xml:space="preserve"> PAGEREF _Toc17807352 \h </w:instrText>
        </w:r>
        <w:r w:rsidR="008F63EF">
          <w:rPr>
            <w:noProof/>
            <w:webHidden/>
          </w:rPr>
        </w:r>
        <w:r w:rsidR="008F63EF">
          <w:rPr>
            <w:noProof/>
            <w:webHidden/>
          </w:rPr>
          <w:fldChar w:fldCharType="separate"/>
        </w:r>
        <w:r w:rsidR="008F63EF">
          <w:rPr>
            <w:noProof/>
            <w:webHidden/>
          </w:rPr>
          <w:t>5</w:t>
        </w:r>
        <w:r w:rsidR="008F63EF">
          <w:rPr>
            <w:noProof/>
            <w:webHidden/>
          </w:rPr>
          <w:fldChar w:fldCharType="end"/>
        </w:r>
      </w:hyperlink>
    </w:p>
    <w:p w14:paraId="65477996"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3" w:history="1">
        <w:r w:rsidR="008F63EF" w:rsidRPr="000C60A3">
          <w:rPr>
            <w:rStyle w:val="aff7"/>
            <w:noProof/>
          </w:rPr>
          <w:t>1.6.</w:t>
        </w:r>
        <w:r w:rsidR="008F63EF">
          <w:rPr>
            <w:rFonts w:asciiTheme="minorHAnsi" w:eastAsiaTheme="minorEastAsia" w:hAnsiTheme="minorHAnsi" w:cstheme="minorBidi"/>
            <w:smallCaps w:val="0"/>
            <w:noProof/>
            <w:sz w:val="22"/>
            <w:szCs w:val="22"/>
          </w:rPr>
          <w:tab/>
        </w:r>
        <w:r w:rsidR="008F63EF" w:rsidRPr="000C60A3">
          <w:rPr>
            <w:rStyle w:val="aff7"/>
            <w:noProof/>
          </w:rPr>
          <w:t>Привлечение соисполнителей (субподрядчиков) к исполнению договора</w:t>
        </w:r>
        <w:r w:rsidR="008F63EF">
          <w:rPr>
            <w:noProof/>
            <w:webHidden/>
          </w:rPr>
          <w:tab/>
        </w:r>
        <w:r w:rsidR="008F63EF">
          <w:rPr>
            <w:noProof/>
            <w:webHidden/>
          </w:rPr>
          <w:fldChar w:fldCharType="begin"/>
        </w:r>
        <w:r w:rsidR="008F63EF">
          <w:rPr>
            <w:noProof/>
            <w:webHidden/>
          </w:rPr>
          <w:instrText xml:space="preserve"> PAGEREF _Toc17807353 \h </w:instrText>
        </w:r>
        <w:r w:rsidR="008F63EF">
          <w:rPr>
            <w:noProof/>
            <w:webHidden/>
          </w:rPr>
        </w:r>
        <w:r w:rsidR="008F63EF">
          <w:rPr>
            <w:noProof/>
            <w:webHidden/>
          </w:rPr>
          <w:fldChar w:fldCharType="separate"/>
        </w:r>
        <w:r w:rsidR="008F63EF">
          <w:rPr>
            <w:noProof/>
            <w:webHidden/>
          </w:rPr>
          <w:t>7</w:t>
        </w:r>
        <w:r w:rsidR="008F63EF">
          <w:rPr>
            <w:noProof/>
            <w:webHidden/>
          </w:rPr>
          <w:fldChar w:fldCharType="end"/>
        </w:r>
      </w:hyperlink>
    </w:p>
    <w:p w14:paraId="0210528D"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4" w:history="1">
        <w:r w:rsidR="008F63EF" w:rsidRPr="000C60A3">
          <w:rPr>
            <w:rStyle w:val="aff7"/>
            <w:noProof/>
          </w:rPr>
          <w:t>1.7.</w:t>
        </w:r>
        <w:r w:rsidR="008F63EF">
          <w:rPr>
            <w:rFonts w:asciiTheme="minorHAnsi" w:eastAsiaTheme="minorEastAsia" w:hAnsiTheme="minorHAnsi" w:cstheme="minorBidi"/>
            <w:smallCaps w:val="0"/>
            <w:noProof/>
            <w:sz w:val="22"/>
            <w:szCs w:val="22"/>
          </w:rPr>
          <w:tab/>
        </w:r>
        <w:r w:rsidR="008F63EF" w:rsidRPr="000C60A3">
          <w:rPr>
            <w:rStyle w:val="aff7"/>
            <w:noProof/>
          </w:rPr>
          <w:t>Расходы на участие в закупке и при заключении договора</w:t>
        </w:r>
        <w:r w:rsidR="008F63EF">
          <w:rPr>
            <w:noProof/>
            <w:webHidden/>
          </w:rPr>
          <w:tab/>
        </w:r>
        <w:r w:rsidR="008F63EF">
          <w:rPr>
            <w:noProof/>
            <w:webHidden/>
          </w:rPr>
          <w:fldChar w:fldCharType="begin"/>
        </w:r>
        <w:r w:rsidR="008F63EF">
          <w:rPr>
            <w:noProof/>
            <w:webHidden/>
          </w:rPr>
          <w:instrText xml:space="preserve"> PAGEREF _Toc17807354 \h </w:instrText>
        </w:r>
        <w:r w:rsidR="008F63EF">
          <w:rPr>
            <w:noProof/>
            <w:webHidden/>
          </w:rPr>
        </w:r>
        <w:r w:rsidR="008F63EF">
          <w:rPr>
            <w:noProof/>
            <w:webHidden/>
          </w:rPr>
          <w:fldChar w:fldCharType="separate"/>
        </w:r>
        <w:r w:rsidR="008F63EF">
          <w:rPr>
            <w:noProof/>
            <w:webHidden/>
          </w:rPr>
          <w:t>8</w:t>
        </w:r>
        <w:r w:rsidR="008F63EF">
          <w:rPr>
            <w:noProof/>
            <w:webHidden/>
          </w:rPr>
          <w:fldChar w:fldCharType="end"/>
        </w:r>
      </w:hyperlink>
    </w:p>
    <w:p w14:paraId="473BA3A5"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5" w:history="1">
        <w:r w:rsidR="008F63EF" w:rsidRPr="000C60A3">
          <w:rPr>
            <w:rStyle w:val="aff7"/>
            <w:noProof/>
          </w:rPr>
          <w:t>1.8.</w:t>
        </w:r>
        <w:r w:rsidR="008F63EF">
          <w:rPr>
            <w:rFonts w:asciiTheme="minorHAnsi" w:eastAsiaTheme="minorEastAsia" w:hAnsiTheme="minorHAnsi" w:cstheme="minorBidi"/>
            <w:smallCaps w:val="0"/>
            <w:noProof/>
            <w:sz w:val="22"/>
            <w:szCs w:val="22"/>
          </w:rPr>
          <w:tab/>
        </w:r>
        <w:r w:rsidR="008F63EF" w:rsidRPr="000C60A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F63EF">
          <w:rPr>
            <w:noProof/>
            <w:webHidden/>
          </w:rPr>
          <w:tab/>
        </w:r>
        <w:r w:rsidR="008F63EF">
          <w:rPr>
            <w:noProof/>
            <w:webHidden/>
          </w:rPr>
          <w:fldChar w:fldCharType="begin"/>
        </w:r>
        <w:r w:rsidR="008F63EF">
          <w:rPr>
            <w:noProof/>
            <w:webHidden/>
          </w:rPr>
          <w:instrText xml:space="preserve"> PAGEREF _Toc17807355 \h </w:instrText>
        </w:r>
        <w:r w:rsidR="008F63EF">
          <w:rPr>
            <w:noProof/>
            <w:webHidden/>
          </w:rPr>
        </w:r>
        <w:r w:rsidR="008F63EF">
          <w:rPr>
            <w:noProof/>
            <w:webHidden/>
          </w:rPr>
          <w:fldChar w:fldCharType="separate"/>
        </w:r>
        <w:r w:rsidR="008F63EF">
          <w:rPr>
            <w:noProof/>
            <w:webHidden/>
          </w:rPr>
          <w:t>8</w:t>
        </w:r>
        <w:r w:rsidR="008F63EF">
          <w:rPr>
            <w:noProof/>
            <w:webHidden/>
          </w:rPr>
          <w:fldChar w:fldCharType="end"/>
        </w:r>
      </w:hyperlink>
    </w:p>
    <w:p w14:paraId="5601C22A" w14:textId="77777777" w:rsidR="008F63EF" w:rsidRDefault="002C0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56" w:history="1">
        <w:r w:rsidR="008F63EF" w:rsidRPr="000C60A3">
          <w:rPr>
            <w:rStyle w:val="aff7"/>
            <w:noProof/>
          </w:rPr>
          <w:t>2.</w:t>
        </w:r>
        <w:r w:rsidR="008F63EF">
          <w:rPr>
            <w:rFonts w:asciiTheme="minorHAnsi" w:eastAsiaTheme="minorEastAsia" w:hAnsiTheme="minorHAnsi" w:cstheme="minorBidi"/>
            <w:b w:val="0"/>
            <w:bCs w:val="0"/>
            <w:caps w:val="0"/>
            <w:noProof/>
            <w:sz w:val="22"/>
            <w:szCs w:val="22"/>
          </w:rPr>
          <w:tab/>
        </w:r>
        <w:r w:rsidR="008F63EF" w:rsidRPr="000C60A3">
          <w:rPr>
            <w:rStyle w:val="aff7"/>
            <w:noProof/>
          </w:rPr>
          <w:t>ДОКУМЕНТАЦИЯ О ЗАКУПКЕ</w:t>
        </w:r>
        <w:r w:rsidR="008F63EF">
          <w:rPr>
            <w:noProof/>
            <w:webHidden/>
          </w:rPr>
          <w:tab/>
        </w:r>
        <w:r w:rsidR="008F63EF">
          <w:rPr>
            <w:noProof/>
            <w:webHidden/>
          </w:rPr>
          <w:fldChar w:fldCharType="begin"/>
        </w:r>
        <w:r w:rsidR="008F63EF">
          <w:rPr>
            <w:noProof/>
            <w:webHidden/>
          </w:rPr>
          <w:instrText xml:space="preserve"> PAGEREF _Toc17807356 \h </w:instrText>
        </w:r>
        <w:r w:rsidR="008F63EF">
          <w:rPr>
            <w:noProof/>
            <w:webHidden/>
          </w:rPr>
        </w:r>
        <w:r w:rsidR="008F63EF">
          <w:rPr>
            <w:noProof/>
            <w:webHidden/>
          </w:rPr>
          <w:fldChar w:fldCharType="separate"/>
        </w:r>
        <w:r w:rsidR="008F63EF">
          <w:rPr>
            <w:noProof/>
            <w:webHidden/>
          </w:rPr>
          <w:t>10</w:t>
        </w:r>
        <w:r w:rsidR="008F63EF">
          <w:rPr>
            <w:noProof/>
            <w:webHidden/>
          </w:rPr>
          <w:fldChar w:fldCharType="end"/>
        </w:r>
      </w:hyperlink>
    </w:p>
    <w:p w14:paraId="1C82B235"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7" w:history="1">
        <w:r w:rsidR="008F63EF" w:rsidRPr="000C60A3">
          <w:rPr>
            <w:rStyle w:val="aff7"/>
            <w:noProof/>
          </w:rPr>
          <w:t>2.1.</w:t>
        </w:r>
        <w:r w:rsidR="008F63EF">
          <w:rPr>
            <w:rFonts w:asciiTheme="minorHAnsi" w:eastAsiaTheme="minorEastAsia" w:hAnsiTheme="minorHAnsi" w:cstheme="minorBidi"/>
            <w:smallCaps w:val="0"/>
            <w:noProof/>
            <w:sz w:val="22"/>
            <w:szCs w:val="22"/>
          </w:rPr>
          <w:tab/>
        </w:r>
        <w:r w:rsidR="008F63EF" w:rsidRPr="000C60A3">
          <w:rPr>
            <w:rStyle w:val="aff7"/>
            <w:noProof/>
          </w:rPr>
          <w:t>Предоставление документации о закупке</w:t>
        </w:r>
        <w:r w:rsidR="008F63EF">
          <w:rPr>
            <w:noProof/>
            <w:webHidden/>
          </w:rPr>
          <w:tab/>
        </w:r>
        <w:r w:rsidR="008F63EF">
          <w:rPr>
            <w:noProof/>
            <w:webHidden/>
          </w:rPr>
          <w:fldChar w:fldCharType="begin"/>
        </w:r>
        <w:r w:rsidR="008F63EF">
          <w:rPr>
            <w:noProof/>
            <w:webHidden/>
          </w:rPr>
          <w:instrText xml:space="preserve"> PAGEREF _Toc17807357 \h </w:instrText>
        </w:r>
        <w:r w:rsidR="008F63EF">
          <w:rPr>
            <w:noProof/>
            <w:webHidden/>
          </w:rPr>
        </w:r>
        <w:r w:rsidR="008F63EF">
          <w:rPr>
            <w:noProof/>
            <w:webHidden/>
          </w:rPr>
          <w:fldChar w:fldCharType="separate"/>
        </w:r>
        <w:r w:rsidR="008F63EF">
          <w:rPr>
            <w:noProof/>
            <w:webHidden/>
          </w:rPr>
          <w:t>10</w:t>
        </w:r>
        <w:r w:rsidR="008F63EF">
          <w:rPr>
            <w:noProof/>
            <w:webHidden/>
          </w:rPr>
          <w:fldChar w:fldCharType="end"/>
        </w:r>
      </w:hyperlink>
    </w:p>
    <w:p w14:paraId="5CFB52C6"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8" w:history="1">
        <w:r w:rsidR="008F63EF" w:rsidRPr="000C60A3">
          <w:rPr>
            <w:rStyle w:val="aff7"/>
            <w:noProof/>
          </w:rPr>
          <w:t>2.2.</w:t>
        </w:r>
        <w:r w:rsidR="008F63EF">
          <w:rPr>
            <w:rFonts w:asciiTheme="minorHAnsi" w:eastAsiaTheme="minorEastAsia" w:hAnsiTheme="minorHAnsi" w:cstheme="minorBidi"/>
            <w:smallCaps w:val="0"/>
            <w:noProof/>
            <w:sz w:val="22"/>
            <w:szCs w:val="22"/>
          </w:rPr>
          <w:tab/>
        </w:r>
        <w:r w:rsidR="008F63EF" w:rsidRPr="000C60A3">
          <w:rPr>
            <w:rStyle w:val="aff7"/>
            <w:noProof/>
          </w:rPr>
          <w:t>Разъяснение положений документации о закупке</w:t>
        </w:r>
        <w:r w:rsidR="008F63EF">
          <w:rPr>
            <w:noProof/>
            <w:webHidden/>
          </w:rPr>
          <w:tab/>
        </w:r>
        <w:r w:rsidR="008F63EF">
          <w:rPr>
            <w:noProof/>
            <w:webHidden/>
          </w:rPr>
          <w:fldChar w:fldCharType="begin"/>
        </w:r>
        <w:r w:rsidR="008F63EF">
          <w:rPr>
            <w:noProof/>
            <w:webHidden/>
          </w:rPr>
          <w:instrText xml:space="preserve"> PAGEREF _Toc17807358 \h </w:instrText>
        </w:r>
        <w:r w:rsidR="008F63EF">
          <w:rPr>
            <w:noProof/>
            <w:webHidden/>
          </w:rPr>
        </w:r>
        <w:r w:rsidR="008F63EF">
          <w:rPr>
            <w:noProof/>
            <w:webHidden/>
          </w:rPr>
          <w:fldChar w:fldCharType="separate"/>
        </w:r>
        <w:r w:rsidR="008F63EF">
          <w:rPr>
            <w:noProof/>
            <w:webHidden/>
          </w:rPr>
          <w:t>10</w:t>
        </w:r>
        <w:r w:rsidR="008F63EF">
          <w:rPr>
            <w:noProof/>
            <w:webHidden/>
          </w:rPr>
          <w:fldChar w:fldCharType="end"/>
        </w:r>
      </w:hyperlink>
    </w:p>
    <w:p w14:paraId="30A366A0"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9" w:history="1">
        <w:r w:rsidR="008F63EF" w:rsidRPr="000C60A3">
          <w:rPr>
            <w:rStyle w:val="aff7"/>
            <w:noProof/>
          </w:rPr>
          <w:t>2.3.</w:t>
        </w:r>
        <w:r w:rsidR="008F63EF">
          <w:rPr>
            <w:rFonts w:asciiTheme="minorHAnsi" w:eastAsiaTheme="minorEastAsia" w:hAnsiTheme="minorHAnsi" w:cstheme="minorBidi"/>
            <w:smallCaps w:val="0"/>
            <w:noProof/>
            <w:sz w:val="22"/>
            <w:szCs w:val="22"/>
          </w:rPr>
          <w:tab/>
        </w:r>
        <w:r w:rsidR="008F63EF" w:rsidRPr="000C60A3">
          <w:rPr>
            <w:rStyle w:val="aff7"/>
            <w:noProof/>
          </w:rPr>
          <w:t>Внесение изменений в извещение о закупке и/или документацию о закупке</w:t>
        </w:r>
        <w:r w:rsidR="008F63EF">
          <w:rPr>
            <w:noProof/>
            <w:webHidden/>
          </w:rPr>
          <w:tab/>
        </w:r>
        <w:r w:rsidR="008F63EF">
          <w:rPr>
            <w:noProof/>
            <w:webHidden/>
          </w:rPr>
          <w:fldChar w:fldCharType="begin"/>
        </w:r>
        <w:r w:rsidR="008F63EF">
          <w:rPr>
            <w:noProof/>
            <w:webHidden/>
          </w:rPr>
          <w:instrText xml:space="preserve"> PAGEREF _Toc17807359 \h </w:instrText>
        </w:r>
        <w:r w:rsidR="008F63EF">
          <w:rPr>
            <w:noProof/>
            <w:webHidden/>
          </w:rPr>
        </w:r>
        <w:r w:rsidR="008F63EF">
          <w:rPr>
            <w:noProof/>
            <w:webHidden/>
          </w:rPr>
          <w:fldChar w:fldCharType="separate"/>
        </w:r>
        <w:r w:rsidR="008F63EF">
          <w:rPr>
            <w:noProof/>
            <w:webHidden/>
          </w:rPr>
          <w:t>10</w:t>
        </w:r>
        <w:r w:rsidR="008F63EF">
          <w:rPr>
            <w:noProof/>
            <w:webHidden/>
          </w:rPr>
          <w:fldChar w:fldCharType="end"/>
        </w:r>
      </w:hyperlink>
    </w:p>
    <w:p w14:paraId="07A4C2CC"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0" w:history="1">
        <w:r w:rsidR="008F63EF" w:rsidRPr="000C60A3">
          <w:rPr>
            <w:rStyle w:val="aff7"/>
            <w:noProof/>
          </w:rPr>
          <w:t>2.4.</w:t>
        </w:r>
        <w:r w:rsidR="008F63EF">
          <w:rPr>
            <w:rFonts w:asciiTheme="minorHAnsi" w:eastAsiaTheme="minorEastAsia" w:hAnsiTheme="minorHAnsi" w:cstheme="minorBidi"/>
            <w:smallCaps w:val="0"/>
            <w:noProof/>
            <w:sz w:val="22"/>
            <w:szCs w:val="22"/>
          </w:rPr>
          <w:tab/>
        </w:r>
        <w:r w:rsidR="008F63EF" w:rsidRPr="000C60A3">
          <w:rPr>
            <w:rStyle w:val="aff7"/>
            <w:noProof/>
          </w:rPr>
          <w:t>Отмена закупки</w:t>
        </w:r>
        <w:r w:rsidR="008F63EF">
          <w:rPr>
            <w:noProof/>
            <w:webHidden/>
          </w:rPr>
          <w:tab/>
        </w:r>
        <w:r w:rsidR="008F63EF">
          <w:rPr>
            <w:noProof/>
            <w:webHidden/>
          </w:rPr>
          <w:fldChar w:fldCharType="begin"/>
        </w:r>
        <w:r w:rsidR="008F63EF">
          <w:rPr>
            <w:noProof/>
            <w:webHidden/>
          </w:rPr>
          <w:instrText xml:space="preserve"> PAGEREF _Toc17807360 \h </w:instrText>
        </w:r>
        <w:r w:rsidR="008F63EF">
          <w:rPr>
            <w:noProof/>
            <w:webHidden/>
          </w:rPr>
        </w:r>
        <w:r w:rsidR="008F63EF">
          <w:rPr>
            <w:noProof/>
            <w:webHidden/>
          </w:rPr>
          <w:fldChar w:fldCharType="separate"/>
        </w:r>
        <w:r w:rsidR="008F63EF">
          <w:rPr>
            <w:noProof/>
            <w:webHidden/>
          </w:rPr>
          <w:t>10</w:t>
        </w:r>
        <w:r w:rsidR="008F63EF">
          <w:rPr>
            <w:noProof/>
            <w:webHidden/>
          </w:rPr>
          <w:fldChar w:fldCharType="end"/>
        </w:r>
      </w:hyperlink>
    </w:p>
    <w:p w14:paraId="56D1C833" w14:textId="77777777" w:rsidR="008F63EF" w:rsidRDefault="002C0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1" w:history="1">
        <w:r w:rsidR="008F63EF" w:rsidRPr="000C60A3">
          <w:rPr>
            <w:rStyle w:val="aff7"/>
            <w:noProof/>
          </w:rPr>
          <w:t>3.</w:t>
        </w:r>
        <w:r w:rsidR="008F63EF">
          <w:rPr>
            <w:rFonts w:asciiTheme="minorHAnsi" w:eastAsiaTheme="minorEastAsia" w:hAnsiTheme="minorHAnsi" w:cstheme="minorBidi"/>
            <w:b w:val="0"/>
            <w:bCs w:val="0"/>
            <w:caps w:val="0"/>
            <w:noProof/>
            <w:sz w:val="22"/>
            <w:szCs w:val="22"/>
          </w:rPr>
          <w:tab/>
        </w:r>
        <w:r w:rsidR="008F63EF" w:rsidRPr="000C60A3">
          <w:rPr>
            <w:rStyle w:val="aff7"/>
            <w:noProof/>
          </w:rPr>
          <w:t>ТРЕБОВАНИЯ К СОДЕРЖАНИЮ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_Toc17807361 \h </w:instrText>
        </w:r>
        <w:r w:rsidR="008F63EF">
          <w:rPr>
            <w:noProof/>
            <w:webHidden/>
          </w:rPr>
        </w:r>
        <w:r w:rsidR="008F63EF">
          <w:rPr>
            <w:noProof/>
            <w:webHidden/>
          </w:rPr>
          <w:fldChar w:fldCharType="separate"/>
        </w:r>
        <w:r w:rsidR="008F63EF">
          <w:rPr>
            <w:noProof/>
            <w:webHidden/>
          </w:rPr>
          <w:t>10</w:t>
        </w:r>
        <w:r w:rsidR="008F63EF">
          <w:rPr>
            <w:noProof/>
            <w:webHidden/>
          </w:rPr>
          <w:fldChar w:fldCharType="end"/>
        </w:r>
      </w:hyperlink>
    </w:p>
    <w:p w14:paraId="48FA404B"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2" w:history="1">
        <w:r w:rsidR="008F63EF" w:rsidRPr="000C60A3">
          <w:rPr>
            <w:rStyle w:val="aff7"/>
            <w:noProof/>
          </w:rPr>
          <w:t>3.1.</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оформлению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_Toc17807362 \h </w:instrText>
        </w:r>
        <w:r w:rsidR="008F63EF">
          <w:rPr>
            <w:noProof/>
            <w:webHidden/>
          </w:rPr>
        </w:r>
        <w:r w:rsidR="008F63EF">
          <w:rPr>
            <w:noProof/>
            <w:webHidden/>
          </w:rPr>
          <w:fldChar w:fldCharType="separate"/>
        </w:r>
        <w:r w:rsidR="008F63EF">
          <w:rPr>
            <w:noProof/>
            <w:webHidden/>
          </w:rPr>
          <w:t>10</w:t>
        </w:r>
        <w:r w:rsidR="008F63EF">
          <w:rPr>
            <w:noProof/>
            <w:webHidden/>
          </w:rPr>
          <w:fldChar w:fldCharType="end"/>
        </w:r>
      </w:hyperlink>
    </w:p>
    <w:p w14:paraId="43814913"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3" w:history="1">
        <w:r w:rsidR="008F63EF" w:rsidRPr="000C60A3">
          <w:rPr>
            <w:rStyle w:val="aff7"/>
            <w:noProof/>
          </w:rPr>
          <w:t>3.2.</w:t>
        </w:r>
        <w:r w:rsidR="008F63EF">
          <w:rPr>
            <w:rFonts w:asciiTheme="minorHAnsi" w:eastAsiaTheme="minorEastAsia" w:hAnsiTheme="minorHAnsi" w:cstheme="minorBidi"/>
            <w:smallCaps w:val="0"/>
            <w:noProof/>
            <w:sz w:val="22"/>
            <w:szCs w:val="22"/>
          </w:rPr>
          <w:tab/>
        </w:r>
        <w:r w:rsidR="008F63EF" w:rsidRPr="000C60A3">
          <w:rPr>
            <w:rStyle w:val="aff7"/>
            <w:noProof/>
          </w:rPr>
          <w:t>Язык документов, входящих в состав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_Toc17807363 \h </w:instrText>
        </w:r>
        <w:r w:rsidR="008F63EF">
          <w:rPr>
            <w:noProof/>
            <w:webHidden/>
          </w:rPr>
        </w:r>
        <w:r w:rsidR="008F63EF">
          <w:rPr>
            <w:noProof/>
            <w:webHidden/>
          </w:rPr>
          <w:fldChar w:fldCharType="separate"/>
        </w:r>
        <w:r w:rsidR="008F63EF">
          <w:rPr>
            <w:noProof/>
            <w:webHidden/>
          </w:rPr>
          <w:t>12</w:t>
        </w:r>
        <w:r w:rsidR="008F63EF">
          <w:rPr>
            <w:noProof/>
            <w:webHidden/>
          </w:rPr>
          <w:fldChar w:fldCharType="end"/>
        </w:r>
      </w:hyperlink>
    </w:p>
    <w:p w14:paraId="51DD30D9"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4" w:history="1">
        <w:r w:rsidR="008F63EF" w:rsidRPr="000C60A3">
          <w:rPr>
            <w:rStyle w:val="aff7"/>
            <w:noProof/>
          </w:rPr>
          <w:t>3.3.</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валюте заявки</w:t>
        </w:r>
        <w:r w:rsidR="008F63EF">
          <w:rPr>
            <w:noProof/>
            <w:webHidden/>
          </w:rPr>
          <w:tab/>
        </w:r>
        <w:r w:rsidR="008F63EF">
          <w:rPr>
            <w:noProof/>
            <w:webHidden/>
          </w:rPr>
          <w:fldChar w:fldCharType="begin"/>
        </w:r>
        <w:r w:rsidR="008F63EF">
          <w:rPr>
            <w:noProof/>
            <w:webHidden/>
          </w:rPr>
          <w:instrText xml:space="preserve"> PAGEREF _Toc17807364 \h </w:instrText>
        </w:r>
        <w:r w:rsidR="008F63EF">
          <w:rPr>
            <w:noProof/>
            <w:webHidden/>
          </w:rPr>
        </w:r>
        <w:r w:rsidR="008F63EF">
          <w:rPr>
            <w:noProof/>
            <w:webHidden/>
          </w:rPr>
          <w:fldChar w:fldCharType="separate"/>
        </w:r>
        <w:r w:rsidR="008F63EF">
          <w:rPr>
            <w:noProof/>
            <w:webHidden/>
          </w:rPr>
          <w:t>12</w:t>
        </w:r>
        <w:r w:rsidR="008F63EF">
          <w:rPr>
            <w:noProof/>
            <w:webHidden/>
          </w:rPr>
          <w:fldChar w:fldCharType="end"/>
        </w:r>
      </w:hyperlink>
    </w:p>
    <w:p w14:paraId="2DA7D198"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5" w:history="1">
        <w:r w:rsidR="008F63EF" w:rsidRPr="000C60A3">
          <w:rPr>
            <w:rStyle w:val="aff7"/>
            <w:noProof/>
          </w:rPr>
          <w:t>3.4.</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составу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_Toc17807365 \h </w:instrText>
        </w:r>
        <w:r w:rsidR="008F63EF">
          <w:rPr>
            <w:noProof/>
            <w:webHidden/>
          </w:rPr>
        </w:r>
        <w:r w:rsidR="008F63EF">
          <w:rPr>
            <w:noProof/>
            <w:webHidden/>
          </w:rPr>
          <w:fldChar w:fldCharType="separate"/>
        </w:r>
        <w:r w:rsidR="008F63EF">
          <w:rPr>
            <w:noProof/>
            <w:webHidden/>
          </w:rPr>
          <w:t>12</w:t>
        </w:r>
        <w:r w:rsidR="008F63EF">
          <w:rPr>
            <w:noProof/>
            <w:webHidden/>
          </w:rPr>
          <w:fldChar w:fldCharType="end"/>
        </w:r>
      </w:hyperlink>
    </w:p>
    <w:p w14:paraId="1A20891D"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6" w:history="1">
        <w:r w:rsidR="008F63EF" w:rsidRPr="000C60A3">
          <w:rPr>
            <w:rStyle w:val="aff7"/>
            <w:noProof/>
          </w:rPr>
          <w:t>3.5.</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описанию предложения участника закупки</w:t>
        </w:r>
        <w:r w:rsidR="008F63EF">
          <w:rPr>
            <w:noProof/>
            <w:webHidden/>
          </w:rPr>
          <w:tab/>
        </w:r>
        <w:r w:rsidR="008F63EF">
          <w:rPr>
            <w:noProof/>
            <w:webHidden/>
          </w:rPr>
          <w:fldChar w:fldCharType="begin"/>
        </w:r>
        <w:r w:rsidR="008F63EF">
          <w:rPr>
            <w:noProof/>
            <w:webHidden/>
          </w:rPr>
          <w:instrText xml:space="preserve"> PAGEREF _Toc17807366 \h </w:instrText>
        </w:r>
        <w:r w:rsidR="008F63EF">
          <w:rPr>
            <w:noProof/>
            <w:webHidden/>
          </w:rPr>
        </w:r>
        <w:r w:rsidR="008F63EF">
          <w:rPr>
            <w:noProof/>
            <w:webHidden/>
          </w:rPr>
          <w:fldChar w:fldCharType="separate"/>
        </w:r>
        <w:r w:rsidR="008F63EF">
          <w:rPr>
            <w:noProof/>
            <w:webHidden/>
          </w:rPr>
          <w:t>13</w:t>
        </w:r>
        <w:r w:rsidR="008F63EF">
          <w:rPr>
            <w:noProof/>
            <w:webHidden/>
          </w:rPr>
          <w:fldChar w:fldCharType="end"/>
        </w:r>
      </w:hyperlink>
    </w:p>
    <w:p w14:paraId="6D38EFA7"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7" w:history="1">
        <w:r w:rsidR="008F63EF" w:rsidRPr="000C60A3">
          <w:rPr>
            <w:rStyle w:val="aff7"/>
            <w:noProof/>
          </w:rPr>
          <w:t>3.6.</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обеспечению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_Toc17807367 \h </w:instrText>
        </w:r>
        <w:r w:rsidR="008F63EF">
          <w:rPr>
            <w:noProof/>
            <w:webHidden/>
          </w:rPr>
        </w:r>
        <w:r w:rsidR="008F63EF">
          <w:rPr>
            <w:noProof/>
            <w:webHidden/>
          </w:rPr>
          <w:fldChar w:fldCharType="separate"/>
        </w:r>
        <w:r w:rsidR="008F63EF">
          <w:rPr>
            <w:noProof/>
            <w:webHidden/>
          </w:rPr>
          <w:t>13</w:t>
        </w:r>
        <w:r w:rsidR="008F63EF">
          <w:rPr>
            <w:noProof/>
            <w:webHidden/>
          </w:rPr>
          <w:fldChar w:fldCharType="end"/>
        </w:r>
      </w:hyperlink>
    </w:p>
    <w:p w14:paraId="3C4EDCDE" w14:textId="77777777" w:rsidR="008F63EF" w:rsidRDefault="002C0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8" w:history="1">
        <w:r w:rsidR="008F63EF" w:rsidRPr="000C60A3">
          <w:rPr>
            <w:rStyle w:val="aff7"/>
            <w:noProof/>
          </w:rPr>
          <w:t>4.</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ПОДАЧА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_Toc17807368 \h </w:instrText>
        </w:r>
        <w:r w:rsidR="008F63EF">
          <w:rPr>
            <w:noProof/>
            <w:webHidden/>
          </w:rPr>
        </w:r>
        <w:r w:rsidR="008F63EF">
          <w:rPr>
            <w:noProof/>
            <w:webHidden/>
          </w:rPr>
          <w:fldChar w:fldCharType="separate"/>
        </w:r>
        <w:r w:rsidR="008F63EF">
          <w:rPr>
            <w:noProof/>
            <w:webHidden/>
          </w:rPr>
          <w:t>17</w:t>
        </w:r>
        <w:r w:rsidR="008F63EF">
          <w:rPr>
            <w:noProof/>
            <w:webHidden/>
          </w:rPr>
          <w:fldChar w:fldCharType="end"/>
        </w:r>
      </w:hyperlink>
    </w:p>
    <w:p w14:paraId="387C0C96"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9" w:history="1">
        <w:r w:rsidR="008F63EF" w:rsidRPr="000C60A3">
          <w:rPr>
            <w:rStyle w:val="aff7"/>
            <w:noProof/>
          </w:rPr>
          <w:t>4.1.</w:t>
        </w:r>
        <w:r w:rsidR="008F63EF">
          <w:rPr>
            <w:rFonts w:asciiTheme="minorHAnsi" w:eastAsiaTheme="minorEastAsia" w:hAnsiTheme="minorHAnsi" w:cstheme="minorBidi"/>
            <w:smallCaps w:val="0"/>
            <w:noProof/>
            <w:sz w:val="22"/>
            <w:szCs w:val="22"/>
          </w:rPr>
          <w:tab/>
        </w:r>
        <w:r w:rsidR="008F63EF" w:rsidRPr="000C60A3">
          <w:rPr>
            <w:rStyle w:val="aff7"/>
            <w:noProof/>
          </w:rPr>
          <w:t>Порядок, место, дата начала и дата окончания срока подачи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_Toc17807369 \h </w:instrText>
        </w:r>
        <w:r w:rsidR="008F63EF">
          <w:rPr>
            <w:noProof/>
            <w:webHidden/>
          </w:rPr>
        </w:r>
        <w:r w:rsidR="008F63EF">
          <w:rPr>
            <w:noProof/>
            <w:webHidden/>
          </w:rPr>
          <w:fldChar w:fldCharType="separate"/>
        </w:r>
        <w:r w:rsidR="008F63EF">
          <w:rPr>
            <w:noProof/>
            <w:webHidden/>
          </w:rPr>
          <w:t>17</w:t>
        </w:r>
        <w:r w:rsidR="008F63EF">
          <w:rPr>
            <w:noProof/>
            <w:webHidden/>
          </w:rPr>
          <w:fldChar w:fldCharType="end"/>
        </w:r>
      </w:hyperlink>
    </w:p>
    <w:p w14:paraId="09FBAB77"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0" w:history="1">
        <w:r w:rsidR="008F63EF" w:rsidRPr="000C60A3">
          <w:rPr>
            <w:rStyle w:val="aff7"/>
            <w:noProof/>
          </w:rPr>
          <w:t>4.2.</w:t>
        </w:r>
        <w:r w:rsidR="008F63EF">
          <w:rPr>
            <w:rFonts w:asciiTheme="minorHAnsi" w:eastAsiaTheme="minorEastAsia" w:hAnsiTheme="minorHAnsi" w:cstheme="minorBidi"/>
            <w:smallCaps w:val="0"/>
            <w:noProof/>
            <w:sz w:val="22"/>
            <w:szCs w:val="22"/>
          </w:rPr>
          <w:tab/>
        </w:r>
        <w:r w:rsidR="008F63EF" w:rsidRPr="000C60A3">
          <w:rPr>
            <w:rStyle w:val="aff7"/>
            <w:noProof/>
          </w:rPr>
          <w:t>Изменения и отзыв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_Toc17807370 \h </w:instrText>
        </w:r>
        <w:r w:rsidR="008F63EF">
          <w:rPr>
            <w:noProof/>
            <w:webHidden/>
          </w:rPr>
        </w:r>
        <w:r w:rsidR="008F63EF">
          <w:rPr>
            <w:noProof/>
            <w:webHidden/>
          </w:rPr>
          <w:fldChar w:fldCharType="separate"/>
        </w:r>
        <w:r w:rsidR="008F63EF">
          <w:rPr>
            <w:noProof/>
            <w:webHidden/>
          </w:rPr>
          <w:t>17</w:t>
        </w:r>
        <w:r w:rsidR="008F63EF">
          <w:rPr>
            <w:noProof/>
            <w:webHidden/>
          </w:rPr>
          <w:fldChar w:fldCharType="end"/>
        </w:r>
      </w:hyperlink>
    </w:p>
    <w:p w14:paraId="16EDA6F6" w14:textId="77777777" w:rsidR="008F63EF" w:rsidRDefault="002C0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1" w:history="1">
        <w:r w:rsidR="008F63EF" w:rsidRPr="000C60A3">
          <w:rPr>
            <w:rStyle w:val="aff7"/>
            <w:noProof/>
          </w:rPr>
          <w:t>5.</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ПОРЯДОК ПРОВЕДЕНИЯ КВАЛИФИКАЦИОННОГО ОТБОРА УЧАСТНИКОВ ЗАПРОСА ПРЕДЛОЖНИЙ</w:t>
        </w:r>
        <w:r w:rsidR="008F63EF">
          <w:rPr>
            <w:noProof/>
            <w:webHidden/>
          </w:rPr>
          <w:tab/>
        </w:r>
        <w:r w:rsidR="008F63EF">
          <w:rPr>
            <w:noProof/>
            <w:webHidden/>
          </w:rPr>
          <w:fldChar w:fldCharType="begin"/>
        </w:r>
        <w:r w:rsidR="008F63EF">
          <w:rPr>
            <w:noProof/>
            <w:webHidden/>
          </w:rPr>
          <w:instrText xml:space="preserve"> PAGEREF _Toc17807371 \h </w:instrText>
        </w:r>
        <w:r w:rsidR="008F63EF">
          <w:rPr>
            <w:noProof/>
            <w:webHidden/>
          </w:rPr>
        </w:r>
        <w:r w:rsidR="008F63EF">
          <w:rPr>
            <w:noProof/>
            <w:webHidden/>
          </w:rPr>
          <w:fldChar w:fldCharType="separate"/>
        </w:r>
        <w:r w:rsidR="008F63EF">
          <w:rPr>
            <w:noProof/>
            <w:webHidden/>
          </w:rPr>
          <w:t>17</w:t>
        </w:r>
        <w:r w:rsidR="008F63EF">
          <w:rPr>
            <w:noProof/>
            <w:webHidden/>
          </w:rPr>
          <w:fldChar w:fldCharType="end"/>
        </w:r>
      </w:hyperlink>
    </w:p>
    <w:p w14:paraId="362ADDB8"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2" w:history="1">
        <w:r w:rsidR="008F63EF" w:rsidRPr="000C60A3">
          <w:rPr>
            <w:rStyle w:val="aff7"/>
            <w:noProof/>
          </w:rPr>
          <w:t>5.1.</w:t>
        </w:r>
        <w:r w:rsidR="008F63EF">
          <w:rPr>
            <w:rFonts w:asciiTheme="minorHAnsi" w:eastAsiaTheme="minorEastAsia" w:hAnsiTheme="minorHAnsi" w:cstheme="minorBidi"/>
            <w:smallCaps w:val="0"/>
            <w:noProof/>
            <w:sz w:val="22"/>
            <w:szCs w:val="22"/>
          </w:rPr>
          <w:tab/>
        </w:r>
        <w:r w:rsidR="008F63EF" w:rsidRPr="000C60A3">
          <w:rPr>
            <w:rStyle w:val="aff7"/>
            <w:noProof/>
          </w:rPr>
          <w:t>Проведение квалификационного отбора участников запроса предложения</w:t>
        </w:r>
        <w:r w:rsidR="008F63EF">
          <w:rPr>
            <w:noProof/>
            <w:webHidden/>
          </w:rPr>
          <w:tab/>
        </w:r>
        <w:r w:rsidR="008F63EF">
          <w:rPr>
            <w:noProof/>
            <w:webHidden/>
          </w:rPr>
          <w:fldChar w:fldCharType="begin"/>
        </w:r>
        <w:r w:rsidR="008F63EF">
          <w:rPr>
            <w:noProof/>
            <w:webHidden/>
          </w:rPr>
          <w:instrText xml:space="preserve"> PAGEREF _Toc17807372 \h </w:instrText>
        </w:r>
        <w:r w:rsidR="008F63EF">
          <w:rPr>
            <w:noProof/>
            <w:webHidden/>
          </w:rPr>
        </w:r>
        <w:r w:rsidR="008F63EF">
          <w:rPr>
            <w:noProof/>
            <w:webHidden/>
          </w:rPr>
          <w:fldChar w:fldCharType="separate"/>
        </w:r>
        <w:r w:rsidR="008F63EF">
          <w:rPr>
            <w:noProof/>
            <w:webHidden/>
          </w:rPr>
          <w:t>17</w:t>
        </w:r>
        <w:r w:rsidR="008F63EF">
          <w:rPr>
            <w:noProof/>
            <w:webHidden/>
          </w:rPr>
          <w:fldChar w:fldCharType="end"/>
        </w:r>
      </w:hyperlink>
    </w:p>
    <w:p w14:paraId="2588B815" w14:textId="77777777" w:rsidR="008F63EF" w:rsidRDefault="002C0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3" w:history="1">
        <w:r w:rsidR="008F63EF" w:rsidRPr="000C60A3">
          <w:rPr>
            <w:rStyle w:val="aff7"/>
            <w:noProof/>
          </w:rPr>
          <w:t>6.</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ПОРЯДОК ПРОВЕДЕНИЯ РАССМОТРЕНИЯ, ОЦЕНКИ И СОПОСТАВЛЕНИЯ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_Toc17807373 \h </w:instrText>
        </w:r>
        <w:r w:rsidR="008F63EF">
          <w:rPr>
            <w:noProof/>
            <w:webHidden/>
          </w:rPr>
        </w:r>
        <w:r w:rsidR="008F63EF">
          <w:rPr>
            <w:noProof/>
            <w:webHidden/>
          </w:rPr>
          <w:fldChar w:fldCharType="separate"/>
        </w:r>
        <w:r w:rsidR="008F63EF">
          <w:rPr>
            <w:noProof/>
            <w:webHidden/>
          </w:rPr>
          <w:t>18</w:t>
        </w:r>
        <w:r w:rsidR="008F63EF">
          <w:rPr>
            <w:noProof/>
            <w:webHidden/>
          </w:rPr>
          <w:fldChar w:fldCharType="end"/>
        </w:r>
      </w:hyperlink>
    </w:p>
    <w:p w14:paraId="090AC81C"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4" w:history="1">
        <w:r w:rsidR="008F63EF" w:rsidRPr="000C60A3">
          <w:rPr>
            <w:rStyle w:val="aff7"/>
            <w:noProof/>
          </w:rPr>
          <w:t>6.1.</w:t>
        </w:r>
        <w:r w:rsidR="008F63EF">
          <w:rPr>
            <w:rFonts w:asciiTheme="minorHAnsi" w:eastAsiaTheme="minorEastAsia" w:hAnsiTheme="minorHAnsi" w:cstheme="minorBidi"/>
            <w:smallCaps w:val="0"/>
            <w:noProof/>
            <w:sz w:val="22"/>
            <w:szCs w:val="22"/>
          </w:rPr>
          <w:tab/>
        </w:r>
        <w:r w:rsidR="008F63EF" w:rsidRPr="000C60A3">
          <w:rPr>
            <w:rStyle w:val="aff7"/>
            <w:noProof/>
          </w:rPr>
          <w:t>Закупочная комиссия</w:t>
        </w:r>
        <w:r w:rsidR="008F63EF">
          <w:rPr>
            <w:noProof/>
            <w:webHidden/>
          </w:rPr>
          <w:tab/>
        </w:r>
        <w:r w:rsidR="008F63EF">
          <w:rPr>
            <w:noProof/>
            <w:webHidden/>
          </w:rPr>
          <w:fldChar w:fldCharType="begin"/>
        </w:r>
        <w:r w:rsidR="008F63EF">
          <w:rPr>
            <w:noProof/>
            <w:webHidden/>
          </w:rPr>
          <w:instrText xml:space="preserve"> PAGEREF _Toc17807374 \h </w:instrText>
        </w:r>
        <w:r w:rsidR="008F63EF">
          <w:rPr>
            <w:noProof/>
            <w:webHidden/>
          </w:rPr>
        </w:r>
        <w:r w:rsidR="008F63EF">
          <w:rPr>
            <w:noProof/>
            <w:webHidden/>
          </w:rPr>
          <w:fldChar w:fldCharType="separate"/>
        </w:r>
        <w:r w:rsidR="008F63EF">
          <w:rPr>
            <w:noProof/>
            <w:webHidden/>
          </w:rPr>
          <w:t>18</w:t>
        </w:r>
        <w:r w:rsidR="008F63EF">
          <w:rPr>
            <w:noProof/>
            <w:webHidden/>
          </w:rPr>
          <w:fldChar w:fldCharType="end"/>
        </w:r>
      </w:hyperlink>
    </w:p>
    <w:p w14:paraId="7DABA2C6"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5" w:history="1">
        <w:r w:rsidR="008F63EF" w:rsidRPr="000C60A3">
          <w:rPr>
            <w:rStyle w:val="aff7"/>
            <w:noProof/>
          </w:rPr>
          <w:t>6.2.</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процедуре рассмотрения, оценки и сопоставления заявок участников закупки</w:t>
        </w:r>
        <w:r w:rsidR="008F63EF">
          <w:rPr>
            <w:noProof/>
            <w:webHidden/>
          </w:rPr>
          <w:tab/>
        </w:r>
        <w:r w:rsidR="008F63EF">
          <w:rPr>
            <w:noProof/>
            <w:webHidden/>
          </w:rPr>
          <w:fldChar w:fldCharType="begin"/>
        </w:r>
        <w:r w:rsidR="008F63EF">
          <w:rPr>
            <w:noProof/>
            <w:webHidden/>
          </w:rPr>
          <w:instrText xml:space="preserve"> PAGEREF _Toc17807375 \h </w:instrText>
        </w:r>
        <w:r w:rsidR="008F63EF">
          <w:rPr>
            <w:noProof/>
            <w:webHidden/>
          </w:rPr>
        </w:r>
        <w:r w:rsidR="008F63EF">
          <w:rPr>
            <w:noProof/>
            <w:webHidden/>
          </w:rPr>
          <w:fldChar w:fldCharType="separate"/>
        </w:r>
        <w:r w:rsidR="008F63EF">
          <w:rPr>
            <w:noProof/>
            <w:webHidden/>
          </w:rPr>
          <w:t>18</w:t>
        </w:r>
        <w:r w:rsidR="008F63EF">
          <w:rPr>
            <w:noProof/>
            <w:webHidden/>
          </w:rPr>
          <w:fldChar w:fldCharType="end"/>
        </w:r>
      </w:hyperlink>
    </w:p>
    <w:p w14:paraId="3C908682"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6" w:history="1">
        <w:r w:rsidR="008F63EF" w:rsidRPr="000C60A3">
          <w:rPr>
            <w:rStyle w:val="aff7"/>
            <w:noProof/>
          </w:rPr>
          <w:t>6.3.</w:t>
        </w:r>
        <w:r w:rsidR="008F63EF">
          <w:rPr>
            <w:rFonts w:asciiTheme="minorHAnsi" w:eastAsiaTheme="minorEastAsia" w:hAnsiTheme="minorHAnsi" w:cstheme="minorBidi"/>
            <w:smallCaps w:val="0"/>
            <w:noProof/>
            <w:sz w:val="22"/>
            <w:szCs w:val="22"/>
          </w:rPr>
          <w:tab/>
        </w:r>
        <w:r w:rsidR="008F63EF" w:rsidRPr="000C60A3">
          <w:rPr>
            <w:rStyle w:val="aff7"/>
            <w:noProof/>
          </w:rPr>
          <w:t>Критерии оценки заявок участников закупки</w:t>
        </w:r>
        <w:r w:rsidR="008F63EF">
          <w:rPr>
            <w:noProof/>
            <w:webHidden/>
          </w:rPr>
          <w:tab/>
        </w:r>
        <w:r w:rsidR="008F63EF">
          <w:rPr>
            <w:noProof/>
            <w:webHidden/>
          </w:rPr>
          <w:fldChar w:fldCharType="begin"/>
        </w:r>
        <w:r w:rsidR="008F63EF">
          <w:rPr>
            <w:noProof/>
            <w:webHidden/>
          </w:rPr>
          <w:instrText xml:space="preserve"> PAGEREF _Toc17807376 \h </w:instrText>
        </w:r>
        <w:r w:rsidR="008F63EF">
          <w:rPr>
            <w:noProof/>
            <w:webHidden/>
          </w:rPr>
        </w:r>
        <w:r w:rsidR="008F63EF">
          <w:rPr>
            <w:noProof/>
            <w:webHidden/>
          </w:rPr>
          <w:fldChar w:fldCharType="separate"/>
        </w:r>
        <w:r w:rsidR="008F63EF">
          <w:rPr>
            <w:noProof/>
            <w:webHidden/>
          </w:rPr>
          <w:t>19</w:t>
        </w:r>
        <w:r w:rsidR="008F63EF">
          <w:rPr>
            <w:noProof/>
            <w:webHidden/>
          </w:rPr>
          <w:fldChar w:fldCharType="end"/>
        </w:r>
      </w:hyperlink>
    </w:p>
    <w:p w14:paraId="0F84F761"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7" w:history="1">
        <w:r w:rsidR="008F63EF" w:rsidRPr="000C60A3">
          <w:rPr>
            <w:rStyle w:val="aff7"/>
            <w:noProof/>
          </w:rPr>
          <w:t>6.4.</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первых частей заявок</w:t>
        </w:r>
        <w:r w:rsidR="008F63EF">
          <w:rPr>
            <w:noProof/>
            <w:webHidden/>
          </w:rPr>
          <w:tab/>
        </w:r>
        <w:r w:rsidR="008F63EF">
          <w:rPr>
            <w:noProof/>
            <w:webHidden/>
          </w:rPr>
          <w:fldChar w:fldCharType="begin"/>
        </w:r>
        <w:r w:rsidR="008F63EF">
          <w:rPr>
            <w:noProof/>
            <w:webHidden/>
          </w:rPr>
          <w:instrText xml:space="preserve"> PAGEREF _Toc17807377 \h </w:instrText>
        </w:r>
        <w:r w:rsidR="008F63EF">
          <w:rPr>
            <w:noProof/>
            <w:webHidden/>
          </w:rPr>
        </w:r>
        <w:r w:rsidR="008F63EF">
          <w:rPr>
            <w:noProof/>
            <w:webHidden/>
          </w:rPr>
          <w:fldChar w:fldCharType="separate"/>
        </w:r>
        <w:r w:rsidR="008F63EF">
          <w:rPr>
            <w:noProof/>
            <w:webHidden/>
          </w:rPr>
          <w:t>19</w:t>
        </w:r>
        <w:r w:rsidR="008F63EF">
          <w:rPr>
            <w:noProof/>
            <w:webHidden/>
          </w:rPr>
          <w:fldChar w:fldCharType="end"/>
        </w:r>
      </w:hyperlink>
    </w:p>
    <w:p w14:paraId="7B130905"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8" w:history="1">
        <w:r w:rsidR="008F63EF" w:rsidRPr="000C60A3">
          <w:rPr>
            <w:rStyle w:val="aff7"/>
            <w:noProof/>
          </w:rPr>
          <w:t>6.5.</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вторых частей заявок</w:t>
        </w:r>
        <w:r w:rsidR="008F63EF">
          <w:rPr>
            <w:noProof/>
            <w:webHidden/>
          </w:rPr>
          <w:tab/>
        </w:r>
        <w:r w:rsidR="008F63EF">
          <w:rPr>
            <w:noProof/>
            <w:webHidden/>
          </w:rPr>
          <w:fldChar w:fldCharType="begin"/>
        </w:r>
        <w:r w:rsidR="008F63EF">
          <w:rPr>
            <w:noProof/>
            <w:webHidden/>
          </w:rPr>
          <w:instrText xml:space="preserve"> PAGEREF _Toc17807378 \h </w:instrText>
        </w:r>
        <w:r w:rsidR="008F63EF">
          <w:rPr>
            <w:noProof/>
            <w:webHidden/>
          </w:rPr>
        </w:r>
        <w:r w:rsidR="008F63EF">
          <w:rPr>
            <w:noProof/>
            <w:webHidden/>
          </w:rPr>
          <w:fldChar w:fldCharType="separate"/>
        </w:r>
        <w:r w:rsidR="008F63EF">
          <w:rPr>
            <w:noProof/>
            <w:webHidden/>
          </w:rPr>
          <w:t>20</w:t>
        </w:r>
        <w:r w:rsidR="008F63EF">
          <w:rPr>
            <w:noProof/>
            <w:webHidden/>
          </w:rPr>
          <w:fldChar w:fldCharType="end"/>
        </w:r>
      </w:hyperlink>
    </w:p>
    <w:p w14:paraId="244DFB48"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9" w:history="1">
        <w:r w:rsidR="008F63EF" w:rsidRPr="000C60A3">
          <w:rPr>
            <w:rStyle w:val="aff7"/>
            <w:noProof/>
          </w:rPr>
          <w:t>6.6.</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ценовых предложений участников закупки</w:t>
        </w:r>
        <w:r w:rsidR="008F63EF">
          <w:rPr>
            <w:noProof/>
            <w:webHidden/>
          </w:rPr>
          <w:tab/>
        </w:r>
        <w:r w:rsidR="008F63EF">
          <w:rPr>
            <w:noProof/>
            <w:webHidden/>
          </w:rPr>
          <w:fldChar w:fldCharType="begin"/>
        </w:r>
        <w:r w:rsidR="008F63EF">
          <w:rPr>
            <w:noProof/>
            <w:webHidden/>
          </w:rPr>
          <w:instrText xml:space="preserve"> PAGEREF _Toc17807379 \h </w:instrText>
        </w:r>
        <w:r w:rsidR="008F63EF">
          <w:rPr>
            <w:noProof/>
            <w:webHidden/>
          </w:rPr>
        </w:r>
        <w:r w:rsidR="008F63EF">
          <w:rPr>
            <w:noProof/>
            <w:webHidden/>
          </w:rPr>
          <w:fldChar w:fldCharType="separate"/>
        </w:r>
        <w:r w:rsidR="008F63EF">
          <w:rPr>
            <w:noProof/>
            <w:webHidden/>
          </w:rPr>
          <w:t>20</w:t>
        </w:r>
        <w:r w:rsidR="008F63EF">
          <w:rPr>
            <w:noProof/>
            <w:webHidden/>
          </w:rPr>
          <w:fldChar w:fldCharType="end"/>
        </w:r>
      </w:hyperlink>
    </w:p>
    <w:p w14:paraId="5EADB360"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0" w:history="1">
        <w:r w:rsidR="008F63EF" w:rsidRPr="000C60A3">
          <w:rPr>
            <w:rStyle w:val="aff7"/>
            <w:noProof/>
          </w:rPr>
          <w:t>6.7.</w:t>
        </w:r>
        <w:r w:rsidR="008F63EF">
          <w:rPr>
            <w:rFonts w:asciiTheme="minorHAnsi" w:eastAsiaTheme="minorEastAsia" w:hAnsiTheme="minorHAnsi" w:cstheme="minorBidi"/>
            <w:smallCaps w:val="0"/>
            <w:noProof/>
            <w:sz w:val="22"/>
            <w:szCs w:val="22"/>
          </w:rPr>
          <w:tab/>
        </w:r>
        <w:r w:rsidR="008F63EF" w:rsidRPr="000C60A3">
          <w:rPr>
            <w:rStyle w:val="aff7"/>
            <w:noProof/>
          </w:rPr>
          <w:t>Признание закупки несостоявшейся</w:t>
        </w:r>
        <w:r w:rsidR="008F63EF">
          <w:rPr>
            <w:noProof/>
            <w:webHidden/>
          </w:rPr>
          <w:tab/>
        </w:r>
        <w:r w:rsidR="008F63EF">
          <w:rPr>
            <w:noProof/>
            <w:webHidden/>
          </w:rPr>
          <w:fldChar w:fldCharType="begin"/>
        </w:r>
        <w:r w:rsidR="008F63EF">
          <w:rPr>
            <w:noProof/>
            <w:webHidden/>
          </w:rPr>
          <w:instrText xml:space="preserve"> PAGEREF _Toc17807380 \h </w:instrText>
        </w:r>
        <w:r w:rsidR="008F63EF">
          <w:rPr>
            <w:noProof/>
            <w:webHidden/>
          </w:rPr>
        </w:r>
        <w:r w:rsidR="008F63EF">
          <w:rPr>
            <w:noProof/>
            <w:webHidden/>
          </w:rPr>
          <w:fldChar w:fldCharType="separate"/>
        </w:r>
        <w:r w:rsidR="008F63EF">
          <w:rPr>
            <w:noProof/>
            <w:webHidden/>
          </w:rPr>
          <w:t>20</w:t>
        </w:r>
        <w:r w:rsidR="008F63EF">
          <w:rPr>
            <w:noProof/>
            <w:webHidden/>
          </w:rPr>
          <w:fldChar w:fldCharType="end"/>
        </w:r>
      </w:hyperlink>
    </w:p>
    <w:p w14:paraId="48C748E2"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1" w:history="1">
        <w:r w:rsidR="008F63EF" w:rsidRPr="000C60A3">
          <w:rPr>
            <w:rStyle w:val="aff7"/>
            <w:noProof/>
          </w:rPr>
          <w:t>6.8.</w:t>
        </w:r>
        <w:r w:rsidR="008F63EF">
          <w:rPr>
            <w:rFonts w:asciiTheme="minorHAnsi" w:eastAsiaTheme="minorEastAsia" w:hAnsiTheme="minorHAnsi" w:cstheme="minorBidi"/>
            <w:smallCaps w:val="0"/>
            <w:noProof/>
            <w:sz w:val="22"/>
            <w:szCs w:val="22"/>
          </w:rPr>
          <w:tab/>
        </w:r>
        <w:r w:rsidR="008F63EF" w:rsidRPr="000C60A3">
          <w:rPr>
            <w:rStyle w:val="aff7"/>
            <w:noProof/>
          </w:rPr>
          <w:t>Рассмотрение жалоб и обращений участников закупки</w:t>
        </w:r>
        <w:r w:rsidR="008F63EF">
          <w:rPr>
            <w:noProof/>
            <w:webHidden/>
          </w:rPr>
          <w:tab/>
        </w:r>
        <w:r w:rsidR="008F63EF">
          <w:rPr>
            <w:noProof/>
            <w:webHidden/>
          </w:rPr>
          <w:fldChar w:fldCharType="begin"/>
        </w:r>
        <w:r w:rsidR="008F63EF">
          <w:rPr>
            <w:noProof/>
            <w:webHidden/>
          </w:rPr>
          <w:instrText xml:space="preserve"> PAGEREF _Toc17807381 \h </w:instrText>
        </w:r>
        <w:r w:rsidR="008F63EF">
          <w:rPr>
            <w:noProof/>
            <w:webHidden/>
          </w:rPr>
        </w:r>
        <w:r w:rsidR="008F63EF">
          <w:rPr>
            <w:noProof/>
            <w:webHidden/>
          </w:rPr>
          <w:fldChar w:fldCharType="separate"/>
        </w:r>
        <w:r w:rsidR="008F63EF">
          <w:rPr>
            <w:noProof/>
            <w:webHidden/>
          </w:rPr>
          <w:t>20</w:t>
        </w:r>
        <w:r w:rsidR="008F63EF">
          <w:rPr>
            <w:noProof/>
            <w:webHidden/>
          </w:rPr>
          <w:fldChar w:fldCharType="end"/>
        </w:r>
      </w:hyperlink>
    </w:p>
    <w:p w14:paraId="2043EC3B" w14:textId="77777777" w:rsidR="008F63EF" w:rsidRDefault="002C0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2" w:history="1">
        <w:r w:rsidR="008F63EF" w:rsidRPr="000C60A3">
          <w:rPr>
            <w:rStyle w:val="aff7"/>
            <w:noProof/>
          </w:rPr>
          <w:t>7.</w:t>
        </w:r>
        <w:r w:rsidR="008F63EF">
          <w:rPr>
            <w:rFonts w:asciiTheme="minorHAnsi" w:eastAsiaTheme="minorEastAsia" w:hAnsiTheme="minorHAnsi" w:cstheme="minorBidi"/>
            <w:b w:val="0"/>
            <w:bCs w:val="0"/>
            <w:caps w:val="0"/>
            <w:noProof/>
            <w:sz w:val="22"/>
            <w:szCs w:val="22"/>
          </w:rPr>
          <w:tab/>
        </w:r>
        <w:r w:rsidR="008F63EF" w:rsidRPr="000C60A3">
          <w:rPr>
            <w:rStyle w:val="aff7"/>
            <w:noProof/>
          </w:rPr>
          <w:t>ЗАКЛЮЧЕНИЕ, ИЗМЕНЕНИЕ И РАСТОРЖЕНИЕ ДОГОВОРА</w:t>
        </w:r>
        <w:r w:rsidR="008F63EF">
          <w:rPr>
            <w:noProof/>
            <w:webHidden/>
          </w:rPr>
          <w:tab/>
        </w:r>
        <w:r w:rsidR="008F63EF">
          <w:rPr>
            <w:noProof/>
            <w:webHidden/>
          </w:rPr>
          <w:fldChar w:fldCharType="begin"/>
        </w:r>
        <w:r w:rsidR="008F63EF">
          <w:rPr>
            <w:noProof/>
            <w:webHidden/>
          </w:rPr>
          <w:instrText xml:space="preserve"> PAGEREF _Toc17807382 \h </w:instrText>
        </w:r>
        <w:r w:rsidR="008F63EF">
          <w:rPr>
            <w:noProof/>
            <w:webHidden/>
          </w:rPr>
        </w:r>
        <w:r w:rsidR="008F63EF">
          <w:rPr>
            <w:noProof/>
            <w:webHidden/>
          </w:rPr>
          <w:fldChar w:fldCharType="separate"/>
        </w:r>
        <w:r w:rsidR="008F63EF">
          <w:rPr>
            <w:noProof/>
            <w:webHidden/>
          </w:rPr>
          <w:t>20</w:t>
        </w:r>
        <w:r w:rsidR="008F63EF">
          <w:rPr>
            <w:noProof/>
            <w:webHidden/>
          </w:rPr>
          <w:fldChar w:fldCharType="end"/>
        </w:r>
      </w:hyperlink>
    </w:p>
    <w:p w14:paraId="68CA5D03"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3" w:history="1">
        <w:r w:rsidR="008F63EF" w:rsidRPr="000C60A3">
          <w:rPr>
            <w:rStyle w:val="aff7"/>
            <w:noProof/>
          </w:rPr>
          <w:t>7.1.</w:t>
        </w:r>
        <w:r w:rsidR="008F63EF">
          <w:rPr>
            <w:rFonts w:asciiTheme="minorHAnsi" w:eastAsiaTheme="minorEastAsia" w:hAnsiTheme="minorHAnsi" w:cstheme="minorBidi"/>
            <w:smallCaps w:val="0"/>
            <w:noProof/>
            <w:sz w:val="22"/>
            <w:szCs w:val="22"/>
          </w:rPr>
          <w:tab/>
        </w:r>
        <w:r w:rsidR="008F63EF" w:rsidRPr="000C60A3">
          <w:rPr>
            <w:rStyle w:val="aff7"/>
            <w:noProof/>
          </w:rPr>
          <w:t>Срок и порядок заключения договора</w:t>
        </w:r>
        <w:r w:rsidR="008F63EF">
          <w:rPr>
            <w:noProof/>
            <w:webHidden/>
          </w:rPr>
          <w:tab/>
        </w:r>
        <w:r w:rsidR="008F63EF">
          <w:rPr>
            <w:noProof/>
            <w:webHidden/>
          </w:rPr>
          <w:fldChar w:fldCharType="begin"/>
        </w:r>
        <w:r w:rsidR="008F63EF">
          <w:rPr>
            <w:noProof/>
            <w:webHidden/>
          </w:rPr>
          <w:instrText xml:space="preserve"> PAGEREF _Toc17807383 \h </w:instrText>
        </w:r>
        <w:r w:rsidR="008F63EF">
          <w:rPr>
            <w:noProof/>
            <w:webHidden/>
          </w:rPr>
        </w:r>
        <w:r w:rsidR="008F63EF">
          <w:rPr>
            <w:noProof/>
            <w:webHidden/>
          </w:rPr>
          <w:fldChar w:fldCharType="separate"/>
        </w:r>
        <w:r w:rsidR="008F63EF">
          <w:rPr>
            <w:noProof/>
            <w:webHidden/>
          </w:rPr>
          <w:t>20</w:t>
        </w:r>
        <w:r w:rsidR="008F63EF">
          <w:rPr>
            <w:noProof/>
            <w:webHidden/>
          </w:rPr>
          <w:fldChar w:fldCharType="end"/>
        </w:r>
      </w:hyperlink>
    </w:p>
    <w:p w14:paraId="365F242B"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4" w:history="1">
        <w:r w:rsidR="008F63EF" w:rsidRPr="000C60A3">
          <w:rPr>
            <w:rStyle w:val="aff7"/>
            <w:noProof/>
          </w:rPr>
          <w:t>7.2.</w:t>
        </w:r>
        <w:r w:rsidR="008F63EF">
          <w:rPr>
            <w:rFonts w:asciiTheme="minorHAnsi" w:eastAsiaTheme="minorEastAsia" w:hAnsiTheme="minorHAnsi" w:cstheme="minorBidi"/>
            <w:smallCaps w:val="0"/>
            <w:noProof/>
            <w:sz w:val="22"/>
            <w:szCs w:val="22"/>
          </w:rPr>
          <w:tab/>
        </w:r>
        <w:r w:rsidR="008F63EF" w:rsidRPr="000C60A3">
          <w:rPr>
            <w:rStyle w:val="aff7"/>
            <w:noProof/>
          </w:rPr>
          <w:t>Обеспечения исполнения договора, порядок предоставления такого обеспечения, требования к такому обеспечению</w:t>
        </w:r>
        <w:r w:rsidR="008F63EF">
          <w:rPr>
            <w:noProof/>
            <w:webHidden/>
          </w:rPr>
          <w:tab/>
        </w:r>
        <w:r w:rsidR="008F63EF">
          <w:rPr>
            <w:noProof/>
            <w:webHidden/>
          </w:rPr>
          <w:fldChar w:fldCharType="begin"/>
        </w:r>
        <w:r w:rsidR="008F63EF">
          <w:rPr>
            <w:noProof/>
            <w:webHidden/>
          </w:rPr>
          <w:instrText xml:space="preserve"> PAGEREF _Toc17807384 \h </w:instrText>
        </w:r>
        <w:r w:rsidR="008F63EF">
          <w:rPr>
            <w:noProof/>
            <w:webHidden/>
          </w:rPr>
        </w:r>
        <w:r w:rsidR="008F63EF">
          <w:rPr>
            <w:noProof/>
            <w:webHidden/>
          </w:rPr>
          <w:fldChar w:fldCharType="separate"/>
        </w:r>
        <w:r w:rsidR="008F63EF">
          <w:rPr>
            <w:noProof/>
            <w:webHidden/>
          </w:rPr>
          <w:t>21</w:t>
        </w:r>
        <w:r w:rsidR="008F63EF">
          <w:rPr>
            <w:noProof/>
            <w:webHidden/>
          </w:rPr>
          <w:fldChar w:fldCharType="end"/>
        </w:r>
      </w:hyperlink>
    </w:p>
    <w:p w14:paraId="7AFB448F"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5" w:history="1">
        <w:r w:rsidR="008F63EF" w:rsidRPr="000C60A3">
          <w:rPr>
            <w:rStyle w:val="aff7"/>
            <w:noProof/>
          </w:rPr>
          <w:t>7.3.</w:t>
        </w:r>
        <w:r w:rsidR="008F63EF">
          <w:rPr>
            <w:rFonts w:asciiTheme="minorHAnsi" w:eastAsiaTheme="minorEastAsia" w:hAnsiTheme="minorHAnsi" w:cstheme="minorBidi"/>
            <w:smallCaps w:val="0"/>
            <w:noProof/>
            <w:sz w:val="22"/>
            <w:szCs w:val="22"/>
          </w:rPr>
          <w:tab/>
        </w:r>
        <w:r w:rsidR="008F63EF" w:rsidRPr="000C60A3">
          <w:rPr>
            <w:rStyle w:val="aff7"/>
            <w:noProof/>
          </w:rPr>
          <w:t>Отказ от заключения договора</w:t>
        </w:r>
        <w:r w:rsidR="008F63EF">
          <w:rPr>
            <w:noProof/>
            <w:webHidden/>
          </w:rPr>
          <w:tab/>
        </w:r>
        <w:r w:rsidR="008F63EF">
          <w:rPr>
            <w:noProof/>
            <w:webHidden/>
          </w:rPr>
          <w:fldChar w:fldCharType="begin"/>
        </w:r>
        <w:r w:rsidR="008F63EF">
          <w:rPr>
            <w:noProof/>
            <w:webHidden/>
          </w:rPr>
          <w:instrText xml:space="preserve"> PAGEREF _Toc17807385 \h </w:instrText>
        </w:r>
        <w:r w:rsidR="008F63EF">
          <w:rPr>
            <w:noProof/>
            <w:webHidden/>
          </w:rPr>
        </w:r>
        <w:r w:rsidR="008F63EF">
          <w:rPr>
            <w:noProof/>
            <w:webHidden/>
          </w:rPr>
          <w:fldChar w:fldCharType="separate"/>
        </w:r>
        <w:r w:rsidR="008F63EF">
          <w:rPr>
            <w:noProof/>
            <w:webHidden/>
          </w:rPr>
          <w:t>25</w:t>
        </w:r>
        <w:r w:rsidR="008F63EF">
          <w:rPr>
            <w:noProof/>
            <w:webHidden/>
          </w:rPr>
          <w:fldChar w:fldCharType="end"/>
        </w:r>
      </w:hyperlink>
    </w:p>
    <w:p w14:paraId="148211F8"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6" w:history="1">
        <w:r w:rsidR="008F63EF" w:rsidRPr="000C60A3">
          <w:rPr>
            <w:rStyle w:val="aff7"/>
            <w:noProof/>
          </w:rPr>
          <w:t>7.4.</w:t>
        </w:r>
        <w:r w:rsidR="008F63EF">
          <w:rPr>
            <w:rFonts w:asciiTheme="minorHAnsi" w:eastAsiaTheme="minorEastAsia" w:hAnsiTheme="minorHAnsi" w:cstheme="minorBidi"/>
            <w:smallCaps w:val="0"/>
            <w:noProof/>
            <w:sz w:val="22"/>
            <w:szCs w:val="22"/>
          </w:rPr>
          <w:tab/>
        </w:r>
        <w:r w:rsidR="008F63EF" w:rsidRPr="000C60A3">
          <w:rPr>
            <w:rStyle w:val="aff7"/>
            <w:noProof/>
          </w:rPr>
          <w:t>Изменение и расторжение договора</w:t>
        </w:r>
        <w:r w:rsidR="008F63EF">
          <w:rPr>
            <w:noProof/>
            <w:webHidden/>
          </w:rPr>
          <w:tab/>
        </w:r>
        <w:r w:rsidR="008F63EF">
          <w:rPr>
            <w:noProof/>
            <w:webHidden/>
          </w:rPr>
          <w:fldChar w:fldCharType="begin"/>
        </w:r>
        <w:r w:rsidR="008F63EF">
          <w:rPr>
            <w:noProof/>
            <w:webHidden/>
          </w:rPr>
          <w:instrText xml:space="preserve"> PAGEREF _Toc17807386 \h </w:instrText>
        </w:r>
        <w:r w:rsidR="008F63EF">
          <w:rPr>
            <w:noProof/>
            <w:webHidden/>
          </w:rPr>
        </w:r>
        <w:r w:rsidR="008F63EF">
          <w:rPr>
            <w:noProof/>
            <w:webHidden/>
          </w:rPr>
          <w:fldChar w:fldCharType="separate"/>
        </w:r>
        <w:r w:rsidR="008F63EF">
          <w:rPr>
            <w:noProof/>
            <w:webHidden/>
          </w:rPr>
          <w:t>26</w:t>
        </w:r>
        <w:r w:rsidR="008F63EF">
          <w:rPr>
            <w:noProof/>
            <w:webHidden/>
          </w:rPr>
          <w:fldChar w:fldCharType="end"/>
        </w:r>
      </w:hyperlink>
    </w:p>
    <w:p w14:paraId="5CF81FD9" w14:textId="77777777" w:rsidR="008F63EF" w:rsidRDefault="002C0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7" w:history="1">
        <w:r w:rsidR="008F63EF" w:rsidRPr="000C60A3">
          <w:rPr>
            <w:rStyle w:val="aff7"/>
            <w:noProof/>
          </w:rPr>
          <w:t>8.</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ОСОБЫЕ ПОЛОЖЕНИЯ, СВЯЗАННЫЕ С ПРОВЕДЕНИЕМ ЗАКУПКИ</w:t>
        </w:r>
        <w:r w:rsidR="008F63EF">
          <w:rPr>
            <w:noProof/>
            <w:webHidden/>
          </w:rPr>
          <w:tab/>
        </w:r>
        <w:r w:rsidR="008F63EF">
          <w:rPr>
            <w:noProof/>
            <w:webHidden/>
          </w:rPr>
          <w:fldChar w:fldCharType="begin"/>
        </w:r>
        <w:r w:rsidR="008F63EF">
          <w:rPr>
            <w:noProof/>
            <w:webHidden/>
          </w:rPr>
          <w:instrText xml:space="preserve"> PAGEREF _Toc17807387 \h </w:instrText>
        </w:r>
        <w:r w:rsidR="008F63EF">
          <w:rPr>
            <w:noProof/>
            <w:webHidden/>
          </w:rPr>
        </w:r>
        <w:r w:rsidR="008F63EF">
          <w:rPr>
            <w:noProof/>
            <w:webHidden/>
          </w:rPr>
          <w:fldChar w:fldCharType="separate"/>
        </w:r>
        <w:r w:rsidR="008F63EF">
          <w:rPr>
            <w:noProof/>
            <w:webHidden/>
          </w:rPr>
          <w:t>26</w:t>
        </w:r>
        <w:r w:rsidR="008F63EF">
          <w:rPr>
            <w:noProof/>
            <w:webHidden/>
          </w:rPr>
          <w:fldChar w:fldCharType="end"/>
        </w:r>
      </w:hyperlink>
    </w:p>
    <w:p w14:paraId="35EAAFFC"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8" w:history="1">
        <w:r w:rsidR="008F63EF" w:rsidRPr="000C60A3">
          <w:rPr>
            <w:rStyle w:val="aff7"/>
            <w:noProof/>
          </w:rPr>
          <w:t>8.1.</w:t>
        </w:r>
        <w:r w:rsidR="008F63EF">
          <w:rPr>
            <w:rFonts w:asciiTheme="minorHAnsi" w:eastAsiaTheme="minorEastAsia" w:hAnsiTheme="minorHAnsi" w:cstheme="minorBidi"/>
            <w:smallCaps w:val="0"/>
            <w:noProof/>
            <w:sz w:val="22"/>
            <w:szCs w:val="22"/>
          </w:rPr>
          <w:tab/>
        </w:r>
        <w:r w:rsidR="008F63EF" w:rsidRPr="000C60A3">
          <w:rPr>
            <w:rStyle w:val="aff7"/>
            <w:noProof/>
          </w:rPr>
          <w:t>Особые положения в связи с проведением закупки на ЕЭТП</w:t>
        </w:r>
        <w:r w:rsidR="008F63EF">
          <w:rPr>
            <w:noProof/>
            <w:webHidden/>
          </w:rPr>
          <w:tab/>
        </w:r>
        <w:r w:rsidR="008F63EF">
          <w:rPr>
            <w:noProof/>
            <w:webHidden/>
          </w:rPr>
          <w:fldChar w:fldCharType="begin"/>
        </w:r>
        <w:r w:rsidR="008F63EF">
          <w:rPr>
            <w:noProof/>
            <w:webHidden/>
          </w:rPr>
          <w:instrText xml:space="preserve"> PAGEREF _Toc17807388 \h </w:instrText>
        </w:r>
        <w:r w:rsidR="008F63EF">
          <w:rPr>
            <w:noProof/>
            <w:webHidden/>
          </w:rPr>
        </w:r>
        <w:r w:rsidR="008F63EF">
          <w:rPr>
            <w:noProof/>
            <w:webHidden/>
          </w:rPr>
          <w:fldChar w:fldCharType="separate"/>
        </w:r>
        <w:r w:rsidR="008F63EF">
          <w:rPr>
            <w:noProof/>
            <w:webHidden/>
          </w:rPr>
          <w:t>26</w:t>
        </w:r>
        <w:r w:rsidR="008F63EF">
          <w:rPr>
            <w:noProof/>
            <w:webHidden/>
          </w:rPr>
          <w:fldChar w:fldCharType="end"/>
        </w:r>
      </w:hyperlink>
    </w:p>
    <w:p w14:paraId="076E1C75"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9" w:history="1">
        <w:r w:rsidR="008F63EF" w:rsidRPr="000C60A3">
          <w:rPr>
            <w:rStyle w:val="aff7"/>
            <w:noProof/>
          </w:rPr>
          <w:t>8.2.</w:t>
        </w:r>
        <w:r w:rsidR="008F63EF">
          <w:rPr>
            <w:rFonts w:asciiTheme="minorHAnsi" w:eastAsiaTheme="minorEastAsia" w:hAnsiTheme="minorHAnsi" w:cstheme="minorBidi"/>
            <w:smallCaps w:val="0"/>
            <w:noProof/>
            <w:sz w:val="22"/>
            <w:szCs w:val="22"/>
          </w:rPr>
          <w:tab/>
        </w:r>
        <w:r w:rsidR="008F63EF" w:rsidRPr="000C60A3">
          <w:rPr>
            <w:rStyle w:val="aff7"/>
            <w:noProof/>
          </w:rPr>
          <w:t>Прочие положения</w:t>
        </w:r>
        <w:r w:rsidR="008F63EF">
          <w:rPr>
            <w:noProof/>
            <w:webHidden/>
          </w:rPr>
          <w:tab/>
        </w:r>
        <w:r w:rsidR="008F63EF">
          <w:rPr>
            <w:noProof/>
            <w:webHidden/>
          </w:rPr>
          <w:fldChar w:fldCharType="begin"/>
        </w:r>
        <w:r w:rsidR="008F63EF">
          <w:rPr>
            <w:noProof/>
            <w:webHidden/>
          </w:rPr>
          <w:instrText xml:space="preserve"> PAGEREF _Toc17807389 \h </w:instrText>
        </w:r>
        <w:r w:rsidR="008F63EF">
          <w:rPr>
            <w:noProof/>
            <w:webHidden/>
          </w:rPr>
        </w:r>
        <w:r w:rsidR="008F63EF">
          <w:rPr>
            <w:noProof/>
            <w:webHidden/>
          </w:rPr>
          <w:fldChar w:fldCharType="separate"/>
        </w:r>
        <w:r w:rsidR="008F63EF">
          <w:rPr>
            <w:noProof/>
            <w:webHidden/>
          </w:rPr>
          <w:t>27</w:t>
        </w:r>
        <w:r w:rsidR="008F63EF">
          <w:rPr>
            <w:noProof/>
            <w:webHidden/>
          </w:rPr>
          <w:fldChar w:fldCharType="end"/>
        </w:r>
      </w:hyperlink>
    </w:p>
    <w:p w14:paraId="26467A0A"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0" w:history="1">
        <w:r w:rsidR="008F63EF" w:rsidRPr="000C60A3">
          <w:rPr>
            <w:rStyle w:val="aff7"/>
            <w:noProof/>
          </w:rPr>
          <w:t>8.3.</w:t>
        </w:r>
        <w:r w:rsidR="008F63EF">
          <w:rPr>
            <w:rFonts w:asciiTheme="minorHAnsi" w:eastAsiaTheme="minorEastAsia" w:hAnsiTheme="minorHAnsi" w:cstheme="minorBidi"/>
            <w:smallCaps w:val="0"/>
            <w:noProof/>
            <w:sz w:val="22"/>
            <w:szCs w:val="22"/>
          </w:rPr>
          <w:tab/>
        </w:r>
        <w:r w:rsidR="008F63EF" w:rsidRPr="000C60A3">
          <w:rPr>
            <w:rStyle w:val="aff7"/>
            <w:noProof/>
          </w:rPr>
          <w:t>Закупка продукции/выполнения работ/оказания услуг с разбиением заказа на лоты</w:t>
        </w:r>
        <w:r w:rsidR="008F63EF">
          <w:rPr>
            <w:noProof/>
            <w:webHidden/>
          </w:rPr>
          <w:tab/>
        </w:r>
        <w:r w:rsidR="008F63EF">
          <w:rPr>
            <w:noProof/>
            <w:webHidden/>
          </w:rPr>
          <w:fldChar w:fldCharType="begin"/>
        </w:r>
        <w:r w:rsidR="008F63EF">
          <w:rPr>
            <w:noProof/>
            <w:webHidden/>
          </w:rPr>
          <w:instrText xml:space="preserve"> PAGEREF _Toc17807390 \h </w:instrText>
        </w:r>
        <w:r w:rsidR="008F63EF">
          <w:rPr>
            <w:noProof/>
            <w:webHidden/>
          </w:rPr>
        </w:r>
        <w:r w:rsidR="008F63EF">
          <w:rPr>
            <w:noProof/>
            <w:webHidden/>
          </w:rPr>
          <w:fldChar w:fldCharType="separate"/>
        </w:r>
        <w:r w:rsidR="008F63EF">
          <w:rPr>
            <w:noProof/>
            <w:webHidden/>
          </w:rPr>
          <w:t>27</w:t>
        </w:r>
        <w:r w:rsidR="008F63EF">
          <w:rPr>
            <w:noProof/>
            <w:webHidden/>
          </w:rPr>
          <w:fldChar w:fldCharType="end"/>
        </w:r>
      </w:hyperlink>
    </w:p>
    <w:p w14:paraId="78C49AAF"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1" w:history="1">
        <w:r w:rsidR="008F63EF" w:rsidRPr="000C60A3">
          <w:rPr>
            <w:rStyle w:val="aff7"/>
            <w:noProof/>
          </w:rPr>
          <w:t>8.4.</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при оформлении и подаче заявки, связной с поставкой продукции</w:t>
        </w:r>
        <w:r w:rsidR="008F63EF">
          <w:rPr>
            <w:noProof/>
            <w:webHidden/>
          </w:rPr>
          <w:tab/>
        </w:r>
        <w:r w:rsidR="008F63EF">
          <w:rPr>
            <w:noProof/>
            <w:webHidden/>
          </w:rPr>
          <w:fldChar w:fldCharType="begin"/>
        </w:r>
        <w:r w:rsidR="008F63EF">
          <w:rPr>
            <w:noProof/>
            <w:webHidden/>
          </w:rPr>
          <w:instrText xml:space="preserve"> PAGEREF _Toc17807391 \h </w:instrText>
        </w:r>
        <w:r w:rsidR="008F63EF">
          <w:rPr>
            <w:noProof/>
            <w:webHidden/>
          </w:rPr>
        </w:r>
        <w:r w:rsidR="008F63EF">
          <w:rPr>
            <w:noProof/>
            <w:webHidden/>
          </w:rPr>
          <w:fldChar w:fldCharType="separate"/>
        </w:r>
        <w:r w:rsidR="008F63EF">
          <w:rPr>
            <w:noProof/>
            <w:webHidden/>
          </w:rPr>
          <w:t>28</w:t>
        </w:r>
        <w:r w:rsidR="008F63EF">
          <w:rPr>
            <w:noProof/>
            <w:webHidden/>
          </w:rPr>
          <w:fldChar w:fldCharType="end"/>
        </w:r>
      </w:hyperlink>
    </w:p>
    <w:p w14:paraId="296F2F99" w14:textId="77777777" w:rsidR="008F63EF" w:rsidRDefault="002C0CD9">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2" w:history="1">
        <w:r w:rsidR="008F63EF" w:rsidRPr="000C60A3">
          <w:rPr>
            <w:rStyle w:val="aff7"/>
            <w:noProof/>
          </w:rPr>
          <w:t>8.5.</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при оформлении и подаче заявки, связной с выполнением работ/оказанием услуг.</w:t>
        </w:r>
        <w:r w:rsidR="008F63EF">
          <w:rPr>
            <w:noProof/>
            <w:webHidden/>
          </w:rPr>
          <w:tab/>
        </w:r>
        <w:r w:rsidR="008F63EF">
          <w:rPr>
            <w:noProof/>
            <w:webHidden/>
          </w:rPr>
          <w:fldChar w:fldCharType="begin"/>
        </w:r>
        <w:r w:rsidR="008F63EF">
          <w:rPr>
            <w:noProof/>
            <w:webHidden/>
          </w:rPr>
          <w:instrText xml:space="preserve"> PAGEREF _Toc17807392 \h </w:instrText>
        </w:r>
        <w:r w:rsidR="008F63EF">
          <w:rPr>
            <w:noProof/>
            <w:webHidden/>
          </w:rPr>
        </w:r>
        <w:r w:rsidR="008F63EF">
          <w:rPr>
            <w:noProof/>
            <w:webHidden/>
          </w:rPr>
          <w:fldChar w:fldCharType="separate"/>
        </w:r>
        <w:r w:rsidR="008F63EF">
          <w:rPr>
            <w:noProof/>
            <w:webHidden/>
          </w:rPr>
          <w:t>28</w:t>
        </w:r>
        <w:r w:rsidR="008F63EF">
          <w:rPr>
            <w:noProof/>
            <w:webHidden/>
          </w:rPr>
          <w:fldChar w:fldCharType="end"/>
        </w:r>
      </w:hyperlink>
    </w:p>
    <w:p w14:paraId="2981DC85" w14:textId="77777777" w:rsidR="008F63EF" w:rsidRDefault="002C0C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93" w:history="1">
        <w:r w:rsidR="008F63EF" w:rsidRPr="000C60A3">
          <w:rPr>
            <w:rStyle w:val="aff7"/>
            <w:noProof/>
          </w:rPr>
          <w:t>II.</w:t>
        </w:r>
        <w:r w:rsidR="008F63EF">
          <w:rPr>
            <w:rFonts w:asciiTheme="minorHAnsi" w:eastAsiaTheme="minorEastAsia" w:hAnsiTheme="minorHAnsi" w:cstheme="minorBidi"/>
            <w:b w:val="0"/>
            <w:bCs w:val="0"/>
            <w:caps w:val="0"/>
            <w:noProof/>
            <w:sz w:val="22"/>
            <w:szCs w:val="22"/>
          </w:rPr>
          <w:tab/>
        </w:r>
        <w:r w:rsidR="008F63EF" w:rsidRPr="000C60A3">
          <w:rPr>
            <w:rStyle w:val="aff7"/>
            <w:noProof/>
          </w:rPr>
          <w:t>ТЕХНИЧЕСКАЯ ЧАСТЬ</w:t>
        </w:r>
        <w:r w:rsidR="008F63EF">
          <w:rPr>
            <w:noProof/>
            <w:webHidden/>
          </w:rPr>
          <w:tab/>
        </w:r>
        <w:r w:rsidR="008F63EF">
          <w:rPr>
            <w:noProof/>
            <w:webHidden/>
          </w:rPr>
          <w:fldChar w:fldCharType="begin"/>
        </w:r>
        <w:r w:rsidR="008F63EF">
          <w:rPr>
            <w:noProof/>
            <w:webHidden/>
          </w:rPr>
          <w:instrText xml:space="preserve"> PAGEREF _Toc17807393 \h </w:instrText>
        </w:r>
        <w:r w:rsidR="008F63EF">
          <w:rPr>
            <w:noProof/>
            <w:webHidden/>
          </w:rPr>
        </w:r>
        <w:r w:rsidR="008F63EF">
          <w:rPr>
            <w:noProof/>
            <w:webHidden/>
          </w:rPr>
          <w:fldChar w:fldCharType="separate"/>
        </w:r>
        <w:r w:rsidR="008F63EF">
          <w:rPr>
            <w:noProof/>
            <w:webHidden/>
          </w:rPr>
          <w:t>31</w:t>
        </w:r>
        <w:r w:rsidR="008F63EF">
          <w:rPr>
            <w:noProof/>
            <w:webHidden/>
          </w:rPr>
          <w:fldChar w:fldCharType="end"/>
        </w:r>
      </w:hyperlink>
    </w:p>
    <w:p w14:paraId="75F5AF48" w14:textId="77777777" w:rsidR="008F63EF" w:rsidRDefault="002C0CD9">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4" w:history="1">
        <w:r w:rsidR="008F63EF" w:rsidRPr="000C60A3">
          <w:rPr>
            <w:rStyle w:val="aff7"/>
            <w:noProof/>
          </w:rPr>
          <w:t>9.1</w:t>
        </w:r>
        <w:r w:rsidR="008F63EF">
          <w:rPr>
            <w:rFonts w:asciiTheme="minorHAnsi" w:eastAsiaTheme="minorEastAsia" w:hAnsiTheme="minorHAnsi" w:cstheme="minorBidi"/>
            <w:smallCaps w:val="0"/>
            <w:noProof/>
            <w:sz w:val="22"/>
            <w:szCs w:val="22"/>
          </w:rPr>
          <w:tab/>
        </w:r>
        <w:r w:rsidR="008F63EF" w:rsidRPr="000C60A3">
          <w:rPr>
            <w:rStyle w:val="aff7"/>
            <w:noProof/>
          </w:rPr>
          <w:t>Перечень, объемы и характеристики закупаемой продукции/работ/услуг</w:t>
        </w:r>
        <w:r w:rsidR="008F63EF">
          <w:rPr>
            <w:noProof/>
            <w:webHidden/>
          </w:rPr>
          <w:tab/>
        </w:r>
        <w:r w:rsidR="008F63EF">
          <w:rPr>
            <w:noProof/>
            <w:webHidden/>
          </w:rPr>
          <w:fldChar w:fldCharType="begin"/>
        </w:r>
        <w:r w:rsidR="008F63EF">
          <w:rPr>
            <w:noProof/>
            <w:webHidden/>
          </w:rPr>
          <w:instrText xml:space="preserve"> PAGEREF _Toc17807394 \h </w:instrText>
        </w:r>
        <w:r w:rsidR="008F63EF">
          <w:rPr>
            <w:noProof/>
            <w:webHidden/>
          </w:rPr>
        </w:r>
        <w:r w:rsidR="008F63EF">
          <w:rPr>
            <w:noProof/>
            <w:webHidden/>
          </w:rPr>
          <w:fldChar w:fldCharType="separate"/>
        </w:r>
        <w:r w:rsidR="008F63EF">
          <w:rPr>
            <w:noProof/>
            <w:webHidden/>
          </w:rPr>
          <w:t>31</w:t>
        </w:r>
        <w:r w:rsidR="008F63EF">
          <w:rPr>
            <w:noProof/>
            <w:webHidden/>
          </w:rPr>
          <w:fldChar w:fldCharType="end"/>
        </w:r>
      </w:hyperlink>
    </w:p>
    <w:p w14:paraId="6D525C9B" w14:textId="77777777" w:rsidR="008F63EF" w:rsidRDefault="002C0CD9">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5" w:history="1">
        <w:r w:rsidR="008F63EF" w:rsidRPr="000C60A3">
          <w:rPr>
            <w:rStyle w:val="aff7"/>
            <w:noProof/>
          </w:rPr>
          <w:t>9.2</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Требование к закупаемым работам/ оказываемым услугам/поставляемой продукции</w:t>
        </w:r>
        <w:r w:rsidR="008F63EF">
          <w:rPr>
            <w:noProof/>
            <w:webHidden/>
          </w:rPr>
          <w:tab/>
        </w:r>
        <w:r w:rsidR="008F63EF">
          <w:rPr>
            <w:noProof/>
            <w:webHidden/>
          </w:rPr>
          <w:fldChar w:fldCharType="begin"/>
        </w:r>
        <w:r w:rsidR="008F63EF">
          <w:rPr>
            <w:noProof/>
            <w:webHidden/>
          </w:rPr>
          <w:instrText xml:space="preserve"> PAGEREF _Toc17807395 \h </w:instrText>
        </w:r>
        <w:r w:rsidR="008F63EF">
          <w:rPr>
            <w:noProof/>
            <w:webHidden/>
          </w:rPr>
        </w:r>
        <w:r w:rsidR="008F63EF">
          <w:rPr>
            <w:noProof/>
            <w:webHidden/>
          </w:rPr>
          <w:fldChar w:fldCharType="separate"/>
        </w:r>
        <w:r w:rsidR="008F63EF">
          <w:rPr>
            <w:noProof/>
            <w:webHidden/>
          </w:rPr>
          <w:t>31</w:t>
        </w:r>
        <w:r w:rsidR="008F63EF">
          <w:rPr>
            <w:noProof/>
            <w:webHidden/>
          </w:rPr>
          <w:fldChar w:fldCharType="end"/>
        </w:r>
      </w:hyperlink>
    </w:p>
    <w:p w14:paraId="0BB7A577" w14:textId="77777777" w:rsidR="008F63EF" w:rsidRDefault="002C0CD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6" w:history="1">
        <w:r w:rsidR="008F63EF" w:rsidRPr="000C60A3">
          <w:rPr>
            <w:rStyle w:val="aff7"/>
            <w:noProof/>
          </w:rPr>
          <w:t>III.</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ОБРАЗЦЫ ФОРМ ДЛЯ ЗАПОЛНЕНИЯ УЧАСТНИКАМИ ЗАКУПКИ</w:t>
        </w:r>
        <w:r w:rsidR="008F63EF">
          <w:rPr>
            <w:noProof/>
            <w:webHidden/>
          </w:rPr>
          <w:tab/>
        </w:r>
        <w:r w:rsidR="008F63EF">
          <w:rPr>
            <w:noProof/>
            <w:webHidden/>
          </w:rPr>
          <w:fldChar w:fldCharType="begin"/>
        </w:r>
        <w:r w:rsidR="008F63EF">
          <w:rPr>
            <w:noProof/>
            <w:webHidden/>
          </w:rPr>
          <w:instrText xml:space="preserve"> PAGEREF _Toc17807396 \h </w:instrText>
        </w:r>
        <w:r w:rsidR="008F63EF">
          <w:rPr>
            <w:noProof/>
            <w:webHidden/>
          </w:rPr>
        </w:r>
        <w:r w:rsidR="008F63EF">
          <w:rPr>
            <w:noProof/>
            <w:webHidden/>
          </w:rPr>
          <w:fldChar w:fldCharType="separate"/>
        </w:r>
        <w:r w:rsidR="008F63EF">
          <w:rPr>
            <w:noProof/>
            <w:webHidden/>
          </w:rPr>
          <w:t>31</w:t>
        </w:r>
        <w:r w:rsidR="008F63EF">
          <w:rPr>
            <w:noProof/>
            <w:webHidden/>
          </w:rPr>
          <w:fldChar w:fldCharType="end"/>
        </w:r>
      </w:hyperlink>
    </w:p>
    <w:p w14:paraId="1F538326" w14:textId="77777777" w:rsidR="008F63EF" w:rsidRDefault="002C0CD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7" w:history="1">
        <w:r w:rsidR="008F63EF" w:rsidRPr="000C60A3">
          <w:rPr>
            <w:rStyle w:val="aff7"/>
            <w:noProof/>
          </w:rPr>
          <w:t>IV.</w:t>
        </w:r>
        <w:r w:rsidR="008F63EF">
          <w:rPr>
            <w:rFonts w:asciiTheme="minorHAnsi" w:eastAsiaTheme="minorEastAsia" w:hAnsiTheme="minorHAnsi" w:cstheme="minorBidi"/>
            <w:b w:val="0"/>
            <w:bCs w:val="0"/>
            <w:caps w:val="0"/>
            <w:noProof/>
            <w:sz w:val="22"/>
            <w:szCs w:val="22"/>
          </w:rPr>
          <w:tab/>
        </w:r>
        <w:r w:rsidR="008F63EF" w:rsidRPr="000C60A3">
          <w:rPr>
            <w:rStyle w:val="aff7"/>
            <w:noProof/>
          </w:rPr>
          <w:t>ИНФОРМАЦИОННАЯ КАРТА ЗАКУПКИ</w:t>
        </w:r>
        <w:r w:rsidR="008F63EF">
          <w:rPr>
            <w:noProof/>
            <w:webHidden/>
          </w:rPr>
          <w:tab/>
        </w:r>
        <w:r w:rsidR="008F63EF">
          <w:rPr>
            <w:noProof/>
            <w:webHidden/>
          </w:rPr>
          <w:fldChar w:fldCharType="begin"/>
        </w:r>
        <w:r w:rsidR="008F63EF">
          <w:rPr>
            <w:noProof/>
            <w:webHidden/>
          </w:rPr>
          <w:instrText xml:space="preserve"> PAGEREF _Toc17807397 \h </w:instrText>
        </w:r>
        <w:r w:rsidR="008F63EF">
          <w:rPr>
            <w:noProof/>
            <w:webHidden/>
          </w:rPr>
        </w:r>
        <w:r w:rsidR="008F63EF">
          <w:rPr>
            <w:noProof/>
            <w:webHidden/>
          </w:rPr>
          <w:fldChar w:fldCharType="separate"/>
        </w:r>
        <w:r w:rsidR="008F63EF">
          <w:rPr>
            <w:noProof/>
            <w:webHidden/>
          </w:rPr>
          <w:t>32</w:t>
        </w:r>
        <w:r w:rsidR="008F63E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7807346"/>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7807347"/>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17807348"/>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7807349"/>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83A20">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83A20">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17807350"/>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7807351"/>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83A20">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83A20">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83A20">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83A20">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7807352"/>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83A20">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83A20">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83A20">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83A20">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83A20">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83A20">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7807353"/>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83A20">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83A20">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83A20">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B83A20">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83A20">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83A20">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17807354"/>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7807355"/>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2A05FB"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w:t>
      </w:r>
      <w:r w:rsidRPr="002A05FB">
        <w:rPr>
          <w:rFonts w:ascii="Times New Roman" w:hAnsi="Times New Roman" w:cs="Times New Roman"/>
          <w:b w:val="0"/>
          <w:bCs w:val="0"/>
        </w:rPr>
        <w:t xml:space="preserve">принимается </w:t>
      </w:r>
      <w:r w:rsidRPr="002A05FB">
        <w:rPr>
          <w:rFonts w:ascii="Times New Roman" w:hAnsi="Times New Roman" w:cs="Times New Roman"/>
          <w:b w:val="0"/>
          <w:bCs w:val="0"/>
          <w:i/>
        </w:rPr>
        <w:t>k</w:t>
      </w:r>
      <w:r w:rsidRPr="002A05FB">
        <w:rPr>
          <w:rFonts w:ascii="Times New Roman" w:hAnsi="Times New Roman" w:cs="Times New Roman"/>
          <w:b w:val="0"/>
          <w:bCs w:val="0"/>
          <w:i/>
          <w:vertAlign w:val="subscript"/>
        </w:rPr>
        <w:t>ПРИОР</w:t>
      </w:r>
      <w:r w:rsidRPr="002A05FB">
        <w:rPr>
          <w:rFonts w:ascii="Times New Roman" w:hAnsi="Times New Roman" w:cs="Times New Roman"/>
          <w:b w:val="0"/>
          <w:bCs w:val="0"/>
        </w:rPr>
        <w:t xml:space="preserve">=0,85, иначе </w:t>
      </w:r>
      <w:r w:rsidR="00B96583" w:rsidRPr="002A05FB">
        <w:rPr>
          <w:rFonts w:ascii="Times New Roman" w:hAnsi="Times New Roman" w:cs="Times New Roman"/>
          <w:b w:val="0"/>
          <w:bCs w:val="0"/>
          <w:i/>
        </w:rPr>
        <w:t>k</w:t>
      </w:r>
      <w:r w:rsidR="00B96583" w:rsidRPr="002A05FB">
        <w:rPr>
          <w:rFonts w:ascii="Times New Roman" w:hAnsi="Times New Roman" w:cs="Times New Roman"/>
          <w:b w:val="0"/>
          <w:bCs w:val="0"/>
          <w:i/>
          <w:vertAlign w:val="subscript"/>
        </w:rPr>
        <w:t>ПРИОР</w:t>
      </w:r>
      <w:r w:rsidR="00B96583" w:rsidRPr="002A05FB">
        <w:rPr>
          <w:rFonts w:ascii="Times New Roman" w:hAnsi="Times New Roman" w:cs="Times New Roman"/>
          <w:b w:val="0"/>
          <w:bCs w:val="0"/>
        </w:rPr>
        <w:t xml:space="preserve"> </w:t>
      </w:r>
      <w:r w:rsidRPr="002A05FB">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A05FB">
        <w:rPr>
          <w:rFonts w:ascii="Times New Roman" w:hAnsi="Times New Roman" w:cs="Times New Roman"/>
          <w:b w:val="0"/>
          <w:bCs w:val="0"/>
        </w:rPr>
        <w:t>Приоритет товаров</w:t>
      </w:r>
      <w:r w:rsidRPr="00C21803">
        <w:rPr>
          <w:rFonts w:ascii="Times New Roman" w:hAnsi="Times New Roman" w:cs="Times New Roman"/>
          <w:b w:val="0"/>
          <w:bCs w:val="0"/>
        </w:rPr>
        <w:t xml:space="preserve">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B83A20">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D43222">
        <w:rPr>
          <w:rFonts w:ascii="Times New Roman" w:hAnsi="Times New Roman" w:cs="Times New Roman"/>
          <w:b w:val="0"/>
          <w:bCs w:val="0"/>
          <w:highlight w:val="cyan"/>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FD4EB9">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17807356"/>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7807357"/>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17807358"/>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B83A20">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7807359"/>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7807360"/>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7807361"/>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17807362"/>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B83A20">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B83A20">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17807363"/>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17807364"/>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17807365"/>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83A20">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83A20">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83A20">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83A20">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17807366"/>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83A20">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83A20">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17807367"/>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83A20">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83A20">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B83A20">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B83A20">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B83A20">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17807368"/>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17807369"/>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83A20">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83A20">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17807370"/>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17807371"/>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17807372"/>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83A20">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17807373"/>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17807374"/>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17807375"/>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17807376"/>
      <w:r w:rsidRPr="003105F5">
        <w:rPr>
          <w:sz w:val="24"/>
          <w:szCs w:val="24"/>
        </w:rPr>
        <w:t>Критерии оценки заявок участников закупки</w:t>
      </w:r>
      <w:bookmarkEnd w:id="189"/>
      <w:bookmarkEnd w:id="190"/>
      <w:bookmarkEnd w:id="191"/>
    </w:p>
    <w:p w14:paraId="56A029B2" w14:textId="0F073442" w:rsidR="0086183E" w:rsidRPr="002A05F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05F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A05FB">
        <w:rPr>
          <w:rFonts w:ascii="Times New Roman" w:hAnsi="Times New Roman" w:cs="Times New Roman"/>
          <w:b w:val="0"/>
          <w:bCs w:val="0"/>
        </w:rPr>
        <w:t>Приложении №3 к закупочной документации</w:t>
      </w:r>
      <w:r w:rsidRPr="002A05FB">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A05FB">
        <w:rPr>
          <w:rFonts w:ascii="Times New Roman" w:hAnsi="Times New Roman" w:cs="Times New Roman"/>
          <w:b w:val="0"/>
          <w:bCs w:val="0"/>
        </w:rPr>
        <w:t xml:space="preserve">Рассмотрение, оценка и </w:t>
      </w:r>
      <w:r w:rsidR="00EE2339" w:rsidRPr="002A05FB">
        <w:rPr>
          <w:rFonts w:ascii="Times New Roman" w:hAnsi="Times New Roman" w:cs="Times New Roman"/>
          <w:b w:val="0"/>
          <w:bCs w:val="0"/>
        </w:rPr>
        <w:t xml:space="preserve">сопоставление </w:t>
      </w:r>
      <w:r w:rsidRPr="002A05FB">
        <w:rPr>
          <w:rFonts w:ascii="Times New Roman" w:hAnsi="Times New Roman" w:cs="Times New Roman"/>
          <w:b w:val="0"/>
          <w:bCs w:val="0"/>
        </w:rPr>
        <w:t>заявок участников</w:t>
      </w:r>
      <w:r w:rsidRPr="003105F5">
        <w:rPr>
          <w:rFonts w:ascii="Times New Roman" w:hAnsi="Times New Roman" w:cs="Times New Roman"/>
          <w:b w:val="0"/>
          <w:bCs w:val="0"/>
        </w:rPr>
        <w:t xml:space="preserve">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B83A20">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17807377"/>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17807378"/>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17807379"/>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A05F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w:t>
      </w:r>
      <w:r w:rsidR="00B42148" w:rsidRPr="002A05FB">
        <w:rPr>
          <w:rFonts w:ascii="Times New Roman" w:hAnsi="Times New Roman" w:cs="Times New Roman"/>
          <w:b w:val="0"/>
          <w:bCs w:val="0"/>
        </w:rPr>
        <w:t>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71C56D79" w:rsidR="00843656" w:rsidRPr="002A05FB"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A05FB">
        <w:rPr>
          <w:rFonts w:ascii="Times New Roman" w:hAnsi="Times New Roman" w:cs="Times New Roman"/>
          <w:bCs w:val="0"/>
        </w:rPr>
        <w:t xml:space="preserve">В рамках оценочной стадии, предусмотренной </w:t>
      </w:r>
      <w:r w:rsidR="007E3D25" w:rsidRPr="002A05FB">
        <w:rPr>
          <w:rFonts w:ascii="Times New Roman" w:hAnsi="Times New Roman" w:cs="Times New Roman"/>
          <w:bCs w:val="0"/>
        </w:rPr>
        <w:t>в Приложении №3</w:t>
      </w:r>
      <w:r w:rsidRPr="002A05FB">
        <w:rPr>
          <w:rFonts w:ascii="Times New Roman" w:hAnsi="Times New Roman" w:cs="Times New Roman"/>
          <w:bCs w:val="0"/>
        </w:rPr>
        <w:t xml:space="preserve"> </w:t>
      </w:r>
      <w:r w:rsidR="002660B0" w:rsidRPr="002A05FB">
        <w:rPr>
          <w:rFonts w:ascii="Times New Roman" w:hAnsi="Times New Roman" w:cs="Times New Roman"/>
          <w:bCs w:val="0"/>
        </w:rPr>
        <w:t xml:space="preserve">к </w:t>
      </w:r>
      <w:r w:rsidRPr="002A05FB">
        <w:rPr>
          <w:rFonts w:ascii="Times New Roman" w:hAnsi="Times New Roman" w:cs="Times New Roman"/>
          <w:bCs w:val="0"/>
        </w:rPr>
        <w:t xml:space="preserve">настоящей Документации, </w:t>
      </w:r>
      <w:r w:rsidR="00314475" w:rsidRPr="002A05FB">
        <w:rPr>
          <w:rFonts w:ascii="Times New Roman" w:hAnsi="Times New Roman" w:cs="Times New Roman"/>
          <w:bCs w:val="0"/>
        </w:rPr>
        <w:t>Закупочная</w:t>
      </w:r>
      <w:r w:rsidRPr="002A05FB">
        <w:rPr>
          <w:rFonts w:ascii="Times New Roman" w:hAnsi="Times New Roman" w:cs="Times New Roman"/>
          <w:bCs w:val="0"/>
        </w:rPr>
        <w:t xml:space="preserve"> комиссия оценивает и сопоставляет стоимость Заявки </w:t>
      </w:r>
      <w:r w:rsidR="00995BEE" w:rsidRPr="002A05FB">
        <w:rPr>
          <w:rFonts w:ascii="Times New Roman" w:hAnsi="Times New Roman" w:cs="Times New Roman"/>
          <w:bCs w:val="0"/>
        </w:rPr>
        <w:t>(</w:t>
      </w:r>
      <w:r w:rsidR="00995BEE" w:rsidRPr="002A05FB">
        <w:rPr>
          <w:rFonts w:ascii="Times New Roman" w:hAnsi="Times New Roman" w:cs="Times New Roman"/>
        </w:rPr>
        <w:t>стоимости за единицу продукции</w:t>
      </w:r>
      <w:r w:rsidR="00995BEE" w:rsidRPr="002A05FB">
        <w:rPr>
          <w:rFonts w:ascii="Times New Roman" w:hAnsi="Times New Roman" w:cs="Times New Roman"/>
          <w:bCs w:val="0"/>
        </w:rPr>
        <w:t xml:space="preserve"> в случае, если в </w:t>
      </w:r>
      <w:r w:rsidR="00995BEE" w:rsidRPr="002A05FB">
        <w:rPr>
          <w:rFonts w:ascii="Times New Roman" w:hAnsi="Times New Roman" w:cs="Times New Roman"/>
        </w:rPr>
        <w:t xml:space="preserve">пункте </w:t>
      </w:r>
      <w:r w:rsidR="00995BEE" w:rsidRPr="002A05FB">
        <w:rPr>
          <w:rFonts w:ascii="Times New Roman" w:hAnsi="Times New Roman" w:cs="Times New Roman"/>
          <w:bCs w:val="0"/>
        </w:rPr>
        <w:fldChar w:fldCharType="begin"/>
      </w:r>
      <w:r w:rsidR="00995BEE" w:rsidRPr="002A05FB">
        <w:rPr>
          <w:rFonts w:ascii="Times New Roman" w:hAnsi="Times New Roman" w:cs="Times New Roman"/>
        </w:rPr>
        <w:instrText xml:space="preserve"> REF _Ref3371190 \r \h </w:instrText>
      </w:r>
      <w:r w:rsidR="002A05FB">
        <w:rPr>
          <w:rFonts w:ascii="Times New Roman" w:hAnsi="Times New Roman" w:cs="Times New Roman"/>
          <w:bCs w:val="0"/>
        </w:rPr>
        <w:instrText xml:space="preserve"> \* MERGEFORMAT </w:instrText>
      </w:r>
      <w:r w:rsidR="00995BEE" w:rsidRPr="002A05FB">
        <w:rPr>
          <w:rFonts w:ascii="Times New Roman" w:hAnsi="Times New Roman" w:cs="Times New Roman"/>
          <w:bCs w:val="0"/>
        </w:rPr>
      </w:r>
      <w:r w:rsidR="00995BEE" w:rsidRPr="002A05FB">
        <w:rPr>
          <w:rFonts w:ascii="Times New Roman" w:hAnsi="Times New Roman" w:cs="Times New Roman"/>
          <w:bCs w:val="0"/>
        </w:rPr>
        <w:fldChar w:fldCharType="separate"/>
      </w:r>
      <w:r w:rsidR="00B83A20" w:rsidRPr="002A05FB">
        <w:rPr>
          <w:rFonts w:ascii="Times New Roman" w:hAnsi="Times New Roman" w:cs="Times New Roman"/>
        </w:rPr>
        <w:t>32</w:t>
      </w:r>
      <w:r w:rsidR="00995BEE" w:rsidRPr="002A05FB">
        <w:rPr>
          <w:rFonts w:ascii="Times New Roman" w:hAnsi="Times New Roman" w:cs="Times New Roman"/>
          <w:bCs w:val="0"/>
        </w:rPr>
        <w:fldChar w:fldCharType="end"/>
      </w:r>
      <w:r w:rsidR="00995BEE" w:rsidRPr="002A05FB">
        <w:rPr>
          <w:rFonts w:ascii="Times New Roman" w:hAnsi="Times New Roman" w:cs="Times New Roman"/>
          <w:bCs w:val="0"/>
        </w:rPr>
        <w:t xml:space="preserve"> части </w:t>
      </w:r>
      <w:r w:rsidR="00995BEE" w:rsidRPr="002A05FB">
        <w:rPr>
          <w:rStyle w:val="15"/>
          <w:rFonts w:ascii="Times New Roman" w:hAnsi="Times New Roman" w:cs="Times New Roman"/>
          <w:b/>
          <w:bCs/>
          <w:sz w:val="24"/>
          <w:szCs w:val="24"/>
          <w:lang w:val="en-US"/>
        </w:rPr>
        <w:t>IV</w:t>
      </w:r>
      <w:r w:rsidR="00995BEE" w:rsidRPr="002A05FB" w:rsidDel="00413E80">
        <w:rPr>
          <w:rFonts w:ascii="Times New Roman" w:hAnsi="Times New Roman" w:cs="Times New Roman"/>
          <w:bCs w:val="0"/>
        </w:rPr>
        <w:t xml:space="preserve"> </w:t>
      </w:r>
      <w:r w:rsidR="00995BEE" w:rsidRPr="002A05F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A05FB">
        <w:rPr>
          <w:rFonts w:ascii="Times New Roman" w:hAnsi="Times New Roman" w:cs="Times New Roman"/>
          <w:bCs w:val="0"/>
        </w:rPr>
        <w:t>без учета НДС.</w:t>
      </w:r>
      <w:bookmarkEnd w:id="204"/>
    </w:p>
    <w:p w14:paraId="238ED902" w14:textId="5B057F4B" w:rsidR="00995BEE" w:rsidRPr="002A05FB" w:rsidRDefault="00995BEE" w:rsidP="00995BEE">
      <w:pPr>
        <w:pStyle w:val="32"/>
        <w:keepNext w:val="0"/>
        <w:numPr>
          <w:ilvl w:val="2"/>
          <w:numId w:val="1"/>
        </w:numPr>
        <w:spacing w:before="0" w:after="0"/>
        <w:ind w:left="0" w:firstLine="567"/>
        <w:rPr>
          <w:rFonts w:ascii="Times New Roman" w:hAnsi="Times New Roman" w:cs="Times New Roman"/>
          <w:bCs w:val="0"/>
        </w:rPr>
      </w:pPr>
      <w:r w:rsidRPr="002A05F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A05FB">
        <w:rPr>
          <w:rFonts w:ascii="Times New Roman" w:hAnsi="Times New Roman" w:cs="Times New Roman"/>
          <w:bCs w:val="0"/>
        </w:rPr>
        <w:t>.</w:t>
      </w:r>
    </w:p>
    <w:p w14:paraId="3F419AC7" w14:textId="721EA386" w:rsidR="0086183E" w:rsidRPr="002A05FB" w:rsidRDefault="0086183E" w:rsidP="00B12AB4">
      <w:pPr>
        <w:pStyle w:val="21"/>
        <w:numPr>
          <w:ilvl w:val="1"/>
          <w:numId w:val="1"/>
        </w:numPr>
        <w:spacing w:after="0"/>
        <w:ind w:left="0" w:firstLine="567"/>
        <w:jc w:val="both"/>
        <w:rPr>
          <w:sz w:val="24"/>
          <w:szCs w:val="24"/>
        </w:rPr>
      </w:pPr>
      <w:bookmarkStart w:id="205" w:name="_Toc535420649"/>
      <w:bookmarkStart w:id="206" w:name="_Toc17807380"/>
      <w:r w:rsidRPr="002A05FB">
        <w:rPr>
          <w:sz w:val="24"/>
          <w:szCs w:val="24"/>
        </w:rPr>
        <w:t>Признание закупки несостоявшейся</w:t>
      </w:r>
      <w:bookmarkEnd w:id="205"/>
      <w:bookmarkEnd w:id="206"/>
    </w:p>
    <w:p w14:paraId="52DB9D4F" w14:textId="77777777" w:rsidR="0086183E" w:rsidRPr="002A05F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05F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17807381"/>
      <w:r w:rsidRPr="002A05FB">
        <w:rPr>
          <w:sz w:val="24"/>
          <w:szCs w:val="24"/>
        </w:rPr>
        <w:t>Рассмотрение жалоб и обращений</w:t>
      </w:r>
      <w:r w:rsidRPr="00FD4EB9">
        <w:rPr>
          <w:sz w:val="24"/>
          <w:szCs w:val="24"/>
        </w:rPr>
        <w:t xml:space="preserve">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17807382"/>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17807383"/>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83A20">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1780738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B83A20">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B83A20">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B83A20">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B83A20">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83A20">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83A20">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83A20">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A05FB"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83A20">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2A05FB">
        <w:rPr>
          <w:rFonts w:ascii="Times New Roman" w:hAnsi="Times New Roman" w:cs="Times New Roman"/>
          <w:b w:val="0"/>
        </w:rPr>
        <w:t>согласно приложению №5 к настоящей документации</w:t>
      </w:r>
      <w:r w:rsidRPr="002A05FB">
        <w:rPr>
          <w:rFonts w:ascii="Times New Roman" w:hAnsi="Times New Roman" w:cs="Times New Roman"/>
          <w:b w:val="0"/>
        </w:rPr>
        <w:t>. При этом</w:t>
      </w:r>
      <w:r w:rsidRPr="00FD4EB9">
        <w:rPr>
          <w:rFonts w:ascii="Times New Roman" w:hAnsi="Times New Roman" w:cs="Times New Roman"/>
          <w:b w:val="0"/>
        </w:rPr>
        <w:t xml:space="preserve"> данное обеспечение в обязательном порядке </w:t>
      </w:r>
      <w:r w:rsidRPr="002A05FB">
        <w:rPr>
          <w:rFonts w:ascii="Times New Roman" w:hAnsi="Times New Roman" w:cs="Times New Roman"/>
          <w:b w:val="0"/>
        </w:rPr>
        <w:t>предоставляется до заключения Договора.</w:t>
      </w:r>
      <w:bookmarkEnd w:id="236"/>
      <w:r w:rsidR="00537010" w:rsidRPr="002A05F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A05F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A05FB">
        <w:rPr>
          <w:rFonts w:ascii="Times New Roman" w:hAnsi="Times New Roman" w:cs="Times New Roman"/>
          <w:b w:val="0"/>
        </w:rPr>
        <w:t>на 25 и более процентов ниже начальной (максимальной) цены</w:t>
      </w:r>
      <w:r w:rsidR="00D43222" w:rsidRPr="002A05FB">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2A05FB">
        <w:rPr>
          <w:rFonts w:ascii="Times New Roman" w:hAnsi="Times New Roman" w:cs="Times New Roman"/>
          <w:b w:val="0"/>
        </w:rPr>
        <w:t>Непредставление обеспечения исполнения</w:t>
      </w:r>
      <w:r w:rsidRPr="00FD4EB9">
        <w:rPr>
          <w:rFonts w:ascii="Times New Roman" w:hAnsi="Times New Roman" w:cs="Times New Roman"/>
          <w:b w:val="0"/>
        </w:rPr>
        <w:t xml:space="preserve">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83A20">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17807385"/>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1780738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83A20">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17807387"/>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1780738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83A20">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17807389"/>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17807390"/>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17807391"/>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17807392"/>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B83A20">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lastRenderedPageBreak/>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17807393"/>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17807394"/>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2A05F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2A05FB">
        <w:rPr>
          <w:rFonts w:ascii="Times New Roman" w:hAnsi="Times New Roman" w:cs="Times New Roman"/>
          <w:b w:val="0"/>
        </w:rPr>
        <w:t xml:space="preserve">задание(я) по Лоту №1 (пункт </w:t>
      </w:r>
      <w:r w:rsidR="00493CAF" w:rsidRPr="002A05FB">
        <w:rPr>
          <w:rFonts w:ascii="Times New Roman" w:hAnsi="Times New Roman" w:cs="Times New Roman"/>
          <w:b w:val="0"/>
        </w:rPr>
        <w:fldChar w:fldCharType="begin"/>
      </w:r>
      <w:r w:rsidR="00493CAF" w:rsidRPr="002A05FB">
        <w:rPr>
          <w:rFonts w:ascii="Times New Roman" w:hAnsi="Times New Roman" w:cs="Times New Roman"/>
          <w:b w:val="0"/>
        </w:rPr>
        <w:instrText xml:space="preserve"> REF _Ref696642 \r \h  \* MERGEFORMAT </w:instrText>
      </w:r>
      <w:r w:rsidR="00493CAF" w:rsidRPr="002A05FB">
        <w:rPr>
          <w:rFonts w:ascii="Times New Roman" w:hAnsi="Times New Roman" w:cs="Times New Roman"/>
          <w:b w:val="0"/>
        </w:rPr>
      </w:r>
      <w:r w:rsidR="00493CAF" w:rsidRPr="002A05FB">
        <w:rPr>
          <w:rFonts w:ascii="Times New Roman" w:hAnsi="Times New Roman" w:cs="Times New Roman"/>
          <w:b w:val="0"/>
        </w:rPr>
        <w:fldChar w:fldCharType="separate"/>
      </w:r>
      <w:r w:rsidR="00B83A20" w:rsidRPr="002A05FB">
        <w:rPr>
          <w:rFonts w:ascii="Times New Roman" w:hAnsi="Times New Roman" w:cs="Times New Roman"/>
          <w:b w:val="0"/>
        </w:rPr>
        <w:t>3</w:t>
      </w:r>
      <w:r w:rsidR="00493CAF" w:rsidRPr="002A05FB">
        <w:rPr>
          <w:rFonts w:ascii="Times New Roman" w:hAnsi="Times New Roman" w:cs="Times New Roman"/>
          <w:b w:val="0"/>
        </w:rPr>
        <w:fldChar w:fldCharType="end"/>
      </w:r>
      <w:r w:rsidRPr="002A05FB">
        <w:rPr>
          <w:rFonts w:ascii="Times New Roman" w:hAnsi="Times New Roman" w:cs="Times New Roman"/>
          <w:b w:val="0"/>
        </w:rPr>
        <w:t xml:space="preserve"> части </w:t>
      </w:r>
      <w:r w:rsidRPr="002A05FB">
        <w:rPr>
          <w:rStyle w:val="15"/>
          <w:rFonts w:ascii="Times New Roman" w:hAnsi="Times New Roman" w:cs="Times New Roman"/>
          <w:bCs/>
          <w:sz w:val="24"/>
          <w:szCs w:val="24"/>
          <w:lang w:val="en-US"/>
        </w:rPr>
        <w:t>IV</w:t>
      </w:r>
      <w:r w:rsidR="00643F33" w:rsidRPr="002A05FB">
        <w:rPr>
          <w:rStyle w:val="15"/>
          <w:rFonts w:ascii="Times New Roman" w:hAnsi="Times New Roman" w:cs="Times New Roman"/>
          <w:bCs/>
          <w:sz w:val="24"/>
          <w:szCs w:val="24"/>
        </w:rPr>
        <w:t>.</w:t>
      </w:r>
      <w:r w:rsidRPr="002A05FB" w:rsidDel="00413E80">
        <w:rPr>
          <w:rFonts w:ascii="Times New Roman" w:hAnsi="Times New Roman" w:cs="Times New Roman"/>
          <w:b w:val="0"/>
        </w:rPr>
        <w:t xml:space="preserve"> </w:t>
      </w:r>
      <w:r w:rsidRPr="002A05F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2A05F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17807395"/>
      <w:r w:rsidRPr="002A05FB">
        <w:rPr>
          <w:sz w:val="24"/>
          <w:szCs w:val="24"/>
        </w:rPr>
        <w:t xml:space="preserve">Требование к </w:t>
      </w:r>
      <w:bookmarkEnd w:id="291"/>
      <w:r w:rsidR="00DD4ADD" w:rsidRPr="002A05FB">
        <w:rPr>
          <w:sz w:val="24"/>
          <w:szCs w:val="24"/>
        </w:rPr>
        <w:t>закупаемым работам/ оказываемым услугам/поставляемой продукции</w:t>
      </w:r>
      <w:bookmarkEnd w:id="292"/>
    </w:p>
    <w:p w14:paraId="14E7140A" w14:textId="044350BF" w:rsidR="006545EB" w:rsidRPr="002A05F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2A05FB">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2A05FB">
        <w:rPr>
          <w:rFonts w:ascii="Times New Roman" w:hAnsi="Times New Roman" w:cs="Times New Roman"/>
          <w:b w:val="0"/>
          <w:bCs w:val="0"/>
        </w:rPr>
        <w:t xml:space="preserve">закупочная </w:t>
      </w:r>
      <w:r w:rsidRPr="002A05FB">
        <w:rPr>
          <w:rFonts w:ascii="Times New Roman" w:hAnsi="Times New Roman" w:cs="Times New Roman"/>
          <w:b w:val="0"/>
        </w:rPr>
        <w:t>комиссия отклонит Заявку Участника.</w:t>
      </w:r>
      <w:bookmarkEnd w:id="293"/>
    </w:p>
    <w:p w14:paraId="7FF89095" w14:textId="654B23F4" w:rsidR="006545EB" w:rsidRPr="002A05FB"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A05F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2A05F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A05FB" w:rsidRDefault="006545EB" w:rsidP="006545EB"/>
    <w:p w14:paraId="1F4260D6" w14:textId="77777777" w:rsidR="006545EB" w:rsidRPr="002A05FB" w:rsidRDefault="006545EB" w:rsidP="006545EB">
      <w:pPr>
        <w:pStyle w:val="11"/>
        <w:numPr>
          <w:ilvl w:val="0"/>
          <w:numId w:val="6"/>
        </w:numPr>
        <w:spacing w:before="0" w:after="0"/>
        <w:ind w:left="0" w:firstLine="567"/>
        <w:rPr>
          <w:sz w:val="24"/>
          <w:szCs w:val="24"/>
        </w:rPr>
      </w:pPr>
      <w:bookmarkStart w:id="294" w:name="_Toc360113"/>
      <w:bookmarkStart w:id="295" w:name="_Toc17807396"/>
      <w:r w:rsidRPr="002A05FB">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A05F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17807397"/>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B83A20">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3AAF8CB" w:rsidR="00C90121" w:rsidRPr="002A05FB" w:rsidRDefault="00BB31B1" w:rsidP="002A05FB">
            <w:pPr>
              <w:widowControl w:val="0"/>
              <w:spacing w:after="0"/>
              <w:rPr>
                <w:sz w:val="22"/>
                <w:szCs w:val="22"/>
              </w:rPr>
            </w:pPr>
            <w:r w:rsidRPr="002A05FB">
              <w:rPr>
                <w:bCs/>
                <w:sz w:val="22"/>
                <w:szCs w:val="22"/>
              </w:rPr>
              <w:t xml:space="preserve">Наименование, место нахождения, почтовый адрес, </w:t>
            </w:r>
            <w:r w:rsidR="001D1CDA" w:rsidRPr="002A05FB">
              <w:rPr>
                <w:bCs/>
                <w:sz w:val="22"/>
                <w:szCs w:val="22"/>
              </w:rPr>
              <w:t xml:space="preserve">электронный адрес официального сайта, </w:t>
            </w:r>
            <w:r w:rsidRPr="002A05FB">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6A017" w14:textId="77777777" w:rsidR="002A05FB" w:rsidRPr="002A05FB" w:rsidRDefault="002A05FB" w:rsidP="002A05FB">
            <w:pPr>
              <w:widowControl w:val="0"/>
              <w:ind w:left="209" w:right="176"/>
              <w:rPr>
                <w:iCs/>
                <w:sz w:val="22"/>
                <w:szCs w:val="22"/>
              </w:rPr>
            </w:pPr>
            <w:r w:rsidRPr="002A05FB">
              <w:rPr>
                <w:sz w:val="22"/>
                <w:szCs w:val="22"/>
              </w:rPr>
              <w:t>Наименование Заказчика:</w:t>
            </w:r>
            <w:r w:rsidRPr="002A05FB">
              <w:rPr>
                <w:iCs/>
                <w:sz w:val="22"/>
                <w:szCs w:val="22"/>
              </w:rPr>
              <w:t xml:space="preserve"> ПАО «МРСК Центра».</w:t>
            </w:r>
          </w:p>
          <w:p w14:paraId="19B899C1" w14:textId="77777777" w:rsidR="002A05FB" w:rsidRPr="002A05FB" w:rsidRDefault="002A05FB" w:rsidP="002A05FB">
            <w:pPr>
              <w:widowControl w:val="0"/>
              <w:ind w:left="209" w:right="176"/>
              <w:rPr>
                <w:sz w:val="22"/>
                <w:szCs w:val="22"/>
              </w:rPr>
            </w:pPr>
            <w:r w:rsidRPr="002A05FB">
              <w:rPr>
                <w:sz w:val="22"/>
                <w:szCs w:val="22"/>
              </w:rPr>
              <w:t>Место нахождения и почтовый адрес Заказчика:</w:t>
            </w:r>
          </w:p>
          <w:p w14:paraId="59EF3D48" w14:textId="77777777" w:rsidR="002A05FB" w:rsidRPr="002A05FB" w:rsidRDefault="002A05FB" w:rsidP="002A05FB">
            <w:pPr>
              <w:widowControl w:val="0"/>
              <w:ind w:left="209" w:right="176"/>
              <w:rPr>
                <w:sz w:val="22"/>
                <w:szCs w:val="22"/>
              </w:rPr>
            </w:pPr>
            <w:r w:rsidRPr="002A05FB">
              <w:rPr>
                <w:iCs/>
                <w:sz w:val="22"/>
                <w:szCs w:val="22"/>
              </w:rPr>
              <w:t>РФ, 127018, г. Москва, ул. 2-я Ямская, 4.</w:t>
            </w:r>
          </w:p>
          <w:p w14:paraId="4A0EC786" w14:textId="77777777" w:rsidR="002A05FB" w:rsidRPr="002A05FB" w:rsidRDefault="002A05FB" w:rsidP="002A05FB">
            <w:pPr>
              <w:widowControl w:val="0"/>
              <w:ind w:left="209" w:right="176"/>
              <w:rPr>
                <w:iCs/>
                <w:sz w:val="22"/>
                <w:szCs w:val="22"/>
              </w:rPr>
            </w:pPr>
            <w:r w:rsidRPr="002A05FB">
              <w:rPr>
                <w:iCs/>
                <w:sz w:val="22"/>
                <w:szCs w:val="22"/>
              </w:rPr>
              <w:t>Контактные лица заказчика ПАО «МРСК Центра»:</w:t>
            </w:r>
          </w:p>
          <w:p w14:paraId="34094DC0" w14:textId="77777777" w:rsidR="002A05FB" w:rsidRPr="002A05FB" w:rsidRDefault="002A05FB" w:rsidP="002A05FB">
            <w:pPr>
              <w:widowControl w:val="0"/>
              <w:ind w:left="209" w:right="176"/>
              <w:rPr>
                <w:iCs/>
                <w:sz w:val="22"/>
                <w:szCs w:val="22"/>
              </w:rPr>
            </w:pPr>
          </w:p>
          <w:p w14:paraId="63F89212" w14:textId="77777777" w:rsidR="002A05FB" w:rsidRPr="002A05FB" w:rsidRDefault="002A05FB" w:rsidP="002A05FB">
            <w:pPr>
              <w:widowControl w:val="0"/>
              <w:ind w:left="209" w:right="176"/>
              <w:rPr>
                <w:iCs/>
                <w:sz w:val="22"/>
                <w:szCs w:val="22"/>
              </w:rPr>
            </w:pPr>
            <w:r w:rsidRPr="002A05FB">
              <w:rPr>
                <w:iCs/>
                <w:sz w:val="22"/>
                <w:szCs w:val="22"/>
              </w:rPr>
              <w:t xml:space="preserve">Секретарь закупочной комиссии - </w:t>
            </w:r>
            <w:r w:rsidRPr="002A05FB">
              <w:rPr>
                <w:sz w:val="22"/>
                <w:szCs w:val="22"/>
              </w:rPr>
              <w:t>специалист 1 категории отдела закупочной деятельности Управления логистики и материально-технического обеспечения филиала ПАО «МРСК Центра» - «Ярэнерго»</w:t>
            </w:r>
            <w:r w:rsidRPr="002A05FB">
              <w:rPr>
                <w:iCs/>
                <w:sz w:val="22"/>
                <w:szCs w:val="22"/>
              </w:rPr>
              <w:t xml:space="preserve"> Митрофанова Е.Н.</w:t>
            </w:r>
          </w:p>
          <w:p w14:paraId="520895C7" w14:textId="77777777" w:rsidR="002A05FB" w:rsidRPr="002A05FB" w:rsidRDefault="002A05FB" w:rsidP="002A05FB">
            <w:pPr>
              <w:widowControl w:val="0"/>
              <w:ind w:left="209" w:right="176"/>
              <w:rPr>
                <w:sz w:val="22"/>
                <w:szCs w:val="22"/>
              </w:rPr>
            </w:pPr>
            <w:r w:rsidRPr="002A05FB">
              <w:rPr>
                <w:bCs/>
                <w:sz w:val="22"/>
                <w:szCs w:val="22"/>
              </w:rPr>
              <w:t>Адрес электронной почты</w:t>
            </w:r>
            <w:r w:rsidRPr="002A05FB">
              <w:rPr>
                <w:sz w:val="22"/>
                <w:szCs w:val="22"/>
              </w:rPr>
              <w:t xml:space="preserve">: </w:t>
            </w:r>
            <w:hyperlink r:id="rId20" w:history="1">
              <w:r w:rsidRPr="002A05FB">
                <w:rPr>
                  <w:rStyle w:val="aff7"/>
                  <w:sz w:val="22"/>
                  <w:szCs w:val="22"/>
                </w:rPr>
                <w:t>mitrofanova.en@mrsk-1.ru</w:t>
              </w:r>
            </w:hyperlink>
            <w:r w:rsidRPr="002A05FB">
              <w:rPr>
                <w:sz w:val="22"/>
                <w:szCs w:val="22"/>
              </w:rPr>
              <w:t xml:space="preserve"> </w:t>
            </w:r>
          </w:p>
          <w:p w14:paraId="2E66D9F2" w14:textId="77777777" w:rsidR="002A05FB" w:rsidRPr="002A05FB" w:rsidRDefault="002A05FB" w:rsidP="002A05FB">
            <w:pPr>
              <w:widowControl w:val="0"/>
              <w:ind w:left="209" w:right="176"/>
              <w:rPr>
                <w:iCs/>
                <w:sz w:val="22"/>
                <w:szCs w:val="22"/>
              </w:rPr>
            </w:pPr>
            <w:r w:rsidRPr="002A05FB">
              <w:rPr>
                <w:bCs/>
                <w:sz w:val="22"/>
                <w:szCs w:val="22"/>
              </w:rPr>
              <w:t>Номер контактного телефона</w:t>
            </w:r>
            <w:r w:rsidRPr="002A05FB">
              <w:rPr>
                <w:sz w:val="22"/>
                <w:szCs w:val="22"/>
              </w:rPr>
              <w:t xml:space="preserve">: </w:t>
            </w:r>
            <w:r w:rsidRPr="002A05FB">
              <w:rPr>
                <w:iCs/>
                <w:sz w:val="22"/>
                <w:szCs w:val="22"/>
              </w:rPr>
              <w:t>(4852) 78-14-54.</w:t>
            </w:r>
          </w:p>
          <w:p w14:paraId="3AC3ECE9" w14:textId="77777777" w:rsidR="002A05FB" w:rsidRPr="002A05FB" w:rsidRDefault="002A05FB" w:rsidP="002A05FB">
            <w:pPr>
              <w:widowControl w:val="0"/>
              <w:ind w:left="209" w:right="176"/>
              <w:rPr>
                <w:iCs/>
                <w:sz w:val="22"/>
                <w:szCs w:val="22"/>
              </w:rPr>
            </w:pPr>
            <w:r w:rsidRPr="002A05FB">
              <w:rPr>
                <w:iCs/>
                <w:sz w:val="22"/>
                <w:szCs w:val="22"/>
              </w:rPr>
              <w:t>Ответственное лицо: Митрофанова Екатерина Николаевна</w:t>
            </w:r>
          </w:p>
          <w:p w14:paraId="096471E0" w14:textId="77777777" w:rsidR="002A05FB" w:rsidRPr="002A05FB" w:rsidRDefault="002A05FB" w:rsidP="002A05FB">
            <w:pPr>
              <w:widowControl w:val="0"/>
              <w:ind w:left="209" w:right="176"/>
              <w:rPr>
                <w:sz w:val="22"/>
                <w:szCs w:val="22"/>
              </w:rPr>
            </w:pPr>
            <w:r w:rsidRPr="002A05FB">
              <w:rPr>
                <w:bCs/>
                <w:sz w:val="22"/>
                <w:szCs w:val="22"/>
              </w:rPr>
              <w:t>Адрес электронной почты</w:t>
            </w:r>
            <w:r w:rsidRPr="002A05FB">
              <w:rPr>
                <w:sz w:val="22"/>
                <w:szCs w:val="22"/>
              </w:rPr>
              <w:t xml:space="preserve">: </w:t>
            </w:r>
            <w:hyperlink r:id="rId21" w:history="1">
              <w:r w:rsidRPr="002A05FB">
                <w:rPr>
                  <w:rStyle w:val="aff7"/>
                  <w:sz w:val="22"/>
                  <w:szCs w:val="22"/>
                </w:rPr>
                <w:t>mitrofanova.en@mrsk-1.ru</w:t>
              </w:r>
            </w:hyperlink>
            <w:r w:rsidRPr="002A05FB">
              <w:rPr>
                <w:sz w:val="22"/>
                <w:szCs w:val="22"/>
              </w:rPr>
              <w:t xml:space="preserve"> </w:t>
            </w:r>
          </w:p>
          <w:p w14:paraId="36807CB7" w14:textId="430C404F" w:rsidR="00B47008" w:rsidRPr="002A05FB" w:rsidRDefault="002A05FB" w:rsidP="002A05FB">
            <w:pPr>
              <w:widowControl w:val="0"/>
              <w:ind w:right="175"/>
              <w:rPr>
                <w:sz w:val="22"/>
                <w:szCs w:val="22"/>
              </w:rPr>
            </w:pPr>
            <w:r>
              <w:rPr>
                <w:bCs/>
                <w:sz w:val="22"/>
                <w:szCs w:val="22"/>
              </w:rPr>
              <w:t xml:space="preserve">    </w:t>
            </w:r>
            <w:r w:rsidRPr="002A05FB">
              <w:rPr>
                <w:bCs/>
                <w:sz w:val="22"/>
                <w:szCs w:val="22"/>
              </w:rPr>
              <w:t>Номер контактного телефона</w:t>
            </w:r>
            <w:r w:rsidRPr="002A05FB">
              <w:rPr>
                <w:sz w:val="22"/>
                <w:szCs w:val="22"/>
              </w:rPr>
              <w:t xml:space="preserve">: </w:t>
            </w:r>
            <w:r w:rsidRPr="002A05FB">
              <w:rPr>
                <w:iCs/>
                <w:sz w:val="22"/>
                <w:szCs w:val="22"/>
              </w:rPr>
              <w:t>(4852) 78-14-54</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B83A20">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A05FB" w:rsidRDefault="00BB31B1" w:rsidP="009712ED">
            <w:pPr>
              <w:widowControl w:val="0"/>
              <w:spacing w:after="0"/>
              <w:rPr>
                <w:bCs/>
                <w:sz w:val="22"/>
                <w:szCs w:val="22"/>
              </w:rPr>
            </w:pPr>
            <w:r w:rsidRPr="002A05FB">
              <w:rPr>
                <w:bCs/>
                <w:sz w:val="22"/>
                <w:szCs w:val="22"/>
              </w:rPr>
              <w:t xml:space="preserve">Наименование, место нахождения, почтовый адрес, </w:t>
            </w:r>
            <w:r w:rsidR="001D1CDA" w:rsidRPr="002A05FB">
              <w:rPr>
                <w:bCs/>
                <w:sz w:val="22"/>
                <w:szCs w:val="22"/>
              </w:rPr>
              <w:t xml:space="preserve">электронный адрес официального сайта, </w:t>
            </w:r>
            <w:r w:rsidRPr="002A05FB">
              <w:rPr>
                <w:bCs/>
                <w:sz w:val="22"/>
                <w:szCs w:val="22"/>
              </w:rPr>
              <w:t xml:space="preserve">адрес электронной почты, номер </w:t>
            </w:r>
            <w:r w:rsidRPr="002A05FB">
              <w:rPr>
                <w:bCs/>
                <w:sz w:val="22"/>
                <w:szCs w:val="22"/>
              </w:rPr>
              <w:lastRenderedPageBreak/>
              <w:t>контактного телефона Организатора закупки</w:t>
            </w:r>
            <w:r w:rsidR="00463416" w:rsidRPr="002A05F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A05FB" w:rsidRDefault="00E80EBC" w:rsidP="00166099">
            <w:pPr>
              <w:widowControl w:val="0"/>
              <w:spacing w:after="0"/>
              <w:ind w:right="175"/>
              <w:rPr>
                <w:bCs/>
                <w:i/>
                <w:sz w:val="22"/>
                <w:szCs w:val="22"/>
              </w:rPr>
            </w:pPr>
          </w:p>
          <w:p w14:paraId="5B487E0D" w14:textId="50DA7792" w:rsidR="002A05FB" w:rsidRPr="002A05FB" w:rsidRDefault="00E8005C" w:rsidP="002A05FB">
            <w:pPr>
              <w:widowControl w:val="0"/>
              <w:spacing w:after="0"/>
              <w:ind w:right="175"/>
              <w:rPr>
                <w:sz w:val="22"/>
                <w:szCs w:val="22"/>
              </w:rPr>
            </w:pPr>
            <w:r w:rsidRPr="002A05FB">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B83A20">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B83A20">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B83A20">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6B0E0B8" w:rsidR="009E2798" w:rsidRPr="002A05FB" w:rsidRDefault="007D35D2" w:rsidP="00166099">
            <w:pPr>
              <w:widowControl w:val="0"/>
              <w:spacing w:after="0"/>
              <w:ind w:right="175"/>
              <w:rPr>
                <w:sz w:val="22"/>
                <w:szCs w:val="22"/>
              </w:rPr>
            </w:pPr>
            <w:r w:rsidRPr="002A05FB">
              <w:rPr>
                <w:b/>
                <w:sz w:val="22"/>
                <w:szCs w:val="22"/>
              </w:rPr>
              <w:t>Лот№ 1:</w:t>
            </w:r>
            <w:r w:rsidR="009E2798" w:rsidRPr="002A05FB">
              <w:rPr>
                <w:bCs/>
                <w:sz w:val="22"/>
                <w:szCs w:val="22"/>
              </w:rPr>
              <w:t xml:space="preserve"> </w:t>
            </w:r>
            <w:r w:rsidR="002A05FB" w:rsidRPr="002A05FB">
              <w:rPr>
                <w:bCs/>
                <w:sz w:val="22"/>
                <w:szCs w:val="22"/>
              </w:rPr>
              <w:t xml:space="preserve">право заключения </w:t>
            </w:r>
            <w:r w:rsidR="002A05FB" w:rsidRPr="002A05FB">
              <w:rPr>
                <w:sz w:val="22"/>
                <w:szCs w:val="22"/>
              </w:rPr>
              <w:t xml:space="preserve">Договора на оказание услуг по нанесению изображения на баннерную ткань для нужд ПАО «МРСК Центра» (филиала «Ярэнерго», расположенного по адресу: РФ, 150003, г. Ярославль, ул. Воинова, д. 12) </w:t>
            </w:r>
          </w:p>
          <w:p w14:paraId="7F36875A" w14:textId="77777777" w:rsidR="009E2798" w:rsidRPr="002A05FB" w:rsidRDefault="009E2798" w:rsidP="00166099">
            <w:pPr>
              <w:widowControl w:val="0"/>
              <w:spacing w:after="0"/>
              <w:ind w:right="175"/>
              <w:rPr>
                <w:sz w:val="22"/>
                <w:szCs w:val="22"/>
              </w:rPr>
            </w:pPr>
          </w:p>
          <w:p w14:paraId="72675635" w14:textId="26E553A3" w:rsidR="0029672A" w:rsidRPr="002A05FB" w:rsidRDefault="00790A57" w:rsidP="00166099">
            <w:pPr>
              <w:widowControl w:val="0"/>
              <w:spacing w:after="0"/>
              <w:ind w:right="175"/>
              <w:rPr>
                <w:sz w:val="22"/>
                <w:szCs w:val="22"/>
              </w:rPr>
            </w:pPr>
            <w:r w:rsidRPr="002A05FB">
              <w:rPr>
                <w:sz w:val="22"/>
                <w:szCs w:val="22"/>
              </w:rPr>
              <w:t xml:space="preserve">Количество лотов: </w:t>
            </w:r>
            <w:r w:rsidRPr="002A05FB">
              <w:rPr>
                <w:b/>
                <w:sz w:val="22"/>
                <w:szCs w:val="22"/>
              </w:rPr>
              <w:t>1 (один)</w:t>
            </w:r>
          </w:p>
          <w:p w14:paraId="1281F41A" w14:textId="40748A3C" w:rsidR="0029672A" w:rsidRPr="002A05FB" w:rsidRDefault="00790A57" w:rsidP="00166099">
            <w:pPr>
              <w:widowControl w:val="0"/>
              <w:spacing w:after="0"/>
              <w:ind w:right="175"/>
              <w:rPr>
                <w:i/>
                <w:sz w:val="22"/>
                <w:szCs w:val="22"/>
              </w:rPr>
            </w:pPr>
            <w:r w:rsidRPr="002A05FB">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B83A20">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B83A20">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B83A20">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4059C03" w:rsidR="009640B6" w:rsidRPr="002A05FB" w:rsidRDefault="009640B6" w:rsidP="00166099">
            <w:pPr>
              <w:widowControl w:val="0"/>
              <w:autoSpaceDE w:val="0"/>
              <w:autoSpaceDN w:val="0"/>
              <w:adjustRightInd w:val="0"/>
              <w:spacing w:after="120"/>
              <w:ind w:right="175"/>
              <w:rPr>
                <w:bCs/>
                <w:sz w:val="22"/>
                <w:szCs w:val="22"/>
              </w:rPr>
            </w:pPr>
            <w:r w:rsidRPr="002A05FB">
              <w:rPr>
                <w:sz w:val="22"/>
                <w:szCs w:val="22"/>
              </w:rPr>
              <w:t xml:space="preserve">Сроки оказания услуг: </w:t>
            </w:r>
            <w:r w:rsidR="002A05FB" w:rsidRPr="002A05FB">
              <w:rPr>
                <w:b/>
                <w:sz w:val="22"/>
                <w:szCs w:val="22"/>
              </w:rPr>
              <w:t>с 09.01.2020г. по 31.12.2020г</w:t>
            </w:r>
            <w:r w:rsidR="002A05FB" w:rsidRPr="002A05FB">
              <w:rPr>
                <w:sz w:val="22"/>
                <w:szCs w:val="22"/>
              </w:rPr>
              <w:t xml:space="preserve"> </w:t>
            </w:r>
            <w:r w:rsidRPr="002A05FB">
              <w:rPr>
                <w:sz w:val="22"/>
                <w:szCs w:val="22"/>
              </w:rPr>
              <w:t>в соответствии со сроками, указанными в Приложении №1 к настоящей документации</w:t>
            </w:r>
            <w:r w:rsidRPr="002A05FB">
              <w:rPr>
                <w:bCs/>
                <w:sz w:val="22"/>
                <w:szCs w:val="22"/>
              </w:rPr>
              <w:t>.</w:t>
            </w:r>
            <w:r w:rsidR="002A05FB" w:rsidRPr="002A05FB">
              <w:rPr>
                <w:bCs/>
                <w:sz w:val="22"/>
                <w:szCs w:val="22"/>
              </w:rPr>
              <w:t xml:space="preserve"> </w:t>
            </w:r>
          </w:p>
          <w:p w14:paraId="7C15CDAC" w14:textId="6344918E" w:rsidR="009640B6" w:rsidRPr="002A05FB" w:rsidRDefault="009640B6" w:rsidP="00166099">
            <w:pPr>
              <w:widowControl w:val="0"/>
              <w:autoSpaceDE w:val="0"/>
              <w:autoSpaceDN w:val="0"/>
              <w:adjustRightInd w:val="0"/>
              <w:spacing w:after="120"/>
              <w:ind w:right="175"/>
              <w:rPr>
                <w:sz w:val="22"/>
                <w:szCs w:val="22"/>
              </w:rPr>
            </w:pPr>
            <w:r w:rsidRPr="002A05FB">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63323B" w:rsidRDefault="009640B6"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B83A20">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B83A20">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B83A20">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63323B">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9BFEFE" w14:textId="7D96DCFD" w:rsidR="009640B6" w:rsidRPr="002A05FB" w:rsidRDefault="009640B6" w:rsidP="002A05FB">
            <w:pPr>
              <w:pStyle w:val="affffa"/>
              <w:widowControl w:val="0"/>
              <w:tabs>
                <w:tab w:val="clear" w:pos="2520"/>
              </w:tabs>
              <w:ind w:left="151" w:right="175" w:firstLine="0"/>
              <w:rPr>
                <w:rFonts w:eastAsia="Calibri"/>
                <w:sz w:val="22"/>
                <w:szCs w:val="22"/>
                <w:lang w:eastAsia="en-US"/>
              </w:rPr>
            </w:pPr>
            <w:r w:rsidRPr="002A05FB">
              <w:rPr>
                <w:b/>
                <w:sz w:val="22"/>
                <w:szCs w:val="22"/>
                <w:u w:val="single"/>
              </w:rPr>
              <w:lastRenderedPageBreak/>
              <w:t>По Лоту №1:</w:t>
            </w:r>
            <w:r w:rsidRPr="002A05FB">
              <w:rPr>
                <w:sz w:val="22"/>
                <w:szCs w:val="22"/>
              </w:rPr>
              <w:t xml:space="preserve"> </w:t>
            </w:r>
            <w:r w:rsidR="002A05FB" w:rsidRPr="002A05FB">
              <w:rPr>
                <w:b/>
                <w:bCs/>
                <w:sz w:val="22"/>
                <w:szCs w:val="22"/>
              </w:rPr>
              <w:t>190 000</w:t>
            </w:r>
            <w:r w:rsidR="002A05FB" w:rsidRPr="002A05FB">
              <w:rPr>
                <w:bCs/>
                <w:sz w:val="22"/>
                <w:szCs w:val="22"/>
              </w:rPr>
              <w:t xml:space="preserve"> </w:t>
            </w:r>
            <w:r w:rsidR="002A05FB" w:rsidRPr="002A05FB">
              <w:rPr>
                <w:sz w:val="22"/>
                <w:szCs w:val="22"/>
              </w:rPr>
              <w:t xml:space="preserve">(сто девяносто тысяч) рублей 00 копеек РФ, без учета НДС; НДС составляет </w:t>
            </w:r>
            <w:r w:rsidR="002A05FB" w:rsidRPr="002A05FB">
              <w:rPr>
                <w:b/>
                <w:sz w:val="22"/>
                <w:szCs w:val="22"/>
              </w:rPr>
              <w:t>38 000</w:t>
            </w:r>
            <w:r w:rsidR="002A05FB" w:rsidRPr="002A05FB">
              <w:rPr>
                <w:sz w:val="22"/>
                <w:szCs w:val="22"/>
              </w:rPr>
              <w:t xml:space="preserve"> (тридцать восемь тысяч) рублей 00 копеек РФ; </w:t>
            </w:r>
            <w:r w:rsidR="002A05FB" w:rsidRPr="002A05FB">
              <w:rPr>
                <w:b/>
                <w:sz w:val="22"/>
                <w:szCs w:val="22"/>
              </w:rPr>
              <w:t>228 000</w:t>
            </w:r>
            <w:r w:rsidR="002A05FB" w:rsidRPr="002A05FB">
              <w:rPr>
                <w:sz w:val="22"/>
                <w:szCs w:val="22"/>
              </w:rPr>
              <w:t xml:space="preserve"> (двести двадцать восемь тысяч) рублей 00 копеек РФ, с учетом НДС</w:t>
            </w:r>
            <w:r w:rsidRPr="002A05FB">
              <w:rPr>
                <w:rFonts w:eastAsia="Calibri"/>
                <w:sz w:val="22"/>
                <w:szCs w:val="22"/>
                <w:lang w:eastAsia="en-US"/>
              </w:rPr>
              <w:t>;</w:t>
            </w:r>
          </w:p>
          <w:p w14:paraId="14C44E09" w14:textId="77777777" w:rsidR="00E4088A" w:rsidRPr="0063323B" w:rsidRDefault="00E4088A" w:rsidP="00166099">
            <w:pPr>
              <w:widowControl w:val="0"/>
              <w:spacing w:after="0"/>
              <w:ind w:right="175"/>
              <w:rPr>
                <w:rFonts w:eastAsia="Calibri"/>
                <w:sz w:val="22"/>
                <w:szCs w:val="22"/>
              </w:rPr>
            </w:pPr>
          </w:p>
          <w:p w14:paraId="43438EAC" w14:textId="77777777" w:rsidR="00E4088A" w:rsidRPr="00643D6F" w:rsidRDefault="00E4088A" w:rsidP="002660B0">
            <w:pPr>
              <w:widowControl w:val="0"/>
              <w:spacing w:after="0"/>
              <w:ind w:right="175"/>
              <w:rPr>
                <w:rFonts w:eastAsia="Calibri"/>
                <w:sz w:val="22"/>
                <w:szCs w:val="22"/>
              </w:rPr>
            </w:pPr>
            <w:r w:rsidRPr="00643D6F">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w:t>
            </w:r>
            <w:r w:rsidRPr="00643D6F">
              <w:rPr>
                <w:rFonts w:eastAsia="Calibri"/>
                <w:sz w:val="22"/>
                <w:szCs w:val="22"/>
              </w:rPr>
              <w:lastRenderedPageBreak/>
              <w:t>быть включены в расценки и общую цену заявки, представленной участником закупки.</w:t>
            </w:r>
          </w:p>
          <w:p w14:paraId="252EBFB0" w14:textId="77777777" w:rsidR="00995BEE" w:rsidRPr="00643D6F" w:rsidRDefault="00995BEE" w:rsidP="002660B0">
            <w:pPr>
              <w:widowControl w:val="0"/>
              <w:spacing w:after="0"/>
              <w:ind w:right="175"/>
              <w:rPr>
                <w:rFonts w:eastAsia="Calibri"/>
                <w:sz w:val="22"/>
                <w:szCs w:val="22"/>
              </w:rPr>
            </w:pPr>
          </w:p>
          <w:p w14:paraId="7D643863" w14:textId="308A20B3" w:rsidR="00995BEE" w:rsidRPr="00643D6F" w:rsidRDefault="00995BEE" w:rsidP="00995BEE">
            <w:pPr>
              <w:widowControl w:val="0"/>
              <w:spacing w:after="0"/>
              <w:ind w:right="175"/>
              <w:rPr>
                <w:bCs/>
                <w:sz w:val="22"/>
                <w:szCs w:val="22"/>
              </w:rPr>
            </w:pPr>
            <w:r w:rsidRPr="00643D6F">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643D6F">
              <w:rPr>
                <w:bCs/>
                <w:sz w:val="22"/>
                <w:szCs w:val="22"/>
              </w:rPr>
              <w:t>Е</w:t>
            </w:r>
            <w:r w:rsidRPr="00643D6F">
              <w:rPr>
                <w:bCs/>
                <w:sz w:val="22"/>
                <w:szCs w:val="22"/>
              </w:rPr>
              <w:t>ЭТП должно соответствовать начальной (максимальной) цене Договора (цене лота).</w:t>
            </w:r>
          </w:p>
          <w:p w14:paraId="08D43C7B" w14:textId="0DAFBA77" w:rsidR="00995BEE" w:rsidRPr="00643D6F" w:rsidRDefault="00995BEE" w:rsidP="00995BEE">
            <w:pPr>
              <w:widowControl w:val="0"/>
              <w:spacing w:after="0"/>
              <w:ind w:right="175"/>
              <w:rPr>
                <w:bCs/>
                <w:sz w:val="22"/>
                <w:szCs w:val="22"/>
              </w:rPr>
            </w:pPr>
            <w:r w:rsidRPr="00643D6F">
              <w:rPr>
                <w:bCs/>
                <w:sz w:val="22"/>
                <w:szCs w:val="22"/>
              </w:rPr>
              <w:t xml:space="preserve">В </w:t>
            </w:r>
            <w:bookmarkStart w:id="314" w:name="_Toc2182176"/>
            <w:r w:rsidR="00C83C83" w:rsidRPr="00643D6F">
              <w:rPr>
                <w:bCs/>
                <w:sz w:val="22"/>
                <w:szCs w:val="22"/>
              </w:rPr>
              <w:t xml:space="preserve">Сводной таблице стоимости </w:t>
            </w:r>
            <w:bookmarkEnd w:id="314"/>
            <w:r w:rsidR="00C83C83" w:rsidRPr="00643D6F">
              <w:rPr>
                <w:bCs/>
                <w:sz w:val="22"/>
                <w:szCs w:val="22"/>
              </w:rPr>
              <w:t>услуг</w:t>
            </w:r>
            <w:r w:rsidRPr="00643D6F">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643D6F">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B83A20">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643D6F" w:rsidRDefault="007F7090" w:rsidP="00976A3F">
            <w:pPr>
              <w:widowControl w:val="0"/>
              <w:ind w:right="175"/>
              <w:rPr>
                <w:snapToGrid w:val="0"/>
                <w:sz w:val="22"/>
                <w:szCs w:val="22"/>
              </w:rPr>
            </w:pPr>
            <w:r w:rsidRPr="00643D6F">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643D6F">
              <w:rPr>
                <w:iCs/>
                <w:sz w:val="22"/>
                <w:szCs w:val="22"/>
              </w:rPr>
              <w:t>«</w:t>
            </w:r>
            <w:r w:rsidRPr="00643D6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43D6F">
              <w:rPr>
                <w:iCs/>
                <w:sz w:val="22"/>
                <w:szCs w:val="22"/>
              </w:rPr>
              <w:t>»</w:t>
            </w:r>
            <w:r w:rsidRPr="00643D6F">
              <w:rPr>
                <w:iCs/>
                <w:sz w:val="22"/>
                <w:szCs w:val="22"/>
              </w:rPr>
              <w:t>)</w:t>
            </w:r>
            <w:r w:rsidR="002660B0" w:rsidRPr="00643D6F">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B83A20">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B83A20">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B83A20">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B83A20">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B83A20">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43D6F" w:rsidRDefault="005B1551" w:rsidP="00F05DE6">
            <w:pPr>
              <w:pStyle w:val="afffff4"/>
              <w:widowControl w:val="0"/>
              <w:numPr>
                <w:ilvl w:val="0"/>
                <w:numId w:val="11"/>
              </w:numPr>
              <w:ind w:left="34" w:right="175" w:firstLine="0"/>
              <w:jc w:val="both"/>
              <w:rPr>
                <w:sz w:val="22"/>
                <w:szCs w:val="22"/>
              </w:rPr>
            </w:pPr>
            <w:r w:rsidRPr="00643D6F">
              <w:rPr>
                <w:sz w:val="22"/>
                <w:szCs w:val="22"/>
              </w:rPr>
              <w:t xml:space="preserve">Рассмотрение </w:t>
            </w:r>
            <w:r w:rsidR="00A13786" w:rsidRPr="00643D6F">
              <w:rPr>
                <w:sz w:val="22"/>
                <w:szCs w:val="22"/>
              </w:rPr>
              <w:t>первых частей заявки</w:t>
            </w:r>
            <w:r w:rsidR="00A13786" w:rsidRPr="00643D6F">
              <w:rPr>
                <w:b/>
                <w:sz w:val="22"/>
                <w:szCs w:val="22"/>
              </w:rPr>
              <w:t xml:space="preserve"> – применяется;</w:t>
            </w:r>
          </w:p>
          <w:p w14:paraId="553CEB8A" w14:textId="58204523" w:rsidR="006D7050" w:rsidRPr="00643D6F" w:rsidRDefault="006D7050" w:rsidP="00F05DE6">
            <w:pPr>
              <w:pStyle w:val="afffff4"/>
              <w:widowControl w:val="0"/>
              <w:numPr>
                <w:ilvl w:val="0"/>
                <w:numId w:val="11"/>
              </w:numPr>
              <w:ind w:left="34" w:right="175" w:firstLine="0"/>
              <w:jc w:val="both"/>
              <w:rPr>
                <w:sz w:val="22"/>
                <w:szCs w:val="22"/>
              </w:rPr>
            </w:pPr>
            <w:r w:rsidRPr="00643D6F">
              <w:rPr>
                <w:sz w:val="22"/>
                <w:szCs w:val="22"/>
              </w:rPr>
              <w:t xml:space="preserve">Проведение квалификационного отбора участников закупки – </w:t>
            </w:r>
            <w:r w:rsidR="00090E7F" w:rsidRPr="00643D6F">
              <w:rPr>
                <w:b/>
                <w:sz w:val="22"/>
                <w:szCs w:val="22"/>
              </w:rPr>
              <w:t>не</w:t>
            </w:r>
            <w:r w:rsidR="00090E7F" w:rsidRPr="00643D6F">
              <w:rPr>
                <w:sz w:val="22"/>
                <w:szCs w:val="22"/>
              </w:rPr>
              <w:t xml:space="preserve"> </w:t>
            </w:r>
            <w:r w:rsidRPr="00643D6F">
              <w:rPr>
                <w:b/>
                <w:sz w:val="22"/>
                <w:szCs w:val="22"/>
              </w:rPr>
              <w:t>применяется;</w:t>
            </w:r>
          </w:p>
          <w:p w14:paraId="4BA93ED3" w14:textId="7991AD9A" w:rsidR="00A13786" w:rsidRPr="00643D6F" w:rsidRDefault="005B1551" w:rsidP="00F05DE6">
            <w:pPr>
              <w:pStyle w:val="afffff4"/>
              <w:widowControl w:val="0"/>
              <w:numPr>
                <w:ilvl w:val="0"/>
                <w:numId w:val="11"/>
              </w:numPr>
              <w:ind w:left="34" w:right="175" w:firstLine="0"/>
              <w:jc w:val="both"/>
              <w:rPr>
                <w:sz w:val="22"/>
                <w:szCs w:val="22"/>
              </w:rPr>
            </w:pPr>
            <w:r w:rsidRPr="00643D6F">
              <w:rPr>
                <w:sz w:val="22"/>
                <w:szCs w:val="22"/>
              </w:rPr>
              <w:t xml:space="preserve">Рассмотрение </w:t>
            </w:r>
            <w:r w:rsidR="00A13786" w:rsidRPr="00643D6F">
              <w:rPr>
                <w:sz w:val="22"/>
                <w:szCs w:val="22"/>
              </w:rPr>
              <w:t>вторых частей заявки –</w:t>
            </w:r>
            <w:r w:rsidR="00A13786" w:rsidRPr="00643D6F">
              <w:rPr>
                <w:b/>
                <w:sz w:val="22"/>
                <w:szCs w:val="22"/>
              </w:rPr>
              <w:t xml:space="preserve"> применяется;</w:t>
            </w:r>
          </w:p>
          <w:p w14:paraId="1D24E6AD" w14:textId="64BDF3BD" w:rsidR="006D7050" w:rsidRPr="00643D6F" w:rsidRDefault="005B1551" w:rsidP="00F05DE6">
            <w:pPr>
              <w:pStyle w:val="afffff4"/>
              <w:widowControl w:val="0"/>
              <w:numPr>
                <w:ilvl w:val="0"/>
                <w:numId w:val="11"/>
              </w:numPr>
              <w:ind w:left="34" w:right="175" w:firstLine="0"/>
              <w:jc w:val="both"/>
              <w:rPr>
                <w:sz w:val="22"/>
                <w:szCs w:val="22"/>
              </w:rPr>
            </w:pPr>
            <w:r w:rsidRPr="00643D6F">
              <w:rPr>
                <w:sz w:val="22"/>
                <w:szCs w:val="22"/>
              </w:rPr>
              <w:t xml:space="preserve">Подведение </w:t>
            </w:r>
            <w:r w:rsidR="00A13786" w:rsidRPr="00643D6F">
              <w:rPr>
                <w:sz w:val="22"/>
                <w:szCs w:val="22"/>
              </w:rPr>
              <w:t>итогов</w:t>
            </w:r>
            <w:r w:rsidR="00A13786" w:rsidRPr="00643D6F">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B83A20">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B83A20">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B83A20">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B83A20">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B83A20">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B83A20">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43D6F" w:rsidRDefault="00562DB8" w:rsidP="00166099">
            <w:pPr>
              <w:pStyle w:val="Default"/>
              <w:widowControl w:val="0"/>
              <w:ind w:right="175"/>
              <w:jc w:val="both"/>
              <w:rPr>
                <w:color w:val="auto"/>
                <w:sz w:val="22"/>
                <w:szCs w:val="22"/>
              </w:rPr>
            </w:pPr>
            <w:r w:rsidRPr="00643D6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43D6F" w:rsidRDefault="00562DB8" w:rsidP="00166099">
            <w:pPr>
              <w:pStyle w:val="Default"/>
              <w:widowControl w:val="0"/>
              <w:ind w:right="175"/>
              <w:jc w:val="both"/>
              <w:rPr>
                <w:color w:val="auto"/>
                <w:sz w:val="22"/>
                <w:szCs w:val="22"/>
              </w:rPr>
            </w:pPr>
          </w:p>
          <w:p w14:paraId="1F61A8CC" w14:textId="77777777" w:rsidR="00643D6F" w:rsidRPr="00643D6F" w:rsidRDefault="00643D6F" w:rsidP="00643D6F">
            <w:pPr>
              <w:widowControl w:val="0"/>
              <w:numPr>
                <w:ilvl w:val="0"/>
                <w:numId w:val="20"/>
              </w:numPr>
              <w:tabs>
                <w:tab w:val="left" w:pos="0"/>
                <w:tab w:val="left" w:pos="1134"/>
              </w:tabs>
              <w:spacing w:after="0" w:line="264" w:lineRule="auto"/>
              <w:ind w:left="1134" w:right="175" w:hanging="567"/>
              <w:rPr>
                <w:bCs/>
                <w:sz w:val="22"/>
                <w:szCs w:val="22"/>
              </w:rPr>
            </w:pPr>
            <w:r w:rsidRPr="00643D6F">
              <w:rPr>
                <w:bCs/>
                <w:sz w:val="22"/>
                <w:szCs w:val="22"/>
              </w:rPr>
              <w:t xml:space="preserve">Дата начала срока подачи заявок: </w:t>
            </w:r>
            <w:r w:rsidRPr="00643D6F">
              <w:rPr>
                <w:b/>
                <w:bCs/>
                <w:sz w:val="22"/>
                <w:szCs w:val="22"/>
              </w:rPr>
              <w:t>20 сентября 2019 года;</w:t>
            </w:r>
            <w:r w:rsidRPr="00643D6F" w:rsidDel="003514C1">
              <w:rPr>
                <w:bCs/>
                <w:sz w:val="22"/>
                <w:szCs w:val="22"/>
              </w:rPr>
              <w:t xml:space="preserve"> </w:t>
            </w:r>
          </w:p>
          <w:p w14:paraId="00956D82" w14:textId="77777777" w:rsidR="00643D6F" w:rsidRPr="00643D6F" w:rsidRDefault="00643D6F" w:rsidP="00643D6F">
            <w:pPr>
              <w:widowControl w:val="0"/>
              <w:numPr>
                <w:ilvl w:val="0"/>
                <w:numId w:val="20"/>
              </w:numPr>
              <w:tabs>
                <w:tab w:val="left" w:pos="0"/>
              </w:tabs>
              <w:spacing w:after="0" w:line="264" w:lineRule="auto"/>
              <w:ind w:left="1134" w:right="175" w:hanging="567"/>
              <w:rPr>
                <w:sz w:val="22"/>
                <w:szCs w:val="22"/>
              </w:rPr>
            </w:pPr>
            <w:bookmarkStart w:id="318" w:name="_Ref762965"/>
            <w:r w:rsidRPr="00643D6F">
              <w:rPr>
                <w:sz w:val="22"/>
                <w:szCs w:val="22"/>
              </w:rPr>
              <w:t>Дата и время окончания срока, последний день срока подачи Заявок:</w:t>
            </w:r>
            <w:bookmarkEnd w:id="318"/>
          </w:p>
          <w:p w14:paraId="7F96CE11" w14:textId="77777777" w:rsidR="00643D6F" w:rsidRPr="00643D6F" w:rsidRDefault="00643D6F" w:rsidP="00643D6F">
            <w:pPr>
              <w:widowControl w:val="0"/>
              <w:tabs>
                <w:tab w:val="left" w:pos="0"/>
              </w:tabs>
              <w:spacing w:line="264" w:lineRule="auto"/>
              <w:ind w:left="1134" w:right="175"/>
              <w:rPr>
                <w:sz w:val="22"/>
                <w:szCs w:val="22"/>
              </w:rPr>
            </w:pPr>
            <w:r w:rsidRPr="00643D6F">
              <w:rPr>
                <w:b/>
                <w:sz w:val="22"/>
                <w:szCs w:val="22"/>
              </w:rPr>
              <w:t>30 сентября 2019 года</w:t>
            </w:r>
            <w:r w:rsidRPr="00643D6F" w:rsidDel="003514C1">
              <w:rPr>
                <w:sz w:val="22"/>
                <w:szCs w:val="22"/>
              </w:rPr>
              <w:t xml:space="preserve"> </w:t>
            </w:r>
            <w:r w:rsidRPr="00643D6F">
              <w:rPr>
                <w:b/>
                <w:sz w:val="22"/>
                <w:szCs w:val="22"/>
              </w:rPr>
              <w:t>12:00 (время московское)</w:t>
            </w:r>
            <w:r w:rsidRPr="00643D6F">
              <w:rPr>
                <w:sz w:val="22"/>
                <w:szCs w:val="22"/>
              </w:rPr>
              <w:t>;</w:t>
            </w:r>
          </w:p>
          <w:p w14:paraId="576C6B12" w14:textId="77777777" w:rsidR="00643D6F" w:rsidRPr="00643D6F" w:rsidRDefault="00643D6F" w:rsidP="00643D6F">
            <w:pPr>
              <w:pStyle w:val="Default"/>
              <w:widowControl w:val="0"/>
              <w:ind w:right="175" w:firstLine="1168"/>
              <w:jc w:val="both"/>
              <w:rPr>
                <w:color w:val="auto"/>
                <w:sz w:val="22"/>
                <w:szCs w:val="22"/>
              </w:rPr>
            </w:pPr>
            <w:r w:rsidRPr="00643D6F">
              <w:rPr>
                <w:iCs/>
                <w:color w:val="auto"/>
                <w:sz w:val="22"/>
                <w:szCs w:val="22"/>
              </w:rPr>
              <w:t xml:space="preserve">При этом Организатор получает доступ к первым </w:t>
            </w:r>
            <w:r w:rsidRPr="00643D6F">
              <w:rPr>
                <w:color w:val="auto"/>
                <w:sz w:val="22"/>
                <w:szCs w:val="22"/>
              </w:rPr>
              <w:t xml:space="preserve">частям заявок на участие в </w:t>
            </w:r>
            <w:r w:rsidRPr="00643D6F">
              <w:rPr>
                <w:iCs/>
                <w:sz w:val="22"/>
                <w:szCs w:val="22"/>
              </w:rPr>
              <w:t xml:space="preserve">закупке </w:t>
            </w:r>
            <w:r w:rsidRPr="00643D6F">
              <w:rPr>
                <w:color w:val="auto"/>
                <w:sz w:val="22"/>
                <w:szCs w:val="22"/>
              </w:rPr>
              <w:t>- не позднее дня, следующего за днем окончания срока подачи заявок.</w:t>
            </w:r>
          </w:p>
          <w:p w14:paraId="75547185" w14:textId="77777777" w:rsidR="00643D6F" w:rsidRPr="00643D6F" w:rsidRDefault="00643D6F" w:rsidP="00643D6F">
            <w:pPr>
              <w:widowControl w:val="0"/>
              <w:numPr>
                <w:ilvl w:val="0"/>
                <w:numId w:val="20"/>
              </w:numPr>
              <w:tabs>
                <w:tab w:val="left" w:pos="0"/>
              </w:tabs>
              <w:spacing w:after="0" w:line="264" w:lineRule="auto"/>
              <w:ind w:left="1134" w:right="175" w:hanging="567"/>
              <w:rPr>
                <w:sz w:val="22"/>
                <w:szCs w:val="22"/>
              </w:rPr>
            </w:pPr>
            <w:r w:rsidRPr="00643D6F">
              <w:rPr>
                <w:sz w:val="22"/>
                <w:szCs w:val="22"/>
              </w:rPr>
              <w:t xml:space="preserve">Рассмотрение первых частей заявок: </w:t>
            </w:r>
          </w:p>
          <w:p w14:paraId="4393EF4E" w14:textId="77777777" w:rsidR="00643D6F" w:rsidRPr="00643D6F" w:rsidRDefault="00643D6F" w:rsidP="00643D6F">
            <w:pPr>
              <w:pStyle w:val="Default"/>
              <w:widowControl w:val="0"/>
              <w:ind w:right="175" w:firstLine="1168"/>
              <w:jc w:val="both"/>
              <w:rPr>
                <w:b/>
                <w:sz w:val="22"/>
                <w:szCs w:val="22"/>
              </w:rPr>
            </w:pPr>
            <w:r w:rsidRPr="00643D6F">
              <w:rPr>
                <w:color w:val="auto"/>
                <w:sz w:val="22"/>
                <w:szCs w:val="22"/>
              </w:rPr>
              <w:t xml:space="preserve">Дата начала проведения этапа: с момента направления оператором </w:t>
            </w:r>
            <w:r w:rsidRPr="00643D6F">
              <w:rPr>
                <w:color w:val="auto"/>
                <w:sz w:val="22"/>
                <w:szCs w:val="22"/>
              </w:rPr>
              <w:lastRenderedPageBreak/>
              <w:t xml:space="preserve">ЕЭТП заказчику первый частей заявок; Дата окончания проведения этапа: </w:t>
            </w:r>
            <w:r w:rsidRPr="00643D6F">
              <w:rPr>
                <w:b/>
                <w:color w:val="auto"/>
                <w:sz w:val="22"/>
                <w:szCs w:val="22"/>
              </w:rPr>
              <w:t>07 октября 2019 года;</w:t>
            </w:r>
          </w:p>
          <w:p w14:paraId="1D506412" w14:textId="77777777" w:rsidR="00643D6F" w:rsidRPr="00643D6F" w:rsidRDefault="00643D6F" w:rsidP="00643D6F">
            <w:pPr>
              <w:widowControl w:val="0"/>
              <w:numPr>
                <w:ilvl w:val="0"/>
                <w:numId w:val="20"/>
              </w:numPr>
              <w:tabs>
                <w:tab w:val="left" w:pos="0"/>
              </w:tabs>
              <w:spacing w:after="0" w:line="264" w:lineRule="auto"/>
              <w:ind w:left="1134" w:right="175" w:hanging="567"/>
              <w:rPr>
                <w:sz w:val="22"/>
                <w:szCs w:val="22"/>
              </w:rPr>
            </w:pPr>
            <w:r w:rsidRPr="00643D6F">
              <w:rPr>
                <w:sz w:val="22"/>
                <w:szCs w:val="22"/>
              </w:rPr>
              <w:t>Рассмотрение и оценка вторых частей заявок:</w:t>
            </w:r>
          </w:p>
          <w:p w14:paraId="301BCD1F" w14:textId="77777777" w:rsidR="00643D6F" w:rsidRPr="00643D6F" w:rsidRDefault="00643D6F" w:rsidP="00643D6F">
            <w:pPr>
              <w:widowControl w:val="0"/>
              <w:tabs>
                <w:tab w:val="left" w:pos="0"/>
              </w:tabs>
              <w:spacing w:line="264" w:lineRule="auto"/>
              <w:ind w:right="175" w:firstLine="1168"/>
              <w:rPr>
                <w:b/>
                <w:bCs/>
                <w:sz w:val="22"/>
                <w:szCs w:val="22"/>
              </w:rPr>
            </w:pPr>
            <w:r w:rsidRPr="00643D6F">
              <w:rPr>
                <w:sz w:val="22"/>
                <w:szCs w:val="22"/>
              </w:rPr>
              <w:t>Дата начала проведения этапа: с момента получения доступа ко вторым частям заявки; Дата окончания:</w:t>
            </w:r>
            <w:r w:rsidRPr="00643D6F">
              <w:rPr>
                <w:b/>
                <w:sz w:val="22"/>
                <w:szCs w:val="22"/>
              </w:rPr>
              <w:t xml:space="preserve"> 14 октября 2019 года;</w:t>
            </w:r>
          </w:p>
          <w:p w14:paraId="3598FC26" w14:textId="77777777" w:rsidR="00643D6F" w:rsidRPr="00643D6F" w:rsidRDefault="00643D6F" w:rsidP="00643D6F">
            <w:pPr>
              <w:widowControl w:val="0"/>
              <w:numPr>
                <w:ilvl w:val="0"/>
                <w:numId w:val="20"/>
              </w:numPr>
              <w:tabs>
                <w:tab w:val="left" w:pos="0"/>
              </w:tabs>
              <w:spacing w:after="0" w:line="264" w:lineRule="auto"/>
              <w:ind w:left="1134" w:right="175" w:hanging="567"/>
              <w:rPr>
                <w:sz w:val="22"/>
                <w:szCs w:val="22"/>
              </w:rPr>
            </w:pPr>
            <w:r w:rsidRPr="00643D6F">
              <w:rPr>
                <w:sz w:val="22"/>
                <w:szCs w:val="22"/>
              </w:rPr>
              <w:t xml:space="preserve">Дата подведения итогов закупки: </w:t>
            </w:r>
          </w:p>
          <w:p w14:paraId="6B00AC70" w14:textId="679F2C3B" w:rsidR="00062A76" w:rsidRPr="00643D6F" w:rsidRDefault="00643D6F" w:rsidP="00643D6F">
            <w:pPr>
              <w:widowControl w:val="0"/>
              <w:tabs>
                <w:tab w:val="left" w:pos="0"/>
              </w:tabs>
              <w:spacing w:after="0" w:line="264" w:lineRule="auto"/>
              <w:ind w:right="175" w:firstLine="1168"/>
              <w:rPr>
                <w:b/>
                <w:bCs/>
                <w:sz w:val="22"/>
                <w:szCs w:val="22"/>
              </w:rPr>
            </w:pPr>
            <w:r w:rsidRPr="00643D6F">
              <w:rPr>
                <w:sz w:val="22"/>
                <w:szCs w:val="22"/>
              </w:rPr>
              <w:t>Дата начала проведения этапа: с момента размещения протокола рассмотрения вторых частей заявок; Дата окончания:</w:t>
            </w:r>
            <w:r w:rsidRPr="00643D6F">
              <w:rPr>
                <w:b/>
                <w:sz w:val="22"/>
                <w:szCs w:val="22"/>
              </w:rPr>
              <w:t xml:space="preserve"> 1</w:t>
            </w:r>
            <w:r w:rsidR="003A3559">
              <w:rPr>
                <w:b/>
                <w:sz w:val="22"/>
                <w:szCs w:val="22"/>
              </w:rPr>
              <w:t>5</w:t>
            </w:r>
            <w:r w:rsidRPr="00643D6F">
              <w:rPr>
                <w:b/>
                <w:sz w:val="22"/>
                <w:szCs w:val="22"/>
              </w:rPr>
              <w:t xml:space="preserve"> октября 2019 года</w:t>
            </w:r>
            <w:r w:rsidR="00062A76" w:rsidRPr="00643D6F">
              <w:rPr>
                <w:b/>
                <w:sz w:val="22"/>
                <w:szCs w:val="22"/>
              </w:rPr>
              <w:t>;</w:t>
            </w:r>
          </w:p>
          <w:p w14:paraId="4AAD3C63" w14:textId="77777777" w:rsidR="00A35C6D" w:rsidRPr="00643D6F" w:rsidRDefault="00A35C6D" w:rsidP="00A35C6D">
            <w:pPr>
              <w:pStyle w:val="Default"/>
              <w:ind w:left="209" w:right="176"/>
              <w:jc w:val="both"/>
              <w:rPr>
                <w:sz w:val="22"/>
                <w:szCs w:val="22"/>
              </w:rPr>
            </w:pPr>
          </w:p>
          <w:p w14:paraId="72F28AA3" w14:textId="0E613E65" w:rsidR="00A35C6D" w:rsidRPr="00643D6F" w:rsidRDefault="00A35C6D" w:rsidP="00A35C6D">
            <w:pPr>
              <w:pStyle w:val="Default"/>
              <w:ind w:left="209" w:right="176"/>
              <w:jc w:val="both"/>
              <w:rPr>
                <w:sz w:val="22"/>
                <w:szCs w:val="22"/>
              </w:rPr>
            </w:pPr>
            <w:r w:rsidRPr="00643D6F">
              <w:rPr>
                <w:sz w:val="22"/>
                <w:szCs w:val="22"/>
              </w:rPr>
              <w:t xml:space="preserve">Место рассмотрения первых и вторых частей заявок, подведения итогов закупки – </w:t>
            </w:r>
            <w:r w:rsidRPr="00643D6F">
              <w:rPr>
                <w:b/>
                <w:sz w:val="22"/>
                <w:szCs w:val="22"/>
              </w:rPr>
              <w:t>г. Москва</w:t>
            </w:r>
            <w:r w:rsidRPr="00643D6F">
              <w:rPr>
                <w:sz w:val="22"/>
                <w:szCs w:val="22"/>
              </w:rPr>
              <w:t>.</w:t>
            </w:r>
            <w:bookmarkStart w:id="319" w:name="_GoBack"/>
            <w:bookmarkEnd w:id="319"/>
          </w:p>
          <w:p w14:paraId="0108D8FB" w14:textId="77777777" w:rsidR="00562DB8" w:rsidRPr="00A35C6D"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B83A20">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B97A297" w:rsidR="00205740" w:rsidRPr="0063323B" w:rsidRDefault="00205740" w:rsidP="00DD296E">
            <w:pPr>
              <w:widowControl w:val="0"/>
              <w:spacing w:after="0"/>
              <w:ind w:right="175"/>
              <w:rPr>
                <w:sz w:val="22"/>
                <w:szCs w:val="22"/>
              </w:rPr>
            </w:pPr>
            <w:r w:rsidRPr="0063323B">
              <w:rPr>
                <w:sz w:val="22"/>
                <w:szCs w:val="22"/>
              </w:rPr>
              <w:t xml:space="preserve">Дата и </w:t>
            </w:r>
            <w:r w:rsidRPr="00DD296E">
              <w:rPr>
                <w:sz w:val="22"/>
                <w:szCs w:val="22"/>
              </w:rPr>
              <w:t xml:space="preserve">время окончания срока предоставления участникам закупки разъяснений положений документации о закупке: </w:t>
            </w:r>
            <w:r w:rsidR="00DD296E" w:rsidRPr="00DD296E">
              <w:rPr>
                <w:b/>
                <w:sz w:val="22"/>
                <w:szCs w:val="22"/>
              </w:rPr>
              <w:t>26 сентября</w:t>
            </w:r>
            <w:r w:rsidRPr="00DD296E">
              <w:rPr>
                <w:b/>
                <w:sz w:val="22"/>
                <w:szCs w:val="22"/>
              </w:rPr>
              <w:t xml:space="preserve"> 2019 года, 12:00 </w:t>
            </w:r>
            <w:r w:rsidR="00935BEC" w:rsidRPr="00DD296E">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B83A20">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B83A20">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B83A20">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B83A20">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D296E" w:rsidRDefault="00FC0A54" w:rsidP="00205740">
            <w:pPr>
              <w:widowControl w:val="0"/>
              <w:spacing w:after="0"/>
              <w:rPr>
                <w:sz w:val="22"/>
                <w:szCs w:val="22"/>
              </w:rPr>
            </w:pPr>
            <w:r w:rsidRPr="00DD296E">
              <w:rPr>
                <w:sz w:val="22"/>
                <w:szCs w:val="22"/>
              </w:rPr>
              <w:t>Возможность привлечения соисполнителей</w:t>
            </w:r>
            <w:r w:rsidRPr="00DD296E">
              <w:rPr>
                <w:i/>
                <w:sz w:val="22"/>
                <w:szCs w:val="22"/>
              </w:rPr>
              <w:t xml:space="preserve"> </w:t>
            </w:r>
            <w:r w:rsidRPr="00DD296E">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D39179" w:rsidR="00205740" w:rsidRPr="00DD296E" w:rsidRDefault="00FC0A54" w:rsidP="00166099">
            <w:pPr>
              <w:widowControl w:val="0"/>
              <w:tabs>
                <w:tab w:val="left" w:pos="851"/>
                <w:tab w:val="left" w:pos="1134"/>
              </w:tabs>
              <w:ind w:right="175"/>
              <w:rPr>
                <w:b/>
                <w:sz w:val="22"/>
                <w:szCs w:val="22"/>
              </w:rPr>
            </w:pPr>
            <w:r w:rsidRPr="00DD296E">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83A20">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B83A20">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B83A20">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83A20">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B83A20">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B83A20">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lastRenderedPageBreak/>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75DE849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D296E">
              <w:rPr>
                <w:bCs/>
                <w:sz w:val="22"/>
                <w:szCs w:val="22"/>
              </w:rPr>
              <w:t>График оказания услуг по форме</w:t>
            </w:r>
            <w:r w:rsidRPr="0063323B">
              <w:rPr>
                <w:bCs/>
                <w:sz w:val="22"/>
                <w:szCs w:val="22"/>
              </w:rPr>
              <w:t xml:space="preserve">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B83A20">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1E2252FF" w:rsidR="00677152" w:rsidRPr="00DD296E"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DD296E">
              <w:rPr>
                <w:sz w:val="22"/>
                <w:szCs w:val="22"/>
              </w:rPr>
              <w:t xml:space="preserve">стоимости </w:t>
            </w:r>
            <w:r w:rsidRPr="00DD296E">
              <w:rPr>
                <w:bCs/>
                <w:sz w:val="22"/>
                <w:szCs w:val="22"/>
              </w:rPr>
              <w:t>услуг по форме</w:t>
            </w:r>
            <w:r w:rsidRPr="0063323B">
              <w:rPr>
                <w:bCs/>
                <w:sz w:val="22"/>
                <w:szCs w:val="22"/>
              </w:rPr>
              <w:t xml:space="preserve"> и в соответствии с </w:t>
            </w:r>
            <w:r w:rsidRPr="00DD296E">
              <w:rPr>
                <w:bCs/>
                <w:sz w:val="22"/>
                <w:szCs w:val="22"/>
              </w:rPr>
              <w:lastRenderedPageBreak/>
              <w:t>инструкциями, приведенными в настоящей закупочной документации (</w:t>
            </w:r>
            <w:r w:rsidRPr="00DD296E">
              <w:rPr>
                <w:sz w:val="22"/>
                <w:szCs w:val="22"/>
              </w:rPr>
              <w:t>часть III. «ОБРАЗЦЫ ФОРМ ДЛЯ ЗАПОЛНЕНИЯ УЧАСТНИКАМИ ЗАКУПКИ»</w:t>
            </w:r>
            <w:r w:rsidR="00DD296E" w:rsidRPr="00DD296E">
              <w:rPr>
                <w:bCs/>
                <w:sz w:val="22"/>
                <w:szCs w:val="22"/>
              </w:rPr>
              <w:t>)</w:t>
            </w:r>
            <w:r w:rsidRPr="00DD296E">
              <w:rPr>
                <w:bCs/>
                <w:sz w:val="22"/>
                <w:szCs w:val="22"/>
              </w:rPr>
              <w:t xml:space="preserve">; </w:t>
            </w:r>
          </w:p>
          <w:p w14:paraId="5F33D9F1" w14:textId="7B7E7010" w:rsidR="00677152" w:rsidRPr="0063323B" w:rsidRDefault="00677152" w:rsidP="00DD296E">
            <w:pPr>
              <w:pStyle w:val="afffff4"/>
              <w:widowControl w:val="0"/>
              <w:numPr>
                <w:ilvl w:val="0"/>
                <w:numId w:val="50"/>
              </w:numPr>
              <w:shd w:val="clear" w:color="auto" w:fill="FFFFFF"/>
              <w:autoSpaceDE w:val="0"/>
              <w:spacing w:line="264" w:lineRule="auto"/>
              <w:ind w:right="175"/>
              <w:jc w:val="both"/>
              <w:rPr>
                <w:sz w:val="22"/>
                <w:szCs w:val="22"/>
              </w:rPr>
            </w:pPr>
            <w:r w:rsidRPr="00DD296E">
              <w:rPr>
                <w:sz w:val="22"/>
                <w:szCs w:val="22"/>
              </w:rPr>
              <w:t xml:space="preserve">График оплаты оказания услуг по форме и в соответствии с инструкциями, приведенными в настоящей </w:t>
            </w:r>
            <w:r w:rsidRPr="00DD296E">
              <w:rPr>
                <w:iCs/>
                <w:sz w:val="22"/>
                <w:szCs w:val="22"/>
              </w:rPr>
              <w:t xml:space="preserve">закупочной </w:t>
            </w:r>
            <w:r w:rsidRPr="00DD296E">
              <w:rPr>
                <w:sz w:val="22"/>
                <w:szCs w:val="22"/>
              </w:rPr>
              <w:t>документации ((</w:t>
            </w:r>
            <w:r w:rsidRPr="00DD296E">
              <w:rPr>
                <w:rStyle w:val="15"/>
                <w:sz w:val="22"/>
                <w:szCs w:val="22"/>
              </w:rPr>
              <w:t xml:space="preserve">часть </w:t>
            </w:r>
            <w:r w:rsidRPr="00DD296E">
              <w:rPr>
                <w:rStyle w:val="15"/>
                <w:sz w:val="22"/>
                <w:szCs w:val="22"/>
                <w:lang w:val="en-US"/>
              </w:rPr>
              <w:t>III</w:t>
            </w:r>
            <w:r w:rsidRPr="00DD296E">
              <w:rPr>
                <w:rStyle w:val="15"/>
                <w:sz w:val="22"/>
                <w:szCs w:val="22"/>
              </w:rPr>
              <w:t xml:space="preserve">. «ОБРАЗЦЫ ФОРМ ДЛЯ ЗАПОЛНЕНИЯ УЧАСТНИКАМИ </w:t>
            </w:r>
            <w:r w:rsidRPr="00DD296E">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B83A20">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B83A20">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B83A20">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B83A20">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B83A20">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B83A20">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w:t>
            </w:r>
            <w:r w:rsidRPr="0063323B">
              <w:rPr>
                <w:sz w:val="22"/>
                <w:szCs w:val="22"/>
              </w:rPr>
              <w:lastRenderedPageBreak/>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B83A20">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DD296E" w:rsidRDefault="00184461" w:rsidP="00F05DE6">
            <w:pPr>
              <w:widowControl w:val="0"/>
              <w:numPr>
                <w:ilvl w:val="0"/>
                <w:numId w:val="41"/>
              </w:numPr>
              <w:spacing w:after="0" w:line="264" w:lineRule="auto"/>
              <w:ind w:right="175"/>
              <w:rPr>
                <w:sz w:val="22"/>
                <w:szCs w:val="22"/>
              </w:rPr>
            </w:pPr>
            <w:r w:rsidRPr="0063323B">
              <w:rPr>
                <w:sz w:val="22"/>
                <w:szCs w:val="22"/>
              </w:rPr>
              <w:lastRenderedPageBreak/>
              <w:t xml:space="preserve">Дополнительные требования к Участникам, наличию документов, подтверждающих их соответствие требованиям Технического(их) задания(й), </w:t>
            </w:r>
            <w:r w:rsidRPr="00DD296E">
              <w:rPr>
                <w:sz w:val="22"/>
                <w:szCs w:val="22"/>
              </w:rPr>
              <w:t xml:space="preserve">изложены в Приложении №1 (Техническом(их) задании(ях)). При несоблюдении требований Технического(их) задания(й) </w:t>
            </w:r>
            <w:r w:rsidRPr="00DD296E">
              <w:rPr>
                <w:bCs/>
                <w:sz w:val="22"/>
                <w:szCs w:val="22"/>
              </w:rPr>
              <w:t>закупочная</w:t>
            </w:r>
            <w:r w:rsidRPr="00DD296E">
              <w:rPr>
                <w:sz w:val="22"/>
                <w:szCs w:val="22"/>
              </w:rPr>
              <w:t xml:space="preserve"> комиссия отклонит Заявку Участника.</w:t>
            </w:r>
          </w:p>
          <w:p w14:paraId="4A532FCA" w14:textId="77777777" w:rsidR="00184461" w:rsidRPr="00DD296E" w:rsidRDefault="00184461" w:rsidP="00F05DE6">
            <w:pPr>
              <w:widowControl w:val="0"/>
              <w:numPr>
                <w:ilvl w:val="0"/>
                <w:numId w:val="41"/>
              </w:numPr>
              <w:spacing w:after="0" w:line="264" w:lineRule="auto"/>
              <w:ind w:right="175"/>
              <w:rPr>
                <w:sz w:val="22"/>
                <w:szCs w:val="22"/>
              </w:rPr>
            </w:pPr>
            <w:r w:rsidRPr="00DD296E">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D296E"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D296E">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DD296E"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D296E">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5108E187" w:rsidR="00184461" w:rsidRPr="00DD296E" w:rsidRDefault="00184461" w:rsidP="00F05DE6">
            <w:pPr>
              <w:widowControl w:val="0"/>
              <w:numPr>
                <w:ilvl w:val="0"/>
                <w:numId w:val="41"/>
              </w:numPr>
              <w:spacing w:after="0" w:line="264" w:lineRule="auto"/>
              <w:ind w:right="175"/>
              <w:rPr>
                <w:sz w:val="22"/>
                <w:szCs w:val="22"/>
              </w:rPr>
            </w:pPr>
            <w:r w:rsidRPr="00DD296E">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D296E">
              <w:rPr>
                <w:sz w:val="22"/>
                <w:szCs w:val="22"/>
              </w:rPr>
              <w:fldChar w:fldCharType="begin"/>
            </w:r>
            <w:r w:rsidRPr="00DD296E">
              <w:rPr>
                <w:sz w:val="22"/>
                <w:szCs w:val="22"/>
              </w:rPr>
              <w:instrText xml:space="preserve"> REF _Ref696642 \r \h  \* MERGEFORMAT </w:instrText>
            </w:r>
            <w:r w:rsidRPr="00DD296E">
              <w:rPr>
                <w:sz w:val="22"/>
                <w:szCs w:val="22"/>
              </w:rPr>
            </w:r>
            <w:r w:rsidRPr="00DD296E">
              <w:rPr>
                <w:sz w:val="22"/>
                <w:szCs w:val="22"/>
              </w:rPr>
              <w:fldChar w:fldCharType="separate"/>
            </w:r>
            <w:r w:rsidR="00B83A20" w:rsidRPr="00DD296E">
              <w:rPr>
                <w:sz w:val="22"/>
                <w:szCs w:val="22"/>
              </w:rPr>
              <w:t>3</w:t>
            </w:r>
            <w:r w:rsidRPr="00DD296E">
              <w:rPr>
                <w:sz w:val="22"/>
                <w:szCs w:val="22"/>
              </w:rPr>
              <w:fldChar w:fldCharType="end"/>
            </w:r>
            <w:r w:rsidRPr="00DD296E">
              <w:rPr>
                <w:sz w:val="22"/>
                <w:szCs w:val="22"/>
              </w:rPr>
              <w:t xml:space="preserve"> части IV</w:t>
            </w:r>
            <w:r w:rsidRPr="00DD296E" w:rsidDel="00413E80">
              <w:rPr>
                <w:sz w:val="22"/>
                <w:szCs w:val="22"/>
              </w:rPr>
              <w:t xml:space="preserve"> </w:t>
            </w:r>
            <w:r w:rsidRPr="00DD296E">
              <w:rPr>
                <w:sz w:val="22"/>
                <w:szCs w:val="22"/>
              </w:rPr>
              <w:t xml:space="preserve">«ИНФОРМАЦИОННАЯ КАРТА ЗАКУПКИ» и пункте </w:t>
            </w:r>
            <w:r w:rsidRPr="00DD296E">
              <w:rPr>
                <w:sz w:val="22"/>
                <w:szCs w:val="22"/>
              </w:rPr>
              <w:fldChar w:fldCharType="begin"/>
            </w:r>
            <w:r w:rsidRPr="00DD296E">
              <w:rPr>
                <w:sz w:val="22"/>
                <w:szCs w:val="22"/>
              </w:rPr>
              <w:instrText xml:space="preserve"> REF _Ref774000 \r \h  \* MERGEFORMAT </w:instrText>
            </w:r>
            <w:r w:rsidRPr="00DD296E">
              <w:rPr>
                <w:sz w:val="22"/>
                <w:szCs w:val="22"/>
              </w:rPr>
            </w:r>
            <w:r w:rsidRPr="00DD296E">
              <w:rPr>
                <w:sz w:val="22"/>
                <w:szCs w:val="22"/>
              </w:rPr>
              <w:fldChar w:fldCharType="separate"/>
            </w:r>
            <w:r w:rsidR="00B83A20" w:rsidRPr="00DD296E">
              <w:rPr>
                <w:sz w:val="22"/>
                <w:szCs w:val="22"/>
              </w:rPr>
              <w:t>9.1.1</w:t>
            </w:r>
            <w:r w:rsidRPr="00DD296E">
              <w:rPr>
                <w:sz w:val="22"/>
                <w:szCs w:val="22"/>
              </w:rPr>
              <w:fldChar w:fldCharType="end"/>
            </w:r>
            <w:r w:rsidRPr="00DD296E">
              <w:rPr>
                <w:sz w:val="22"/>
                <w:szCs w:val="22"/>
              </w:rPr>
              <w:t xml:space="preserve"> части II. «ТЕХНИЧЕСКАЯ ЧАСТЬ», в соответствии с требованиями законодательства Российской Федерации</w:t>
            </w:r>
            <w:r w:rsidR="00DD296E" w:rsidRPr="00DD296E">
              <w:rPr>
                <w:sz w:val="22"/>
                <w:szCs w:val="22"/>
              </w:rPr>
              <w:t>)</w:t>
            </w:r>
            <w:r w:rsidRPr="00DD296E">
              <w:rPr>
                <w:sz w:val="22"/>
                <w:szCs w:val="22"/>
              </w:rPr>
              <w:t>;</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DD296E">
              <w:rPr>
                <w:sz w:val="22"/>
                <w:szCs w:val="22"/>
              </w:rPr>
              <w:t>в случае если предметом Договора являются работы/услуги в области</w:t>
            </w:r>
            <w:r w:rsidRPr="0063323B">
              <w:rPr>
                <w:sz w:val="22"/>
                <w:szCs w:val="22"/>
              </w:rPr>
              <w:t xml:space="preserve">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w:t>
            </w:r>
            <w:r w:rsidRPr="0063323B">
              <w:rPr>
                <w:sz w:val="22"/>
                <w:szCs w:val="22"/>
              </w:rPr>
              <w:lastRenderedPageBreak/>
              <w:t>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83A20">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B83A20">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B83A20">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B83A20">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B83A20">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D296E" w:rsidRDefault="00184461" w:rsidP="00184461">
            <w:pPr>
              <w:pStyle w:val="afffffd"/>
              <w:widowControl w:val="0"/>
              <w:ind w:right="175"/>
              <w:jc w:val="both"/>
              <w:rPr>
                <w:rFonts w:ascii="Times New Roman" w:hAnsi="Times New Roman" w:cs="Times New Roman"/>
                <w:b w:val="0"/>
                <w:color w:val="auto"/>
                <w:sz w:val="22"/>
                <w:szCs w:val="22"/>
              </w:rPr>
            </w:pPr>
            <w:r w:rsidRPr="00DD296E">
              <w:rPr>
                <w:rFonts w:ascii="Times New Roman" w:hAnsi="Times New Roman" w:cs="Times New Roman"/>
                <w:b w:val="0"/>
                <w:color w:val="auto"/>
                <w:sz w:val="22"/>
                <w:szCs w:val="22"/>
              </w:rPr>
              <w:t xml:space="preserve">С учетом изложенного в пункте </w:t>
            </w:r>
            <w:r w:rsidRPr="00DD296E">
              <w:rPr>
                <w:rFonts w:ascii="Times New Roman" w:hAnsi="Times New Roman" w:cs="Times New Roman"/>
                <w:b w:val="0"/>
                <w:color w:val="auto"/>
                <w:sz w:val="22"/>
                <w:szCs w:val="22"/>
              </w:rPr>
              <w:fldChar w:fldCharType="begin"/>
            </w:r>
            <w:r w:rsidRPr="00DD296E">
              <w:rPr>
                <w:rFonts w:ascii="Times New Roman" w:hAnsi="Times New Roman" w:cs="Times New Roman"/>
                <w:b w:val="0"/>
                <w:color w:val="auto"/>
                <w:sz w:val="22"/>
                <w:szCs w:val="22"/>
              </w:rPr>
              <w:instrText xml:space="preserve"> REF _Ref696913 \r \h </w:instrText>
            </w:r>
            <w:r w:rsidR="0063323B" w:rsidRPr="00DD296E">
              <w:rPr>
                <w:rFonts w:ascii="Times New Roman" w:hAnsi="Times New Roman" w:cs="Times New Roman"/>
                <w:b w:val="0"/>
                <w:color w:val="auto"/>
                <w:sz w:val="22"/>
                <w:szCs w:val="22"/>
              </w:rPr>
              <w:instrText xml:space="preserve"> \* MERGEFORMAT </w:instrText>
            </w:r>
            <w:r w:rsidRPr="00DD296E">
              <w:rPr>
                <w:rFonts w:ascii="Times New Roman" w:hAnsi="Times New Roman" w:cs="Times New Roman"/>
                <w:b w:val="0"/>
                <w:color w:val="auto"/>
                <w:sz w:val="22"/>
                <w:szCs w:val="22"/>
              </w:rPr>
            </w:r>
            <w:r w:rsidRPr="00DD296E">
              <w:rPr>
                <w:rFonts w:ascii="Times New Roman" w:hAnsi="Times New Roman" w:cs="Times New Roman"/>
                <w:b w:val="0"/>
                <w:color w:val="auto"/>
                <w:sz w:val="22"/>
                <w:szCs w:val="22"/>
              </w:rPr>
              <w:fldChar w:fldCharType="separate"/>
            </w:r>
            <w:r w:rsidR="00B83A20" w:rsidRPr="00DD296E">
              <w:rPr>
                <w:rFonts w:ascii="Times New Roman" w:hAnsi="Times New Roman" w:cs="Times New Roman"/>
                <w:b w:val="0"/>
                <w:color w:val="auto"/>
                <w:sz w:val="22"/>
                <w:szCs w:val="22"/>
              </w:rPr>
              <w:t>15</w:t>
            </w:r>
            <w:r w:rsidRPr="00DD296E">
              <w:rPr>
                <w:rFonts w:ascii="Times New Roman" w:hAnsi="Times New Roman" w:cs="Times New Roman"/>
                <w:b w:val="0"/>
                <w:color w:val="auto"/>
                <w:sz w:val="22"/>
                <w:szCs w:val="22"/>
              </w:rPr>
              <w:fldChar w:fldCharType="end"/>
            </w:r>
            <w:r w:rsidRPr="00DD296E">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w:t>
            </w:r>
            <w:r w:rsidRPr="0063323B">
              <w:rPr>
                <w:sz w:val="22"/>
                <w:szCs w:val="22"/>
              </w:rPr>
              <w:lastRenderedPageBreak/>
              <w:t>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B83A20">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B83A20">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B83A20">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B83A20">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2" w:history="1">
              <w:r w:rsidRPr="0063323B">
                <w:rPr>
                  <w:sz w:val="22"/>
                  <w:szCs w:val="22"/>
                </w:rPr>
                <w:t>декларации</w:t>
              </w:r>
            </w:hyperlink>
            <w:r w:rsidRPr="0063323B">
              <w:rPr>
                <w:sz w:val="22"/>
                <w:szCs w:val="22"/>
              </w:rPr>
              <w:t xml:space="preserve"> по налогу, уплачиваемому в связи с </w:t>
            </w:r>
            <w:r w:rsidRPr="0063323B">
              <w:rPr>
                <w:sz w:val="22"/>
                <w:szCs w:val="22"/>
              </w:rPr>
              <w:lastRenderedPageBreak/>
              <w:t>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w:t>
            </w:r>
            <w:r w:rsidRPr="0063323B">
              <w:rPr>
                <w:sz w:val="22"/>
                <w:szCs w:val="22"/>
              </w:rPr>
              <w:lastRenderedPageBreak/>
              <w:t xml:space="preserve">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B83A20">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63323B">
              <w:rPr>
                <w:i/>
                <w:sz w:val="22"/>
                <w:szCs w:val="22"/>
              </w:rPr>
              <w:lastRenderedPageBreak/>
              <w:t>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B83A20">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w:t>
            </w:r>
            <w:r w:rsidR="000A2E3D" w:rsidRPr="00DD296E">
              <w:t>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63323B">
              <w:rPr>
                <w:sz w:val="22"/>
                <w:szCs w:val="22"/>
              </w:rPr>
              <w:lastRenderedPageBreak/>
              <w:t>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B83A20">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B83A20">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B83A20">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B83A20">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B83A20">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B83A20">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4A2B9B">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473ABE6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B83A20">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B83A20">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B83A20">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w:t>
            </w:r>
            <w:r w:rsidRPr="0063323B">
              <w:rPr>
                <w:rFonts w:eastAsia="Arial Unicode MS"/>
                <w:sz w:val="22"/>
                <w:szCs w:val="22"/>
              </w:rPr>
              <w:lastRenderedPageBreak/>
              <w:t>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B83A20">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B83A20">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B83A20">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D296E" w:rsidRDefault="00205740" w:rsidP="00205740">
            <w:pPr>
              <w:widowControl w:val="0"/>
              <w:spacing w:after="0"/>
              <w:rPr>
                <w:sz w:val="22"/>
                <w:szCs w:val="22"/>
              </w:rPr>
            </w:pPr>
            <w:r w:rsidRPr="00DD296E">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D296E" w:rsidRDefault="002660B0" w:rsidP="00166099">
            <w:pPr>
              <w:widowControl w:val="0"/>
              <w:spacing w:after="0"/>
              <w:ind w:right="175"/>
              <w:jc w:val="left"/>
              <w:rPr>
                <w:b/>
                <w:sz w:val="22"/>
                <w:szCs w:val="22"/>
              </w:rPr>
            </w:pPr>
            <w:r w:rsidRPr="00DD296E">
              <w:rPr>
                <w:b/>
                <w:sz w:val="22"/>
                <w:szCs w:val="22"/>
              </w:rPr>
              <w:t>Не установлены.</w:t>
            </w:r>
          </w:p>
          <w:p w14:paraId="1C5A99B5" w14:textId="4CAD81F8" w:rsidR="00205740" w:rsidRPr="00DD296E" w:rsidRDefault="00205740" w:rsidP="00166099">
            <w:pPr>
              <w:widowControl w:val="0"/>
              <w:spacing w:after="0"/>
              <w:ind w:right="175"/>
              <w:rPr>
                <w:b/>
                <w:sz w:val="22"/>
                <w:szCs w:val="22"/>
              </w:rPr>
            </w:pPr>
            <w:r w:rsidRPr="00DD296E">
              <w:rPr>
                <w:b/>
                <w:sz w:val="22"/>
                <w:szCs w:val="22"/>
              </w:rPr>
              <w:t>(</w:t>
            </w:r>
            <w:r w:rsidR="00C121BB" w:rsidRPr="00DD296E">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DD296E">
                <w:rPr>
                  <w:i/>
                  <w:sz w:val="22"/>
                  <w:szCs w:val="22"/>
                </w:rPr>
                <w:t>"Градостроительного кодекса Российской Федерации" от 29.12.2004 N 190-ФЗ</w:t>
              </w:r>
            </w:hyperlink>
            <w:r w:rsidRPr="00DD296E">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B83A20">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B83A20">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B83A20">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D296E" w:rsidRDefault="00205740" w:rsidP="00205740">
            <w:pPr>
              <w:pStyle w:val="5"/>
              <w:widowControl w:val="0"/>
              <w:numPr>
                <w:ilvl w:val="0"/>
                <w:numId w:val="0"/>
              </w:numPr>
              <w:tabs>
                <w:tab w:val="left" w:pos="708"/>
              </w:tabs>
              <w:rPr>
                <w:sz w:val="22"/>
                <w:szCs w:val="22"/>
              </w:rPr>
            </w:pPr>
            <w:r w:rsidRPr="00DD296E">
              <w:rPr>
                <w:sz w:val="22"/>
                <w:szCs w:val="22"/>
              </w:rPr>
              <w:t>Обеспечение заявок на участие в закупке</w:t>
            </w:r>
          </w:p>
          <w:p w14:paraId="2535E2A2" w14:textId="77777777" w:rsidR="00205740" w:rsidRPr="00DD296E" w:rsidRDefault="00205740" w:rsidP="00205740">
            <w:pPr>
              <w:widowControl w:val="0"/>
              <w:spacing w:after="0"/>
              <w:rPr>
                <w:sz w:val="22"/>
                <w:szCs w:val="22"/>
              </w:rPr>
            </w:pPr>
            <w:r w:rsidRPr="00DD296E">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D296E">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D296E" w:rsidRDefault="00205740" w:rsidP="00166099">
            <w:pPr>
              <w:widowControl w:val="0"/>
              <w:spacing w:after="0"/>
              <w:ind w:right="175"/>
              <w:rPr>
                <w:b/>
                <w:sz w:val="22"/>
                <w:szCs w:val="22"/>
              </w:rPr>
            </w:pPr>
            <w:r w:rsidRPr="00DD296E">
              <w:rPr>
                <w:b/>
                <w:sz w:val="22"/>
                <w:szCs w:val="22"/>
              </w:rPr>
              <w:t>Не установлено</w:t>
            </w:r>
            <w:r w:rsidR="002660B0" w:rsidRPr="00DD296E">
              <w:rPr>
                <w:b/>
                <w:sz w:val="22"/>
                <w:szCs w:val="22"/>
              </w:rPr>
              <w:t>.</w:t>
            </w:r>
          </w:p>
          <w:p w14:paraId="560285FA" w14:textId="77777777" w:rsidR="00205740" w:rsidRPr="00DD296E" w:rsidRDefault="00205740" w:rsidP="00166099">
            <w:pPr>
              <w:widowControl w:val="0"/>
              <w:spacing w:after="0"/>
              <w:ind w:right="175"/>
              <w:rPr>
                <w:sz w:val="22"/>
                <w:szCs w:val="22"/>
              </w:rPr>
            </w:pPr>
          </w:p>
          <w:p w14:paraId="7233F7B5" w14:textId="77777777" w:rsidR="007D4642" w:rsidRPr="00DD296E" w:rsidRDefault="007D4642" w:rsidP="00166099">
            <w:pPr>
              <w:widowControl w:val="0"/>
              <w:spacing w:after="0"/>
              <w:ind w:right="175"/>
              <w:rPr>
                <w:sz w:val="22"/>
                <w:szCs w:val="22"/>
              </w:rPr>
            </w:pPr>
          </w:p>
          <w:p w14:paraId="43B05E38" w14:textId="26E4B7BF" w:rsidR="00205740" w:rsidRPr="00DD296E"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B83A20">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DD296E" w:rsidRDefault="00AB00BF" w:rsidP="00DD7DE5">
            <w:pPr>
              <w:widowControl w:val="0"/>
              <w:spacing w:after="0"/>
              <w:rPr>
                <w:sz w:val="22"/>
                <w:szCs w:val="22"/>
              </w:rPr>
            </w:pPr>
            <w:r w:rsidRPr="00DD296E">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w:t>
            </w:r>
            <w:r w:rsidRPr="00DD296E">
              <w:rPr>
                <w:rFonts w:ascii="Times New Roman CYR" w:hAnsi="Times New Roman CYR" w:cs="Times New Roman CYR"/>
                <w:sz w:val="22"/>
                <w:szCs w:val="22"/>
              </w:rPr>
              <w:lastRenderedPageBreak/>
              <w:t>участником внесены   денежные средства в качестве обеспечения заявки в случаях, установленных п. </w:t>
            </w:r>
            <w:r w:rsidRPr="00DD296E">
              <w:rPr>
                <w:bCs/>
                <w:sz w:val="22"/>
                <w:szCs w:val="22"/>
              </w:rPr>
              <w:fldChar w:fldCharType="begin"/>
            </w:r>
            <w:r w:rsidRPr="00DD296E">
              <w:rPr>
                <w:bCs/>
                <w:sz w:val="22"/>
                <w:szCs w:val="22"/>
              </w:rPr>
              <w:instrText xml:space="preserve"> REF _Ref535415072 \r \h  \* MERGEFORMAT </w:instrText>
            </w:r>
            <w:r w:rsidRPr="00DD296E">
              <w:rPr>
                <w:bCs/>
                <w:sz w:val="22"/>
                <w:szCs w:val="22"/>
              </w:rPr>
            </w:r>
            <w:r w:rsidRPr="00DD296E">
              <w:rPr>
                <w:bCs/>
                <w:sz w:val="22"/>
                <w:szCs w:val="22"/>
              </w:rPr>
              <w:fldChar w:fldCharType="separate"/>
            </w:r>
            <w:r w:rsidR="00B83A20" w:rsidRPr="00DD296E">
              <w:rPr>
                <w:bCs/>
                <w:sz w:val="22"/>
                <w:szCs w:val="22"/>
              </w:rPr>
              <w:t>3.6.6</w:t>
            </w:r>
            <w:r w:rsidRPr="00DD296E">
              <w:rPr>
                <w:bCs/>
                <w:sz w:val="22"/>
                <w:szCs w:val="22"/>
              </w:rPr>
              <w:fldChar w:fldCharType="end"/>
            </w:r>
            <w:r w:rsidRPr="00DD296E">
              <w:rPr>
                <w:bCs/>
                <w:sz w:val="22"/>
                <w:szCs w:val="22"/>
              </w:rPr>
              <w:t xml:space="preserve"> </w:t>
            </w:r>
            <w:r w:rsidRPr="00DD296E">
              <w:rPr>
                <w:rFonts w:ascii="Times New Roman CYR" w:hAnsi="Times New Roman CYR" w:cs="Times New Roman CYR"/>
                <w:sz w:val="22"/>
                <w:szCs w:val="22"/>
              </w:rPr>
              <w:t>документации о закупки</w:t>
            </w:r>
            <w:r w:rsidRPr="00DD296E">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D296E" w:rsidRDefault="00205740" w:rsidP="00166099">
            <w:pPr>
              <w:widowControl w:val="0"/>
              <w:spacing w:after="0"/>
              <w:ind w:right="175"/>
              <w:rPr>
                <w:sz w:val="22"/>
                <w:szCs w:val="22"/>
              </w:rPr>
            </w:pPr>
            <w:r w:rsidRPr="00DD296E">
              <w:rPr>
                <w:b/>
                <w:sz w:val="22"/>
                <w:szCs w:val="22"/>
              </w:rPr>
              <w:lastRenderedPageBreak/>
              <w:t>Не требуется</w:t>
            </w:r>
            <w:r w:rsidR="002660B0" w:rsidRPr="00DD296E">
              <w:rPr>
                <w:b/>
                <w:sz w:val="22"/>
                <w:szCs w:val="22"/>
              </w:rPr>
              <w:t>.</w:t>
            </w:r>
          </w:p>
          <w:p w14:paraId="541CF232" w14:textId="15D05F96" w:rsidR="00205740" w:rsidRPr="00DD296E" w:rsidRDefault="00205740" w:rsidP="00166099">
            <w:pPr>
              <w:widowControl w:val="0"/>
              <w:ind w:right="175"/>
              <w:rPr>
                <w:b/>
                <w:sz w:val="22"/>
                <w:szCs w:val="22"/>
              </w:rPr>
            </w:pPr>
          </w:p>
          <w:p w14:paraId="6461AFD0" w14:textId="543C7DC0" w:rsidR="00205740" w:rsidRPr="00DD296E" w:rsidRDefault="00205740" w:rsidP="00DD296E">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B83A20">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B83A20">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DD296E" w:rsidRDefault="00205740" w:rsidP="00205740">
            <w:pPr>
              <w:pStyle w:val="5"/>
              <w:widowControl w:val="0"/>
              <w:numPr>
                <w:ilvl w:val="0"/>
                <w:numId w:val="0"/>
              </w:numPr>
              <w:tabs>
                <w:tab w:val="left" w:pos="708"/>
              </w:tabs>
              <w:rPr>
                <w:sz w:val="22"/>
                <w:szCs w:val="22"/>
              </w:rPr>
            </w:pPr>
            <w:r w:rsidRPr="00DD296E">
              <w:rPr>
                <w:sz w:val="22"/>
                <w:szCs w:val="22"/>
              </w:rPr>
              <w:t>Обеспечение исполнения договора</w:t>
            </w:r>
          </w:p>
          <w:p w14:paraId="510DF46F" w14:textId="1703017C" w:rsidR="00205740" w:rsidRPr="00DD296E" w:rsidRDefault="00205740" w:rsidP="00205740">
            <w:pPr>
              <w:widowControl w:val="0"/>
              <w:spacing w:after="0"/>
              <w:rPr>
                <w:sz w:val="22"/>
                <w:szCs w:val="22"/>
              </w:rPr>
            </w:pPr>
            <w:r w:rsidRPr="00DD296E">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DD296E" w:rsidRDefault="00205740" w:rsidP="00166099">
            <w:pPr>
              <w:widowControl w:val="0"/>
              <w:spacing w:after="0"/>
              <w:ind w:right="175"/>
              <w:rPr>
                <w:b/>
                <w:sz w:val="22"/>
                <w:szCs w:val="22"/>
              </w:rPr>
            </w:pPr>
            <w:r w:rsidRPr="00DD296E">
              <w:rPr>
                <w:b/>
                <w:sz w:val="22"/>
                <w:szCs w:val="22"/>
              </w:rPr>
              <w:t>Не установлено</w:t>
            </w:r>
          </w:p>
          <w:p w14:paraId="24913CF9" w14:textId="77777777" w:rsidR="00205740" w:rsidRPr="00DD296E" w:rsidRDefault="00205740" w:rsidP="00166099">
            <w:pPr>
              <w:widowControl w:val="0"/>
              <w:spacing w:after="0"/>
              <w:ind w:right="175"/>
              <w:rPr>
                <w:sz w:val="22"/>
                <w:szCs w:val="22"/>
              </w:rPr>
            </w:pPr>
          </w:p>
          <w:p w14:paraId="19F265F4" w14:textId="71D75A13" w:rsidR="00205740" w:rsidRPr="00DD296E" w:rsidRDefault="00205740" w:rsidP="00166099">
            <w:pPr>
              <w:widowControl w:val="0"/>
              <w:spacing w:after="0"/>
              <w:ind w:right="175"/>
              <w:rPr>
                <w:sz w:val="22"/>
                <w:szCs w:val="22"/>
              </w:rPr>
            </w:pP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B83A20">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B83A20">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B83A20">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D296E" w:rsidRDefault="00DD7DE5" w:rsidP="00DD7DE5">
            <w:pPr>
              <w:widowControl w:val="0"/>
              <w:rPr>
                <w:sz w:val="22"/>
                <w:szCs w:val="22"/>
              </w:rPr>
            </w:pPr>
            <w:r w:rsidRPr="00DD296E">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D296E" w:rsidRDefault="00A25BD9" w:rsidP="00A25BD9">
            <w:pPr>
              <w:pStyle w:val="affff9"/>
              <w:widowControl w:val="0"/>
              <w:tabs>
                <w:tab w:val="clear" w:pos="1980"/>
              </w:tabs>
              <w:spacing w:after="120"/>
              <w:ind w:left="900" w:right="175" w:firstLine="0"/>
              <w:rPr>
                <w:sz w:val="22"/>
                <w:szCs w:val="22"/>
              </w:rPr>
            </w:pPr>
          </w:p>
          <w:p w14:paraId="207F4938" w14:textId="77777777" w:rsidR="00A25BD9" w:rsidRPr="00DD296E" w:rsidRDefault="00A25BD9" w:rsidP="00A25BD9">
            <w:pPr>
              <w:pStyle w:val="affff9"/>
              <w:widowControl w:val="0"/>
              <w:tabs>
                <w:tab w:val="clear" w:pos="1980"/>
              </w:tabs>
              <w:spacing w:after="120"/>
              <w:ind w:left="900" w:right="175" w:firstLine="0"/>
              <w:rPr>
                <w:b/>
                <w:sz w:val="22"/>
                <w:szCs w:val="22"/>
              </w:rPr>
            </w:pPr>
            <w:r w:rsidRPr="00DD296E">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D296E">
              <w:rPr>
                <w:bCs/>
                <w:sz w:val="22"/>
                <w:szCs w:val="22"/>
              </w:rPr>
              <w:t xml:space="preserve">: </w:t>
            </w:r>
            <w:r w:rsidRPr="00DD296E">
              <w:rPr>
                <w:b/>
                <w:bCs/>
                <w:sz w:val="22"/>
                <w:szCs w:val="22"/>
              </w:rPr>
              <w:t>(уточняются на этапе заключения Договора).</w:t>
            </w:r>
          </w:p>
          <w:p w14:paraId="7226F780" w14:textId="45094309" w:rsidR="00DD7DE5" w:rsidRPr="00DD296E"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B83A20">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B83A20">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B83A20">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D296E" w:rsidRDefault="00DD7DE5" w:rsidP="00DD7DE5">
            <w:pPr>
              <w:widowControl w:val="0"/>
              <w:spacing w:after="0"/>
              <w:rPr>
                <w:sz w:val="22"/>
                <w:szCs w:val="22"/>
              </w:rPr>
            </w:pPr>
            <w:r w:rsidRPr="00DD296E">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D296E" w:rsidRDefault="00DD7DE5" w:rsidP="00DD7DE5">
            <w:pPr>
              <w:widowControl w:val="0"/>
              <w:spacing w:after="0"/>
              <w:ind w:right="175"/>
              <w:rPr>
                <w:sz w:val="22"/>
                <w:szCs w:val="22"/>
              </w:rPr>
            </w:pPr>
            <w:r w:rsidRPr="00DD296E">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B83A20">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B83A20">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D296E" w:rsidRDefault="00DD7DE5" w:rsidP="00DD7DE5">
            <w:pPr>
              <w:widowControl w:val="0"/>
              <w:spacing w:after="0"/>
              <w:rPr>
                <w:sz w:val="22"/>
                <w:szCs w:val="22"/>
              </w:rPr>
            </w:pPr>
            <w:r w:rsidRPr="00DD296E">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D296E" w:rsidRDefault="00DD7DE5" w:rsidP="00DD7DE5">
            <w:pPr>
              <w:widowControl w:val="0"/>
              <w:spacing w:after="0"/>
              <w:ind w:right="175"/>
              <w:rPr>
                <w:sz w:val="22"/>
                <w:szCs w:val="22"/>
              </w:rPr>
            </w:pPr>
            <w:r w:rsidRPr="00DD296E">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B83A20">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D296E" w:rsidRDefault="00DD7DE5" w:rsidP="00DD7DE5">
            <w:pPr>
              <w:widowControl w:val="0"/>
              <w:spacing w:after="0"/>
              <w:rPr>
                <w:sz w:val="22"/>
                <w:szCs w:val="22"/>
              </w:rPr>
            </w:pPr>
            <w:bookmarkStart w:id="352" w:name="_Toc354408457"/>
            <w:r w:rsidRPr="00DD296E">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D296E" w:rsidRDefault="00DD7DE5" w:rsidP="00DD7DE5">
            <w:pPr>
              <w:widowControl w:val="0"/>
              <w:spacing w:after="0"/>
              <w:ind w:right="175"/>
              <w:rPr>
                <w:i/>
                <w:sz w:val="22"/>
                <w:szCs w:val="22"/>
              </w:rPr>
            </w:pPr>
            <w:r w:rsidRPr="00DD296E">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B83A20">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D296E" w:rsidRDefault="00DD7DE5" w:rsidP="00DD7DE5">
            <w:pPr>
              <w:pStyle w:val="Default"/>
              <w:widowControl w:val="0"/>
              <w:rPr>
                <w:sz w:val="22"/>
                <w:szCs w:val="22"/>
              </w:rPr>
            </w:pPr>
            <w:r w:rsidRPr="00DD296E">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DD296E">
              <w:rPr>
                <w:sz w:val="22"/>
                <w:szCs w:val="22"/>
              </w:rPr>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4C708CE" w:rsidR="00DD7DE5" w:rsidRPr="00DD296E" w:rsidRDefault="00DD7DE5" w:rsidP="00DD7DE5">
            <w:pPr>
              <w:pStyle w:val="Default"/>
              <w:widowControl w:val="0"/>
              <w:ind w:right="175"/>
              <w:jc w:val="both"/>
              <w:rPr>
                <w:b/>
                <w:sz w:val="22"/>
                <w:szCs w:val="22"/>
              </w:rPr>
            </w:pPr>
            <w:r w:rsidRPr="00DD296E">
              <w:rPr>
                <w:b/>
                <w:sz w:val="22"/>
                <w:szCs w:val="22"/>
              </w:rPr>
              <w:lastRenderedPageBreak/>
              <w:t>Предусмотрено</w:t>
            </w:r>
          </w:p>
          <w:p w14:paraId="55881F20" w14:textId="77777777" w:rsidR="00DD7DE5" w:rsidRPr="00DD296E" w:rsidRDefault="00DD7DE5" w:rsidP="00DD7DE5">
            <w:pPr>
              <w:pStyle w:val="Default"/>
              <w:widowControl w:val="0"/>
              <w:ind w:right="175"/>
              <w:jc w:val="both"/>
              <w:rPr>
                <w:b/>
                <w:sz w:val="22"/>
                <w:szCs w:val="22"/>
              </w:rPr>
            </w:pPr>
          </w:p>
          <w:p w14:paraId="20BC60A8" w14:textId="3CEE7945" w:rsidR="00DD7DE5" w:rsidRPr="00DD296E" w:rsidRDefault="00DD7DE5" w:rsidP="00DD7DE5">
            <w:pPr>
              <w:pStyle w:val="Default"/>
              <w:widowControl w:val="0"/>
              <w:ind w:right="175"/>
              <w:jc w:val="both"/>
              <w:rPr>
                <w:sz w:val="22"/>
                <w:szCs w:val="22"/>
              </w:rPr>
            </w:pPr>
            <w:r w:rsidRPr="00DD296E">
              <w:rPr>
                <w:sz w:val="22"/>
                <w:szCs w:val="22"/>
              </w:rPr>
              <w:t>предоставление</w:t>
            </w:r>
            <w:r w:rsidRPr="00DD296E">
              <w:rPr>
                <w:b/>
                <w:sz w:val="22"/>
                <w:szCs w:val="22"/>
              </w:rPr>
              <w:t xml:space="preserve"> </w:t>
            </w:r>
            <w:r w:rsidRPr="00DD296E">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B83A20">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D296E" w:rsidRDefault="00DD7DE5" w:rsidP="00DD7DE5">
            <w:pPr>
              <w:pStyle w:val="Default"/>
              <w:widowControl w:val="0"/>
              <w:rPr>
                <w:sz w:val="22"/>
                <w:szCs w:val="22"/>
              </w:rPr>
            </w:pPr>
            <w:r w:rsidRPr="00DD296E">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D296E" w:rsidRDefault="00DD7DE5" w:rsidP="00DD7DE5">
            <w:pPr>
              <w:pStyle w:val="Default"/>
              <w:widowControl w:val="0"/>
              <w:ind w:right="175"/>
              <w:jc w:val="both"/>
              <w:rPr>
                <w:b/>
                <w:sz w:val="22"/>
                <w:szCs w:val="22"/>
              </w:rPr>
            </w:pPr>
            <w:r w:rsidRPr="00DD296E">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B83A20">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DD296E" w:rsidRDefault="00DD7DE5" w:rsidP="00DD7DE5">
            <w:pPr>
              <w:pStyle w:val="Default"/>
              <w:widowControl w:val="0"/>
              <w:rPr>
                <w:color w:val="auto"/>
                <w:sz w:val="22"/>
                <w:szCs w:val="22"/>
              </w:rPr>
            </w:pPr>
            <w:r w:rsidRPr="00DD296E">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6807B32C" w:rsidR="00DD7DE5" w:rsidRPr="00DD296E" w:rsidRDefault="00DD7DE5" w:rsidP="00DD296E">
            <w:pPr>
              <w:pStyle w:val="Default"/>
              <w:widowControl w:val="0"/>
              <w:ind w:right="175"/>
              <w:jc w:val="both"/>
              <w:rPr>
                <w:b/>
                <w:color w:val="auto"/>
                <w:sz w:val="22"/>
                <w:szCs w:val="22"/>
              </w:rPr>
            </w:pPr>
            <w:r w:rsidRPr="00DD296E">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B83A20">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B83A20">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D296E"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DD296E">
              <w:rPr>
                <w:sz w:val="22"/>
                <w:szCs w:val="22"/>
              </w:rPr>
              <w:t xml:space="preserve">Требования к сроку действия </w:t>
            </w:r>
            <w:bookmarkEnd w:id="357"/>
            <w:bookmarkEnd w:id="358"/>
            <w:bookmarkEnd w:id="359"/>
            <w:bookmarkEnd w:id="360"/>
            <w:bookmarkEnd w:id="361"/>
            <w:bookmarkEnd w:id="362"/>
            <w:bookmarkEnd w:id="363"/>
            <w:r w:rsidRPr="00DD296E">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DD296E" w:rsidRDefault="00DD7DE5" w:rsidP="0075027E">
            <w:pPr>
              <w:pStyle w:val="Default"/>
              <w:widowControl w:val="0"/>
              <w:ind w:right="175"/>
              <w:jc w:val="both"/>
              <w:rPr>
                <w:b/>
                <w:sz w:val="22"/>
                <w:szCs w:val="22"/>
              </w:rPr>
            </w:pPr>
            <w:bookmarkStart w:id="388" w:name="_Ref56220570"/>
            <w:r w:rsidRPr="00DD296E">
              <w:rPr>
                <w:sz w:val="22"/>
                <w:szCs w:val="22"/>
              </w:rPr>
              <w:t xml:space="preserve">Заявка действительна в течение срока, </w:t>
            </w:r>
            <w:r w:rsidRPr="00DD296E">
              <w:rPr>
                <w:bCs/>
                <w:sz w:val="22"/>
                <w:szCs w:val="22"/>
              </w:rPr>
              <w:t xml:space="preserve">указанного Участником в письме о подаче оферты. </w:t>
            </w:r>
            <w:bookmarkEnd w:id="388"/>
            <w:r w:rsidRPr="00DD296E">
              <w:rPr>
                <w:bCs/>
                <w:sz w:val="22"/>
                <w:szCs w:val="22"/>
              </w:rPr>
              <w:t xml:space="preserve">В любом случае этот срок не должен быть менее 90 календарных дней со дня, следующего за днем </w:t>
            </w:r>
            <w:r w:rsidR="0075027E" w:rsidRPr="00DD296E">
              <w:rPr>
                <w:bCs/>
                <w:sz w:val="22"/>
                <w:szCs w:val="22"/>
              </w:rPr>
              <w:t>окончания приема</w:t>
            </w:r>
            <w:r w:rsidRPr="00DD296E">
              <w:rPr>
                <w:bCs/>
                <w:sz w:val="22"/>
                <w:szCs w:val="22"/>
              </w:rPr>
              <w:t xml:space="preserve"> поступивших Заявок (первых частей Заявок пп. </w:t>
            </w:r>
            <w:r w:rsidRPr="00DD296E">
              <w:rPr>
                <w:bCs/>
                <w:sz w:val="22"/>
                <w:szCs w:val="22"/>
              </w:rPr>
              <w:fldChar w:fldCharType="begin"/>
            </w:r>
            <w:r w:rsidRPr="00DD296E">
              <w:rPr>
                <w:bCs/>
                <w:sz w:val="22"/>
                <w:szCs w:val="22"/>
              </w:rPr>
              <w:instrText xml:space="preserve"> REF _Ref762965 \r \h  \* MERGEFORMAT </w:instrText>
            </w:r>
            <w:r w:rsidRPr="00DD296E">
              <w:rPr>
                <w:bCs/>
                <w:sz w:val="22"/>
                <w:szCs w:val="22"/>
              </w:rPr>
            </w:r>
            <w:r w:rsidRPr="00DD296E">
              <w:rPr>
                <w:bCs/>
                <w:sz w:val="22"/>
                <w:szCs w:val="22"/>
              </w:rPr>
              <w:fldChar w:fldCharType="separate"/>
            </w:r>
            <w:r w:rsidR="00B83A20" w:rsidRPr="00DD296E">
              <w:rPr>
                <w:bCs/>
                <w:sz w:val="22"/>
                <w:szCs w:val="22"/>
              </w:rPr>
              <w:t>б)</w:t>
            </w:r>
            <w:r w:rsidRPr="00DD296E">
              <w:rPr>
                <w:bCs/>
                <w:sz w:val="22"/>
                <w:szCs w:val="22"/>
              </w:rPr>
              <w:fldChar w:fldCharType="end"/>
            </w:r>
            <w:r w:rsidRPr="00DD296E">
              <w:rPr>
                <w:bCs/>
                <w:sz w:val="22"/>
                <w:szCs w:val="22"/>
              </w:rPr>
              <w:t xml:space="preserve"> пункт </w:t>
            </w:r>
            <w:r w:rsidRPr="00DD296E">
              <w:rPr>
                <w:bCs/>
                <w:sz w:val="22"/>
                <w:szCs w:val="22"/>
              </w:rPr>
              <w:fldChar w:fldCharType="begin"/>
            </w:r>
            <w:r w:rsidRPr="00DD296E">
              <w:rPr>
                <w:bCs/>
                <w:sz w:val="22"/>
                <w:szCs w:val="22"/>
              </w:rPr>
              <w:instrText xml:space="preserve"> REF _Ref762967 \r \h  \* MERGEFORMAT </w:instrText>
            </w:r>
            <w:r w:rsidRPr="00DD296E">
              <w:rPr>
                <w:bCs/>
                <w:sz w:val="22"/>
                <w:szCs w:val="22"/>
              </w:rPr>
            </w:r>
            <w:r w:rsidRPr="00DD296E">
              <w:rPr>
                <w:bCs/>
                <w:sz w:val="22"/>
                <w:szCs w:val="22"/>
              </w:rPr>
              <w:fldChar w:fldCharType="separate"/>
            </w:r>
            <w:r w:rsidR="00B83A20" w:rsidRPr="00DD296E">
              <w:rPr>
                <w:bCs/>
                <w:sz w:val="22"/>
                <w:szCs w:val="22"/>
              </w:rPr>
              <w:t>8</w:t>
            </w:r>
            <w:r w:rsidRPr="00DD296E">
              <w:rPr>
                <w:bCs/>
                <w:sz w:val="22"/>
                <w:szCs w:val="22"/>
              </w:rPr>
              <w:fldChar w:fldCharType="end"/>
            </w:r>
            <w:r w:rsidRPr="00DD296E">
              <w:rPr>
                <w:bCs/>
                <w:sz w:val="22"/>
                <w:szCs w:val="22"/>
              </w:rPr>
              <w:t xml:space="preserve"> части </w:t>
            </w:r>
            <w:r w:rsidRPr="00DD296E">
              <w:rPr>
                <w:sz w:val="22"/>
                <w:szCs w:val="22"/>
              </w:rPr>
              <w:t>IV</w:t>
            </w:r>
            <w:r w:rsidRPr="00DD296E" w:rsidDel="00413E80">
              <w:rPr>
                <w:bCs/>
                <w:sz w:val="22"/>
                <w:szCs w:val="22"/>
              </w:rPr>
              <w:t xml:space="preserve"> </w:t>
            </w:r>
            <w:r w:rsidRPr="00DD296E">
              <w:rPr>
                <w:bCs/>
                <w:sz w:val="22"/>
                <w:szCs w:val="22"/>
              </w:rPr>
              <w:t>«ИНФОРМАЦИОННАЯ КАРТА ЗАКУПКИ»</w:t>
            </w:r>
            <w:r w:rsidRPr="00DD296E">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B83A20">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B83A20">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D296E" w:rsidRDefault="00DD7DE5" w:rsidP="00DD7DE5">
            <w:pPr>
              <w:pStyle w:val="Default"/>
              <w:widowControl w:val="0"/>
              <w:rPr>
                <w:sz w:val="22"/>
                <w:szCs w:val="22"/>
              </w:rPr>
            </w:pPr>
            <w:r w:rsidRPr="00DD296E">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5C0704B" w:rsidR="00DD7DE5" w:rsidRPr="00DD296E" w:rsidRDefault="00DD7DE5" w:rsidP="00DD296E">
            <w:pPr>
              <w:pStyle w:val="Default"/>
              <w:widowControl w:val="0"/>
              <w:ind w:right="175"/>
              <w:jc w:val="both"/>
              <w:rPr>
                <w:sz w:val="22"/>
                <w:szCs w:val="22"/>
              </w:rPr>
            </w:pPr>
            <w:r w:rsidRPr="00DD296E">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2CFA7" w14:textId="77777777" w:rsidR="002C0CD9" w:rsidRDefault="002C0CD9">
      <w:r>
        <w:separator/>
      </w:r>
    </w:p>
    <w:p w14:paraId="20C4F311" w14:textId="77777777" w:rsidR="002C0CD9" w:rsidRDefault="002C0CD9"/>
  </w:endnote>
  <w:endnote w:type="continuationSeparator" w:id="0">
    <w:p w14:paraId="22DCBD4A" w14:textId="77777777" w:rsidR="002C0CD9" w:rsidRDefault="002C0CD9">
      <w:r>
        <w:continuationSeparator/>
      </w:r>
    </w:p>
    <w:p w14:paraId="09568558" w14:textId="77777777" w:rsidR="002C0CD9" w:rsidRDefault="002C0CD9"/>
  </w:endnote>
  <w:endnote w:type="continuationNotice" w:id="1">
    <w:p w14:paraId="3D8751DE" w14:textId="77777777" w:rsidR="002C0CD9" w:rsidRDefault="002C0CD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2A05FB" w:rsidRPr="00FA0376" w:rsidRDefault="002A05F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A05FB" w:rsidRPr="00902488" w:rsidRDefault="002A05F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49ADE97" w:rsidR="002A05FB" w:rsidRPr="002A05FB" w:rsidRDefault="002A05FB" w:rsidP="00C50BC8">
            <w:pPr>
              <w:pStyle w:val="afe"/>
              <w:jc w:val="center"/>
              <w:rPr>
                <w:bCs/>
                <w:sz w:val="16"/>
                <w:szCs w:val="16"/>
              </w:rPr>
            </w:pPr>
            <w:r w:rsidRPr="002A05FB">
              <w:rPr>
                <w:sz w:val="16"/>
                <w:szCs w:val="16"/>
              </w:rPr>
              <w:t xml:space="preserve">Страница </w:t>
            </w:r>
            <w:r w:rsidRPr="002A05FB">
              <w:rPr>
                <w:bCs/>
                <w:sz w:val="16"/>
                <w:szCs w:val="16"/>
              </w:rPr>
              <w:fldChar w:fldCharType="begin"/>
            </w:r>
            <w:r w:rsidRPr="002A05FB">
              <w:rPr>
                <w:bCs/>
                <w:sz w:val="16"/>
                <w:szCs w:val="16"/>
              </w:rPr>
              <w:instrText>PAGE</w:instrText>
            </w:r>
            <w:r w:rsidRPr="002A05FB">
              <w:rPr>
                <w:bCs/>
                <w:sz w:val="16"/>
                <w:szCs w:val="16"/>
              </w:rPr>
              <w:fldChar w:fldCharType="separate"/>
            </w:r>
            <w:r w:rsidR="003A3559">
              <w:rPr>
                <w:bCs/>
                <w:noProof/>
                <w:sz w:val="16"/>
                <w:szCs w:val="16"/>
              </w:rPr>
              <w:t>35</w:t>
            </w:r>
            <w:r w:rsidRPr="002A05FB">
              <w:rPr>
                <w:bCs/>
                <w:sz w:val="16"/>
                <w:szCs w:val="16"/>
              </w:rPr>
              <w:fldChar w:fldCharType="end"/>
            </w:r>
            <w:r w:rsidRPr="002A05FB">
              <w:rPr>
                <w:sz w:val="16"/>
                <w:szCs w:val="16"/>
              </w:rPr>
              <w:t xml:space="preserve"> из </w:t>
            </w:r>
            <w:r w:rsidRPr="002A05FB">
              <w:rPr>
                <w:bCs/>
                <w:sz w:val="16"/>
                <w:szCs w:val="16"/>
              </w:rPr>
              <w:fldChar w:fldCharType="begin"/>
            </w:r>
            <w:r w:rsidRPr="002A05FB">
              <w:rPr>
                <w:bCs/>
                <w:sz w:val="16"/>
                <w:szCs w:val="16"/>
              </w:rPr>
              <w:instrText>NUMPAGES</w:instrText>
            </w:r>
            <w:r w:rsidRPr="002A05FB">
              <w:rPr>
                <w:bCs/>
                <w:sz w:val="16"/>
                <w:szCs w:val="16"/>
              </w:rPr>
              <w:fldChar w:fldCharType="separate"/>
            </w:r>
            <w:r w:rsidR="003A3559">
              <w:rPr>
                <w:bCs/>
                <w:noProof/>
                <w:sz w:val="16"/>
                <w:szCs w:val="16"/>
              </w:rPr>
              <w:t>50</w:t>
            </w:r>
            <w:r w:rsidRPr="002A05FB">
              <w:rPr>
                <w:bCs/>
                <w:sz w:val="16"/>
                <w:szCs w:val="16"/>
              </w:rPr>
              <w:fldChar w:fldCharType="end"/>
            </w:r>
          </w:p>
          <w:p w14:paraId="05EE1B3B" w14:textId="0ABF9C66" w:rsidR="002A05FB" w:rsidRPr="002A05FB" w:rsidRDefault="002A05FB" w:rsidP="00C50BC8">
            <w:pPr>
              <w:pStyle w:val="afe"/>
              <w:jc w:val="center"/>
              <w:rPr>
                <w:bCs/>
                <w:sz w:val="16"/>
                <w:szCs w:val="16"/>
              </w:rPr>
            </w:pPr>
            <w:r w:rsidRPr="002A05F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FF5700F" w:rsidR="002A05FB" w:rsidRPr="00401A97" w:rsidRDefault="002A05FB" w:rsidP="00401A97">
            <w:pPr>
              <w:pStyle w:val="afe"/>
              <w:tabs>
                <w:tab w:val="clear" w:pos="4153"/>
                <w:tab w:val="clear" w:pos="8306"/>
              </w:tabs>
              <w:ind w:left="1134" w:right="1274"/>
              <w:jc w:val="center"/>
              <w:rPr>
                <w:sz w:val="16"/>
                <w:szCs w:val="16"/>
              </w:rPr>
            </w:pPr>
            <w:r w:rsidRPr="002A05FB">
              <w:rPr>
                <w:bCs/>
                <w:sz w:val="16"/>
                <w:szCs w:val="16"/>
              </w:rPr>
              <w:t xml:space="preserve"> на право заключения </w:t>
            </w:r>
            <w:r w:rsidRPr="002A05FB">
              <w:rPr>
                <w:sz w:val="16"/>
                <w:szCs w:val="16"/>
              </w:rPr>
              <w:t>Договора на оказание услуг по нанесению изображения на баннерную ткань</w:t>
            </w:r>
            <w:r w:rsidRPr="002A05FB" w:rsidDel="00C779BC">
              <w:rPr>
                <w:sz w:val="16"/>
                <w:szCs w:val="16"/>
              </w:rPr>
              <w:t xml:space="preserve"> </w:t>
            </w:r>
            <w:r w:rsidRPr="002A05FB">
              <w:rPr>
                <w:sz w:val="16"/>
                <w:szCs w:val="16"/>
              </w:rPr>
              <w:t>для нужд ПАО «МРСК Центра» (филиала «Ярэнерго»</w:t>
            </w:r>
            <w:r w:rsidRPr="002A05FB">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DB5BC" w14:textId="77777777" w:rsidR="002C0CD9" w:rsidRDefault="002C0CD9">
      <w:r>
        <w:separator/>
      </w:r>
    </w:p>
    <w:p w14:paraId="5311A3B2" w14:textId="77777777" w:rsidR="002C0CD9" w:rsidRDefault="002C0CD9"/>
  </w:footnote>
  <w:footnote w:type="continuationSeparator" w:id="0">
    <w:p w14:paraId="30D21812" w14:textId="77777777" w:rsidR="002C0CD9" w:rsidRDefault="002C0CD9">
      <w:r>
        <w:continuationSeparator/>
      </w:r>
    </w:p>
    <w:p w14:paraId="06F24761" w14:textId="77777777" w:rsidR="002C0CD9" w:rsidRDefault="002C0CD9"/>
  </w:footnote>
  <w:footnote w:type="continuationNotice" w:id="1">
    <w:p w14:paraId="4AE765A9" w14:textId="77777777" w:rsidR="002C0CD9" w:rsidRDefault="002C0CD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A05FB" w:rsidRPr="00401A97" w:rsidRDefault="002A05F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A05FB" w:rsidRPr="003C47E7" w:rsidRDefault="002A05F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5FB"/>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0CD9"/>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559"/>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D6F"/>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1DA"/>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296E"/>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mitrofanova.en@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mitrofanova.en@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35F879-24FE-48B6-933E-C5CCDC6FD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798</TotalTime>
  <Pages>50</Pages>
  <Words>20999</Words>
  <Characters>119700</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Митрофанова Екатерина Николаевна</cp:lastModifiedBy>
  <cp:revision>115</cp:revision>
  <cp:lastPrinted>2019-01-16T10:14:00Z</cp:lastPrinted>
  <dcterms:created xsi:type="dcterms:W3CDTF">2019-02-11T09:09:00Z</dcterms:created>
  <dcterms:modified xsi:type="dcterms:W3CDTF">2019-09-19T13:49:00Z</dcterms:modified>
</cp:coreProperties>
</file>