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1F" w:rsidRPr="00EA1E4F" w:rsidRDefault="002B2507" w:rsidP="00B3351F">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B3351F" w:rsidRPr="00041308" w:rsidRDefault="00B3351F" w:rsidP="00B3351F">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B3351F" w:rsidRPr="00010061" w:rsidRDefault="00B3351F" w:rsidP="00B3351F">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B3351F" w:rsidRPr="00010061" w:rsidRDefault="00B3351F" w:rsidP="00B3351F">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B3351F" w:rsidRPr="00E23D27" w:rsidRDefault="00B3351F" w:rsidP="00B3351F">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B3351F" w:rsidRPr="00EA1E4F">
        <w:rPr>
          <w:noProof/>
          <w:sz w:val="16"/>
          <w:szCs w:val="16"/>
          <w:lang w:eastAsia="ru-RU"/>
        </w:rPr>
        <w:drawing>
          <wp:inline distT="0" distB="0" distL="0" distR="0" wp14:anchorId="17FF7569" wp14:editId="3E47F258">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B3351F" w:rsidRPr="00EA1E4F">
        <w:rPr>
          <w:noProof/>
          <w:sz w:val="16"/>
          <w:szCs w:val="16"/>
          <w:lang w:eastAsia="ru-RU"/>
        </w:rPr>
        <w:t xml:space="preserve">            </w:t>
      </w:r>
      <w:r w:rsidR="00B3351F" w:rsidRPr="00EA1E4F">
        <w:rPr>
          <w:noProof/>
          <w:sz w:val="16"/>
          <w:szCs w:val="16"/>
          <w:lang w:eastAsia="ru-RU"/>
        </w:rPr>
        <w:drawing>
          <wp:inline distT="0" distB="0" distL="0" distR="0" wp14:anchorId="6928F275" wp14:editId="62EA6032">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23DF8" w:rsidRDefault="007556FF" w:rsidP="007556FF">
      <w:pPr>
        <w:ind w:left="5670" w:firstLine="0"/>
        <w:jc w:val="center"/>
        <w:rPr>
          <w:sz w:val="24"/>
          <w:szCs w:val="24"/>
        </w:rPr>
      </w:pPr>
    </w:p>
    <w:p w:rsidR="007556FF" w:rsidRPr="00323DF8" w:rsidRDefault="007556FF"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3351F" w:rsidRDefault="00B3351F" w:rsidP="00B3351F">
      <w:pPr>
        <w:spacing w:line="240" w:lineRule="auto"/>
        <w:jc w:val="right"/>
        <w:rPr>
          <w:sz w:val="24"/>
          <w:szCs w:val="24"/>
        </w:rPr>
      </w:pPr>
      <w:r>
        <w:rPr>
          <w:sz w:val="24"/>
          <w:szCs w:val="24"/>
        </w:rPr>
        <w:t>Председатель закупочной комиссии -</w:t>
      </w:r>
    </w:p>
    <w:p w:rsidR="00B3351F" w:rsidRDefault="00B3351F" w:rsidP="00B3351F">
      <w:pPr>
        <w:spacing w:line="240" w:lineRule="auto"/>
        <w:jc w:val="right"/>
        <w:rPr>
          <w:sz w:val="24"/>
          <w:szCs w:val="24"/>
        </w:rPr>
      </w:pPr>
      <w:r>
        <w:rPr>
          <w:sz w:val="24"/>
          <w:szCs w:val="24"/>
        </w:rPr>
        <w:t>з</w:t>
      </w:r>
      <w:r w:rsidRPr="003C7995">
        <w:rPr>
          <w:sz w:val="24"/>
          <w:szCs w:val="24"/>
        </w:rPr>
        <w:t>аместител</w:t>
      </w:r>
      <w:r>
        <w:rPr>
          <w:sz w:val="24"/>
          <w:szCs w:val="24"/>
        </w:rPr>
        <w:t>ь</w:t>
      </w:r>
      <w:r w:rsidRPr="003C7995">
        <w:rPr>
          <w:sz w:val="24"/>
          <w:szCs w:val="24"/>
        </w:rPr>
        <w:t xml:space="preserve"> генерального директора</w:t>
      </w:r>
      <w:r>
        <w:rPr>
          <w:sz w:val="24"/>
          <w:szCs w:val="24"/>
        </w:rPr>
        <w:t xml:space="preserve"> -</w:t>
      </w:r>
    </w:p>
    <w:p w:rsidR="00B3351F" w:rsidRDefault="00B3351F" w:rsidP="00B3351F">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B3351F" w:rsidRPr="00C12FA4" w:rsidRDefault="00B3351F" w:rsidP="00B3351F">
      <w:pPr>
        <w:spacing w:line="240" w:lineRule="auto"/>
        <w:jc w:val="right"/>
        <w:rPr>
          <w:sz w:val="24"/>
          <w:szCs w:val="24"/>
        </w:rPr>
      </w:pPr>
      <w:r>
        <w:rPr>
          <w:sz w:val="24"/>
          <w:szCs w:val="24"/>
        </w:rPr>
        <w:t xml:space="preserve">«Костромаэнерго» </w:t>
      </w:r>
    </w:p>
    <w:p w:rsidR="00B3351F" w:rsidRPr="00C12FA4" w:rsidRDefault="00B3351F" w:rsidP="00B3351F">
      <w:pPr>
        <w:spacing w:line="240" w:lineRule="auto"/>
        <w:jc w:val="right"/>
      </w:pPr>
    </w:p>
    <w:p w:rsidR="00B3351F" w:rsidRPr="00C12FA4" w:rsidRDefault="00B3351F" w:rsidP="00B3351F">
      <w:pPr>
        <w:spacing w:line="240" w:lineRule="auto"/>
        <w:jc w:val="right"/>
        <w:rPr>
          <w:sz w:val="24"/>
          <w:szCs w:val="24"/>
        </w:rPr>
      </w:pPr>
      <w:r w:rsidRPr="00C12FA4">
        <w:rPr>
          <w:sz w:val="24"/>
          <w:szCs w:val="24"/>
        </w:rPr>
        <w:t xml:space="preserve">____________________ </w:t>
      </w:r>
      <w:r>
        <w:rPr>
          <w:sz w:val="24"/>
          <w:szCs w:val="24"/>
        </w:rPr>
        <w:t>А.С</w:t>
      </w:r>
      <w:r w:rsidRPr="00C12FA4">
        <w:rPr>
          <w:sz w:val="24"/>
          <w:szCs w:val="24"/>
        </w:rPr>
        <w:t xml:space="preserve">. </w:t>
      </w:r>
      <w:r>
        <w:rPr>
          <w:sz w:val="24"/>
          <w:szCs w:val="24"/>
        </w:rPr>
        <w:t>Глебов</w:t>
      </w:r>
    </w:p>
    <w:p w:rsidR="00B3351F" w:rsidRPr="00C12FA4" w:rsidRDefault="00B3351F" w:rsidP="00B3351F">
      <w:pPr>
        <w:spacing w:line="240" w:lineRule="auto"/>
        <w:jc w:val="right"/>
        <w:rPr>
          <w:sz w:val="24"/>
          <w:szCs w:val="24"/>
        </w:rPr>
      </w:pPr>
    </w:p>
    <w:p w:rsidR="00B3351F" w:rsidRPr="00C12FA4" w:rsidRDefault="00B3351F" w:rsidP="00B3351F">
      <w:pPr>
        <w:ind w:left="5670" w:firstLine="0"/>
        <w:jc w:val="right"/>
        <w:rPr>
          <w:sz w:val="24"/>
          <w:szCs w:val="24"/>
        </w:rPr>
      </w:pPr>
      <w:r w:rsidRPr="00C12FA4">
        <w:rPr>
          <w:sz w:val="24"/>
          <w:szCs w:val="24"/>
        </w:rPr>
        <w:t xml:space="preserve"> «____» ___________________ 201</w:t>
      </w:r>
      <w:r>
        <w:rPr>
          <w:sz w:val="24"/>
          <w:szCs w:val="24"/>
        </w:rPr>
        <w:t>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3351F" w:rsidRDefault="00717F60" w:rsidP="00B3351F">
      <w:pPr>
        <w:spacing w:line="264" w:lineRule="auto"/>
        <w:ind w:firstLine="0"/>
        <w:jc w:val="center"/>
        <w:rPr>
          <w:b/>
          <w:sz w:val="24"/>
          <w:szCs w:val="24"/>
        </w:rPr>
      </w:pPr>
      <w:r w:rsidRPr="00C12FA4">
        <w:rPr>
          <w:b/>
          <w:sz w:val="24"/>
          <w:szCs w:val="24"/>
        </w:rPr>
        <w:t xml:space="preserve">на право </w:t>
      </w:r>
      <w:r w:rsidRPr="00B3351F">
        <w:rPr>
          <w:b/>
          <w:sz w:val="24"/>
          <w:szCs w:val="24"/>
        </w:rPr>
        <w:t xml:space="preserve">заключения </w:t>
      </w:r>
      <w:proofErr w:type="gramStart"/>
      <w:r w:rsidR="00366652" w:rsidRPr="00B3351F">
        <w:rPr>
          <w:b/>
          <w:sz w:val="24"/>
          <w:szCs w:val="24"/>
        </w:rPr>
        <w:t>Договор</w:t>
      </w:r>
      <w:r w:rsidR="00B3351F" w:rsidRPr="00B3351F">
        <w:rPr>
          <w:b/>
          <w:sz w:val="24"/>
          <w:szCs w:val="24"/>
        </w:rPr>
        <w:t>а</w:t>
      </w:r>
      <w:proofErr w:type="gramEnd"/>
      <w:r w:rsidR="00366652" w:rsidRPr="00B3351F">
        <w:rPr>
          <w:b/>
          <w:sz w:val="24"/>
          <w:szCs w:val="24"/>
        </w:rPr>
        <w:t xml:space="preserve"> на </w:t>
      </w:r>
      <w:r w:rsidR="00B3351F" w:rsidRPr="00B3351F">
        <w:rPr>
          <w:b/>
          <w:sz w:val="24"/>
          <w:szCs w:val="24"/>
        </w:rPr>
        <w:t>выполнение</w:t>
      </w:r>
      <w:r w:rsidR="00B3351F" w:rsidRPr="00F622F7">
        <w:rPr>
          <w:b/>
          <w:sz w:val="24"/>
          <w:szCs w:val="24"/>
        </w:rPr>
        <w:t xml:space="preserve"> работ по замене существующих деревянных оконных блоков на оконные блоки из ПВХ-профиля </w:t>
      </w:r>
    </w:p>
    <w:p w:rsidR="00717F60" w:rsidRPr="00C12FA4" w:rsidRDefault="00B3351F" w:rsidP="00B3351F">
      <w:pPr>
        <w:spacing w:line="264" w:lineRule="auto"/>
        <w:ind w:firstLine="0"/>
        <w:jc w:val="center"/>
        <w:rPr>
          <w:b/>
          <w:sz w:val="24"/>
          <w:szCs w:val="24"/>
        </w:rPr>
      </w:pPr>
      <w:r w:rsidRPr="00F622F7">
        <w:rPr>
          <w:b/>
          <w:sz w:val="24"/>
          <w:szCs w:val="24"/>
        </w:rPr>
        <w:t>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351F">
        <w:rPr>
          <w:sz w:val="24"/>
          <w:szCs w:val="24"/>
        </w:rPr>
        <w:t>Кострома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7611E6">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7611E6">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7611E6">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7611E6">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7611E6">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7611E6">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7611E6">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7611E6">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7611E6">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7611E6">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7611E6">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7611E6">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7611E6">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7611E6">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7611E6">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7611E6">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7611E6">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7611E6">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7611E6">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7611E6">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7611E6">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7611E6">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7611E6">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7611E6">
        <w:rPr>
          <w:noProof/>
        </w:rPr>
        <w:t>39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7611E6">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7611E6">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7611E6">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7611E6">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7611E6">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7611E6">
        <w:rPr>
          <w:noProof/>
        </w:rPr>
        <w:t>43</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7611E6">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7611E6">
        <w:rPr>
          <w:noProof/>
        </w:rPr>
        <w:t>44</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7611E6">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7611E6">
        <w:rPr>
          <w:noProof/>
        </w:rPr>
        <w:t>50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7611E6">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7611E6">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7611E6">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7611E6">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7611E6">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7611E6">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7611E6">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7611E6">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7611E6">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7611E6">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7611E6">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7611E6">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7611E6">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7611E6">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7611E6">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7611E6">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7611E6">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DF27C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B3351F" w:rsidRPr="00D80A5F">
        <w:rPr>
          <w:iCs/>
          <w:sz w:val="24"/>
          <w:szCs w:val="24"/>
        </w:rPr>
        <w:t>РФ, 156961, г. Кострома, проспект Мира, 53</w:t>
      </w:r>
      <w:r w:rsidR="00B3351F">
        <w:rPr>
          <w:iCs/>
          <w:sz w:val="24"/>
          <w:szCs w:val="24"/>
        </w:rPr>
        <w:t>, с</w:t>
      </w:r>
      <w:r w:rsidR="00B3351F" w:rsidRPr="00702B2C">
        <w:rPr>
          <w:iCs/>
          <w:sz w:val="24"/>
          <w:szCs w:val="24"/>
        </w:rPr>
        <w:t xml:space="preserve">екретарь Закупочной комиссии </w:t>
      </w:r>
      <w:r w:rsidR="00B3351F">
        <w:rPr>
          <w:iCs/>
          <w:sz w:val="24"/>
          <w:szCs w:val="24"/>
        </w:rPr>
        <w:t xml:space="preserve">и </w:t>
      </w:r>
      <w:r w:rsidR="00B3351F" w:rsidRPr="00702B2C">
        <w:rPr>
          <w:iCs/>
          <w:sz w:val="24"/>
          <w:szCs w:val="24"/>
        </w:rPr>
        <w:t xml:space="preserve">ответственное лицо – </w:t>
      </w:r>
      <w:r w:rsidR="00B3351F">
        <w:rPr>
          <w:iCs/>
          <w:sz w:val="24"/>
          <w:szCs w:val="24"/>
        </w:rPr>
        <w:t>специалист 2-й категории отдела</w:t>
      </w:r>
      <w:r w:rsidR="00B3351F" w:rsidRPr="00702B2C">
        <w:rPr>
          <w:iCs/>
          <w:sz w:val="24"/>
          <w:szCs w:val="24"/>
        </w:rPr>
        <w:t xml:space="preserve"> закупочной деятельности </w:t>
      </w:r>
      <w:r w:rsidR="00B3351F">
        <w:rPr>
          <w:iCs/>
          <w:sz w:val="24"/>
          <w:szCs w:val="24"/>
        </w:rPr>
        <w:t xml:space="preserve">филиала </w:t>
      </w:r>
      <w:r w:rsidR="00B3351F" w:rsidRPr="00702B2C">
        <w:rPr>
          <w:iCs/>
          <w:sz w:val="24"/>
          <w:szCs w:val="24"/>
        </w:rPr>
        <w:t>ПАО «МРСК Центра»</w:t>
      </w:r>
      <w:r w:rsidR="00B3351F">
        <w:rPr>
          <w:iCs/>
          <w:sz w:val="24"/>
          <w:szCs w:val="24"/>
        </w:rPr>
        <w:t xml:space="preserve"> - «Костромаэнерго»</w:t>
      </w:r>
      <w:r w:rsidR="00B3351F" w:rsidRPr="00702B2C">
        <w:rPr>
          <w:iCs/>
          <w:sz w:val="24"/>
          <w:szCs w:val="24"/>
        </w:rPr>
        <w:t xml:space="preserve"> </w:t>
      </w:r>
      <w:r w:rsidR="00B3351F">
        <w:rPr>
          <w:iCs/>
          <w:sz w:val="24"/>
          <w:szCs w:val="24"/>
        </w:rPr>
        <w:t>Скворцова Т.С., контактный</w:t>
      </w:r>
      <w:r w:rsidR="00B3351F" w:rsidRPr="00702B2C">
        <w:rPr>
          <w:iCs/>
          <w:sz w:val="24"/>
          <w:szCs w:val="24"/>
        </w:rPr>
        <w:t xml:space="preserve"> теле</w:t>
      </w:r>
      <w:r w:rsidR="00B3351F">
        <w:rPr>
          <w:iCs/>
          <w:sz w:val="24"/>
          <w:szCs w:val="24"/>
        </w:rPr>
        <w:t>фон</w:t>
      </w:r>
      <w:r w:rsidR="00B3351F" w:rsidRPr="00702B2C">
        <w:rPr>
          <w:iCs/>
          <w:sz w:val="24"/>
          <w:szCs w:val="24"/>
        </w:rPr>
        <w:t>: (49</w:t>
      </w:r>
      <w:r w:rsidR="00B3351F">
        <w:rPr>
          <w:iCs/>
          <w:sz w:val="24"/>
          <w:szCs w:val="24"/>
        </w:rPr>
        <w:t>42</w:t>
      </w:r>
      <w:r w:rsidR="00B3351F" w:rsidRPr="00702B2C">
        <w:rPr>
          <w:iCs/>
          <w:sz w:val="24"/>
          <w:szCs w:val="24"/>
        </w:rPr>
        <w:t xml:space="preserve">) </w:t>
      </w:r>
      <w:r w:rsidR="00B3351F">
        <w:rPr>
          <w:iCs/>
          <w:sz w:val="24"/>
          <w:szCs w:val="24"/>
        </w:rPr>
        <w:t>396-055</w:t>
      </w:r>
      <w:r w:rsidR="00B3351F" w:rsidRPr="00702B2C">
        <w:rPr>
          <w:iCs/>
          <w:sz w:val="24"/>
          <w:szCs w:val="24"/>
        </w:rPr>
        <w:t>,</w:t>
      </w:r>
      <w:r w:rsidR="00B3351F">
        <w:rPr>
          <w:iCs/>
          <w:sz w:val="24"/>
          <w:szCs w:val="24"/>
        </w:rPr>
        <w:t xml:space="preserve"> </w:t>
      </w:r>
      <w:r w:rsidR="00B3351F">
        <w:rPr>
          <w:sz w:val="24"/>
          <w:szCs w:val="24"/>
        </w:rPr>
        <w:t xml:space="preserve">адрес электронной почты: </w:t>
      </w:r>
      <w:proofErr w:type="spellStart"/>
      <w:r w:rsidR="00B3351F" w:rsidRPr="000A2C26">
        <w:rPr>
          <w:rStyle w:val="a7"/>
          <w:sz w:val="24"/>
          <w:szCs w:val="24"/>
          <w:lang w:val="en-US"/>
        </w:rPr>
        <w:t>Skvortsova</w:t>
      </w:r>
      <w:proofErr w:type="spellEnd"/>
      <w:r w:rsidR="00B3351F" w:rsidRPr="000A2C26">
        <w:rPr>
          <w:rStyle w:val="a7"/>
          <w:sz w:val="24"/>
          <w:szCs w:val="24"/>
        </w:rPr>
        <w:t>.</w:t>
      </w:r>
      <w:r w:rsidR="00B3351F" w:rsidRPr="000A2C26">
        <w:rPr>
          <w:rStyle w:val="a7"/>
          <w:sz w:val="24"/>
          <w:szCs w:val="24"/>
          <w:lang w:val="en-US"/>
        </w:rPr>
        <w:t>TS</w:t>
      </w:r>
      <w:r w:rsidR="00B3351F" w:rsidRPr="000A2C26">
        <w:rPr>
          <w:rStyle w:val="a7"/>
          <w:sz w:val="24"/>
          <w:szCs w:val="24"/>
        </w:rPr>
        <w:t>@</w:t>
      </w:r>
      <w:proofErr w:type="spellStart"/>
      <w:r w:rsidR="00B3351F" w:rsidRPr="000A2C26">
        <w:rPr>
          <w:rStyle w:val="a7"/>
          <w:sz w:val="24"/>
          <w:szCs w:val="24"/>
          <w:lang w:val="en-US"/>
        </w:rPr>
        <w:t>mrsk</w:t>
      </w:r>
      <w:proofErr w:type="spellEnd"/>
      <w:r w:rsidR="00B3351F" w:rsidRPr="000A2C26">
        <w:rPr>
          <w:rStyle w:val="a7"/>
          <w:sz w:val="24"/>
          <w:szCs w:val="24"/>
        </w:rPr>
        <w:t>-1.</w:t>
      </w:r>
      <w:proofErr w:type="spellStart"/>
      <w:r w:rsidR="00B3351F" w:rsidRPr="000A2C26">
        <w:rPr>
          <w:rStyle w:val="a7"/>
          <w:sz w:val="24"/>
          <w:szCs w:val="24"/>
          <w:lang w:val="en-US"/>
        </w:rPr>
        <w:t>ru</w:t>
      </w:r>
      <w:proofErr w:type="spellEnd"/>
      <w:r w:rsidR="00FB4E6F" w:rsidRPr="00D053CF">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B3351F">
        <w:rPr>
          <w:sz w:val="24"/>
          <w:szCs w:val="24"/>
        </w:rPr>
        <w:t xml:space="preserve">опубликованным </w:t>
      </w:r>
      <w:r w:rsidRPr="00B3351F">
        <w:rPr>
          <w:b/>
          <w:sz w:val="24"/>
          <w:szCs w:val="24"/>
        </w:rPr>
        <w:t>«</w:t>
      </w:r>
      <w:r w:rsidR="00B3351F" w:rsidRPr="00B3351F">
        <w:rPr>
          <w:b/>
          <w:sz w:val="24"/>
          <w:szCs w:val="24"/>
        </w:rPr>
        <w:t>05</w:t>
      </w:r>
      <w:r w:rsidRPr="00B3351F">
        <w:rPr>
          <w:b/>
          <w:sz w:val="24"/>
          <w:szCs w:val="24"/>
        </w:rPr>
        <w:t xml:space="preserve">» </w:t>
      </w:r>
      <w:r w:rsidR="00B3351F" w:rsidRPr="00B3351F">
        <w:rPr>
          <w:b/>
          <w:sz w:val="24"/>
          <w:szCs w:val="24"/>
        </w:rPr>
        <w:t>октября</w:t>
      </w:r>
      <w:r w:rsidRPr="00B3351F">
        <w:rPr>
          <w:b/>
          <w:sz w:val="24"/>
          <w:szCs w:val="24"/>
        </w:rPr>
        <w:t xml:space="preserve"> </w:t>
      </w:r>
      <w:r w:rsidR="00972B83" w:rsidRPr="00B3351F">
        <w:rPr>
          <w:b/>
          <w:sz w:val="24"/>
          <w:szCs w:val="24"/>
        </w:rPr>
        <w:t>2018</w:t>
      </w:r>
      <w:r w:rsidRPr="00B3351F">
        <w:rPr>
          <w:b/>
          <w:sz w:val="24"/>
          <w:szCs w:val="24"/>
        </w:rPr>
        <w:t xml:space="preserve"> г.</w:t>
      </w:r>
      <w:r w:rsidRPr="00B3351F">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5B69B5" w:rsidRPr="005B69B5">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DF27C7">
        <w:rPr>
          <w:sz w:val="24"/>
          <w:szCs w:val="24"/>
        </w:rPr>
        <w:t>О</w:t>
      </w:r>
      <w:r w:rsidRPr="00DF27C7">
        <w:rPr>
          <w:sz w:val="24"/>
          <w:szCs w:val="24"/>
        </w:rPr>
        <w:t xml:space="preserve">ткрытого запроса предложений (далее – запрос предложений) </w:t>
      </w:r>
      <w:bookmarkEnd w:id="10"/>
      <w:r w:rsidR="004B5EB3" w:rsidRPr="00DF27C7">
        <w:rPr>
          <w:sz w:val="24"/>
          <w:szCs w:val="24"/>
        </w:rPr>
        <w:t>на право</w:t>
      </w:r>
      <w:proofErr w:type="gramEnd"/>
      <w:r w:rsidR="004B5EB3" w:rsidRPr="00DF27C7">
        <w:rPr>
          <w:sz w:val="24"/>
          <w:szCs w:val="24"/>
        </w:rPr>
        <w:t xml:space="preserve"> </w:t>
      </w:r>
      <w:proofErr w:type="gramStart"/>
      <w:r w:rsidR="004B5EB3" w:rsidRPr="00DF27C7">
        <w:rPr>
          <w:sz w:val="24"/>
          <w:szCs w:val="24"/>
        </w:rPr>
        <w:t xml:space="preserve">заключения </w:t>
      </w:r>
      <w:r w:rsidR="00B3351F" w:rsidRPr="00DF27C7">
        <w:rPr>
          <w:sz w:val="24"/>
          <w:szCs w:val="24"/>
        </w:rPr>
        <w:t>Договора</w:t>
      </w:r>
      <w:r w:rsidR="00366652" w:rsidRPr="00DF27C7">
        <w:rPr>
          <w:sz w:val="24"/>
          <w:szCs w:val="24"/>
        </w:rPr>
        <w:t xml:space="preserve"> на </w:t>
      </w:r>
      <w:r w:rsidR="00DF27C7" w:rsidRPr="00DF27C7">
        <w:rPr>
          <w:sz w:val="24"/>
          <w:szCs w:val="24"/>
        </w:rPr>
        <w:t>выполнение работ по замене существующих деревянных оконных блоков на оконные блоки из ПВХ-профиля</w:t>
      </w:r>
      <w:r w:rsidR="00366652" w:rsidRPr="00DF27C7">
        <w:rPr>
          <w:sz w:val="24"/>
          <w:szCs w:val="24"/>
        </w:rPr>
        <w:t xml:space="preserve"> для нужд ПАО «МРСК Центра»</w:t>
      </w:r>
      <w:r w:rsidR="00702B2C" w:rsidRPr="00DF27C7">
        <w:rPr>
          <w:sz w:val="24"/>
          <w:szCs w:val="24"/>
        </w:rPr>
        <w:t xml:space="preserve"> </w:t>
      </w:r>
      <w:r w:rsidR="00DF27C7" w:rsidRPr="00DF27C7">
        <w:rPr>
          <w:sz w:val="24"/>
          <w:szCs w:val="24"/>
        </w:rPr>
        <w:t>(филиала</w:t>
      </w:r>
      <w:r w:rsidR="00862664" w:rsidRPr="00DF27C7">
        <w:rPr>
          <w:sz w:val="24"/>
          <w:szCs w:val="24"/>
        </w:rPr>
        <w:t xml:space="preserve"> «Костромаэнерго», расположенного по адресу:</w:t>
      </w:r>
      <w:proofErr w:type="gramEnd"/>
      <w:r w:rsidR="00862664" w:rsidRPr="00DF27C7">
        <w:rPr>
          <w:sz w:val="24"/>
          <w:szCs w:val="24"/>
        </w:rPr>
        <w:t xml:space="preserve"> </w:t>
      </w:r>
      <w:proofErr w:type="gramStart"/>
      <w:r w:rsidR="00862664" w:rsidRPr="00DF27C7">
        <w:rPr>
          <w:sz w:val="24"/>
          <w:szCs w:val="24"/>
        </w:rPr>
        <w:t>РФ, 156961,</w:t>
      </w:r>
      <w:r w:rsidR="00DF27C7" w:rsidRPr="00DF27C7">
        <w:rPr>
          <w:sz w:val="24"/>
          <w:szCs w:val="24"/>
        </w:rPr>
        <w:t xml:space="preserve"> г. Кострома, проспект Мира, 53</w:t>
      </w:r>
      <w:r w:rsidR="00862664" w:rsidRPr="00DF27C7">
        <w:rPr>
          <w:sz w:val="24"/>
          <w:szCs w:val="24"/>
        </w:rPr>
        <w:t>)</w:t>
      </w:r>
      <w:r w:rsidRPr="00DF27C7">
        <w:rPr>
          <w:sz w:val="24"/>
          <w:szCs w:val="24"/>
        </w:rPr>
        <w:t>.</w:t>
      </w:r>
      <w:bookmarkEnd w:id="11"/>
      <w:bookmarkEnd w:id="12"/>
      <w:bookmarkEnd w:id="13"/>
      <w:proofErr w:type="gramEnd"/>
    </w:p>
    <w:p w:rsidR="00717F60" w:rsidRPr="00DF27C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DF27C7">
        <w:rPr>
          <w:sz w:val="24"/>
          <w:szCs w:val="24"/>
        </w:rPr>
        <w:t xml:space="preserve">функционала </w:t>
      </w:r>
      <w:r w:rsidR="00BF1E4B" w:rsidRPr="00DF27C7">
        <w:rPr>
          <w:sz w:val="24"/>
          <w:szCs w:val="24"/>
        </w:rPr>
        <w:t>электронной торговой площадки ПАО «</w:t>
      </w:r>
      <w:proofErr w:type="spellStart"/>
      <w:r w:rsidR="00BF1E4B" w:rsidRPr="00DF27C7">
        <w:rPr>
          <w:sz w:val="24"/>
          <w:szCs w:val="24"/>
        </w:rPr>
        <w:t>Россети</w:t>
      </w:r>
      <w:proofErr w:type="spellEnd"/>
      <w:r w:rsidR="00BF1E4B" w:rsidRPr="00DF27C7">
        <w:rPr>
          <w:sz w:val="24"/>
          <w:szCs w:val="24"/>
        </w:rPr>
        <w:t xml:space="preserve">» </w:t>
      </w:r>
      <w:hyperlink r:id="rId19" w:history="1">
        <w:r w:rsidR="00DF27C7" w:rsidRPr="00DF27C7">
          <w:rPr>
            <w:rStyle w:val="a7"/>
            <w:sz w:val="24"/>
            <w:szCs w:val="24"/>
          </w:rPr>
          <w:t>etp.rosseti.ru</w:t>
        </w:r>
      </w:hyperlink>
      <w:r w:rsidR="00BF1E4B" w:rsidRPr="00DF27C7">
        <w:rPr>
          <w:sz w:val="24"/>
          <w:szCs w:val="24"/>
        </w:rPr>
        <w:t xml:space="preserve"> </w:t>
      </w:r>
      <w:r w:rsidR="00702B2C" w:rsidRPr="00DF27C7">
        <w:rPr>
          <w:sz w:val="24"/>
          <w:szCs w:val="24"/>
        </w:rPr>
        <w:t>(далее — ЭТП)</w:t>
      </w:r>
      <w:r w:rsidR="005B75A6" w:rsidRPr="00DF27C7">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DF27C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DF27C7">
        <w:rPr>
          <w:sz w:val="24"/>
          <w:szCs w:val="24"/>
        </w:rPr>
        <w:t xml:space="preserve">заключения </w:t>
      </w:r>
      <w:r w:rsidR="00123C70" w:rsidRPr="00DF27C7">
        <w:rPr>
          <w:sz w:val="24"/>
          <w:szCs w:val="24"/>
        </w:rPr>
        <w:t>Договор</w:t>
      </w:r>
      <w:r w:rsidR="00DF27C7" w:rsidRPr="00DF27C7">
        <w:rPr>
          <w:sz w:val="24"/>
          <w:szCs w:val="24"/>
        </w:rPr>
        <w:t>а</w:t>
      </w:r>
      <w:r w:rsidR="00A40714" w:rsidRPr="00DF27C7">
        <w:rPr>
          <w:sz w:val="24"/>
          <w:szCs w:val="24"/>
        </w:rPr>
        <w:t xml:space="preserve"> </w:t>
      </w:r>
      <w:r w:rsidR="00366652" w:rsidRPr="00DF27C7">
        <w:rPr>
          <w:sz w:val="24"/>
          <w:szCs w:val="24"/>
        </w:rPr>
        <w:t xml:space="preserve">на </w:t>
      </w:r>
      <w:r w:rsidR="00DF27C7" w:rsidRPr="00DF27C7">
        <w:rPr>
          <w:sz w:val="24"/>
          <w:szCs w:val="24"/>
        </w:rPr>
        <w:t>выполнение работ по замене существующих деревянных оконных блоков на оконные блоки из ПВХ-профиля</w:t>
      </w:r>
      <w:r w:rsidR="00366652" w:rsidRPr="00DF27C7">
        <w:rPr>
          <w:sz w:val="24"/>
          <w:szCs w:val="24"/>
        </w:rPr>
        <w:t xml:space="preserve"> для нужд ПАО «МРСК Центра»</w:t>
      </w:r>
      <w:r w:rsidR="00DF27C7" w:rsidRPr="00DF27C7">
        <w:rPr>
          <w:sz w:val="24"/>
          <w:szCs w:val="24"/>
        </w:rPr>
        <w:t xml:space="preserve"> (филиала «Костромаэнерго»</w:t>
      </w:r>
      <w:r w:rsidR="00702B2C" w:rsidRPr="00DF27C7">
        <w:rPr>
          <w:sz w:val="24"/>
          <w:szCs w:val="24"/>
        </w:rPr>
        <w:t>)</w:t>
      </w:r>
      <w:bookmarkEnd w:id="17"/>
      <w:r w:rsidR="00702B2C" w:rsidRPr="00DF27C7">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DF27C7">
        <w:rPr>
          <w:sz w:val="24"/>
          <w:szCs w:val="24"/>
        </w:rPr>
        <w:t xml:space="preserve">Количество лотов: </w:t>
      </w:r>
      <w:r w:rsidRPr="00DF27C7">
        <w:rPr>
          <w:b/>
          <w:sz w:val="24"/>
          <w:szCs w:val="24"/>
        </w:rPr>
        <w:t>1 (один)</w:t>
      </w:r>
      <w:r w:rsidRPr="00DF27C7">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2D092D" w:rsidRPr="007611E6">
        <w:rPr>
          <w:sz w:val="24"/>
          <w:szCs w:val="24"/>
        </w:rPr>
        <w:t>с момента заключения договора до 10.12.2018 г</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2D092D" w:rsidRPr="000A2C26">
        <w:rPr>
          <w:sz w:val="24"/>
          <w:szCs w:val="24"/>
        </w:rPr>
        <w:t>на объекте, указанном в Приложении №1 настоящей Документации</w:t>
      </w:r>
      <w:r w:rsidR="00366652" w:rsidRPr="00366652">
        <w:rPr>
          <w:sz w:val="24"/>
          <w:szCs w:val="24"/>
        </w:rPr>
        <w:t>.</w:t>
      </w:r>
      <w:bookmarkEnd w:id="20"/>
    </w:p>
    <w:p w:rsidR="00717F60" w:rsidRPr="002D092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w:t>
      </w:r>
      <w:r w:rsidR="00BE644E" w:rsidRPr="002D092D">
        <w:rPr>
          <w:sz w:val="24"/>
          <w:szCs w:val="24"/>
        </w:rPr>
        <w:t>фактуры.</w:t>
      </w:r>
      <w:bookmarkEnd w:id="21"/>
      <w:r w:rsidR="00CF674D" w:rsidRPr="002D092D">
        <w:rPr>
          <w:iCs/>
          <w:sz w:val="24"/>
          <w:szCs w:val="24"/>
        </w:rPr>
        <w:t xml:space="preserve"> В случае</w:t>
      </w:r>
      <w:proofErr w:type="gramStart"/>
      <w:r w:rsidR="00CF674D" w:rsidRPr="002D092D">
        <w:rPr>
          <w:iCs/>
          <w:sz w:val="24"/>
          <w:szCs w:val="24"/>
        </w:rPr>
        <w:t>,</w:t>
      </w:r>
      <w:proofErr w:type="gramEnd"/>
      <w:r w:rsidR="00CF674D" w:rsidRPr="002D092D">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2D092D">
        <w:rPr>
          <w:sz w:val="24"/>
          <w:szCs w:val="24"/>
        </w:rPr>
        <w:t>ом</w:t>
      </w:r>
      <w:r w:rsidRPr="00AC6F87">
        <w:rPr>
          <w:sz w:val="24"/>
          <w:szCs w:val="24"/>
        </w:rPr>
        <w:t xml:space="preserve"> задани</w:t>
      </w:r>
      <w:r w:rsidR="002D092D">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lastRenderedPageBreak/>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F8733C">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w:t>
      </w:r>
      <w:r w:rsidRPr="00577EC9">
        <w:rPr>
          <w:sz w:val="24"/>
          <w:szCs w:val="24"/>
        </w:rPr>
        <w:lastRenderedPageBreak/>
        <w:t xml:space="preserve">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lastRenderedPageBreak/>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lastRenderedPageBreak/>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106EB0">
        <w:rPr>
          <w:b/>
          <w:bCs w:val="0"/>
          <w:sz w:val="24"/>
          <w:szCs w:val="24"/>
          <w:u w:val="single"/>
        </w:rPr>
        <w:t>По Лоту №1:</w:t>
      </w:r>
      <w:r w:rsidR="00717F60" w:rsidRPr="00106EB0">
        <w:rPr>
          <w:bCs w:val="0"/>
          <w:sz w:val="24"/>
          <w:szCs w:val="24"/>
        </w:rPr>
        <w:t xml:space="preserve"> </w:t>
      </w:r>
      <w:r w:rsidR="00106EB0" w:rsidRPr="00106EB0">
        <w:rPr>
          <w:b/>
          <w:sz w:val="24"/>
          <w:szCs w:val="24"/>
        </w:rPr>
        <w:t>1 155 780</w:t>
      </w:r>
      <w:r w:rsidR="00106EB0" w:rsidRPr="00106EB0">
        <w:rPr>
          <w:sz w:val="24"/>
          <w:szCs w:val="24"/>
        </w:rPr>
        <w:t xml:space="preserve"> (Один миллион сто пятьдесят пять тысяч семьсот восемьдесят)</w:t>
      </w:r>
      <w:r w:rsidR="00106EB0" w:rsidRPr="00DC5231">
        <w:rPr>
          <w:sz w:val="24"/>
          <w:szCs w:val="24"/>
        </w:rPr>
        <w:t xml:space="preserve"> рублей 00 копеек РФ, без учета НДС; НДС составляет </w:t>
      </w:r>
      <w:r w:rsidR="00106EB0" w:rsidRPr="00DC5231">
        <w:rPr>
          <w:b/>
          <w:sz w:val="24"/>
          <w:szCs w:val="24"/>
        </w:rPr>
        <w:t>208 040</w:t>
      </w:r>
      <w:r w:rsidR="00106EB0" w:rsidRPr="00DC5231">
        <w:rPr>
          <w:sz w:val="24"/>
          <w:szCs w:val="24"/>
        </w:rPr>
        <w:t xml:space="preserve"> (Двести восемь тысяч сорок) рублей 40 копеек РФ; </w:t>
      </w:r>
      <w:r w:rsidR="00106EB0" w:rsidRPr="00DC5231">
        <w:rPr>
          <w:b/>
          <w:sz w:val="24"/>
          <w:szCs w:val="24"/>
        </w:rPr>
        <w:t>1 363 820</w:t>
      </w:r>
      <w:r w:rsidR="00106EB0" w:rsidRPr="00DC5231">
        <w:rPr>
          <w:sz w:val="24"/>
          <w:szCs w:val="24"/>
        </w:rPr>
        <w:t xml:space="preserve"> (Один миллион триста шестьдесят три тысячи восемьсот двадцать) рублей 40 копеек РФ, с учетом </w:t>
      </w:r>
      <w:r w:rsidR="00106EB0" w:rsidRPr="00AC064E">
        <w:rPr>
          <w:sz w:val="24"/>
          <w:szCs w:val="24"/>
        </w:rPr>
        <w:t>НДС</w:t>
      </w:r>
      <w:r w:rsidR="00106EB0" w:rsidRPr="00AC064E">
        <w:rPr>
          <w:rFonts w:eastAsia="Calibri"/>
          <w:sz w:val="24"/>
          <w:szCs w:val="24"/>
          <w:lang w:eastAsia="en-US"/>
        </w:rPr>
        <w:t>.</w:t>
      </w:r>
      <w:proofErr w:type="gramEnd"/>
      <w:r w:rsidR="00106EB0">
        <w:rPr>
          <w:rFonts w:eastAsia="Calibri"/>
          <w:sz w:val="24"/>
          <w:szCs w:val="24"/>
          <w:lang w:eastAsia="en-US"/>
        </w:rPr>
        <w:t xml:space="preserve"> </w:t>
      </w:r>
      <w:r w:rsidR="00106EB0" w:rsidRPr="001E3509">
        <w:rPr>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00106EB0" w:rsidRPr="001E3509">
        <w:rPr>
          <w:sz w:val="24"/>
          <w:szCs w:val="24"/>
        </w:rPr>
        <w:t>отгрузки продукции/ оказания услуг/ выполнения</w:t>
      </w:r>
      <w:proofErr w:type="gramEnd"/>
      <w:r w:rsidR="00106EB0" w:rsidRPr="001E3509">
        <w:rPr>
          <w:sz w:val="24"/>
          <w:szCs w:val="24"/>
        </w:rPr>
        <w:t xml:space="preserve"> работ, ранее определенная цена договора с учетом НДС увеличивается на сумму увеличения ставки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411B0E"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11B0E">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411B0E">
        <w:rPr>
          <w:bCs w:val="0"/>
          <w:sz w:val="24"/>
          <w:szCs w:val="24"/>
        </w:rPr>
        <w:lastRenderedPageBreak/>
        <w:t>отгрузки продукции/ оказания услуг/ выполнения</w:t>
      </w:r>
      <w:proofErr w:type="gramEnd"/>
      <w:r w:rsidRPr="00411B0E">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411B0E">
        <w:rPr>
          <w:sz w:val="24"/>
          <w:szCs w:val="24"/>
          <w:lang w:eastAsia="ru-RU"/>
        </w:rPr>
        <w:t>ого</w:t>
      </w:r>
      <w:r w:rsidRPr="003803A7">
        <w:rPr>
          <w:sz w:val="24"/>
          <w:szCs w:val="24"/>
          <w:lang w:eastAsia="ru-RU"/>
        </w:rPr>
        <w:t xml:space="preserve"> задани</w:t>
      </w:r>
      <w:r w:rsidR="00411B0E">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411B0E">
        <w:rPr>
          <w:sz w:val="24"/>
          <w:szCs w:val="24"/>
          <w:lang w:eastAsia="ru-RU"/>
        </w:rPr>
        <w:t>и</w:t>
      </w:r>
      <w:r w:rsidRPr="003776BB">
        <w:rPr>
          <w:sz w:val="24"/>
          <w:szCs w:val="24"/>
          <w:lang w:eastAsia="ru-RU"/>
        </w:rPr>
        <w:t xml:space="preserve"> к настоящей </w:t>
      </w:r>
      <w:r w:rsidRPr="002D7FEE">
        <w:rPr>
          <w:sz w:val="24"/>
          <w:szCs w:val="24"/>
          <w:lang w:eastAsia="ru-RU"/>
        </w:rPr>
        <w:t>Документации.</w:t>
      </w:r>
      <w:proofErr w:type="gramEnd"/>
      <w:r w:rsidRPr="002D7FEE">
        <w:rPr>
          <w:sz w:val="24"/>
          <w:szCs w:val="24"/>
          <w:lang w:eastAsia="ru-RU"/>
        </w:rPr>
        <w:t xml:space="preserve"> При несоблюдении требований Техническ</w:t>
      </w:r>
      <w:r w:rsidR="00411B0E">
        <w:rPr>
          <w:sz w:val="24"/>
          <w:szCs w:val="24"/>
          <w:lang w:eastAsia="ru-RU"/>
        </w:rPr>
        <w:t>ого</w:t>
      </w:r>
      <w:r w:rsidRPr="002D7FEE">
        <w:rPr>
          <w:sz w:val="24"/>
          <w:szCs w:val="24"/>
          <w:lang w:eastAsia="ru-RU"/>
        </w:rPr>
        <w:t xml:space="preserve"> задани</w:t>
      </w:r>
      <w:r w:rsidR="00411B0E">
        <w:rPr>
          <w:sz w:val="24"/>
          <w:szCs w:val="24"/>
          <w:lang w:eastAsia="ru-RU"/>
        </w:rPr>
        <w:t>я</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w:t>
      </w:r>
      <w:r w:rsidRPr="002D7FEE">
        <w:rPr>
          <w:sz w:val="24"/>
          <w:szCs w:val="24"/>
        </w:rPr>
        <w:lastRenderedPageBreak/>
        <w:t>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xml:space="preserve">,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w:t>
      </w:r>
      <w:r w:rsidRPr="00577EC9">
        <w:rPr>
          <w:sz w:val="24"/>
          <w:szCs w:val="24"/>
        </w:rPr>
        <w:lastRenderedPageBreak/>
        <w:t>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xml:space="preserve">, либо документ, </w:t>
      </w:r>
      <w:r w:rsidR="006D05F2" w:rsidRPr="005A3A93">
        <w:rPr>
          <w:sz w:val="24"/>
          <w:szCs w:val="24"/>
        </w:rPr>
        <w:lastRenderedPageBreak/>
        <w:t>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411B0E"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411B0E">
        <w:rPr>
          <w:bCs w:val="0"/>
          <w:sz w:val="24"/>
          <w:szCs w:val="24"/>
        </w:rPr>
        <w:t>Документы, указанные</w:t>
      </w:r>
      <w:r w:rsidR="00411B0E" w:rsidRPr="00411B0E">
        <w:rPr>
          <w:bCs w:val="0"/>
          <w:sz w:val="24"/>
          <w:szCs w:val="24"/>
        </w:rPr>
        <w:t xml:space="preserve"> в </w:t>
      </w:r>
      <w:r w:rsidR="00306DE6" w:rsidRPr="00411B0E">
        <w:rPr>
          <w:bCs w:val="0"/>
          <w:sz w:val="24"/>
          <w:szCs w:val="24"/>
        </w:rPr>
        <w:t>п</w:t>
      </w:r>
      <w:r w:rsidR="00306DE6" w:rsidRPr="00411B0E">
        <w:rPr>
          <w:sz w:val="24"/>
          <w:szCs w:val="24"/>
        </w:rPr>
        <w:t>.</w:t>
      </w:r>
      <w:r w:rsidR="001248B1" w:rsidRPr="00411B0E">
        <w:rPr>
          <w:sz w:val="24"/>
          <w:szCs w:val="24"/>
        </w:rPr>
        <w:t xml:space="preserve"> </w:t>
      </w:r>
      <w:r w:rsidR="00C55095" w:rsidRPr="00411B0E">
        <w:fldChar w:fldCharType="begin"/>
      </w:r>
      <w:r w:rsidR="00123DC1" w:rsidRPr="00411B0E">
        <w:instrText xml:space="preserve"> REF _Ref442189588 \r \h  \* MERGEFORMAT </w:instrText>
      </w:r>
      <w:r w:rsidR="00C55095" w:rsidRPr="00411B0E">
        <w:fldChar w:fldCharType="separate"/>
      </w:r>
      <w:r w:rsidR="005B69B5" w:rsidRPr="00411B0E">
        <w:rPr>
          <w:sz w:val="24"/>
          <w:szCs w:val="24"/>
        </w:rPr>
        <w:t>х)</w:t>
      </w:r>
      <w:r w:rsidR="00C55095" w:rsidRPr="00411B0E">
        <w:fldChar w:fldCharType="end"/>
      </w:r>
      <w:r w:rsidR="00306DE6" w:rsidRPr="00411B0E">
        <w:rPr>
          <w:sz w:val="24"/>
          <w:szCs w:val="24"/>
        </w:rPr>
        <w:t xml:space="preserve"> п. </w:t>
      </w:r>
      <w:r w:rsidR="00EE380A" w:rsidRPr="00411B0E">
        <w:fldChar w:fldCharType="begin"/>
      </w:r>
      <w:r w:rsidR="00EE380A" w:rsidRPr="00411B0E">
        <w:instrText xml:space="preserve"> REF _Ref303587815 \r \h  \* MERGEFORMAT </w:instrText>
      </w:r>
      <w:r w:rsidR="00EE380A" w:rsidRPr="00411B0E">
        <w:fldChar w:fldCharType="separate"/>
      </w:r>
      <w:r w:rsidR="005B69B5" w:rsidRPr="00411B0E">
        <w:rPr>
          <w:sz w:val="24"/>
          <w:szCs w:val="24"/>
        </w:rPr>
        <w:t>3.3.8.3</w:t>
      </w:r>
      <w:r w:rsidR="00EE380A" w:rsidRPr="00411B0E">
        <w:fldChar w:fldCharType="end"/>
      </w:r>
      <w:r w:rsidR="00306DE6" w:rsidRPr="00411B0E">
        <w:rPr>
          <w:sz w:val="24"/>
          <w:szCs w:val="24"/>
        </w:rPr>
        <w:t>, подаются основным Участником</w:t>
      </w:r>
      <w:r w:rsidR="002037C3" w:rsidRPr="00411B0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411B0E">
        <w:rPr>
          <w:bCs w:val="0"/>
          <w:sz w:val="24"/>
          <w:szCs w:val="24"/>
        </w:rPr>
        <w:t xml:space="preserve">. Документы, указанные в </w:t>
      </w:r>
      <w:r w:rsidR="00306DE6" w:rsidRPr="002D7FEE">
        <w:rPr>
          <w:bCs w:val="0"/>
          <w:sz w:val="24"/>
          <w:szCs w:val="24"/>
        </w:rPr>
        <w:t>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lastRenderedPageBreak/>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с даты публикации</w:t>
      </w:r>
      <w:proofErr w:type="gramEnd"/>
      <w:r w:rsidRPr="004F7AD3">
        <w:rPr>
          <w:sz w:val="24"/>
          <w:szCs w:val="24"/>
        </w:rPr>
        <w:t xml:space="preserve"> закупочной процедуры (п. </w:t>
      </w:r>
      <w:r w:rsidRPr="004F7AD3">
        <w:rPr>
          <w:sz w:val="24"/>
          <w:szCs w:val="24"/>
        </w:rPr>
        <w:fldChar w:fldCharType="begin"/>
      </w:r>
      <w:r w:rsidRPr="004F7AD3">
        <w:rPr>
          <w:sz w:val="24"/>
          <w:szCs w:val="24"/>
        </w:rPr>
        <w:instrText xml:space="preserve"> REF _Ref191386085 \r \h  \* MERGEFORMAT </w:instrText>
      </w:r>
      <w:r w:rsidRPr="004F7AD3">
        <w:rPr>
          <w:sz w:val="24"/>
          <w:szCs w:val="24"/>
        </w:rPr>
      </w:r>
      <w:r w:rsidRPr="004F7AD3">
        <w:rPr>
          <w:sz w:val="24"/>
          <w:szCs w:val="24"/>
        </w:rPr>
        <w:fldChar w:fldCharType="separate"/>
      </w:r>
      <w:r w:rsidR="005B69B5">
        <w:rPr>
          <w:sz w:val="24"/>
          <w:szCs w:val="24"/>
        </w:rPr>
        <w:t>1.1.1</w:t>
      </w:r>
      <w:r w:rsidRPr="004F7AD3">
        <w:rPr>
          <w:sz w:val="24"/>
          <w:szCs w:val="24"/>
        </w:rPr>
        <w:fldChar w:fldCharType="end"/>
      </w:r>
      <w:r w:rsidRPr="004F7AD3">
        <w:rPr>
          <w:sz w:val="24"/>
          <w:szCs w:val="24"/>
        </w:rPr>
        <w:t>).</w:t>
      </w:r>
    </w:p>
    <w:p w:rsidR="004F7AD3" w:rsidRPr="00411B0E" w:rsidRDefault="004F7AD3" w:rsidP="004F7AD3">
      <w:pPr>
        <w:widowControl w:val="0"/>
        <w:numPr>
          <w:ilvl w:val="3"/>
          <w:numId w:val="40"/>
        </w:numPr>
        <w:tabs>
          <w:tab w:val="left" w:pos="1700"/>
        </w:tabs>
        <w:autoSpaceDE w:val="0"/>
        <w:spacing w:after="100" w:line="264" w:lineRule="auto"/>
        <w:ind w:left="0" w:firstLine="709"/>
        <w:rPr>
          <w:sz w:val="24"/>
          <w:szCs w:val="24"/>
        </w:rPr>
      </w:pPr>
      <w:r w:rsidRPr="00411B0E">
        <w:rPr>
          <w:sz w:val="24"/>
          <w:szCs w:val="24"/>
        </w:rPr>
        <w:t xml:space="preserve">Организатор заканчивает предоставлять ответы на запросы разъяснений в </w:t>
      </w:r>
      <w:r w:rsidR="00411B0E" w:rsidRPr="00411B0E">
        <w:rPr>
          <w:b/>
          <w:sz w:val="24"/>
          <w:szCs w:val="24"/>
        </w:rPr>
        <w:t>12:00</w:t>
      </w:r>
      <w:r w:rsidR="00323DF8">
        <w:rPr>
          <w:b/>
          <w:sz w:val="24"/>
          <w:szCs w:val="24"/>
        </w:rPr>
        <w:t xml:space="preserve"> 15</w:t>
      </w:r>
      <w:r w:rsidRPr="00411B0E">
        <w:rPr>
          <w:b/>
          <w:sz w:val="24"/>
          <w:szCs w:val="24"/>
        </w:rPr>
        <w:t xml:space="preserve"> </w:t>
      </w:r>
      <w:r w:rsidR="00411B0E" w:rsidRPr="00411B0E">
        <w:rPr>
          <w:b/>
          <w:sz w:val="24"/>
          <w:szCs w:val="24"/>
        </w:rPr>
        <w:t>октября</w:t>
      </w:r>
      <w:r w:rsidRPr="00411B0E">
        <w:rPr>
          <w:b/>
          <w:sz w:val="24"/>
          <w:szCs w:val="24"/>
        </w:rPr>
        <w:t xml:space="preserve"> 2018 года</w:t>
      </w:r>
      <w:r w:rsidRPr="00411B0E">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xml:space="preserve">). Выбор способа обеспечения исполнения обязательств, связанных с участием в Запросе предложений и подачей Заявки, </w:t>
      </w:r>
      <w:r w:rsidRPr="002D7FEE">
        <w:rPr>
          <w:sz w:val="24"/>
          <w:szCs w:val="24"/>
        </w:rPr>
        <w:lastRenderedPageBreak/>
        <w:t>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4"/>
      <w:bookmarkEnd w:id="55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411B0E" w:rsidRPr="00D80A5F">
        <w:rPr>
          <w:iCs/>
          <w:sz w:val="24"/>
          <w:szCs w:val="24"/>
        </w:rPr>
        <w:t xml:space="preserve">РФ, 156961, г. Кострома, проспект Мира, </w:t>
      </w:r>
      <w:r w:rsidR="00411B0E" w:rsidRPr="00F25259">
        <w:rPr>
          <w:iCs/>
          <w:sz w:val="24"/>
          <w:szCs w:val="24"/>
        </w:rPr>
        <w:t>53</w:t>
      </w:r>
      <w:r w:rsidR="00411B0E" w:rsidRPr="00F25259">
        <w:rPr>
          <w:sz w:val="24"/>
          <w:szCs w:val="24"/>
        </w:rPr>
        <w:t xml:space="preserve">, </w:t>
      </w:r>
      <w:proofErr w:type="spellStart"/>
      <w:r w:rsidR="00411B0E" w:rsidRPr="00F25259">
        <w:rPr>
          <w:sz w:val="24"/>
          <w:szCs w:val="24"/>
        </w:rPr>
        <w:t>каб</w:t>
      </w:r>
      <w:proofErr w:type="spellEnd"/>
      <w:r w:rsidR="00411B0E" w:rsidRPr="00F25259">
        <w:rPr>
          <w:sz w:val="24"/>
          <w:szCs w:val="24"/>
        </w:rPr>
        <w:t xml:space="preserve">. №318, исполнительный сотрудник – </w:t>
      </w:r>
      <w:r w:rsidR="00411B0E">
        <w:rPr>
          <w:sz w:val="24"/>
          <w:szCs w:val="24"/>
        </w:rPr>
        <w:t>Скворцова Татьяна Сергеевна</w:t>
      </w:r>
      <w:r w:rsidR="00411B0E" w:rsidRPr="00F25259">
        <w:rPr>
          <w:sz w:val="24"/>
          <w:szCs w:val="24"/>
        </w:rPr>
        <w:t xml:space="preserve">, контактный телефон (4942) </w:t>
      </w:r>
      <w:r w:rsidR="00411B0E">
        <w:rPr>
          <w:sz w:val="24"/>
          <w:szCs w:val="24"/>
        </w:rPr>
        <w:t>396-055</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lastRenderedPageBreak/>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411B0E"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411B0E" w:rsidRPr="00581674">
        <w:rPr>
          <w:rFonts w:eastAsia="Calibri"/>
          <w:szCs w:val="24"/>
          <w:lang w:eastAsia="en-US"/>
        </w:rPr>
        <w:t xml:space="preserve">, адрес электронной почты: </w:t>
      </w:r>
      <w:hyperlink r:id="rId33" w:history="1">
        <w:r w:rsidR="00411B0E" w:rsidRPr="00581674">
          <w:rPr>
            <w:rStyle w:val="a7"/>
          </w:rPr>
          <w:t xml:space="preserve"> </w:t>
        </w:r>
        <w:r w:rsidR="00411B0E" w:rsidRPr="00581674">
          <w:rPr>
            <w:rStyle w:val="a7"/>
            <w:lang w:val="en-US"/>
          </w:rPr>
          <w:t>Skvortsova</w:t>
        </w:r>
        <w:r w:rsidR="00411B0E" w:rsidRPr="00581674">
          <w:rPr>
            <w:rStyle w:val="a7"/>
          </w:rPr>
          <w:t>.</w:t>
        </w:r>
        <w:r w:rsidR="00411B0E" w:rsidRPr="00581674">
          <w:rPr>
            <w:rStyle w:val="a7"/>
            <w:lang w:val="en-US"/>
          </w:rPr>
          <w:t>TS</w:t>
        </w:r>
        <w:r w:rsidR="00411B0E" w:rsidRPr="00581674">
          <w:rPr>
            <w:rStyle w:val="a7"/>
            <w:rFonts w:eastAsia="Calibri"/>
            <w:szCs w:val="24"/>
            <w:lang w:eastAsia="en-US"/>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1"/>
    </w:p>
    <w:p w:rsidR="00411B0E" w:rsidRPr="00787993" w:rsidRDefault="00411B0E" w:rsidP="00411B0E">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lastRenderedPageBreak/>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Тел. (4942) 396-359</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ИНН 6901067107</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КПП 440102001</w:t>
      </w:r>
    </w:p>
    <w:p w:rsidR="00411B0E" w:rsidRPr="00787993" w:rsidRDefault="00411B0E" w:rsidP="00411B0E">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411B0E" w:rsidRPr="00787993" w:rsidRDefault="00411B0E" w:rsidP="00411B0E">
      <w:pPr>
        <w:pStyle w:val="Times120"/>
        <w:suppressAutoHyphens w:val="0"/>
        <w:autoSpaceDN w:val="0"/>
        <w:adjustRightInd w:val="0"/>
        <w:spacing w:before="120" w:line="160" w:lineRule="atLeast"/>
        <w:ind w:left="567" w:firstLine="0"/>
        <w:rPr>
          <w:szCs w:val="24"/>
        </w:rPr>
      </w:pPr>
      <w:r w:rsidRPr="00787993">
        <w:rPr>
          <w:szCs w:val="24"/>
        </w:rPr>
        <w:t>БИК 043469623</w:t>
      </w:r>
    </w:p>
    <w:p w:rsidR="00411B0E" w:rsidRPr="001E3137" w:rsidRDefault="00411B0E" w:rsidP="00411B0E">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5"/>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 xml:space="preserve">ом через </w:t>
      </w:r>
      <w:r w:rsidRPr="00270DD6">
        <w:rPr>
          <w:bCs w:val="0"/>
          <w:sz w:val="24"/>
          <w:szCs w:val="24"/>
        </w:rPr>
        <w:lastRenderedPageBreak/>
        <w:t>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11B0E">
        <w:rPr>
          <w:b/>
          <w:bCs w:val="0"/>
          <w:sz w:val="24"/>
          <w:szCs w:val="24"/>
        </w:rPr>
        <w:t xml:space="preserve">минут </w:t>
      </w:r>
      <w:r w:rsidR="00323DF8">
        <w:rPr>
          <w:b/>
          <w:bCs w:val="0"/>
          <w:sz w:val="24"/>
          <w:szCs w:val="24"/>
        </w:rPr>
        <w:t>17</w:t>
      </w:r>
      <w:r w:rsidR="002B5044" w:rsidRPr="00411B0E">
        <w:rPr>
          <w:b/>
          <w:bCs w:val="0"/>
          <w:sz w:val="24"/>
          <w:szCs w:val="24"/>
        </w:rPr>
        <w:t xml:space="preserve"> </w:t>
      </w:r>
      <w:r w:rsidR="00411B0E" w:rsidRPr="00411B0E">
        <w:rPr>
          <w:b/>
          <w:bCs w:val="0"/>
          <w:sz w:val="24"/>
          <w:szCs w:val="24"/>
        </w:rPr>
        <w:t>октября</w:t>
      </w:r>
      <w:r w:rsidR="002B5044" w:rsidRPr="00411B0E">
        <w:rPr>
          <w:b/>
          <w:bCs w:val="0"/>
          <w:sz w:val="24"/>
          <w:szCs w:val="24"/>
        </w:rPr>
        <w:t xml:space="preserve"> </w:t>
      </w:r>
      <w:r w:rsidR="00972B83" w:rsidRPr="00411B0E">
        <w:rPr>
          <w:b/>
          <w:bCs w:val="0"/>
          <w:sz w:val="24"/>
          <w:szCs w:val="24"/>
        </w:rPr>
        <w:t>2018</w:t>
      </w:r>
      <w:r w:rsidR="002B5044" w:rsidRPr="00411B0E">
        <w:rPr>
          <w:b/>
          <w:bCs w:val="0"/>
          <w:sz w:val="24"/>
          <w:szCs w:val="24"/>
        </w:rPr>
        <w:t xml:space="preserve"> года</w:t>
      </w:r>
      <w:r w:rsidR="00BF60B6" w:rsidRPr="00411B0E">
        <w:rPr>
          <w:b/>
          <w:bCs w:val="0"/>
          <w:sz w:val="24"/>
          <w:szCs w:val="24"/>
        </w:rPr>
        <w:t xml:space="preserve">, </w:t>
      </w:r>
      <w:r w:rsidR="00BF60B6" w:rsidRPr="00411B0E">
        <w:rPr>
          <w:bCs w:val="0"/>
          <w:sz w:val="24"/>
          <w:szCs w:val="24"/>
        </w:rPr>
        <w:t>при этом предложенная Участником в Письме о подаче оферт</w:t>
      </w:r>
      <w:r w:rsidR="00BF60B6">
        <w:rPr>
          <w:bCs w:val="0"/>
          <w:sz w:val="24"/>
          <w:szCs w:val="24"/>
        </w:rPr>
        <w:t>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w:t>
      </w:r>
      <w:bookmarkStart w:id="582" w:name="_GoBack"/>
      <w:bookmarkEnd w:id="582"/>
      <w:r w:rsidRPr="002D7FEE">
        <w:rPr>
          <w:bCs w:val="0"/>
          <w:sz w:val="24"/>
          <w:szCs w:val="24"/>
        </w:rPr>
        <w:t>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в существенной мере не отвечают требованиям, предъявленным к оформлению </w:t>
      </w:r>
      <w:r w:rsidRPr="008E312A">
        <w:rPr>
          <w:sz w:val="24"/>
          <w:szCs w:val="24"/>
        </w:rPr>
        <w:lastRenderedPageBreak/>
        <w:t>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lastRenderedPageBreak/>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w:t>
      </w:r>
      <w:r w:rsidRPr="002D7FEE">
        <w:rPr>
          <w:sz w:val="24"/>
          <w:szCs w:val="24"/>
        </w:rPr>
        <w:lastRenderedPageBreak/>
        <w:t>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411B0E"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w:t>
      </w:r>
      <w:r w:rsidRPr="002D7FEE">
        <w:rPr>
          <w:b w:val="0"/>
        </w:rPr>
        <w:lastRenderedPageBreak/>
        <w:t xml:space="preserve">Участником в Заявке (методика оценки изложена </w:t>
      </w:r>
      <w:r w:rsidRPr="00411B0E">
        <w:rPr>
          <w:b w:val="0"/>
        </w:rPr>
        <w:t>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w:t>
      </w:r>
      <w:r w:rsidRPr="002D7FEE">
        <w:rPr>
          <w:rFonts w:eastAsia="Times New Roman,Italic"/>
          <w:bCs w:val="0"/>
          <w:iCs/>
          <w:sz w:val="24"/>
          <w:szCs w:val="24"/>
        </w:rPr>
        <w:lastRenderedPageBreak/>
        <w:t xml:space="preserve">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w:t>
      </w:r>
      <w:r w:rsidRPr="00646563">
        <w:rPr>
          <w:bCs w:val="0"/>
          <w:sz w:val="24"/>
          <w:szCs w:val="24"/>
        </w:rPr>
        <w:lastRenderedPageBreak/>
        <w:t>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w:t>
      </w:r>
      <w:r w:rsidR="00717F60" w:rsidRPr="00646563">
        <w:rPr>
          <w:sz w:val="24"/>
          <w:szCs w:val="24"/>
        </w:rPr>
        <w:lastRenderedPageBreak/>
        <w:t xml:space="preserve">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w:t>
      </w:r>
      <w:r w:rsidRPr="002D7FEE">
        <w:rPr>
          <w:sz w:val="24"/>
          <w:szCs w:val="24"/>
        </w:rPr>
        <w:lastRenderedPageBreak/>
        <w:t>(п.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C12FA4"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характеристики </w:t>
      </w:r>
      <w:bookmarkEnd w:id="740"/>
      <w:bookmarkEnd w:id="741"/>
      <w:bookmarkEnd w:id="742"/>
      <w:bookmarkEnd w:id="743"/>
      <w:bookmarkEnd w:id="744"/>
      <w:bookmarkEnd w:id="745"/>
      <w:bookmarkEnd w:id="746"/>
      <w:bookmarkEnd w:id="747"/>
      <w:r w:rsidR="00C3704B">
        <w:t xml:space="preserve">закупаемых </w:t>
      </w:r>
      <w:r w:rsidR="00CD1816">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3776BB">
        <w:rPr>
          <w:b w:val="0"/>
          <w:szCs w:val="24"/>
        </w:rPr>
        <w:t>Техническ</w:t>
      </w:r>
      <w:r w:rsidR="007611E6">
        <w:rPr>
          <w:b w:val="0"/>
          <w:szCs w:val="24"/>
        </w:rPr>
        <w:t>ое</w:t>
      </w:r>
      <w:r w:rsidRPr="003776BB">
        <w:rPr>
          <w:b w:val="0"/>
          <w:szCs w:val="24"/>
        </w:rPr>
        <w:t xml:space="preserve"> задани</w:t>
      </w:r>
      <w:r w:rsidR="007611E6">
        <w:rPr>
          <w:b w:val="0"/>
          <w:szCs w:val="24"/>
        </w:rPr>
        <w:t>е</w:t>
      </w:r>
      <w:r w:rsidRPr="003776BB">
        <w:rPr>
          <w:b w:val="0"/>
          <w:szCs w:val="24"/>
        </w:rPr>
        <w:t xml:space="preserve"> </w:t>
      </w:r>
      <w:r w:rsidR="00A154B7" w:rsidRPr="003776BB">
        <w:rPr>
          <w:b w:val="0"/>
          <w:szCs w:val="24"/>
        </w:rPr>
        <w:t xml:space="preserve">по </w:t>
      </w:r>
      <w:r w:rsidR="00A154B7" w:rsidRPr="007611E6">
        <w:rPr>
          <w:b w:val="0"/>
          <w:szCs w:val="24"/>
        </w:rPr>
        <w:t>Лоту №1 (подраздел</w:t>
      </w:r>
      <w:r w:rsidR="00A154B7">
        <w:rPr>
          <w:b w:val="0"/>
          <w:szCs w:val="24"/>
        </w:rPr>
        <w:t xml:space="preserve">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5B69B5">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7611E6">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w:t>
      </w:r>
      <w:r w:rsidR="007611E6">
        <w:rPr>
          <w:b w:val="0"/>
          <w:szCs w:val="24"/>
          <w:lang w:eastAsia="ru-RU"/>
        </w:rPr>
        <w:t xml:space="preserve"> в Приложении №1 (Техническом</w:t>
      </w:r>
      <w:r w:rsidR="003776BB" w:rsidRPr="003803A7">
        <w:rPr>
          <w:b w:val="0"/>
          <w:szCs w:val="24"/>
          <w:lang w:eastAsia="ru-RU"/>
        </w:rPr>
        <w:t xml:space="preserve"> </w:t>
      </w:r>
      <w:r w:rsidR="007611E6">
        <w:rPr>
          <w:b w:val="0"/>
          <w:szCs w:val="24"/>
          <w:lang w:eastAsia="ru-RU"/>
        </w:rPr>
        <w:t>задании</w:t>
      </w:r>
      <w:r w:rsidR="003776BB" w:rsidRPr="003803A7">
        <w:rPr>
          <w:b w:val="0"/>
          <w:szCs w:val="24"/>
          <w:lang w:eastAsia="ru-RU"/>
        </w:rPr>
        <w:t>) к настоящей Документации. При несоблю</w:t>
      </w:r>
      <w:r w:rsidR="007611E6">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w:t>
      </w:r>
      <w:r w:rsidR="007611E6">
        <w:rPr>
          <w:rStyle w:val="aa"/>
          <w:b w:val="0"/>
          <w:sz w:val="24"/>
          <w:szCs w:val="24"/>
        </w:rPr>
        <w:t>вые суммы</w:t>
      </w:r>
      <w:r w:rsidRPr="00456188">
        <w:rPr>
          <w:rStyle w:val="aa"/>
          <w:b w:val="0"/>
          <w:sz w:val="24"/>
          <w:szCs w:val="24"/>
        </w:rPr>
        <w:t xml:space="preserve">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lastRenderedPageBreak/>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7611E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761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61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61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61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3640C7">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lastRenderedPageBreak/>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611E6">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611E6">
              <w:rPr>
                <w:rStyle w:val="aa"/>
                <w:sz w:val="22"/>
              </w:rPr>
              <w:t>7</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w:t>
            </w:r>
            <w:r w:rsidR="007611E6">
              <w:rPr>
                <w:rStyle w:val="aa"/>
                <w:sz w:val="22"/>
              </w:rPr>
              <w:t>-</w:t>
            </w:r>
            <w:r w:rsidR="007611E6" w:rsidRPr="00F647F7">
              <w:rPr>
                <w:rStyle w:val="aa"/>
                <w:sz w:val="22"/>
              </w:rPr>
              <w:t xml:space="preserve"> III</w:t>
            </w:r>
            <w:r w:rsidRPr="00F647F7">
              <w:rPr>
                <w:rStyle w:val="aa"/>
                <w:sz w:val="22"/>
              </w:rPr>
              <w:t> квартал 20</w:t>
            </w:r>
            <w:r>
              <w:rPr>
                <w:rStyle w:val="aa"/>
                <w:sz w:val="22"/>
              </w:rPr>
              <w:t>1</w:t>
            </w:r>
            <w:r w:rsidR="007611E6">
              <w:rPr>
                <w:rStyle w:val="aa"/>
                <w:sz w:val="22"/>
              </w:rPr>
              <w:t>8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Учредительный договор № 25 от </w:t>
            </w:r>
            <w:r w:rsidRPr="009040FF">
              <w:rPr>
                <w:bCs w:val="0"/>
                <w:color w:val="000000"/>
                <w:sz w:val="14"/>
                <w:szCs w:val="16"/>
              </w:rPr>
              <w:lastRenderedPageBreak/>
              <w:t>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lastRenderedPageBreak/>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7611E6">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lastRenderedPageBreak/>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lastRenderedPageBreak/>
        <w:t>Инструкции по заполнению</w:t>
      </w:r>
      <w:bookmarkEnd w:id="1642"/>
      <w:bookmarkEnd w:id="1643"/>
      <w:bookmarkEnd w:id="1644"/>
      <w:bookmarkEnd w:id="164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lastRenderedPageBreak/>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lastRenderedPageBreak/>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507" w:rsidRDefault="002B2507">
      <w:pPr>
        <w:spacing w:line="240" w:lineRule="auto"/>
      </w:pPr>
      <w:r>
        <w:separator/>
      </w:r>
    </w:p>
  </w:endnote>
  <w:endnote w:type="continuationSeparator" w:id="0">
    <w:p w:rsidR="002B2507" w:rsidRDefault="002B2507">
      <w:pPr>
        <w:spacing w:line="240" w:lineRule="auto"/>
      </w:pPr>
      <w:r>
        <w:continuationSeparator/>
      </w:r>
    </w:p>
  </w:endnote>
  <w:endnote w:id="1">
    <w:p w:rsidR="00B3351F" w:rsidRPr="003E5788" w:rsidRDefault="00B3351F"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351F" w:rsidRDefault="00B3351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Pr="00FA0376" w:rsidRDefault="00B3351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23DF8">
      <w:rPr>
        <w:noProof/>
        <w:sz w:val="16"/>
        <w:szCs w:val="16"/>
        <w:lang w:eastAsia="ru-RU"/>
      </w:rPr>
      <w:t>37</w:t>
    </w:r>
    <w:r w:rsidRPr="00FA0376">
      <w:rPr>
        <w:sz w:val="16"/>
        <w:szCs w:val="16"/>
        <w:lang w:eastAsia="ru-RU"/>
      </w:rPr>
      <w:fldChar w:fldCharType="end"/>
    </w:r>
  </w:p>
  <w:p w:rsidR="00B3351F" w:rsidRPr="00EE0539" w:rsidRDefault="00B3351F" w:rsidP="00B3351F">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3351F">
      <w:rPr>
        <w:sz w:val="18"/>
        <w:szCs w:val="18"/>
      </w:rPr>
      <w:t>заключения Договора на выполнение</w:t>
    </w:r>
    <w:r w:rsidRPr="00F622F7">
      <w:rPr>
        <w:sz w:val="18"/>
        <w:szCs w:val="18"/>
      </w:rPr>
      <w:t xml:space="preserve"> работ по замене существующих деревянных оконных блоков на оконные блоки из ПВХ-профиля для </w:t>
    </w:r>
    <w:r>
      <w:rPr>
        <w:sz w:val="18"/>
        <w:szCs w:val="18"/>
      </w:rPr>
      <w:t>нужд ПАО «МРСК Центра» (филиала</w:t>
    </w:r>
    <w:r w:rsidRPr="00F622F7">
      <w:rPr>
        <w:sz w:val="18"/>
        <w:szCs w:val="18"/>
      </w:rPr>
      <w:t xml:space="preserve"> </w:t>
    </w:r>
    <w:r>
      <w:rPr>
        <w:sz w:val="18"/>
        <w:szCs w:val="18"/>
      </w:rPr>
      <w:t xml:space="preserve"> «Костромаэнерго»</w:t>
    </w:r>
    <w:r w:rsidRPr="00F622F7">
      <w:rPr>
        <w:sz w:val="18"/>
        <w:szCs w:val="18"/>
      </w:rPr>
      <w:t>)</w:t>
    </w:r>
  </w:p>
  <w:p w:rsidR="00B3351F" w:rsidRPr="00EE0539" w:rsidRDefault="00B3351F"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507" w:rsidRDefault="002B2507">
      <w:pPr>
        <w:spacing w:line="240" w:lineRule="auto"/>
      </w:pPr>
      <w:r>
        <w:separator/>
      </w:r>
    </w:p>
  </w:footnote>
  <w:footnote w:type="continuationSeparator" w:id="0">
    <w:p w:rsidR="002B2507" w:rsidRDefault="002B2507">
      <w:pPr>
        <w:spacing w:line="240" w:lineRule="auto"/>
      </w:pPr>
      <w:r>
        <w:continuationSeparator/>
      </w:r>
    </w:p>
  </w:footnote>
  <w:footnote w:id="1">
    <w:p w:rsidR="00B3351F" w:rsidRPr="00B36685" w:rsidRDefault="00B3351F"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3351F" w:rsidRDefault="00B3351F"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3351F" w:rsidRDefault="00B3351F" w:rsidP="00393E49">
      <w:pPr>
        <w:pStyle w:val="1ff4"/>
        <w:rPr>
          <w:rFonts w:ascii="Times New Roman" w:eastAsia="Times New Roman" w:hAnsi="Times New Roman" w:cs="Times New Roman"/>
          <w:lang w:eastAsia="ru-RU"/>
        </w:rPr>
      </w:pPr>
    </w:p>
  </w:footnote>
  <w:footnote w:id="3">
    <w:p w:rsidR="00B3351F" w:rsidRPr="00F83889" w:rsidRDefault="00B335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3351F" w:rsidRPr="00F83889" w:rsidRDefault="00B335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3351F" w:rsidRPr="00F83889" w:rsidRDefault="00B335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3351F" w:rsidRPr="00F83889" w:rsidRDefault="00B3351F"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3351F" w:rsidRDefault="00B3351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Pr="00930031" w:rsidRDefault="00B3351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1F" w:rsidRDefault="00B335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52F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06EB0"/>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2507"/>
    <w:rsid w:val="002B456C"/>
    <w:rsid w:val="002B5044"/>
    <w:rsid w:val="002B76A5"/>
    <w:rsid w:val="002C589F"/>
    <w:rsid w:val="002D092D"/>
    <w:rsid w:val="002D24E2"/>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3DF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1B0E"/>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29D4"/>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11E6"/>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351F"/>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27A62"/>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371F"/>
    <w:rsid w:val="00DC552A"/>
    <w:rsid w:val="00DC6125"/>
    <w:rsid w:val="00DC7643"/>
    <w:rsid w:val="00DD56CB"/>
    <w:rsid w:val="00DE2870"/>
    <w:rsid w:val="00DE4CCA"/>
    <w:rsid w:val="00DE5605"/>
    <w:rsid w:val="00DE5F20"/>
    <w:rsid w:val="00DE6819"/>
    <w:rsid w:val="00DF27C7"/>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8733C"/>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B7C57-6DA0-48DF-BE9F-9CA853C8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97</Pages>
  <Words>29769</Words>
  <Characters>169685</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199056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154</cp:revision>
  <cp:lastPrinted>2015-12-29T14:27:00Z</cp:lastPrinted>
  <dcterms:created xsi:type="dcterms:W3CDTF">2016-01-15T08:52:00Z</dcterms:created>
  <dcterms:modified xsi:type="dcterms:W3CDTF">2018-10-05T07:53:00Z</dcterms:modified>
</cp:coreProperties>
</file>