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C00616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</w:t>
            </w:r>
            <w:r w:rsidR="009D72C7">
              <w:rPr>
                <w:b/>
                <w:sz w:val="26"/>
                <w:szCs w:val="26"/>
                <w:u w:val="single"/>
              </w:rPr>
              <w:t>254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AF529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F5295">
              <w:rPr>
                <w:b/>
                <w:color w:val="000000"/>
                <w:sz w:val="26"/>
                <w:szCs w:val="26"/>
              </w:rPr>
              <w:t>2</w:t>
            </w:r>
            <w:r w:rsidR="009D72C7">
              <w:rPr>
                <w:b/>
                <w:color w:val="000000"/>
                <w:sz w:val="26"/>
                <w:szCs w:val="26"/>
              </w:rPr>
              <w:t>278511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9D72C7" w:rsidRDefault="004F4E9E" w:rsidP="00C24C1F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9D72C7">
        <w:rPr>
          <w:sz w:val="24"/>
          <w:szCs w:val="24"/>
        </w:rPr>
        <w:t xml:space="preserve">Технические данные </w:t>
      </w:r>
      <w:r w:rsidR="003645F4" w:rsidRPr="009D72C7">
        <w:rPr>
          <w:sz w:val="24"/>
          <w:szCs w:val="24"/>
        </w:rPr>
        <w:t>шин для автомобильной и тракторной техники</w:t>
      </w:r>
      <w:r w:rsidRPr="009D72C7">
        <w:rPr>
          <w:sz w:val="24"/>
          <w:szCs w:val="24"/>
        </w:rPr>
        <w:t xml:space="preserve"> до</w:t>
      </w:r>
      <w:r w:rsidR="00C24C1F" w:rsidRPr="009D72C7">
        <w:rPr>
          <w:sz w:val="24"/>
          <w:szCs w:val="24"/>
        </w:rPr>
        <w:t xml:space="preserve">лжны соответствовать параметрам, </w:t>
      </w:r>
      <w:r w:rsidR="006D6EB9" w:rsidRPr="009D72C7">
        <w:rPr>
          <w:sz w:val="24"/>
          <w:szCs w:val="24"/>
        </w:rPr>
        <w:t xml:space="preserve"> </w:t>
      </w:r>
      <w:r w:rsidR="00163418" w:rsidRPr="009D72C7">
        <w:rPr>
          <w:sz w:val="24"/>
          <w:szCs w:val="24"/>
        </w:rPr>
        <w:t>приведенн</w:t>
      </w:r>
      <w:r w:rsidR="00C24C1F" w:rsidRPr="009D72C7">
        <w:rPr>
          <w:sz w:val="24"/>
          <w:szCs w:val="24"/>
        </w:rPr>
        <w:t>ым</w:t>
      </w:r>
      <w:r w:rsidR="00163418" w:rsidRPr="009D72C7">
        <w:rPr>
          <w:sz w:val="24"/>
          <w:szCs w:val="24"/>
        </w:rPr>
        <w:t xml:space="preserve"> в таблиц</w:t>
      </w:r>
      <w:r w:rsidR="0013751A" w:rsidRPr="009D72C7">
        <w:rPr>
          <w:sz w:val="24"/>
          <w:szCs w:val="24"/>
        </w:rPr>
        <w:t>е</w:t>
      </w:r>
      <w:r w:rsidR="00163418" w:rsidRPr="009D72C7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D72C7" w:rsidRDefault="009D72C7" w:rsidP="00486347">
            <w:pPr>
              <w:ind w:firstLine="0"/>
              <w:jc w:val="center"/>
              <w:rPr>
                <w:lang w:val="en-US"/>
              </w:rPr>
            </w:pPr>
            <w:r w:rsidRPr="009D72C7">
              <w:t>Автошина</w:t>
            </w:r>
            <w:r w:rsidRPr="009D72C7">
              <w:rPr>
                <w:lang w:val="en-US"/>
              </w:rPr>
              <w:t xml:space="preserve"> 235/70R16 </w:t>
            </w:r>
            <w:proofErr w:type="spellStart"/>
            <w:r w:rsidRPr="009D72C7">
              <w:rPr>
                <w:lang w:val="en-US"/>
              </w:rPr>
              <w:t>Nexen</w:t>
            </w:r>
            <w:proofErr w:type="spellEnd"/>
            <w:r w:rsidRPr="009D72C7">
              <w:rPr>
                <w:lang w:val="en-US"/>
              </w:rPr>
              <w:t xml:space="preserve"> </w:t>
            </w:r>
            <w:proofErr w:type="spellStart"/>
            <w:r w:rsidRPr="009D72C7">
              <w:rPr>
                <w:lang w:val="en-US"/>
              </w:rPr>
              <w:t>Winguard</w:t>
            </w:r>
            <w:proofErr w:type="spellEnd"/>
            <w:r w:rsidRPr="009D72C7">
              <w:rPr>
                <w:lang w:val="en-US"/>
              </w:rPr>
              <w:t xml:space="preserve"> </w:t>
            </w:r>
            <w:r w:rsidRPr="009D72C7">
              <w:t>шип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C7" w:rsidRDefault="009D72C7" w:rsidP="009D72C7">
            <w:pPr>
              <w:ind w:firstLine="0"/>
              <w:jc w:val="left"/>
            </w:pPr>
            <w:r w:rsidRPr="009D72C7">
              <w:t>Сезон</w:t>
            </w:r>
            <w:r>
              <w:t xml:space="preserve"> -</w:t>
            </w:r>
            <w:r w:rsidRPr="009D72C7">
              <w:tab/>
            </w:r>
            <w:r>
              <w:t>з</w:t>
            </w:r>
            <w:r w:rsidRPr="009D72C7">
              <w:t>има</w:t>
            </w:r>
            <w:r>
              <w:t>, ш</w:t>
            </w:r>
            <w:r w:rsidRPr="009D72C7">
              <w:t>ип</w:t>
            </w:r>
            <w:r>
              <w:t xml:space="preserve">ованная. </w:t>
            </w:r>
          </w:p>
          <w:p w:rsidR="009D72C7" w:rsidRPr="009D72C7" w:rsidRDefault="009D72C7" w:rsidP="009D72C7">
            <w:pPr>
              <w:ind w:firstLine="0"/>
              <w:jc w:val="left"/>
            </w:pPr>
            <w:r w:rsidRPr="009D72C7">
              <w:t>Диаметр</w:t>
            </w:r>
            <w:r w:rsidRPr="009D72C7">
              <w:tab/>
            </w:r>
            <w:r w:rsidRPr="009D72C7">
              <w:rPr>
                <w:lang w:val="en-US"/>
              </w:rPr>
              <w:t>R</w:t>
            </w:r>
            <w:r w:rsidRPr="009D72C7">
              <w:t>16</w:t>
            </w:r>
          </w:p>
          <w:p w:rsidR="009D72C7" w:rsidRPr="009D72C7" w:rsidRDefault="009D72C7" w:rsidP="009D72C7">
            <w:pPr>
              <w:ind w:firstLine="0"/>
              <w:jc w:val="left"/>
            </w:pPr>
            <w:r w:rsidRPr="009D72C7">
              <w:t xml:space="preserve">Ширина профиля, </w:t>
            </w:r>
            <w:proofErr w:type="gramStart"/>
            <w:r w:rsidRPr="009D72C7">
              <w:t>мм</w:t>
            </w:r>
            <w:proofErr w:type="gramEnd"/>
            <w:r w:rsidRPr="009D72C7">
              <w:tab/>
              <w:t>235</w:t>
            </w:r>
          </w:p>
          <w:p w:rsidR="009D72C7" w:rsidRPr="009D72C7" w:rsidRDefault="009D72C7" w:rsidP="009D72C7">
            <w:pPr>
              <w:ind w:firstLine="0"/>
              <w:jc w:val="left"/>
            </w:pPr>
            <w:r w:rsidRPr="009D72C7">
              <w:t>Высота профиля, %</w:t>
            </w:r>
            <w:r w:rsidRPr="009D72C7">
              <w:tab/>
              <w:t>70</w:t>
            </w:r>
          </w:p>
          <w:p w:rsidR="009D72C7" w:rsidRPr="00AF7848" w:rsidRDefault="009D72C7" w:rsidP="009D72C7">
            <w:pPr>
              <w:ind w:firstLine="0"/>
              <w:jc w:val="left"/>
            </w:pPr>
            <w:r w:rsidRPr="00AF7848">
              <w:t>Индекс нагрузки</w:t>
            </w:r>
            <w:r w:rsidRPr="00AF7848">
              <w:tab/>
              <w:t>105 (до 925 кг)</w:t>
            </w:r>
          </w:p>
          <w:p w:rsidR="00F21153" w:rsidRPr="009D72C7" w:rsidRDefault="009D72C7" w:rsidP="009D72C7">
            <w:pPr>
              <w:ind w:firstLine="0"/>
              <w:jc w:val="left"/>
            </w:pPr>
            <w:r w:rsidRPr="009D72C7">
              <w:t>Индекс скорости</w:t>
            </w:r>
            <w:r w:rsidRPr="009D72C7">
              <w:tab/>
            </w:r>
            <w:r w:rsidRPr="009D72C7">
              <w:rPr>
                <w:lang w:val="en-US"/>
              </w:rPr>
              <w:t>T</w:t>
            </w:r>
            <w:r w:rsidRPr="009D72C7">
              <w:t xml:space="preserve"> (до 190 км/ч)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Pr="009D72C7" w:rsidRDefault="00F21153" w:rsidP="000B0638">
            <w:pPr>
              <w:ind w:firstLine="0"/>
              <w:jc w:val="center"/>
            </w:pPr>
          </w:p>
          <w:p w:rsidR="009D72C7" w:rsidRDefault="009D72C7" w:rsidP="009D72C7">
            <w:pPr>
              <w:ind w:firstLine="0"/>
              <w:jc w:val="center"/>
            </w:pPr>
            <w:r>
              <w:t>NEXEN</w:t>
            </w:r>
          </w:p>
          <w:p w:rsidR="00F21153" w:rsidRPr="000B0638" w:rsidRDefault="009D72C7" w:rsidP="009D72C7">
            <w:pPr>
              <w:ind w:firstLine="0"/>
              <w:jc w:val="center"/>
            </w:pPr>
            <w:proofErr w:type="spellStart"/>
            <w:r>
              <w:t>Winguard</w:t>
            </w:r>
            <w:proofErr w:type="spellEnd"/>
            <w:r>
              <w:t xml:space="preserve"> шип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781351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AF7848" w:rsidRDefault="00AF7848" w:rsidP="00AF7848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AF7848" w:rsidRDefault="00AF7848" w:rsidP="00AF784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AF7848" w:rsidRPr="00093260" w:rsidRDefault="00AF7848" w:rsidP="00AF784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AF7848" w:rsidRPr="003521F4" w:rsidRDefault="00AF7848" w:rsidP="00AF784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F7848" w:rsidRDefault="00AF7848" w:rsidP="00AF784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AF7848" w:rsidRPr="00BF612E" w:rsidRDefault="00AF7848" w:rsidP="00AF784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AF7848" w:rsidRDefault="00AF7848" w:rsidP="00AF784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F7848" w:rsidRPr="004D7689" w:rsidRDefault="00AF7848" w:rsidP="00AF784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AF7848" w:rsidRPr="004D7689" w:rsidRDefault="00AF7848" w:rsidP="00AF784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AF7848" w:rsidRPr="004D7689" w:rsidRDefault="00AF7848" w:rsidP="00AF784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AF7848" w:rsidRPr="00093260" w:rsidRDefault="00AF7848" w:rsidP="00AF784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AF7848" w:rsidRDefault="00AF7848" w:rsidP="00AF784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F7848" w:rsidRPr="00FB7AEF" w:rsidRDefault="00AF7848" w:rsidP="00AF784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AF7848" w:rsidRDefault="00AF7848" w:rsidP="00AF784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AF7848" w:rsidRDefault="00AF7848" w:rsidP="00AF784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AF7848" w:rsidRDefault="00AF7848" w:rsidP="00AF784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AF7848" w:rsidRPr="00307588" w:rsidRDefault="00AF7848" w:rsidP="00AF784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AF7848" w:rsidRPr="00307588" w:rsidRDefault="00AF7848" w:rsidP="00AF784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AF7848" w:rsidRPr="00307588" w:rsidRDefault="00AF7848" w:rsidP="00AF784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AF7848" w:rsidRDefault="00AF7848" w:rsidP="00AF784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AF7848" w:rsidRDefault="00AF7848" w:rsidP="00AF784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AF7848" w:rsidRPr="00DB3AE4" w:rsidRDefault="00AF7848" w:rsidP="00AF784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AF7848" w:rsidRDefault="00AF7848" w:rsidP="00AF784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AF7848" w:rsidRDefault="00AF7848" w:rsidP="00AF784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AF7848" w:rsidRPr="003521F4" w:rsidRDefault="00AF7848" w:rsidP="00AF784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AF7848" w:rsidRPr="00612811" w:rsidRDefault="00AF7848" w:rsidP="00AF7848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AF7848" w:rsidRDefault="00AF7848" w:rsidP="00AF7848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AF7848" w:rsidRDefault="00AF7848" w:rsidP="00AF784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AF7848" w:rsidRPr="00063B30" w:rsidRDefault="00AF7848" w:rsidP="00AF784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AF7848" w:rsidRDefault="00AF7848" w:rsidP="00AF7848">
      <w:pPr>
        <w:spacing w:line="276" w:lineRule="auto"/>
        <w:rPr>
          <w:sz w:val="24"/>
          <w:szCs w:val="24"/>
        </w:rPr>
      </w:pPr>
    </w:p>
    <w:p w:rsidR="00AF7848" w:rsidRPr="004D4E32" w:rsidRDefault="00AF7848" w:rsidP="00AF784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AF7848" w:rsidRDefault="00AF7848" w:rsidP="00AF784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AF7848" w:rsidRDefault="00AF7848" w:rsidP="00AF784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F7848" w:rsidRPr="004D4E32" w:rsidRDefault="00AF7848" w:rsidP="00AF784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AF7848" w:rsidRDefault="00AF7848" w:rsidP="00AF7848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AF7848" w:rsidRPr="00612811" w:rsidRDefault="00AF7848" w:rsidP="00AF784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F7848" w:rsidRPr="004D4E32" w:rsidRDefault="00AF7848" w:rsidP="00AF784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AF7848" w:rsidRPr="00D10A40" w:rsidRDefault="00AF7848" w:rsidP="00AF784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AF7848" w:rsidRPr="00D10A40" w:rsidRDefault="00AF7848" w:rsidP="00AF784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AF7848" w:rsidRPr="00D10A40" w:rsidRDefault="00AF7848" w:rsidP="00AF784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AF7848" w:rsidRDefault="00AF7848" w:rsidP="00AF784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AF7848" w:rsidRPr="00612811" w:rsidRDefault="00AF7848" w:rsidP="00AF7848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AF7848" w:rsidRPr="00BB6EA4" w:rsidRDefault="00AF7848" w:rsidP="00AF7848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AF7848" w:rsidRDefault="00AF7848" w:rsidP="00AF784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AF7848" w:rsidRDefault="00AF7848" w:rsidP="00AF7848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F7848" w:rsidRDefault="00AF7848" w:rsidP="00AF7848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F7848" w:rsidRDefault="00AF7848" w:rsidP="00AF7848">
      <w:pPr>
        <w:spacing w:line="276" w:lineRule="auto"/>
        <w:ind w:firstLine="709"/>
        <w:rPr>
          <w:sz w:val="24"/>
          <w:szCs w:val="24"/>
        </w:rPr>
      </w:pPr>
    </w:p>
    <w:p w:rsidR="00AF7848" w:rsidRPr="00CF1FB0" w:rsidRDefault="00AF7848" w:rsidP="00AF7848">
      <w:pPr>
        <w:spacing w:line="276" w:lineRule="auto"/>
        <w:ind w:firstLine="709"/>
        <w:rPr>
          <w:sz w:val="24"/>
          <w:szCs w:val="24"/>
        </w:rPr>
      </w:pPr>
    </w:p>
    <w:p w:rsidR="00AF7848" w:rsidRDefault="00AF7848" w:rsidP="00AF7848">
      <w:pPr>
        <w:rPr>
          <w:sz w:val="26"/>
          <w:szCs w:val="26"/>
        </w:rPr>
      </w:pPr>
    </w:p>
    <w:p w:rsidR="00AF7848" w:rsidRDefault="00AF7848" w:rsidP="00AF7848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AF7848" w:rsidRPr="00E1390F" w:rsidRDefault="00AF7848" w:rsidP="00AF7848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AF7848" w:rsidRPr="00DD53C5" w:rsidRDefault="00AF7848" w:rsidP="00AF7848">
      <w:pPr>
        <w:ind w:firstLine="0"/>
        <w:rPr>
          <w:color w:val="00B0F0"/>
          <w:sz w:val="26"/>
          <w:szCs w:val="26"/>
        </w:rPr>
      </w:pPr>
    </w:p>
    <w:p w:rsidR="00AF7848" w:rsidRPr="00F21153" w:rsidRDefault="00AF7848" w:rsidP="00AF7848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F7848" w:rsidRDefault="00AF7848" w:rsidP="00AF7848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F7848" w:rsidRPr="00F21153" w:rsidRDefault="00AF7848" w:rsidP="00AF7848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F7848" w:rsidRPr="004D4E32" w:rsidRDefault="00AF7848" w:rsidP="00AF7848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AF7848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DD9" w:rsidRDefault="00FB4DD9">
      <w:r>
        <w:separator/>
      </w:r>
    </w:p>
  </w:endnote>
  <w:endnote w:type="continuationSeparator" w:id="0">
    <w:p w:rsidR="00FB4DD9" w:rsidRDefault="00FB4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AF7848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DD9" w:rsidRDefault="00FB4DD9">
      <w:r>
        <w:separator/>
      </w:r>
    </w:p>
  </w:footnote>
  <w:footnote w:type="continuationSeparator" w:id="0">
    <w:p w:rsidR="00FB4DD9" w:rsidRDefault="00FB4D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6C1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59E6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354C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2693C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2900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67EE5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346D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1351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8C4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D72C7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AF784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0616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C1F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B57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9AC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3C8B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AA7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880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4DD9"/>
    <w:rsid w:val="00FB7719"/>
    <w:rsid w:val="00FB7AEF"/>
    <w:rsid w:val="00FC2848"/>
    <w:rsid w:val="00FC32A7"/>
    <w:rsid w:val="00FC54E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BD3E4-1741-423D-A145-ABA56AEF8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1076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2015-09-28T07:55:00Z</dcterms:created>
  <dcterms:modified xsi:type="dcterms:W3CDTF">2015-09-28T14:11:00Z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