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56C" w:rsidRPr="00F5777D" w:rsidRDefault="00E6056C" w:rsidP="00F72B33">
      <w:pPr>
        <w:outlineLvl w:val="0"/>
        <w:rPr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95"/>
      </w:tblGrid>
      <w:tr w:rsidR="00F72B33" w:rsidRPr="007664A0" w:rsidTr="00F72B33">
        <w:tc>
          <w:tcPr>
            <w:tcW w:w="4644" w:type="dxa"/>
          </w:tcPr>
          <w:p w:rsidR="00F72B33" w:rsidRPr="007664A0" w:rsidRDefault="00F72B33" w:rsidP="00F72B33">
            <w:pPr>
              <w:jc w:val="right"/>
              <w:rPr>
                <w:b/>
                <w:iCs/>
                <w:sz w:val="28"/>
                <w:szCs w:val="28"/>
              </w:rPr>
            </w:pPr>
            <w:r w:rsidRPr="007664A0">
              <w:rPr>
                <w:b/>
                <w:iCs/>
                <w:sz w:val="28"/>
                <w:szCs w:val="28"/>
              </w:rPr>
              <w:t>Утверждаю:</w:t>
            </w:r>
          </w:p>
          <w:p w:rsidR="00F72B33" w:rsidRDefault="00F72B33" w:rsidP="00F72B33">
            <w:pPr>
              <w:jc w:val="right"/>
              <w:rPr>
                <w:b/>
                <w:iCs/>
                <w:sz w:val="28"/>
                <w:szCs w:val="28"/>
              </w:rPr>
            </w:pPr>
          </w:p>
          <w:p w:rsidR="00CA22BB" w:rsidRPr="00D91F6C" w:rsidRDefault="00A469ED" w:rsidP="00CA22BB">
            <w:pPr>
              <w:keepLines/>
              <w:suppressLineNumbers/>
              <w:ind w:left="34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D91F6C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И.о. </w:t>
            </w:r>
            <w:r w:rsidR="00F31C76" w:rsidRPr="00D91F6C">
              <w:rPr>
                <w:rFonts w:eastAsia="Calibri"/>
                <w:sz w:val="28"/>
                <w:szCs w:val="28"/>
                <w:shd w:val="clear" w:color="auto" w:fill="FFFFFF"/>
              </w:rPr>
              <w:t>Начальник</w:t>
            </w:r>
            <w:r w:rsidRPr="00D91F6C">
              <w:rPr>
                <w:rFonts w:eastAsia="Calibri"/>
                <w:sz w:val="28"/>
                <w:szCs w:val="28"/>
                <w:shd w:val="clear" w:color="auto" w:fill="FFFFFF"/>
              </w:rPr>
              <w:t>а</w:t>
            </w:r>
            <w:r w:rsidR="00CA22BB" w:rsidRPr="00D91F6C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департамента</w:t>
            </w:r>
          </w:p>
          <w:p w:rsidR="00CA22BB" w:rsidRPr="00D91F6C" w:rsidRDefault="00CA22BB" w:rsidP="00CA22BB">
            <w:pPr>
              <w:keepLines/>
              <w:suppressLineNumbers/>
              <w:ind w:left="34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D91F6C">
              <w:rPr>
                <w:rFonts w:eastAsia="Calibri"/>
                <w:sz w:val="28"/>
                <w:szCs w:val="28"/>
                <w:shd w:val="clear" w:color="auto" w:fill="FFFFFF"/>
              </w:rPr>
              <w:t>корпоративных и технологических АСУ ПАО «МРСК Центра»</w:t>
            </w:r>
          </w:p>
          <w:p w:rsidR="00CA22BB" w:rsidRPr="00D91F6C" w:rsidRDefault="00CA22BB" w:rsidP="00CA22BB">
            <w:pPr>
              <w:keepLines/>
              <w:suppressLineNumbers/>
              <w:ind w:left="34"/>
              <w:rPr>
                <w:rFonts w:eastAsia="Calibri"/>
                <w:sz w:val="28"/>
                <w:szCs w:val="28"/>
                <w:shd w:val="clear" w:color="auto" w:fill="FFFFFF"/>
              </w:rPr>
            </w:pPr>
          </w:p>
          <w:p w:rsidR="00CA22BB" w:rsidRPr="00D91F6C" w:rsidRDefault="00A469ED" w:rsidP="00CA22BB">
            <w:pPr>
              <w:keepLines/>
              <w:suppressLineNumbers/>
              <w:ind w:left="34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D91F6C">
              <w:rPr>
                <w:rFonts w:eastAsia="Calibri"/>
                <w:sz w:val="28"/>
                <w:szCs w:val="28"/>
                <w:shd w:val="clear" w:color="auto" w:fill="FFFFFF"/>
              </w:rPr>
              <w:t>_______________ П.А. Дмитрие</w:t>
            </w:r>
            <w:r w:rsidR="00CA22BB" w:rsidRPr="00D91F6C">
              <w:rPr>
                <w:rFonts w:eastAsia="Calibri"/>
                <w:sz w:val="28"/>
                <w:szCs w:val="28"/>
                <w:shd w:val="clear" w:color="auto" w:fill="FFFFFF"/>
              </w:rPr>
              <w:t>в</w:t>
            </w:r>
          </w:p>
          <w:p w:rsidR="00CA22BB" w:rsidRPr="00F57AFA" w:rsidRDefault="00CA22BB" w:rsidP="00CA22BB">
            <w:pPr>
              <w:widowControl w:val="0"/>
              <w:autoSpaceDE w:val="0"/>
              <w:autoSpaceDN w:val="0"/>
              <w:jc w:val="both"/>
              <w:rPr>
                <w:caps/>
                <w:color w:val="000000"/>
                <w:sz w:val="28"/>
                <w:szCs w:val="28"/>
              </w:rPr>
            </w:pPr>
            <w:r w:rsidRPr="00D91F6C">
              <w:rPr>
                <w:color w:val="000000"/>
                <w:sz w:val="28"/>
                <w:szCs w:val="28"/>
                <w:shd w:val="clear" w:color="auto" w:fill="FFFFFF"/>
              </w:rPr>
              <w:t>«___»______________ 2017 г</w:t>
            </w:r>
            <w:r w:rsidR="00D91F6C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F72B33" w:rsidRPr="007664A0" w:rsidRDefault="00F72B33" w:rsidP="00F72B33">
            <w:pPr>
              <w:jc w:val="right"/>
              <w:rPr>
                <w:iCs/>
                <w:sz w:val="28"/>
                <w:szCs w:val="28"/>
              </w:rPr>
            </w:pPr>
          </w:p>
          <w:p w:rsidR="00F72B33" w:rsidRPr="007664A0" w:rsidRDefault="00F72B33" w:rsidP="00F72B33">
            <w:pPr>
              <w:jc w:val="right"/>
              <w:rPr>
                <w:iCs/>
                <w:sz w:val="28"/>
                <w:szCs w:val="28"/>
              </w:rPr>
            </w:pPr>
          </w:p>
          <w:p w:rsidR="00F72B33" w:rsidRPr="007664A0" w:rsidRDefault="00F72B33" w:rsidP="00F72B33">
            <w:pPr>
              <w:jc w:val="right"/>
              <w:rPr>
                <w:iCs/>
                <w:sz w:val="28"/>
                <w:szCs w:val="28"/>
              </w:rPr>
            </w:pPr>
          </w:p>
          <w:p w:rsidR="00F72B33" w:rsidRPr="007664A0" w:rsidRDefault="00F72B33" w:rsidP="00F72B33">
            <w:pPr>
              <w:jc w:val="right"/>
              <w:rPr>
                <w:iCs/>
                <w:sz w:val="28"/>
                <w:szCs w:val="28"/>
              </w:rPr>
            </w:pPr>
          </w:p>
          <w:p w:rsidR="00F72B33" w:rsidRPr="007664A0" w:rsidRDefault="00F72B33" w:rsidP="00CA22BB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495" w:type="dxa"/>
          </w:tcPr>
          <w:p w:rsidR="00F72B33" w:rsidRPr="007664A0" w:rsidRDefault="00F72B33" w:rsidP="00F72B33">
            <w:pPr>
              <w:shd w:val="solid" w:color="FFFFFF" w:fill="FFFFFF"/>
              <w:jc w:val="right"/>
              <w:rPr>
                <w:b/>
                <w:iCs/>
                <w:sz w:val="28"/>
                <w:szCs w:val="28"/>
              </w:rPr>
            </w:pPr>
            <w:r w:rsidRPr="007664A0">
              <w:rPr>
                <w:b/>
                <w:iCs/>
                <w:sz w:val="28"/>
                <w:szCs w:val="28"/>
              </w:rPr>
              <w:t>Утверждаю:</w:t>
            </w:r>
          </w:p>
          <w:p w:rsidR="00F72B33" w:rsidRPr="007664A0" w:rsidRDefault="00F72B33" w:rsidP="00F72B33">
            <w:pPr>
              <w:shd w:val="solid" w:color="FFFFFF" w:fill="FFFFFF"/>
              <w:jc w:val="right"/>
              <w:rPr>
                <w:b/>
                <w:iCs/>
                <w:sz w:val="28"/>
                <w:szCs w:val="28"/>
              </w:rPr>
            </w:pPr>
          </w:p>
          <w:p w:rsidR="00F72B33" w:rsidRPr="007664A0" w:rsidRDefault="007A6BF1" w:rsidP="001B35F8">
            <w:pPr>
              <w:ind w:left="4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Первого заместителя</w:t>
            </w:r>
            <w:r w:rsidR="00F72B33" w:rsidRPr="007664A0">
              <w:rPr>
                <w:sz w:val="28"/>
                <w:szCs w:val="28"/>
              </w:rPr>
              <w:t xml:space="preserve"> директора -</w:t>
            </w:r>
          </w:p>
          <w:p w:rsidR="00CA22BB" w:rsidRPr="00F57AFA" w:rsidRDefault="007A6BF1" w:rsidP="001B35F8">
            <w:pPr>
              <w:shd w:val="solid" w:color="FFFFFF" w:fill="FFFFFF"/>
              <w:ind w:left="438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Главного </w:t>
            </w:r>
            <w:r w:rsidR="00F72B33" w:rsidRPr="007664A0">
              <w:rPr>
                <w:sz w:val="28"/>
                <w:szCs w:val="28"/>
              </w:rPr>
              <w:t xml:space="preserve"> инженер</w:t>
            </w:r>
            <w:r>
              <w:rPr>
                <w:sz w:val="28"/>
                <w:szCs w:val="28"/>
              </w:rPr>
              <w:t>а</w:t>
            </w:r>
            <w:r w:rsidR="00F72B33" w:rsidRPr="007664A0">
              <w:rPr>
                <w:sz w:val="28"/>
                <w:szCs w:val="28"/>
              </w:rPr>
              <w:t xml:space="preserve"> </w:t>
            </w:r>
            <w:r w:rsidR="00F72B33" w:rsidRPr="00F57AFA">
              <w:rPr>
                <w:iCs/>
                <w:sz w:val="28"/>
                <w:szCs w:val="28"/>
              </w:rPr>
              <w:t xml:space="preserve">филиала ПАО «МРСК Центра» - </w:t>
            </w:r>
            <w:r w:rsidR="00CA22BB" w:rsidRPr="00F57AFA">
              <w:rPr>
                <w:rFonts w:eastAsia="Calibri"/>
                <w:sz w:val="28"/>
                <w:szCs w:val="28"/>
                <w:shd w:val="clear" w:color="auto" w:fill="FFFFFF"/>
              </w:rPr>
              <w:t>«Смоленскэнерго»</w:t>
            </w:r>
          </w:p>
          <w:p w:rsidR="00F57AFA" w:rsidRDefault="00F57AFA" w:rsidP="00CA22BB">
            <w:pPr>
              <w:keepLines/>
              <w:suppressLineNumbers/>
              <w:ind w:left="34"/>
              <w:rPr>
                <w:rFonts w:eastAsia="Calibri"/>
                <w:sz w:val="28"/>
                <w:szCs w:val="28"/>
                <w:shd w:val="clear" w:color="auto" w:fill="FFFFFF"/>
              </w:rPr>
            </w:pPr>
          </w:p>
          <w:p w:rsidR="00CA22BB" w:rsidRPr="00F57AFA" w:rsidRDefault="00CA22BB" w:rsidP="001B35F8">
            <w:pPr>
              <w:keepLines/>
              <w:suppressLineNumbers/>
              <w:ind w:left="298" w:firstLine="141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F57AFA">
              <w:rPr>
                <w:rFonts w:eastAsia="Calibri"/>
                <w:sz w:val="28"/>
                <w:szCs w:val="28"/>
                <w:shd w:val="clear" w:color="auto" w:fill="FFFFFF"/>
              </w:rPr>
              <w:t>______________</w:t>
            </w:r>
            <w:r w:rsidR="00090693" w:rsidRPr="00F57AFA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  </w:t>
            </w:r>
            <w:r w:rsidR="007A6BF1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В.В.</w:t>
            </w:r>
            <w:r w:rsidR="00D91F6C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A6BF1">
              <w:rPr>
                <w:rFonts w:eastAsia="Calibri"/>
                <w:sz w:val="28"/>
                <w:szCs w:val="28"/>
                <w:shd w:val="clear" w:color="auto" w:fill="FFFFFF"/>
              </w:rPr>
              <w:t>Мордыкин</w:t>
            </w:r>
            <w:proofErr w:type="spellEnd"/>
          </w:p>
          <w:p w:rsidR="00CA22BB" w:rsidRPr="00F57AFA" w:rsidRDefault="00CA22BB" w:rsidP="001B35F8">
            <w:pPr>
              <w:keepLines/>
              <w:suppressLineNumbers/>
              <w:snapToGrid w:val="0"/>
              <w:ind w:left="298" w:firstLine="141"/>
              <w:rPr>
                <w:rFonts w:eastAsia="Calibri"/>
                <w:color w:val="000000"/>
                <w:sz w:val="28"/>
                <w:szCs w:val="28"/>
              </w:rPr>
            </w:pPr>
            <w:r w:rsidRPr="00F57AFA">
              <w:rPr>
                <w:rFonts w:eastAsia="Calibri"/>
                <w:sz w:val="28"/>
                <w:szCs w:val="28"/>
                <w:shd w:val="clear" w:color="auto" w:fill="FFFFFF"/>
              </w:rPr>
              <w:t>«___»______________ 2017 г.</w:t>
            </w:r>
          </w:p>
          <w:p w:rsidR="00CA22BB" w:rsidRPr="007664A0" w:rsidRDefault="00CA22BB" w:rsidP="00CA22BB">
            <w:pPr>
              <w:shd w:val="solid" w:color="FFFFFF" w:fill="FFFFFF"/>
              <w:contextualSpacing/>
              <w:jc w:val="right"/>
              <w:rPr>
                <w:sz w:val="28"/>
                <w:szCs w:val="28"/>
              </w:rPr>
            </w:pPr>
          </w:p>
          <w:p w:rsidR="00F72B33" w:rsidRPr="007664A0" w:rsidRDefault="00F72B33" w:rsidP="00F72B33">
            <w:pPr>
              <w:jc w:val="right"/>
              <w:outlineLvl w:val="0"/>
              <w:rPr>
                <w:sz w:val="28"/>
                <w:szCs w:val="28"/>
              </w:rPr>
            </w:pPr>
          </w:p>
        </w:tc>
      </w:tr>
    </w:tbl>
    <w:p w:rsidR="00E6056C" w:rsidRPr="007664A0" w:rsidRDefault="00E6056C" w:rsidP="00CA22BB">
      <w:pPr>
        <w:outlineLvl w:val="0"/>
        <w:rPr>
          <w:sz w:val="28"/>
          <w:szCs w:val="28"/>
        </w:rPr>
      </w:pPr>
    </w:p>
    <w:p w:rsidR="00E6056C" w:rsidRPr="007664A0" w:rsidRDefault="00E6056C" w:rsidP="00C54A1B">
      <w:pPr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937D06" w:rsidP="00881D89">
      <w:pPr>
        <w:jc w:val="center"/>
        <w:rPr>
          <w:sz w:val="28"/>
          <w:szCs w:val="28"/>
        </w:rPr>
      </w:pPr>
      <w:bookmarkStart w:id="0" w:name="_Toc442795294"/>
      <w:bookmarkStart w:id="1" w:name="_Toc442795326"/>
      <w:bookmarkStart w:id="2" w:name="_Toc442795339"/>
      <w:r w:rsidRPr="007664A0">
        <w:rPr>
          <w:sz w:val="28"/>
          <w:szCs w:val="28"/>
        </w:rPr>
        <w:t>Филиал П</w:t>
      </w:r>
      <w:r w:rsidR="00E6056C" w:rsidRPr="007664A0">
        <w:rPr>
          <w:sz w:val="28"/>
          <w:szCs w:val="28"/>
        </w:rPr>
        <w:t>АО «МРСК Центра» - «</w:t>
      </w:r>
      <w:r w:rsidR="00CA22BB">
        <w:rPr>
          <w:sz w:val="28"/>
          <w:szCs w:val="28"/>
        </w:rPr>
        <w:t>Смоленск</w:t>
      </w:r>
      <w:r w:rsidR="00E6056C" w:rsidRPr="007664A0">
        <w:rPr>
          <w:sz w:val="28"/>
          <w:szCs w:val="28"/>
        </w:rPr>
        <w:t>энерго»</w:t>
      </w:r>
      <w:bookmarkEnd w:id="0"/>
      <w:bookmarkEnd w:id="1"/>
      <w:bookmarkEnd w:id="2"/>
    </w:p>
    <w:p w:rsidR="00E6056C" w:rsidRPr="007664A0" w:rsidRDefault="00E6056C" w:rsidP="00740731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881D89">
      <w:pPr>
        <w:jc w:val="center"/>
        <w:rPr>
          <w:sz w:val="28"/>
        </w:rPr>
      </w:pPr>
      <w:bookmarkStart w:id="3" w:name="_Toc442795295"/>
      <w:bookmarkStart w:id="4" w:name="_Toc442795327"/>
      <w:bookmarkStart w:id="5" w:name="_Toc442795340"/>
      <w:r w:rsidRPr="007664A0">
        <w:rPr>
          <w:sz w:val="28"/>
        </w:rPr>
        <w:t xml:space="preserve">Техническое </w:t>
      </w:r>
      <w:r w:rsidR="00F315EE" w:rsidRPr="007664A0">
        <w:rPr>
          <w:sz w:val="28"/>
        </w:rPr>
        <w:t>задание</w:t>
      </w:r>
      <w:bookmarkEnd w:id="3"/>
      <w:bookmarkEnd w:id="4"/>
      <w:bookmarkEnd w:id="5"/>
    </w:p>
    <w:p w:rsidR="00E6056C" w:rsidRPr="007664A0" w:rsidRDefault="00E6056C" w:rsidP="00161D42">
      <w:pPr>
        <w:jc w:val="center"/>
        <w:rPr>
          <w:sz w:val="28"/>
        </w:rPr>
      </w:pPr>
      <w:bookmarkStart w:id="6" w:name="_Toc442795296"/>
      <w:bookmarkStart w:id="7" w:name="_Toc442795328"/>
      <w:bookmarkStart w:id="8" w:name="_Toc442795341"/>
      <w:r w:rsidRPr="007664A0">
        <w:rPr>
          <w:sz w:val="28"/>
        </w:rPr>
        <w:t xml:space="preserve">на </w:t>
      </w:r>
      <w:r w:rsidR="001A74E9" w:rsidRPr="007664A0">
        <w:rPr>
          <w:sz w:val="28"/>
        </w:rPr>
        <w:t>поставку</w:t>
      </w:r>
      <w:r w:rsidR="00422692">
        <w:rPr>
          <w:sz w:val="28"/>
        </w:rPr>
        <w:t xml:space="preserve"> </w:t>
      </w:r>
      <w:r w:rsidR="00422692" w:rsidRPr="003E0A7F">
        <w:rPr>
          <w:sz w:val="28"/>
        </w:rPr>
        <w:t>ячейки телемеханизации и связи</w:t>
      </w:r>
      <w:r w:rsidR="00253ED6" w:rsidRPr="007664A0">
        <w:rPr>
          <w:sz w:val="28"/>
        </w:rPr>
        <w:t xml:space="preserve"> </w:t>
      </w:r>
      <w:bookmarkEnd w:id="6"/>
      <w:bookmarkEnd w:id="7"/>
      <w:bookmarkEnd w:id="8"/>
    </w:p>
    <w:p w:rsidR="00E6056C" w:rsidRPr="007664A0" w:rsidRDefault="00E6056C" w:rsidP="00740731">
      <w:pPr>
        <w:jc w:val="center"/>
        <w:outlineLvl w:val="0"/>
        <w:rPr>
          <w:sz w:val="28"/>
        </w:rPr>
      </w:pPr>
    </w:p>
    <w:p w:rsidR="009B7C70" w:rsidRDefault="009B7C70" w:rsidP="00740731">
      <w:pPr>
        <w:jc w:val="center"/>
        <w:outlineLvl w:val="0"/>
        <w:rPr>
          <w:sz w:val="28"/>
          <w:szCs w:val="28"/>
        </w:rPr>
      </w:pPr>
    </w:p>
    <w:p w:rsidR="00AC725C" w:rsidRDefault="00AC725C" w:rsidP="00740731">
      <w:pPr>
        <w:jc w:val="center"/>
        <w:outlineLvl w:val="0"/>
        <w:rPr>
          <w:sz w:val="28"/>
          <w:szCs w:val="28"/>
        </w:rPr>
      </w:pPr>
    </w:p>
    <w:p w:rsidR="00AC725C" w:rsidRDefault="00AC725C" w:rsidP="00740731">
      <w:pPr>
        <w:jc w:val="center"/>
        <w:outlineLvl w:val="0"/>
        <w:rPr>
          <w:sz w:val="28"/>
          <w:szCs w:val="28"/>
        </w:rPr>
      </w:pPr>
    </w:p>
    <w:p w:rsidR="00161D42" w:rsidRDefault="00161D42" w:rsidP="00740731">
      <w:pPr>
        <w:jc w:val="center"/>
        <w:outlineLvl w:val="0"/>
        <w:rPr>
          <w:sz w:val="28"/>
          <w:szCs w:val="28"/>
        </w:rPr>
      </w:pPr>
    </w:p>
    <w:p w:rsidR="00161D42" w:rsidRDefault="00161D42" w:rsidP="00740731">
      <w:pPr>
        <w:jc w:val="center"/>
        <w:outlineLvl w:val="0"/>
        <w:rPr>
          <w:sz w:val="28"/>
          <w:szCs w:val="28"/>
        </w:rPr>
      </w:pPr>
    </w:p>
    <w:p w:rsidR="00AC725C" w:rsidRDefault="00AC725C" w:rsidP="00740731">
      <w:pPr>
        <w:jc w:val="center"/>
        <w:outlineLvl w:val="0"/>
        <w:rPr>
          <w:sz w:val="28"/>
          <w:szCs w:val="28"/>
        </w:rPr>
      </w:pPr>
    </w:p>
    <w:p w:rsidR="00314F3F" w:rsidRPr="007664A0" w:rsidRDefault="00314F3F" w:rsidP="00CA22BB">
      <w:pPr>
        <w:outlineLvl w:val="0"/>
        <w:rPr>
          <w:sz w:val="28"/>
          <w:szCs w:val="28"/>
        </w:rPr>
      </w:pPr>
    </w:p>
    <w:p w:rsidR="00E6056C" w:rsidRPr="007664A0" w:rsidRDefault="00E6056C" w:rsidP="00740731">
      <w:pPr>
        <w:jc w:val="center"/>
        <w:outlineLvl w:val="0"/>
        <w:rPr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95"/>
      </w:tblGrid>
      <w:tr w:rsidR="00126833" w:rsidRPr="007664A0" w:rsidTr="00F72B33">
        <w:tc>
          <w:tcPr>
            <w:tcW w:w="4644" w:type="dxa"/>
          </w:tcPr>
          <w:p w:rsidR="00126833" w:rsidRPr="007664A0" w:rsidRDefault="00126833" w:rsidP="00F72B33">
            <w:pPr>
              <w:ind w:right="33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Согласовано:</w:t>
            </w:r>
          </w:p>
          <w:p w:rsidR="00126833" w:rsidRPr="007664A0" w:rsidRDefault="00126833" w:rsidP="00F72B33">
            <w:pPr>
              <w:ind w:right="33"/>
              <w:jc w:val="right"/>
              <w:rPr>
                <w:iCs/>
                <w:sz w:val="28"/>
                <w:szCs w:val="28"/>
              </w:rPr>
            </w:pPr>
          </w:p>
          <w:p w:rsidR="00126833" w:rsidRDefault="00A469ED" w:rsidP="00CA22BB">
            <w:pPr>
              <w:ind w:right="33"/>
              <w:jc w:val="right"/>
              <w:rPr>
                <w:iCs/>
                <w:sz w:val="28"/>
                <w:szCs w:val="28"/>
              </w:rPr>
            </w:pPr>
            <w:r w:rsidRPr="00A469ED">
              <w:rPr>
                <w:iCs/>
                <w:sz w:val="28"/>
                <w:szCs w:val="28"/>
              </w:rPr>
              <w:t xml:space="preserve">Зам. </w:t>
            </w:r>
            <w:r w:rsidR="00126833" w:rsidRPr="00A469ED">
              <w:rPr>
                <w:iCs/>
                <w:sz w:val="28"/>
                <w:szCs w:val="28"/>
              </w:rPr>
              <w:t>Начальник</w:t>
            </w:r>
            <w:r w:rsidRPr="00A469ED">
              <w:rPr>
                <w:iCs/>
                <w:sz w:val="28"/>
                <w:szCs w:val="28"/>
              </w:rPr>
              <w:t xml:space="preserve">а </w:t>
            </w:r>
            <w:r w:rsidR="00126833" w:rsidRPr="00A469ED">
              <w:rPr>
                <w:iCs/>
                <w:sz w:val="28"/>
                <w:szCs w:val="28"/>
              </w:rPr>
              <w:t xml:space="preserve"> </w:t>
            </w:r>
            <w:r w:rsidR="00F72B33" w:rsidRPr="00A469ED">
              <w:rPr>
                <w:iCs/>
                <w:sz w:val="28"/>
                <w:szCs w:val="28"/>
              </w:rPr>
              <w:t>у</w:t>
            </w:r>
            <w:r w:rsidR="00126833" w:rsidRPr="00A469ED">
              <w:rPr>
                <w:iCs/>
                <w:sz w:val="28"/>
                <w:szCs w:val="28"/>
              </w:rPr>
              <w:t>правления развития и эксплуатации автоматизированных систем диспетчерского управления</w:t>
            </w:r>
            <w:r w:rsidR="00C54A1B" w:rsidRPr="00A469ED">
              <w:rPr>
                <w:iCs/>
                <w:sz w:val="28"/>
                <w:szCs w:val="28"/>
              </w:rPr>
              <w:t xml:space="preserve"> </w:t>
            </w:r>
            <w:r w:rsidR="00F72B33" w:rsidRPr="00A469ED">
              <w:rPr>
                <w:iCs/>
                <w:sz w:val="28"/>
                <w:szCs w:val="28"/>
              </w:rPr>
              <w:t>Департамента КиТ</w:t>
            </w:r>
            <w:r w:rsidR="005F5143">
              <w:rPr>
                <w:iCs/>
                <w:sz w:val="28"/>
                <w:szCs w:val="28"/>
              </w:rPr>
              <w:t xml:space="preserve"> </w:t>
            </w:r>
            <w:r w:rsidR="00F72B33" w:rsidRPr="00A469ED">
              <w:rPr>
                <w:iCs/>
                <w:sz w:val="28"/>
                <w:szCs w:val="28"/>
              </w:rPr>
              <w:t xml:space="preserve">АСУ </w:t>
            </w:r>
            <w:r w:rsidR="00C54A1B" w:rsidRPr="00A469ED">
              <w:rPr>
                <w:iCs/>
                <w:sz w:val="28"/>
                <w:szCs w:val="28"/>
              </w:rPr>
              <w:t>ПАО «МРСК Центра»</w:t>
            </w:r>
            <w:r w:rsidR="00C54A1B" w:rsidRPr="00A469ED">
              <w:rPr>
                <w:iCs/>
                <w:sz w:val="28"/>
                <w:szCs w:val="28"/>
                <w:u w:val="single"/>
              </w:rPr>
              <w:t xml:space="preserve">                                   </w:t>
            </w:r>
            <w:r w:rsidR="00094A72" w:rsidRPr="00A469ED">
              <w:rPr>
                <w:iCs/>
                <w:sz w:val="28"/>
                <w:szCs w:val="28"/>
              </w:rPr>
              <w:t>_______________</w:t>
            </w:r>
            <w:r w:rsidRPr="00A469ED">
              <w:rPr>
                <w:iCs/>
                <w:sz w:val="28"/>
                <w:szCs w:val="28"/>
              </w:rPr>
              <w:t>Д.А. Петро</w:t>
            </w:r>
            <w:r w:rsidR="00C54A1B" w:rsidRPr="00A469ED">
              <w:rPr>
                <w:iCs/>
                <w:sz w:val="28"/>
                <w:szCs w:val="28"/>
              </w:rPr>
              <w:t>в</w:t>
            </w:r>
            <w:r w:rsidR="00C54A1B">
              <w:rPr>
                <w:iCs/>
                <w:sz w:val="28"/>
                <w:szCs w:val="28"/>
              </w:rPr>
              <w:t xml:space="preserve"> </w:t>
            </w:r>
          </w:p>
          <w:p w:rsidR="00C54A1B" w:rsidRPr="007664A0" w:rsidRDefault="00C54A1B" w:rsidP="00C54A1B">
            <w:pPr>
              <w:ind w:right="33"/>
              <w:rPr>
                <w:iCs/>
                <w:sz w:val="28"/>
                <w:szCs w:val="28"/>
              </w:rPr>
            </w:pPr>
          </w:p>
          <w:p w:rsidR="007C79ED" w:rsidRPr="007C79ED" w:rsidRDefault="007C79ED" w:rsidP="007C79ED">
            <w:pPr>
              <w:ind w:left="34"/>
              <w:rPr>
                <w:rFonts w:eastAsia="Calibri"/>
                <w:sz w:val="26"/>
                <w:szCs w:val="26"/>
              </w:rPr>
            </w:pPr>
            <w:r w:rsidRPr="007C79ED">
              <w:rPr>
                <w:rFonts w:eastAsia="Calibri"/>
                <w:sz w:val="26"/>
                <w:szCs w:val="26"/>
                <w:shd w:val="clear" w:color="auto" w:fill="FFFFFF"/>
              </w:rPr>
              <w:t>«___»______________ 2017 г.</w:t>
            </w:r>
          </w:p>
          <w:p w:rsidR="00126833" w:rsidRPr="007664A0" w:rsidRDefault="00126833" w:rsidP="00C54A1B">
            <w:pPr>
              <w:ind w:right="33"/>
              <w:jc w:val="right"/>
              <w:rPr>
                <w:sz w:val="28"/>
                <w:szCs w:val="28"/>
              </w:rPr>
            </w:pPr>
          </w:p>
        </w:tc>
        <w:tc>
          <w:tcPr>
            <w:tcW w:w="5495" w:type="dxa"/>
          </w:tcPr>
          <w:p w:rsidR="00126833" w:rsidRPr="007664A0" w:rsidRDefault="00126833" w:rsidP="001268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Согласовано:</w:t>
            </w:r>
          </w:p>
          <w:p w:rsidR="00126833" w:rsidRPr="007664A0" w:rsidRDefault="00126833" w:rsidP="001268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126833" w:rsidRPr="007664A0" w:rsidRDefault="00126833" w:rsidP="001268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Начальник управления КиТ</w:t>
            </w:r>
            <w:r w:rsidR="005F5143">
              <w:rPr>
                <w:iCs/>
                <w:sz w:val="28"/>
                <w:szCs w:val="28"/>
              </w:rPr>
              <w:t xml:space="preserve"> </w:t>
            </w:r>
            <w:bookmarkStart w:id="9" w:name="_GoBack"/>
            <w:bookmarkEnd w:id="9"/>
            <w:r w:rsidRPr="007664A0">
              <w:rPr>
                <w:iCs/>
                <w:sz w:val="28"/>
                <w:szCs w:val="28"/>
              </w:rPr>
              <w:t xml:space="preserve">АСУ </w:t>
            </w:r>
          </w:p>
          <w:p w:rsidR="00094A72" w:rsidRDefault="00126833" w:rsidP="00094A72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фил</w:t>
            </w:r>
            <w:r w:rsidR="00CA22BB">
              <w:rPr>
                <w:iCs/>
                <w:sz w:val="28"/>
                <w:szCs w:val="28"/>
              </w:rPr>
              <w:t>иала ПАО «МРСК Центра» – «Смоленск</w:t>
            </w:r>
            <w:r w:rsidRPr="007664A0">
              <w:rPr>
                <w:iCs/>
                <w:sz w:val="28"/>
                <w:szCs w:val="28"/>
              </w:rPr>
              <w:t>энерго»</w:t>
            </w:r>
          </w:p>
          <w:p w:rsidR="00126833" w:rsidRPr="007664A0" w:rsidRDefault="00CA22BB" w:rsidP="00094A72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              </w:t>
            </w:r>
            <w:r w:rsidR="00C54A1B">
              <w:rPr>
                <w:iCs/>
                <w:sz w:val="28"/>
                <w:szCs w:val="28"/>
              </w:rPr>
              <w:t xml:space="preserve">                         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094A72">
              <w:rPr>
                <w:iCs/>
                <w:sz w:val="28"/>
                <w:szCs w:val="28"/>
              </w:rPr>
              <w:t>__________________</w:t>
            </w:r>
            <w:r w:rsidR="00C54A1B">
              <w:rPr>
                <w:iCs/>
                <w:sz w:val="28"/>
                <w:szCs w:val="28"/>
              </w:rPr>
              <w:t>А.В.</w:t>
            </w:r>
            <w:r>
              <w:rPr>
                <w:iCs/>
                <w:sz w:val="28"/>
                <w:szCs w:val="28"/>
              </w:rPr>
              <w:t xml:space="preserve">Зеров </w:t>
            </w:r>
          </w:p>
          <w:p w:rsidR="00267AC7" w:rsidRPr="007664A0" w:rsidRDefault="00267AC7" w:rsidP="00CA22BB">
            <w:pPr>
              <w:shd w:val="solid" w:color="FFFFFF" w:fill="FFFFFF"/>
              <w:rPr>
                <w:iCs/>
                <w:sz w:val="28"/>
                <w:szCs w:val="28"/>
              </w:rPr>
            </w:pPr>
          </w:p>
          <w:p w:rsidR="00126833" w:rsidRPr="007664A0" w:rsidRDefault="00C54A1B" w:rsidP="00126833">
            <w:pPr>
              <w:jc w:val="right"/>
              <w:rPr>
                <w:sz w:val="28"/>
                <w:szCs w:val="28"/>
              </w:rPr>
            </w:pPr>
            <w:r w:rsidRPr="00C54A1B">
              <w:rPr>
                <w:rFonts w:eastAsia="Calibri"/>
                <w:sz w:val="26"/>
                <w:szCs w:val="26"/>
              </w:rPr>
              <w:t>«___» __________ 2017г.</w:t>
            </w:r>
          </w:p>
        </w:tc>
      </w:tr>
    </w:tbl>
    <w:p w:rsidR="00FF4A5F" w:rsidRDefault="00FF4A5F" w:rsidP="00C54A1B">
      <w:pPr>
        <w:outlineLvl w:val="0"/>
        <w:rPr>
          <w:sz w:val="28"/>
          <w:szCs w:val="28"/>
        </w:rPr>
      </w:pPr>
    </w:p>
    <w:p w:rsidR="00FF4A5F" w:rsidRDefault="00FF4A5F" w:rsidP="00C54A1B">
      <w:pPr>
        <w:outlineLvl w:val="0"/>
        <w:rPr>
          <w:sz w:val="28"/>
          <w:szCs w:val="28"/>
        </w:rPr>
      </w:pPr>
    </w:p>
    <w:p w:rsidR="00C54A1B" w:rsidRPr="007664A0" w:rsidRDefault="00C54A1B" w:rsidP="00C54A1B">
      <w:pPr>
        <w:outlineLvl w:val="0"/>
        <w:rPr>
          <w:sz w:val="28"/>
          <w:szCs w:val="28"/>
        </w:rPr>
      </w:pPr>
    </w:p>
    <w:p w:rsidR="00ED16BD" w:rsidRPr="00CA22BB" w:rsidRDefault="007B7E06" w:rsidP="00CA22BB">
      <w:pPr>
        <w:jc w:val="center"/>
        <w:rPr>
          <w:sz w:val="24"/>
        </w:rPr>
      </w:pPr>
      <w:bookmarkStart w:id="10" w:name="_Toc442795298"/>
      <w:bookmarkStart w:id="11" w:name="_Toc442795330"/>
      <w:bookmarkStart w:id="12" w:name="_Toc442795343"/>
      <w:r w:rsidRPr="007664A0">
        <w:rPr>
          <w:sz w:val="24"/>
        </w:rPr>
        <w:lastRenderedPageBreak/>
        <w:t>201</w:t>
      </w:r>
      <w:r w:rsidR="00CA22BB">
        <w:rPr>
          <w:sz w:val="24"/>
        </w:rPr>
        <w:t>7</w:t>
      </w:r>
      <w:r w:rsidRPr="007664A0">
        <w:rPr>
          <w:sz w:val="24"/>
        </w:rPr>
        <w:t xml:space="preserve"> </w:t>
      </w:r>
      <w:r w:rsidR="00E6056C" w:rsidRPr="007664A0">
        <w:rPr>
          <w:sz w:val="24"/>
        </w:rPr>
        <w:t>год</w:t>
      </w:r>
      <w:bookmarkEnd w:id="10"/>
      <w:bookmarkEnd w:id="11"/>
      <w:bookmarkEnd w:id="12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-418100702"/>
        <w:docPartObj>
          <w:docPartGallery w:val="Table of Contents"/>
          <w:docPartUnique/>
        </w:docPartObj>
      </w:sdtPr>
      <w:sdtEndPr>
        <w:rPr>
          <w:rFonts w:eastAsiaTheme="minorEastAsia"/>
          <w:sz w:val="28"/>
          <w:szCs w:val="28"/>
        </w:rPr>
      </w:sdtEndPr>
      <w:sdtContent>
        <w:p w:rsidR="00F5777D" w:rsidRPr="007664A0" w:rsidRDefault="00F5777D">
          <w:pPr>
            <w:pStyle w:val="aff"/>
            <w:rPr>
              <w:rFonts w:ascii="Times New Roman" w:hAnsi="Times New Roman" w:cs="Times New Roman"/>
            </w:rPr>
          </w:pPr>
          <w:r w:rsidRPr="007664A0">
            <w:rPr>
              <w:rFonts w:ascii="Times New Roman" w:hAnsi="Times New Roman" w:cs="Times New Roman"/>
            </w:rPr>
            <w:t>Оглавление</w:t>
          </w:r>
        </w:p>
        <w:p w:rsidR="002737D1" w:rsidRPr="002737D1" w:rsidRDefault="00F5777D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sz w:val="28"/>
              <w:szCs w:val="28"/>
            </w:rPr>
          </w:pPr>
          <w:r w:rsidRPr="002737D1">
            <w:rPr>
              <w:rFonts w:eastAsiaTheme="minorEastAsia"/>
              <w:sz w:val="28"/>
              <w:szCs w:val="28"/>
            </w:rPr>
            <w:fldChar w:fldCharType="begin"/>
          </w:r>
          <w:r w:rsidRPr="002737D1">
            <w:rPr>
              <w:sz w:val="28"/>
              <w:szCs w:val="28"/>
            </w:rPr>
            <w:instrText xml:space="preserve"> TOC \o "1-3" \h \z \u </w:instrText>
          </w:r>
          <w:r w:rsidRPr="002737D1">
            <w:rPr>
              <w:rFonts w:eastAsiaTheme="minorEastAsia"/>
              <w:sz w:val="28"/>
              <w:szCs w:val="28"/>
            </w:rPr>
            <w:fldChar w:fldCharType="separate"/>
          </w:r>
        </w:p>
        <w:p w:rsidR="002737D1" w:rsidRPr="002737D1" w:rsidRDefault="00F32968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58438280" w:history="1"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2737D1" w:rsidRPr="002737D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Общие данные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_Toc458438280 \h </w:instrTex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151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737D1" w:rsidRPr="002737D1" w:rsidRDefault="00F32968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58438281" w:history="1">
            <w:r w:rsidR="002737D1" w:rsidRPr="002737D1">
              <w:rPr>
                <w:rStyle w:val="aff0"/>
                <w:rFonts w:ascii="Times New Roman" w:hAnsi="Times New Roman" w:cs="Times New Roman"/>
                <w:iCs/>
                <w:noProof/>
                <w:sz w:val="28"/>
                <w:szCs w:val="28"/>
              </w:rPr>
              <w:t>2.</w:t>
            </w:r>
            <w:r w:rsidR="002737D1" w:rsidRPr="002737D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737D1" w:rsidRPr="002737D1">
              <w:rPr>
                <w:rStyle w:val="aff0"/>
                <w:rFonts w:ascii="Times New Roman" w:hAnsi="Times New Roman" w:cs="Times New Roman"/>
                <w:iCs/>
                <w:noProof/>
                <w:sz w:val="28"/>
                <w:szCs w:val="28"/>
              </w:rPr>
              <w:t>Сроки поставки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_Toc458438281 \h </w:instrTex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151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737D1" w:rsidRPr="002737D1" w:rsidRDefault="00F32968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58438282" w:history="1"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2737D1" w:rsidRPr="002737D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Финансирование поставки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_Toc458438282 \h </w:instrTex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151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737D1" w:rsidRPr="002737D1" w:rsidRDefault="00F32968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58438283" w:history="1"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2737D1" w:rsidRPr="002737D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 xml:space="preserve">Требования к </w:t>
            </w:r>
            <w:r w:rsidR="001234A9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Поставщику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_Toc458438283 \h </w:instrTex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151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737D1" w:rsidRPr="002737D1" w:rsidRDefault="00F32968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58438284" w:history="1"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="002737D1" w:rsidRPr="002737D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Технические требования к оборудованию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_Toc458438284 \h </w:instrTex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151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737D1" w:rsidRPr="002737D1" w:rsidRDefault="00F32968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58438285" w:history="1"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  <w:r w:rsidR="002737D1" w:rsidRPr="002737D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Требования к сроку и условиям гарантийного обслуживания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_Toc458438285 \h </w:instrTex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151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737D1" w:rsidRPr="002737D1" w:rsidRDefault="00F32968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58438286" w:history="1"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  <w:r w:rsidR="002737D1" w:rsidRPr="002737D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Условия и требования к поставке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_Toc458438286 \h </w:instrTex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151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737D1" w:rsidRPr="002737D1" w:rsidRDefault="00F32968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58438287" w:history="1"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="002737D1" w:rsidRPr="002737D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Правила приемки оборудования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_Toc458438287 \h </w:instrTex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151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5777D" w:rsidRPr="002737D1" w:rsidRDefault="00F32968" w:rsidP="002737D1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58438288" w:history="1"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  <w:r w:rsidR="002737D1" w:rsidRPr="002737D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737D1" w:rsidRPr="002737D1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Стоимость и оплата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_Toc458438288 \h </w:instrTex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151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2737D1" w:rsidRPr="002737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F5777D" w:rsidRPr="002737D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D16BD" w:rsidRPr="002737D1" w:rsidRDefault="00ED16BD">
      <w:pPr>
        <w:rPr>
          <w:sz w:val="28"/>
          <w:szCs w:val="28"/>
        </w:rPr>
      </w:pPr>
      <w:r w:rsidRPr="002737D1">
        <w:rPr>
          <w:sz w:val="28"/>
          <w:szCs w:val="28"/>
        </w:rPr>
        <w:br w:type="page"/>
      </w: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sz w:val="28"/>
        </w:rPr>
      </w:pPr>
      <w:bookmarkStart w:id="13" w:name="_Toc442795331"/>
      <w:bookmarkStart w:id="14" w:name="_Toc443053549"/>
      <w:bookmarkStart w:id="15" w:name="_Toc458438280"/>
      <w:r w:rsidRPr="00F5777D">
        <w:rPr>
          <w:sz w:val="28"/>
        </w:rPr>
        <w:lastRenderedPageBreak/>
        <w:t>Общие данные</w:t>
      </w:r>
      <w:bookmarkEnd w:id="13"/>
      <w:bookmarkEnd w:id="14"/>
      <w:bookmarkEnd w:id="15"/>
    </w:p>
    <w:p w:rsidR="00857658" w:rsidRPr="005109D8" w:rsidRDefault="00A82D18" w:rsidP="005109D8">
      <w:pPr>
        <w:spacing w:before="120"/>
        <w:ind w:left="34" w:firstLine="686"/>
        <w:jc w:val="both"/>
        <w:rPr>
          <w:sz w:val="28"/>
          <w:szCs w:val="28"/>
        </w:rPr>
      </w:pPr>
      <w:bookmarkStart w:id="16" w:name="_Toc283041255"/>
      <w:bookmarkStart w:id="17" w:name="_Toc287003544"/>
      <w:bookmarkStart w:id="18" w:name="_Toc287003613"/>
      <w:bookmarkStart w:id="19" w:name="_Toc287003861"/>
      <w:bookmarkStart w:id="20" w:name="_Toc287003924"/>
      <w:bookmarkStart w:id="21" w:name="_Toc287014317"/>
      <w:r w:rsidRPr="005109D8">
        <w:rPr>
          <w:color w:val="00000A"/>
          <w:sz w:val="28"/>
          <w:szCs w:val="28"/>
        </w:rPr>
        <w:t>Данный документ создан в соответствии с «</w:t>
      </w:r>
      <w:r w:rsidR="00A417A6" w:rsidRPr="005109D8">
        <w:rPr>
          <w:sz w:val="28"/>
          <w:szCs w:val="28"/>
        </w:rPr>
        <w:t>Единым стандартом закупок ПАО «Россети» (Положение о закупке)</w:t>
      </w:r>
      <w:r w:rsidRPr="005109D8">
        <w:rPr>
          <w:color w:val="00000A"/>
          <w:sz w:val="28"/>
          <w:szCs w:val="28"/>
        </w:rPr>
        <w:t xml:space="preserve">» с целью оптимального выбора </w:t>
      </w:r>
      <w:r w:rsidR="001234A9" w:rsidRPr="005109D8">
        <w:rPr>
          <w:color w:val="00000A"/>
          <w:sz w:val="28"/>
          <w:szCs w:val="28"/>
        </w:rPr>
        <w:t>поставщика</w:t>
      </w:r>
      <w:r w:rsidR="00422692">
        <w:rPr>
          <w:sz w:val="28"/>
          <w:szCs w:val="28"/>
        </w:rPr>
        <w:t xml:space="preserve"> </w:t>
      </w:r>
      <w:r w:rsidR="00422692" w:rsidRPr="003E0A7F">
        <w:rPr>
          <w:sz w:val="28"/>
        </w:rPr>
        <w:t>ячейки телемеханизации и связи</w:t>
      </w:r>
      <w:r w:rsidR="004A46F3">
        <w:rPr>
          <w:sz w:val="28"/>
          <w:szCs w:val="28"/>
        </w:rPr>
        <w:t xml:space="preserve">, далее – Оборудование </w:t>
      </w:r>
      <w:r w:rsidRPr="005109D8">
        <w:rPr>
          <w:bCs/>
          <w:sz w:val="28"/>
          <w:szCs w:val="28"/>
        </w:rPr>
        <w:t xml:space="preserve">для </w:t>
      </w:r>
      <w:r w:rsidRPr="005109D8">
        <w:rPr>
          <w:sz w:val="28"/>
          <w:szCs w:val="28"/>
        </w:rPr>
        <w:t xml:space="preserve">нужд </w:t>
      </w:r>
      <w:r w:rsidRPr="005109D8">
        <w:rPr>
          <w:bCs/>
          <w:sz w:val="28"/>
          <w:szCs w:val="28"/>
        </w:rPr>
        <w:t>филиала ПАО «МРСК Центра» - «</w:t>
      </w:r>
      <w:r w:rsidR="00CA22BB" w:rsidRPr="005109D8">
        <w:rPr>
          <w:bCs/>
          <w:sz w:val="28"/>
          <w:szCs w:val="28"/>
        </w:rPr>
        <w:t>Смоленск</w:t>
      </w:r>
      <w:r w:rsidRPr="005109D8">
        <w:rPr>
          <w:bCs/>
          <w:sz w:val="28"/>
          <w:szCs w:val="28"/>
        </w:rPr>
        <w:t>энерго</w:t>
      </w:r>
      <w:r w:rsidRPr="005109D8">
        <w:rPr>
          <w:bCs/>
        </w:rPr>
        <w:t>».</w:t>
      </w:r>
      <w:bookmarkEnd w:id="16"/>
      <w:bookmarkEnd w:id="17"/>
      <w:bookmarkEnd w:id="18"/>
      <w:bookmarkEnd w:id="19"/>
      <w:bookmarkEnd w:id="20"/>
      <w:bookmarkEnd w:id="21"/>
    </w:p>
    <w:p w:rsidR="001234A9" w:rsidRPr="005109D8" w:rsidRDefault="00857658" w:rsidP="001234A9">
      <w:pPr>
        <w:ind w:left="34"/>
        <w:rPr>
          <w:b/>
          <w:sz w:val="28"/>
          <w:szCs w:val="28"/>
        </w:rPr>
      </w:pPr>
      <w:bookmarkStart w:id="22" w:name="_Toc287003614"/>
      <w:r w:rsidRPr="005109D8">
        <w:rPr>
          <w:b/>
          <w:sz w:val="28"/>
          <w:szCs w:val="28"/>
        </w:rPr>
        <w:t>Заказчик</w:t>
      </w:r>
      <w:bookmarkEnd w:id="22"/>
      <w:r w:rsidRPr="005109D8">
        <w:rPr>
          <w:b/>
          <w:sz w:val="28"/>
          <w:szCs w:val="28"/>
        </w:rPr>
        <w:t>:</w:t>
      </w:r>
      <w:r w:rsidR="001234A9" w:rsidRPr="005109D8">
        <w:rPr>
          <w:b/>
          <w:sz w:val="28"/>
          <w:szCs w:val="28"/>
        </w:rPr>
        <w:t xml:space="preserve"> </w:t>
      </w:r>
      <w:r w:rsidR="004A46F3">
        <w:rPr>
          <w:sz w:val="28"/>
          <w:szCs w:val="28"/>
        </w:rPr>
        <w:t>ПАО</w:t>
      </w:r>
      <w:r w:rsidR="001234A9" w:rsidRPr="005109D8">
        <w:rPr>
          <w:sz w:val="28"/>
          <w:szCs w:val="28"/>
        </w:rPr>
        <w:t xml:space="preserve"> «МРСК Центра», 127018, г. Москва, 2-я Ямская ул., д.4.</w:t>
      </w:r>
    </w:p>
    <w:p w:rsidR="00857658" w:rsidRPr="00F5777D" w:rsidRDefault="001234A9" w:rsidP="00857658">
      <w:pPr>
        <w:ind w:left="34"/>
        <w:rPr>
          <w:sz w:val="28"/>
          <w:szCs w:val="28"/>
        </w:rPr>
      </w:pPr>
      <w:r>
        <w:rPr>
          <w:b/>
          <w:sz w:val="28"/>
          <w:szCs w:val="28"/>
        </w:rPr>
        <w:t>Поставщик</w:t>
      </w:r>
      <w:r w:rsidR="00857658" w:rsidRPr="00F5777D">
        <w:rPr>
          <w:b/>
          <w:sz w:val="28"/>
          <w:szCs w:val="28"/>
        </w:rPr>
        <w:t>:</w:t>
      </w:r>
      <w:r w:rsidR="00857658" w:rsidRPr="00F5777D">
        <w:rPr>
          <w:sz w:val="28"/>
          <w:szCs w:val="28"/>
        </w:rPr>
        <w:t xml:space="preserve"> определяется по итогам торговой процедуры.</w:t>
      </w:r>
    </w:p>
    <w:p w:rsidR="00857658" w:rsidRDefault="00857658" w:rsidP="007939FA">
      <w:pPr>
        <w:jc w:val="both"/>
        <w:rPr>
          <w:rFonts w:eastAsia="Calibri"/>
          <w:sz w:val="28"/>
          <w:szCs w:val="28"/>
        </w:rPr>
      </w:pPr>
      <w:r w:rsidRPr="00F5777D">
        <w:rPr>
          <w:b/>
          <w:bCs/>
          <w:sz w:val="28"/>
          <w:szCs w:val="28"/>
        </w:rPr>
        <w:t>Основная цель:</w:t>
      </w:r>
      <w:r w:rsidRPr="00F5777D">
        <w:rPr>
          <w:bCs/>
          <w:sz w:val="28"/>
          <w:szCs w:val="28"/>
        </w:rPr>
        <w:t xml:space="preserve"> </w:t>
      </w:r>
      <w:r w:rsidR="00542653">
        <w:rPr>
          <w:bCs/>
          <w:sz w:val="28"/>
          <w:szCs w:val="28"/>
        </w:rPr>
        <w:t>перенос оборудования связи из помещения, непригодного к эксплуатации (ремонту не подлежит), в ячейку телемеханики и связи.</w:t>
      </w:r>
    </w:p>
    <w:p w:rsidR="00542653" w:rsidRDefault="00542653" w:rsidP="007939FA">
      <w:pPr>
        <w:jc w:val="both"/>
        <w:rPr>
          <w:rFonts w:eastAsia="Calibri"/>
        </w:rPr>
      </w:pP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rStyle w:val="af8"/>
          <w:i w:val="0"/>
          <w:sz w:val="28"/>
          <w:szCs w:val="28"/>
        </w:rPr>
      </w:pPr>
      <w:bookmarkStart w:id="23" w:name="_Toc287003616"/>
      <w:bookmarkStart w:id="24" w:name="_Toc319666312"/>
      <w:bookmarkStart w:id="25" w:name="_Toc392505134"/>
      <w:bookmarkStart w:id="26" w:name="_Toc442795332"/>
      <w:bookmarkStart w:id="27" w:name="_Toc443053550"/>
      <w:bookmarkStart w:id="28" w:name="_Toc458438281"/>
      <w:r w:rsidRPr="00F5777D">
        <w:rPr>
          <w:iCs/>
          <w:sz w:val="28"/>
          <w:szCs w:val="28"/>
        </w:rPr>
        <w:t>Сроки</w:t>
      </w:r>
      <w:r w:rsidRPr="00F5777D">
        <w:rPr>
          <w:rStyle w:val="af8"/>
          <w:i w:val="0"/>
          <w:sz w:val="28"/>
          <w:szCs w:val="28"/>
        </w:rPr>
        <w:t xml:space="preserve"> </w:t>
      </w:r>
      <w:bookmarkEnd w:id="23"/>
      <w:bookmarkEnd w:id="24"/>
      <w:bookmarkEnd w:id="25"/>
      <w:r w:rsidRPr="00F5777D">
        <w:rPr>
          <w:rStyle w:val="af8"/>
          <w:i w:val="0"/>
          <w:sz w:val="28"/>
          <w:szCs w:val="28"/>
        </w:rPr>
        <w:t>поставки</w:t>
      </w:r>
      <w:bookmarkEnd w:id="26"/>
      <w:bookmarkEnd w:id="27"/>
      <w:bookmarkEnd w:id="28"/>
    </w:p>
    <w:p w:rsidR="00857658" w:rsidRPr="007C79ED" w:rsidRDefault="00857658" w:rsidP="005109D8">
      <w:pPr>
        <w:pStyle w:val="aff1"/>
        <w:spacing w:before="120"/>
        <w:ind w:left="34" w:firstLine="720"/>
        <w:jc w:val="both"/>
      </w:pPr>
      <w:r w:rsidRPr="00F5777D">
        <w:t>Начало</w:t>
      </w:r>
      <w:r w:rsidR="00357F99">
        <w:t xml:space="preserve"> поставки</w:t>
      </w:r>
      <w:r w:rsidRPr="00F5777D">
        <w:t xml:space="preserve">: </w:t>
      </w:r>
      <w:r w:rsidR="007C79ED" w:rsidRPr="007C79ED">
        <w:t>С момента заключения договора.</w:t>
      </w:r>
    </w:p>
    <w:p w:rsidR="00A469ED" w:rsidRDefault="00857658" w:rsidP="005E6756">
      <w:pPr>
        <w:pStyle w:val="aff1"/>
        <w:ind w:left="34" w:firstLine="720"/>
        <w:jc w:val="both"/>
      </w:pPr>
      <w:r w:rsidRPr="007C79ED">
        <w:t>Окончание</w:t>
      </w:r>
      <w:r w:rsidR="00357F99" w:rsidRPr="007C79ED">
        <w:t xml:space="preserve"> поставки</w:t>
      </w:r>
      <w:r w:rsidRPr="007C79ED">
        <w:t>:</w:t>
      </w:r>
      <w:r w:rsidR="007C79ED" w:rsidRPr="007C79ED">
        <w:t xml:space="preserve"> 60 рабочих дней с момента заключения договора</w:t>
      </w:r>
      <w:r w:rsidR="005E6756" w:rsidRPr="005E6756">
        <w:t xml:space="preserve"> </w:t>
      </w:r>
      <w:r w:rsidR="005E6756">
        <w:t xml:space="preserve">в соответствии с </w:t>
      </w:r>
      <w:r w:rsidR="005E6756" w:rsidRPr="005E6756">
        <w:t>Планом закупки</w:t>
      </w:r>
      <w:r w:rsidR="005E6756" w:rsidRPr="005E6756">
        <w:rPr>
          <w:sz w:val="24"/>
          <w:szCs w:val="24"/>
        </w:rPr>
        <w:t xml:space="preserve"> </w:t>
      </w:r>
      <w:r w:rsidR="005E6756" w:rsidRPr="005E6756">
        <w:t>ПАО "МРСК Центра" на 2017г.,</w:t>
      </w:r>
      <w:r w:rsidR="005E6756">
        <w:t xml:space="preserve"> закупка </w:t>
      </w:r>
    </w:p>
    <w:p w:rsidR="005109D8" w:rsidRDefault="00A469ED" w:rsidP="00A469ED">
      <w:pPr>
        <w:pStyle w:val="aff1"/>
        <w:jc w:val="both"/>
      </w:pPr>
      <w:r>
        <w:t>№ 20558100</w:t>
      </w: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sz w:val="28"/>
        </w:rPr>
      </w:pPr>
      <w:bookmarkStart w:id="29" w:name="_Toc443053551"/>
      <w:bookmarkStart w:id="30" w:name="_Toc458438282"/>
      <w:r w:rsidRPr="00F5777D">
        <w:rPr>
          <w:sz w:val="28"/>
        </w:rPr>
        <w:t>Финансирование поставки</w:t>
      </w:r>
      <w:bookmarkEnd w:id="29"/>
      <w:bookmarkEnd w:id="30"/>
    </w:p>
    <w:p w:rsidR="00857658" w:rsidRDefault="00857658" w:rsidP="005109D8">
      <w:pPr>
        <w:pStyle w:val="aff1"/>
        <w:spacing w:before="120"/>
        <w:ind w:left="34" w:firstLine="720"/>
        <w:jc w:val="both"/>
      </w:pPr>
      <w:r w:rsidRPr="00F5777D">
        <w:t xml:space="preserve">Финансирование поставки осуществляется </w:t>
      </w:r>
      <w:proofErr w:type="gramStart"/>
      <w:r w:rsidRPr="00F5777D">
        <w:t>согласно стать</w:t>
      </w:r>
      <w:r w:rsidR="008F6466">
        <w:t>и</w:t>
      </w:r>
      <w:proofErr w:type="gramEnd"/>
      <w:r w:rsidRPr="00F5777D">
        <w:t xml:space="preserve"> ИПР 201</w:t>
      </w:r>
      <w:r w:rsidR="00B341F3">
        <w:t>7</w:t>
      </w:r>
      <w:r w:rsidRPr="00F5777D">
        <w:t xml:space="preserve"> г. «ОНТМ. Средства связи» фил</w:t>
      </w:r>
      <w:r w:rsidR="007C79ED">
        <w:t>иала ПАО «МРСК Центра» - «Смоленскэнерго», код ИПР СМ-1966</w:t>
      </w:r>
      <w:r w:rsidR="00DA0FCC">
        <w:t>.</w:t>
      </w:r>
    </w:p>
    <w:p w:rsidR="005109D8" w:rsidRPr="00F5777D" w:rsidRDefault="005109D8" w:rsidP="007939FA">
      <w:pPr>
        <w:pStyle w:val="aff1"/>
        <w:ind w:left="34" w:firstLine="720"/>
        <w:jc w:val="both"/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31" w:name="_Toc443053552"/>
      <w:bookmarkStart w:id="32" w:name="_Toc458438283"/>
      <w:r w:rsidRPr="00F5777D">
        <w:rPr>
          <w:sz w:val="28"/>
        </w:rPr>
        <w:t xml:space="preserve">Требования к </w:t>
      </w:r>
      <w:bookmarkEnd w:id="31"/>
      <w:bookmarkEnd w:id="32"/>
      <w:r w:rsidR="001234A9" w:rsidRPr="005109D8">
        <w:rPr>
          <w:sz w:val="28"/>
        </w:rPr>
        <w:t>Поставщику</w:t>
      </w:r>
    </w:p>
    <w:p w:rsidR="00857658" w:rsidRPr="005109D8" w:rsidRDefault="00857658" w:rsidP="005109D8">
      <w:pPr>
        <w:pStyle w:val="13"/>
        <w:numPr>
          <w:ilvl w:val="1"/>
          <w:numId w:val="39"/>
        </w:numPr>
        <w:spacing w:before="120"/>
        <w:ind w:left="425" w:hanging="425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 w:rsidR="001234A9" w:rsidRPr="005109D8">
        <w:rPr>
          <w:szCs w:val="28"/>
          <w:lang w:val="ru-RU"/>
        </w:rPr>
        <w:t>торговой процедуры</w:t>
      </w:r>
      <w:r w:rsidRPr="005109D8">
        <w:rPr>
          <w:szCs w:val="28"/>
        </w:rPr>
        <w:t xml:space="preserve"> должен обладать гражданской правоспособностью в полном объеме для заключения и исполнения Договора.</w:t>
      </w:r>
    </w:p>
    <w:p w:rsidR="00857658" w:rsidRPr="005109D8" w:rsidRDefault="00857658" w:rsidP="00857658">
      <w:pPr>
        <w:pStyle w:val="13"/>
        <w:numPr>
          <w:ilvl w:val="1"/>
          <w:numId w:val="39"/>
        </w:numPr>
        <w:ind w:left="426" w:hanging="425"/>
        <w:jc w:val="both"/>
        <w:rPr>
          <w:szCs w:val="28"/>
        </w:rPr>
      </w:pPr>
      <w:r w:rsidRPr="005109D8">
        <w:rPr>
          <w:szCs w:val="28"/>
        </w:rPr>
        <w:t xml:space="preserve">Участник </w:t>
      </w:r>
      <w:r w:rsidR="001234A9" w:rsidRPr="005109D8">
        <w:rPr>
          <w:szCs w:val="28"/>
          <w:lang w:val="ru-RU"/>
        </w:rPr>
        <w:t>торговой процедуры</w:t>
      </w:r>
      <w:r w:rsidRPr="005109D8">
        <w:rPr>
          <w:szCs w:val="28"/>
        </w:rPr>
        <w:t xml:space="preserve"> не должен являться неплатежеспособным или банкротом, находится в процессе ликвидации или экономическая деятельность участника </w:t>
      </w:r>
      <w:r w:rsidR="00F02899" w:rsidRPr="005109D8">
        <w:rPr>
          <w:szCs w:val="28"/>
          <w:lang w:val="ru-RU"/>
        </w:rPr>
        <w:t>торговой процедуры</w:t>
      </w:r>
      <w:r w:rsidRPr="005109D8">
        <w:rPr>
          <w:szCs w:val="28"/>
        </w:rPr>
        <w:t xml:space="preserve"> должна быть приостановлена. На имущество участника </w:t>
      </w:r>
      <w:r w:rsidR="001234A9" w:rsidRPr="005109D8">
        <w:rPr>
          <w:szCs w:val="28"/>
          <w:lang w:val="ru-RU"/>
        </w:rPr>
        <w:t>торговой процедуры</w:t>
      </w:r>
      <w:r w:rsidRPr="005109D8">
        <w:rPr>
          <w:szCs w:val="28"/>
        </w:rPr>
        <w:t xml:space="preserve"> в части, существенной для исполнения Договора, не должен быть наложен арест.</w:t>
      </w:r>
    </w:p>
    <w:p w:rsidR="00857658" w:rsidRPr="005109D8" w:rsidRDefault="00857658" w:rsidP="00857658">
      <w:pPr>
        <w:pStyle w:val="13"/>
        <w:numPr>
          <w:ilvl w:val="1"/>
          <w:numId w:val="39"/>
        </w:numPr>
        <w:ind w:left="426" w:hanging="425"/>
        <w:jc w:val="both"/>
        <w:rPr>
          <w:szCs w:val="28"/>
        </w:rPr>
      </w:pPr>
      <w:r w:rsidRPr="005109D8">
        <w:rPr>
          <w:szCs w:val="28"/>
        </w:rPr>
        <w:t xml:space="preserve">Участник </w:t>
      </w:r>
      <w:r w:rsidR="001234A9" w:rsidRPr="005109D8">
        <w:rPr>
          <w:szCs w:val="28"/>
          <w:lang w:val="ru-RU"/>
        </w:rPr>
        <w:t>торговой процедуры</w:t>
      </w:r>
      <w:r w:rsidRPr="005109D8">
        <w:rPr>
          <w:szCs w:val="28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857658" w:rsidRPr="005109D8" w:rsidRDefault="00857658" w:rsidP="00857658">
      <w:pPr>
        <w:pStyle w:val="13"/>
        <w:numPr>
          <w:ilvl w:val="1"/>
          <w:numId w:val="39"/>
        </w:numPr>
        <w:ind w:left="426" w:hanging="425"/>
        <w:jc w:val="both"/>
        <w:rPr>
          <w:szCs w:val="28"/>
        </w:rPr>
      </w:pPr>
      <w:r w:rsidRPr="005109D8">
        <w:rPr>
          <w:szCs w:val="28"/>
        </w:rPr>
        <w:t xml:space="preserve">Предметом конкурентного отбора является соответствие участника </w:t>
      </w:r>
      <w:r w:rsidR="001234A9" w:rsidRPr="005109D8">
        <w:rPr>
          <w:szCs w:val="28"/>
          <w:lang w:val="ru-RU"/>
        </w:rPr>
        <w:t>торговой процедуры</w:t>
      </w:r>
      <w:r w:rsidRPr="005109D8">
        <w:rPr>
          <w:szCs w:val="28"/>
        </w:rPr>
        <w:t xml:space="preserve"> общим требованиям, предъявляемым к </w:t>
      </w:r>
      <w:r w:rsidR="001234A9" w:rsidRPr="005109D8">
        <w:rPr>
          <w:szCs w:val="28"/>
          <w:lang w:val="ru-RU"/>
        </w:rPr>
        <w:t>Поставщику</w:t>
      </w:r>
      <w:r w:rsidR="004A46F3">
        <w:rPr>
          <w:szCs w:val="28"/>
        </w:rPr>
        <w:t>, а также:</w:t>
      </w:r>
    </w:p>
    <w:p w:rsidR="00857658" w:rsidRPr="005109D8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5109D8">
        <w:t xml:space="preserve">стоимость и сроки </w:t>
      </w:r>
      <w:r w:rsidR="001234A9" w:rsidRPr="005109D8">
        <w:rPr>
          <w:lang w:val="ru-RU"/>
        </w:rPr>
        <w:t>поставки</w:t>
      </w:r>
      <w:r w:rsidRPr="005109D8">
        <w:t xml:space="preserve">, предложенных участником </w:t>
      </w:r>
      <w:r w:rsidR="001234A9" w:rsidRPr="005109D8">
        <w:rPr>
          <w:lang w:val="ru-RU"/>
        </w:rPr>
        <w:t>торговой процедуры</w:t>
      </w:r>
      <w:r w:rsidRPr="005109D8">
        <w:t>;</w:t>
      </w:r>
    </w:p>
    <w:p w:rsidR="00857658" w:rsidRPr="007C43AA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 xml:space="preserve">опыт деятельности по поставке аналогичного оборудования </w:t>
      </w:r>
      <w:r w:rsidR="004A46F3" w:rsidRPr="007C43AA">
        <w:t>(желательно наличие за последние 3 года не менее 1 завершенного аналогичного договора по выполняемым поставкам, (в т.ч. объемам поставок) и общей сумме договора)</w:t>
      </w:r>
      <w:r w:rsidR="004A46F3" w:rsidRPr="007C43AA">
        <w:rPr>
          <w:lang w:val="ru-RU"/>
        </w:rPr>
        <w:t>.</w:t>
      </w:r>
    </w:p>
    <w:p w:rsidR="00090693" w:rsidRDefault="00090693" w:rsidP="00090693">
      <w:pPr>
        <w:pStyle w:val="aff2"/>
        <w:tabs>
          <w:tab w:val="left" w:pos="993"/>
        </w:tabs>
        <w:spacing w:after="0"/>
        <w:ind w:left="851"/>
        <w:jc w:val="both"/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33" w:name="_Toc443053553"/>
      <w:bookmarkStart w:id="34" w:name="_Toc458438284"/>
      <w:r w:rsidRPr="00F5777D">
        <w:rPr>
          <w:sz w:val="28"/>
        </w:rPr>
        <w:t>Технические требования к оборудовани</w:t>
      </w:r>
      <w:r>
        <w:rPr>
          <w:sz w:val="28"/>
        </w:rPr>
        <w:t>ю</w:t>
      </w:r>
      <w:bookmarkEnd w:id="33"/>
      <w:bookmarkEnd w:id="34"/>
    </w:p>
    <w:p w:rsidR="00857658" w:rsidRPr="00F5777D" w:rsidRDefault="00857658" w:rsidP="005109D8">
      <w:pPr>
        <w:pStyle w:val="BodyText21"/>
        <w:spacing w:before="120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>Закупаемое оборудование должно быть новым и ранее не используемым, иметь количество и состав согласно Приложению № 1.</w:t>
      </w:r>
    </w:p>
    <w:p w:rsidR="00857658" w:rsidRPr="00F5777D" w:rsidRDefault="00857658" w:rsidP="00857658">
      <w:pPr>
        <w:pStyle w:val="BodyText21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>Общие требования к поставляемому оборудованию:</w:t>
      </w:r>
    </w:p>
    <w:p w:rsidR="003E44F5" w:rsidRDefault="003E44F5" w:rsidP="003E44F5">
      <w:pPr>
        <w:pStyle w:val="aff2"/>
        <w:tabs>
          <w:tab w:val="left" w:pos="993"/>
        </w:tabs>
        <w:spacing w:before="240" w:after="0" w:line="264" w:lineRule="auto"/>
        <w:ind w:left="851"/>
        <w:jc w:val="both"/>
      </w:pPr>
    </w:p>
    <w:p w:rsidR="00857658" w:rsidRPr="00F5777D" w:rsidRDefault="00857658" w:rsidP="003E44F5">
      <w:pPr>
        <w:pStyle w:val="aff2"/>
        <w:numPr>
          <w:ilvl w:val="0"/>
          <w:numId w:val="38"/>
        </w:numPr>
        <w:tabs>
          <w:tab w:val="left" w:pos="993"/>
        </w:tabs>
        <w:spacing w:before="240" w:after="0" w:line="264" w:lineRule="auto"/>
        <w:ind w:left="851" w:hanging="284"/>
        <w:jc w:val="both"/>
      </w:pPr>
      <w:r w:rsidRPr="00F5777D"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57658" w:rsidRPr="00F5777D" w:rsidRDefault="00857658" w:rsidP="003E44F5">
      <w:pPr>
        <w:pStyle w:val="aff2"/>
        <w:numPr>
          <w:ilvl w:val="0"/>
          <w:numId w:val="38"/>
        </w:numPr>
        <w:tabs>
          <w:tab w:val="left" w:pos="993"/>
        </w:tabs>
        <w:spacing w:before="60" w:after="0" w:line="264" w:lineRule="auto"/>
        <w:ind w:left="851" w:hanging="284"/>
        <w:jc w:val="both"/>
      </w:pPr>
      <w:r w:rsidRPr="00F5777D">
        <w:t>для импортного оборудования, а также для отечественного, выпущенных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857658" w:rsidRPr="00F5777D" w:rsidRDefault="00857658" w:rsidP="003E44F5">
      <w:pPr>
        <w:pStyle w:val="aff2"/>
        <w:numPr>
          <w:ilvl w:val="0"/>
          <w:numId w:val="38"/>
        </w:numPr>
        <w:tabs>
          <w:tab w:val="left" w:pos="993"/>
        </w:tabs>
        <w:spacing w:before="60" w:after="0" w:line="264" w:lineRule="auto"/>
        <w:ind w:left="851" w:hanging="284"/>
        <w:jc w:val="both"/>
      </w:pPr>
      <w:r w:rsidRPr="00F5777D">
        <w:t>сертификация должна быть проведена в соответствии с «Правилами по сертификации. Система сертификации ГОСТ Р;</w:t>
      </w:r>
    </w:p>
    <w:p w:rsidR="00857658" w:rsidRPr="00F5777D" w:rsidRDefault="00857658" w:rsidP="003E44F5">
      <w:pPr>
        <w:pStyle w:val="aff2"/>
        <w:numPr>
          <w:ilvl w:val="0"/>
          <w:numId w:val="38"/>
        </w:numPr>
        <w:tabs>
          <w:tab w:val="left" w:pos="993"/>
        </w:tabs>
        <w:spacing w:before="60" w:after="0" w:line="264" w:lineRule="auto"/>
        <w:ind w:left="851" w:hanging="284"/>
        <w:jc w:val="both"/>
      </w:pPr>
      <w:r w:rsidRPr="00F5777D">
        <w:t>правила проведения сертификации электрооборудования. Госстандарт России, Москва, 1999;</w:t>
      </w:r>
    </w:p>
    <w:p w:rsidR="00857658" w:rsidRPr="00F5777D" w:rsidRDefault="00857658" w:rsidP="003E44F5">
      <w:pPr>
        <w:pStyle w:val="aff2"/>
        <w:numPr>
          <w:ilvl w:val="0"/>
          <w:numId w:val="38"/>
        </w:numPr>
        <w:tabs>
          <w:tab w:val="left" w:pos="993"/>
        </w:tabs>
        <w:spacing w:before="60" w:after="0" w:line="264" w:lineRule="auto"/>
        <w:ind w:left="851" w:hanging="284"/>
        <w:jc w:val="both"/>
      </w:pPr>
      <w:r w:rsidRPr="00F5777D">
        <w:t>оборудование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</w:p>
    <w:p w:rsidR="00857658" w:rsidRPr="00F5777D" w:rsidRDefault="00857658" w:rsidP="003E44F5">
      <w:pPr>
        <w:pStyle w:val="BodyText21"/>
        <w:spacing w:before="60" w:line="264" w:lineRule="auto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>Допускается применение телекоммуникационного оборудования импортного производства только при условии отсутствия российских аналогов.</w:t>
      </w:r>
    </w:p>
    <w:p w:rsidR="005109D8" w:rsidRPr="003E44F5" w:rsidRDefault="005109D8" w:rsidP="00857658">
      <w:pPr>
        <w:widowControl w:val="0"/>
        <w:ind w:left="1069"/>
        <w:jc w:val="both"/>
        <w:rPr>
          <w:sz w:val="32"/>
          <w:szCs w:val="32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</w:pPr>
      <w:r w:rsidRPr="00F5777D">
        <w:t xml:space="preserve"> </w:t>
      </w:r>
      <w:bookmarkStart w:id="35" w:name="_Toc443053554"/>
      <w:bookmarkStart w:id="36" w:name="_Toc458438285"/>
      <w:r w:rsidRPr="00F5777D">
        <w:rPr>
          <w:sz w:val="28"/>
        </w:rPr>
        <w:t>Требования к сроку и условиям гарантийного обслуживания</w:t>
      </w:r>
      <w:bookmarkEnd w:id="35"/>
      <w:bookmarkEnd w:id="36"/>
    </w:p>
    <w:p w:rsidR="00857658" w:rsidRPr="00F5777D" w:rsidRDefault="00857658" w:rsidP="003E44F5">
      <w:pPr>
        <w:pStyle w:val="BodyText21"/>
        <w:spacing w:before="240" w:line="264" w:lineRule="auto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>Обязательная гарантия на поставленную продукцию с выездом к Заказчику для устранения неисправностей.</w:t>
      </w:r>
    </w:p>
    <w:p w:rsidR="00857658" w:rsidRPr="00F5777D" w:rsidRDefault="00857658" w:rsidP="003E44F5">
      <w:pPr>
        <w:pStyle w:val="BodyText21"/>
        <w:spacing w:before="20" w:line="264" w:lineRule="auto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 Срок гарантии на каждое изделие указан в п.8 данного технического задания, но не должен быть меньше гарантийного срока, установленного производителем оборудования.</w:t>
      </w:r>
    </w:p>
    <w:p w:rsidR="00857658" w:rsidRPr="00F5777D" w:rsidRDefault="00857658" w:rsidP="003E44F5">
      <w:pPr>
        <w:pStyle w:val="BodyText21"/>
        <w:spacing w:before="20" w:line="264" w:lineRule="auto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 xml:space="preserve">Доставка неисправной продукции от адреса Заказчика до сервисного центра осуществляется за счет и силами </w:t>
      </w:r>
      <w:r w:rsidR="001234A9" w:rsidRPr="005109D8">
        <w:rPr>
          <w:sz w:val="28"/>
          <w:szCs w:val="28"/>
        </w:rPr>
        <w:t>Поставщика</w:t>
      </w:r>
      <w:r w:rsidRPr="00F5777D">
        <w:rPr>
          <w:sz w:val="28"/>
          <w:szCs w:val="28"/>
        </w:rPr>
        <w:t>.</w:t>
      </w:r>
    </w:p>
    <w:p w:rsidR="00857658" w:rsidRDefault="00857658" w:rsidP="003E44F5">
      <w:pPr>
        <w:pStyle w:val="BodyText21"/>
        <w:spacing w:before="20" w:line="264" w:lineRule="auto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>Дата начала исчисления гарантийного срока – с момента подписания акта приема-передачи.</w:t>
      </w:r>
    </w:p>
    <w:p w:rsidR="00090693" w:rsidRPr="00F5777D" w:rsidRDefault="00090693" w:rsidP="007939FA">
      <w:pPr>
        <w:pStyle w:val="BodyText21"/>
        <w:ind w:firstLine="567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</w:pPr>
      <w:bookmarkStart w:id="37" w:name="_Toc443053555"/>
      <w:bookmarkStart w:id="38" w:name="_Toc458438286"/>
      <w:r w:rsidRPr="00F5777D">
        <w:rPr>
          <w:sz w:val="28"/>
        </w:rPr>
        <w:t>Условия и требования к поставке</w:t>
      </w:r>
      <w:bookmarkEnd w:id="37"/>
      <w:bookmarkEnd w:id="38"/>
    </w:p>
    <w:p w:rsidR="00857658" w:rsidRPr="00F5777D" w:rsidRDefault="00857658" w:rsidP="003E44F5">
      <w:pPr>
        <w:pStyle w:val="BodyText21"/>
        <w:spacing w:before="240" w:line="264" w:lineRule="auto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</w:t>
      </w:r>
      <w:r w:rsidRPr="00F5777D">
        <w:rPr>
          <w:sz w:val="28"/>
          <w:szCs w:val="28"/>
        </w:rPr>
        <w:lastRenderedPageBreak/>
        <w:t xml:space="preserve">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57658" w:rsidRPr="00F5777D" w:rsidRDefault="00857658" w:rsidP="003E44F5">
      <w:pPr>
        <w:pStyle w:val="BodyText21"/>
        <w:spacing w:before="20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857658" w:rsidRDefault="00857658" w:rsidP="003E44F5">
      <w:pPr>
        <w:pStyle w:val="BodyText21"/>
        <w:spacing w:before="20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>Стоимость транспортных расходов должна входить в стоимость поставляем</w:t>
      </w:r>
      <w:r>
        <w:rPr>
          <w:sz w:val="28"/>
          <w:szCs w:val="28"/>
        </w:rPr>
        <w:t>ого</w:t>
      </w:r>
      <w:r w:rsidR="00090693">
        <w:rPr>
          <w:sz w:val="28"/>
          <w:szCs w:val="28"/>
        </w:rPr>
        <w:t xml:space="preserve"> оборудования и материалов</w:t>
      </w:r>
    </w:p>
    <w:p w:rsidR="00090693" w:rsidRPr="003E44F5" w:rsidRDefault="00090693" w:rsidP="007939FA">
      <w:pPr>
        <w:pStyle w:val="BodyText21"/>
        <w:ind w:firstLine="851"/>
        <w:rPr>
          <w:sz w:val="32"/>
          <w:szCs w:val="32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39" w:name="_Toc443053556"/>
      <w:bookmarkStart w:id="40" w:name="_Toc458438287"/>
      <w:r w:rsidRPr="00F5777D">
        <w:rPr>
          <w:sz w:val="28"/>
        </w:rPr>
        <w:t>Правила приемки оборудования</w:t>
      </w:r>
      <w:bookmarkEnd w:id="39"/>
      <w:bookmarkEnd w:id="40"/>
    </w:p>
    <w:p w:rsidR="00857658" w:rsidRPr="00F5777D" w:rsidRDefault="00857658" w:rsidP="003E44F5">
      <w:pPr>
        <w:pStyle w:val="BodyText21"/>
        <w:spacing w:before="240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>Все поставляемое оборудование проходит входной контроль, осуществляемый представителями филиала ПАО «МРСК Центра</w:t>
      </w:r>
      <w:proofErr w:type="gramStart"/>
      <w:r w:rsidRPr="00F5777D">
        <w:rPr>
          <w:sz w:val="28"/>
          <w:szCs w:val="28"/>
        </w:rPr>
        <w:t>»-</w:t>
      </w:r>
      <w:proofErr w:type="gramEnd"/>
      <w:r w:rsidRPr="00F5777D">
        <w:rPr>
          <w:sz w:val="28"/>
          <w:szCs w:val="28"/>
        </w:rPr>
        <w:t>«</w:t>
      </w:r>
      <w:r w:rsidR="007C79ED">
        <w:rPr>
          <w:bCs/>
          <w:sz w:val="28"/>
          <w:szCs w:val="28"/>
        </w:rPr>
        <w:t>Смоленск</w:t>
      </w:r>
      <w:r w:rsidR="00380EBC">
        <w:rPr>
          <w:bCs/>
          <w:sz w:val="28"/>
          <w:szCs w:val="28"/>
        </w:rPr>
        <w:t>энерго</w:t>
      </w:r>
      <w:r w:rsidRPr="00F5777D">
        <w:rPr>
          <w:sz w:val="28"/>
          <w:szCs w:val="28"/>
        </w:rPr>
        <w:t>» при получении оборудования на склад филиала ПАО «МРСК Центра»-«</w:t>
      </w:r>
      <w:r w:rsidR="007C79ED">
        <w:rPr>
          <w:bCs/>
          <w:sz w:val="28"/>
          <w:szCs w:val="28"/>
        </w:rPr>
        <w:t>Смоленск</w:t>
      </w:r>
      <w:r w:rsidRPr="00F5777D">
        <w:rPr>
          <w:bCs/>
          <w:sz w:val="28"/>
          <w:szCs w:val="28"/>
        </w:rPr>
        <w:t>энерго</w:t>
      </w:r>
      <w:r w:rsidR="00DA0FCC">
        <w:rPr>
          <w:sz w:val="28"/>
          <w:szCs w:val="28"/>
        </w:rPr>
        <w:t>», расположенного по адресу</w:t>
      </w:r>
      <w:r w:rsidR="007C79ED" w:rsidRPr="007C79ED">
        <w:rPr>
          <w:rFonts w:eastAsia="Calibri"/>
          <w:sz w:val="28"/>
          <w:szCs w:val="24"/>
        </w:rPr>
        <w:t xml:space="preserve">: </w:t>
      </w:r>
      <w:r w:rsidR="00A24FC4">
        <w:rPr>
          <w:rFonts w:eastAsia="Calibri"/>
          <w:sz w:val="28"/>
          <w:szCs w:val="24"/>
        </w:rPr>
        <w:t>г.</w:t>
      </w:r>
      <w:r w:rsidR="004A46F3">
        <w:rPr>
          <w:rFonts w:eastAsia="Calibri"/>
          <w:sz w:val="28"/>
          <w:szCs w:val="24"/>
        </w:rPr>
        <w:t xml:space="preserve"> </w:t>
      </w:r>
      <w:r w:rsidR="007C79ED" w:rsidRPr="007C79ED">
        <w:rPr>
          <w:rFonts w:eastAsia="Calibri"/>
          <w:sz w:val="28"/>
          <w:szCs w:val="24"/>
        </w:rPr>
        <w:t>Смоленск, ул. Индустриальная, д. 5.</w:t>
      </w:r>
      <w:r w:rsidR="007C79ED">
        <w:rPr>
          <w:sz w:val="28"/>
          <w:szCs w:val="28"/>
        </w:rPr>
        <w:t xml:space="preserve"> </w:t>
      </w:r>
    </w:p>
    <w:p w:rsidR="00857658" w:rsidRPr="00F5777D" w:rsidRDefault="00857658" w:rsidP="003E44F5">
      <w:pPr>
        <w:pStyle w:val="BodyText21"/>
        <w:spacing w:before="20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 xml:space="preserve">В случае выявления дефектов, в том числе и скрытых, </w:t>
      </w:r>
      <w:r w:rsidR="001234A9" w:rsidRPr="005109D8">
        <w:rPr>
          <w:sz w:val="28"/>
          <w:szCs w:val="28"/>
        </w:rPr>
        <w:t>Поставщик</w:t>
      </w:r>
      <w:r w:rsidRPr="00F5777D">
        <w:rPr>
          <w:sz w:val="28"/>
          <w:szCs w:val="28"/>
        </w:rPr>
        <w:t xml:space="preserve">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857658" w:rsidRPr="00F5777D" w:rsidRDefault="00857658" w:rsidP="003E44F5">
      <w:pPr>
        <w:pStyle w:val="BodyText21"/>
        <w:spacing w:before="20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</w:t>
      </w:r>
    </w:p>
    <w:p w:rsidR="00857658" w:rsidRDefault="00857658" w:rsidP="003E44F5">
      <w:pPr>
        <w:pStyle w:val="BodyText21"/>
        <w:spacing w:before="20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090693" w:rsidRPr="003E44F5" w:rsidRDefault="00090693" w:rsidP="00090693">
      <w:pPr>
        <w:pStyle w:val="BodyText21"/>
        <w:ind w:firstLine="567"/>
        <w:rPr>
          <w:sz w:val="32"/>
          <w:szCs w:val="32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41" w:name="_Toc443053557"/>
      <w:bookmarkStart w:id="42" w:name="_Toc458438288"/>
      <w:r w:rsidRPr="00F5777D">
        <w:rPr>
          <w:sz w:val="28"/>
        </w:rPr>
        <w:t>Стоимость и оплата</w:t>
      </w:r>
      <w:bookmarkEnd w:id="41"/>
      <w:bookmarkEnd w:id="42"/>
    </w:p>
    <w:p w:rsidR="00857658" w:rsidRDefault="00857658" w:rsidP="003E44F5">
      <w:pPr>
        <w:pStyle w:val="BodyText21"/>
        <w:spacing w:before="240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 xml:space="preserve">Оплата производится Заказчиком на </w:t>
      </w:r>
      <w:r w:rsidR="00092322">
        <w:rPr>
          <w:sz w:val="28"/>
          <w:szCs w:val="28"/>
        </w:rPr>
        <w:t xml:space="preserve">условиях, указанных в закупочной </w:t>
      </w:r>
      <w:r w:rsidRPr="00F5777D">
        <w:rPr>
          <w:sz w:val="28"/>
          <w:szCs w:val="28"/>
        </w:rPr>
        <w:t xml:space="preserve"> документации.</w:t>
      </w:r>
    </w:p>
    <w:p w:rsidR="00090693" w:rsidRPr="007939FA" w:rsidRDefault="00090693" w:rsidP="007939FA">
      <w:pPr>
        <w:pStyle w:val="BodyText21"/>
        <w:ind w:firstLine="567"/>
        <w:rPr>
          <w:sz w:val="28"/>
          <w:szCs w:val="28"/>
        </w:rPr>
      </w:pPr>
    </w:p>
    <w:p w:rsidR="00631FED" w:rsidRDefault="00631FED" w:rsidP="00EB7990">
      <w:pPr>
        <w:rPr>
          <w:sz w:val="24"/>
          <w:szCs w:val="24"/>
        </w:rPr>
      </w:pPr>
    </w:p>
    <w:p w:rsidR="003E44F5" w:rsidRPr="007664A0" w:rsidRDefault="003E44F5" w:rsidP="00EB7990">
      <w:pPr>
        <w:rPr>
          <w:sz w:val="24"/>
          <w:szCs w:val="24"/>
        </w:rPr>
      </w:pPr>
    </w:p>
    <w:p w:rsidR="00092322" w:rsidRPr="00092322" w:rsidRDefault="00092322" w:rsidP="00092322">
      <w:pPr>
        <w:jc w:val="center"/>
        <w:rPr>
          <w:rFonts w:eastAsia="Calibri"/>
          <w:color w:val="000000"/>
          <w:sz w:val="24"/>
          <w:szCs w:val="24"/>
        </w:rPr>
      </w:pPr>
      <w:r w:rsidRPr="00092322">
        <w:rPr>
          <w:rFonts w:eastAsia="Calibri"/>
          <w:color w:val="000000"/>
          <w:sz w:val="24"/>
          <w:szCs w:val="24"/>
        </w:rPr>
        <w:t>СОСТАВИЛИ:</w:t>
      </w:r>
    </w:p>
    <w:tbl>
      <w:tblPr>
        <w:tblW w:w="100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693"/>
        <w:gridCol w:w="2439"/>
        <w:gridCol w:w="1287"/>
        <w:gridCol w:w="1067"/>
      </w:tblGrid>
      <w:tr w:rsidR="00092322" w:rsidRPr="00090693" w:rsidTr="00EA624A">
        <w:tc>
          <w:tcPr>
            <w:tcW w:w="2552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Наименование организации, предприятия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 xml:space="preserve">Должность </w:t>
            </w:r>
          </w:p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исполнителя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 xml:space="preserve">Фамилия, имя, </w:t>
            </w:r>
          </w:p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отчество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Подпись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Дата</w:t>
            </w:r>
          </w:p>
        </w:tc>
      </w:tr>
      <w:tr w:rsidR="00092322" w:rsidRPr="00090693" w:rsidTr="00EA624A">
        <w:tc>
          <w:tcPr>
            <w:tcW w:w="2552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Филиал ПАО «МРСК Центра</w:t>
            </w:r>
            <w:r w:rsidR="00DA0FCC" w:rsidRPr="00090693">
              <w:rPr>
                <w:rFonts w:eastAsia="Calibri"/>
                <w:color w:val="000000"/>
                <w:sz w:val="28"/>
                <w:szCs w:val="28"/>
              </w:rPr>
              <w:t>» - «</w:t>
            </w:r>
            <w:r w:rsidRPr="00090693">
              <w:rPr>
                <w:rFonts w:eastAsia="Calibri"/>
                <w:color w:val="000000"/>
                <w:sz w:val="28"/>
                <w:szCs w:val="28"/>
              </w:rPr>
              <w:t>Смоленскэнерго»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 xml:space="preserve">Ведущий специалист отдела контроллинга </w:t>
            </w:r>
            <w:proofErr w:type="gramStart"/>
            <w:r w:rsidRPr="00090693">
              <w:rPr>
                <w:rFonts w:eastAsia="Calibri"/>
                <w:color w:val="000000"/>
                <w:sz w:val="28"/>
                <w:szCs w:val="28"/>
              </w:rPr>
              <w:t>ИТ</w:t>
            </w:r>
            <w:proofErr w:type="gramEnd"/>
            <w:r w:rsidRPr="00090693">
              <w:rPr>
                <w:rFonts w:eastAsia="Calibri"/>
                <w:color w:val="000000"/>
                <w:sz w:val="28"/>
                <w:szCs w:val="28"/>
              </w:rPr>
              <w:t xml:space="preserve"> и ТК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Худшев А.В.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092322" w:rsidRPr="00090693" w:rsidTr="00EA624A">
        <w:tc>
          <w:tcPr>
            <w:tcW w:w="2552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Филиал ПАО «МРСК Центра</w:t>
            </w:r>
            <w:proofErr w:type="gramStart"/>
            <w:r w:rsidRPr="00090693">
              <w:rPr>
                <w:rFonts w:eastAsia="Calibri"/>
                <w:color w:val="000000"/>
                <w:sz w:val="28"/>
                <w:szCs w:val="28"/>
              </w:rPr>
              <w:t>»-</w:t>
            </w:r>
            <w:proofErr w:type="gramEnd"/>
            <w:r w:rsidRPr="00090693">
              <w:rPr>
                <w:rFonts w:eastAsia="Calibri"/>
                <w:color w:val="000000"/>
                <w:sz w:val="28"/>
                <w:szCs w:val="28"/>
              </w:rPr>
              <w:t>«Смоленскэнерго»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 xml:space="preserve">Начальник отдела   эксплуатации            телекоммуникаций  СЭ СДТУ и </w:t>
            </w:r>
            <w:proofErr w:type="gramStart"/>
            <w:r w:rsidRPr="00090693">
              <w:rPr>
                <w:rFonts w:eastAsia="Calibri"/>
                <w:color w:val="000000"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2439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Ласьков А.М.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:rsidR="00090693" w:rsidRDefault="007939FA" w:rsidP="007939FA">
      <w:pPr>
        <w:keepLines/>
        <w:suppressLineNumbers/>
        <w:tabs>
          <w:tab w:val="left" w:pos="142"/>
          <w:tab w:val="left" w:pos="284"/>
          <w:tab w:val="left" w:pos="567"/>
        </w:tabs>
        <w:spacing w:before="240"/>
        <w:rPr>
          <w:rFonts w:eastAsia="Calibri"/>
          <w:color w:val="000000"/>
          <w:sz w:val="28"/>
          <w:szCs w:val="28"/>
        </w:rPr>
      </w:pPr>
      <w:r w:rsidRPr="00090693">
        <w:rPr>
          <w:rFonts w:eastAsia="Calibri"/>
          <w:color w:val="000000"/>
          <w:sz w:val="28"/>
          <w:szCs w:val="28"/>
        </w:rPr>
        <w:t xml:space="preserve">                             </w:t>
      </w:r>
      <w:r w:rsidR="00090693">
        <w:rPr>
          <w:rFonts w:eastAsia="Calibri"/>
          <w:color w:val="000000"/>
          <w:sz w:val="28"/>
          <w:szCs w:val="28"/>
        </w:rPr>
        <w:t xml:space="preserve">                         </w:t>
      </w:r>
    </w:p>
    <w:p w:rsidR="00090693" w:rsidRDefault="007939FA" w:rsidP="007939FA">
      <w:pPr>
        <w:keepLines/>
        <w:suppressLineNumbers/>
        <w:tabs>
          <w:tab w:val="left" w:pos="142"/>
          <w:tab w:val="left" w:pos="284"/>
          <w:tab w:val="left" w:pos="567"/>
        </w:tabs>
        <w:spacing w:before="240"/>
        <w:rPr>
          <w:rFonts w:eastAsia="Calibri"/>
          <w:color w:val="000000"/>
          <w:sz w:val="28"/>
          <w:szCs w:val="28"/>
        </w:rPr>
      </w:pPr>
      <w:r w:rsidRPr="00090693">
        <w:rPr>
          <w:rFonts w:eastAsia="Calibri"/>
          <w:color w:val="000000"/>
          <w:sz w:val="28"/>
          <w:szCs w:val="28"/>
        </w:rPr>
        <w:lastRenderedPageBreak/>
        <w:t xml:space="preserve"> </w:t>
      </w:r>
    </w:p>
    <w:p w:rsidR="00090693" w:rsidRDefault="00090693" w:rsidP="007939FA">
      <w:pPr>
        <w:keepLines/>
        <w:suppressLineNumbers/>
        <w:tabs>
          <w:tab w:val="left" w:pos="142"/>
          <w:tab w:val="left" w:pos="284"/>
          <w:tab w:val="left" w:pos="567"/>
        </w:tabs>
        <w:spacing w:before="240"/>
        <w:rPr>
          <w:rFonts w:eastAsia="Calibri"/>
          <w:color w:val="000000"/>
          <w:sz w:val="28"/>
          <w:szCs w:val="28"/>
        </w:rPr>
      </w:pPr>
    </w:p>
    <w:p w:rsidR="00090693" w:rsidRDefault="00090693" w:rsidP="007939FA">
      <w:pPr>
        <w:keepLines/>
        <w:suppressLineNumbers/>
        <w:tabs>
          <w:tab w:val="left" w:pos="142"/>
          <w:tab w:val="left" w:pos="284"/>
          <w:tab w:val="left" w:pos="567"/>
        </w:tabs>
        <w:spacing w:before="240"/>
        <w:rPr>
          <w:rFonts w:eastAsia="Calibri"/>
          <w:color w:val="000000"/>
          <w:sz w:val="28"/>
          <w:szCs w:val="28"/>
        </w:rPr>
      </w:pPr>
    </w:p>
    <w:p w:rsidR="00092322" w:rsidRPr="00090693" w:rsidRDefault="00090693" w:rsidP="007939FA">
      <w:pPr>
        <w:keepLines/>
        <w:suppressLineNumbers/>
        <w:tabs>
          <w:tab w:val="left" w:pos="142"/>
          <w:tab w:val="left" w:pos="284"/>
          <w:tab w:val="left" w:pos="567"/>
        </w:tabs>
        <w:spacing w:before="240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</w:t>
      </w:r>
      <w:r w:rsidR="007939FA" w:rsidRPr="00090693">
        <w:rPr>
          <w:rFonts w:eastAsia="Calibri"/>
          <w:color w:val="000000"/>
          <w:sz w:val="28"/>
          <w:szCs w:val="28"/>
        </w:rPr>
        <w:t xml:space="preserve"> </w:t>
      </w:r>
      <w:r w:rsidR="00092322" w:rsidRPr="00090693">
        <w:rPr>
          <w:rFonts w:eastAsia="Calibri"/>
          <w:color w:val="000000"/>
          <w:sz w:val="28"/>
          <w:szCs w:val="28"/>
        </w:rPr>
        <w:t>СОГЛАСОВАНО:</w:t>
      </w:r>
    </w:p>
    <w:tbl>
      <w:tblPr>
        <w:tblW w:w="99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2611"/>
        <w:gridCol w:w="2530"/>
        <w:gridCol w:w="1263"/>
        <w:gridCol w:w="1040"/>
      </w:tblGrid>
      <w:tr w:rsidR="00092322" w:rsidRPr="00090693" w:rsidTr="004E3C7D">
        <w:tc>
          <w:tcPr>
            <w:tcW w:w="2543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Наименование организации, предприятия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 xml:space="preserve">Должность </w:t>
            </w:r>
          </w:p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исполнителя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 xml:space="preserve">Фамилия, имя, </w:t>
            </w:r>
          </w:p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отчество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Подпись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Дата</w:t>
            </w:r>
          </w:p>
        </w:tc>
      </w:tr>
      <w:tr w:rsidR="00092322" w:rsidRPr="00090693" w:rsidTr="004E3C7D">
        <w:trPr>
          <w:trHeight w:val="864"/>
        </w:trPr>
        <w:tc>
          <w:tcPr>
            <w:tcW w:w="2543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Филиал ПАО «МРСК Центра</w:t>
            </w:r>
            <w:proofErr w:type="gramStart"/>
            <w:r w:rsidRPr="00090693">
              <w:rPr>
                <w:rFonts w:eastAsia="Calibri"/>
                <w:color w:val="000000"/>
                <w:sz w:val="28"/>
                <w:szCs w:val="28"/>
              </w:rPr>
              <w:t>»-</w:t>
            </w:r>
            <w:proofErr w:type="gramEnd"/>
            <w:r w:rsidRPr="00090693">
              <w:rPr>
                <w:rFonts w:eastAsia="Calibri"/>
                <w:color w:val="000000"/>
                <w:sz w:val="28"/>
                <w:szCs w:val="28"/>
              </w:rPr>
              <w:t>«Смоленскэнерго»</w:t>
            </w:r>
          </w:p>
        </w:tc>
        <w:tc>
          <w:tcPr>
            <w:tcW w:w="2611" w:type="dxa"/>
            <w:shd w:val="clear" w:color="auto" w:fill="auto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firstLine="34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 xml:space="preserve">Начальник службы эксплуатации СДТУ и </w:t>
            </w:r>
            <w:proofErr w:type="gramStart"/>
            <w:r w:rsidRPr="00090693">
              <w:rPr>
                <w:rFonts w:eastAsia="Calibri"/>
                <w:color w:val="000000"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2530" w:type="dxa"/>
            <w:shd w:val="clear" w:color="auto" w:fill="auto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firstLine="34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Барышников А.С.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092322" w:rsidRPr="00090693" w:rsidTr="004E3C7D">
        <w:tc>
          <w:tcPr>
            <w:tcW w:w="2543" w:type="dxa"/>
            <w:shd w:val="clear" w:color="auto" w:fill="auto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>Филиал ПАО «МРСК Центра</w:t>
            </w:r>
            <w:proofErr w:type="gramStart"/>
            <w:r w:rsidRPr="00090693">
              <w:rPr>
                <w:rFonts w:eastAsia="Calibri"/>
                <w:color w:val="000000"/>
                <w:sz w:val="28"/>
                <w:szCs w:val="28"/>
              </w:rPr>
              <w:t>»-</w:t>
            </w:r>
            <w:proofErr w:type="gramEnd"/>
            <w:r w:rsidRPr="00090693">
              <w:rPr>
                <w:rFonts w:eastAsia="Calibri"/>
                <w:color w:val="000000"/>
                <w:sz w:val="28"/>
                <w:szCs w:val="28"/>
              </w:rPr>
              <w:t>«Смоленскэнерго»</w:t>
            </w:r>
          </w:p>
        </w:tc>
        <w:tc>
          <w:tcPr>
            <w:tcW w:w="2611" w:type="dxa"/>
            <w:shd w:val="clear" w:color="auto" w:fill="auto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 xml:space="preserve">Начальник отдела контроллинга </w:t>
            </w:r>
            <w:proofErr w:type="gramStart"/>
            <w:r w:rsidRPr="00090693">
              <w:rPr>
                <w:rFonts w:eastAsia="Calibri"/>
                <w:color w:val="000000"/>
                <w:sz w:val="28"/>
                <w:szCs w:val="28"/>
              </w:rPr>
              <w:t>ИТ</w:t>
            </w:r>
            <w:proofErr w:type="gramEnd"/>
            <w:r w:rsidRPr="00090693">
              <w:rPr>
                <w:rFonts w:eastAsia="Calibri"/>
                <w:color w:val="000000"/>
                <w:sz w:val="28"/>
                <w:szCs w:val="28"/>
              </w:rPr>
              <w:t xml:space="preserve"> и ТК</w:t>
            </w:r>
          </w:p>
        </w:tc>
        <w:tc>
          <w:tcPr>
            <w:tcW w:w="2530" w:type="dxa"/>
            <w:shd w:val="clear" w:color="auto" w:fill="auto"/>
          </w:tcPr>
          <w:p w:rsidR="00092322" w:rsidRPr="00090693" w:rsidRDefault="006A71A5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eastAsia="Calibri"/>
                <w:color w:val="000000"/>
                <w:sz w:val="28"/>
                <w:szCs w:val="28"/>
              </w:rPr>
            </w:pPr>
            <w:r w:rsidRPr="00090693">
              <w:rPr>
                <w:rFonts w:eastAsia="Calibri"/>
                <w:color w:val="000000"/>
                <w:sz w:val="28"/>
                <w:szCs w:val="28"/>
              </w:rPr>
              <w:t xml:space="preserve">  </w:t>
            </w:r>
            <w:r w:rsidR="00092322" w:rsidRPr="00090693">
              <w:rPr>
                <w:rFonts w:eastAsia="Calibri"/>
                <w:color w:val="000000"/>
                <w:sz w:val="28"/>
                <w:szCs w:val="28"/>
              </w:rPr>
              <w:t>Поленков А.Н.</w:t>
            </w:r>
          </w:p>
        </w:tc>
        <w:tc>
          <w:tcPr>
            <w:tcW w:w="1263" w:type="dxa"/>
            <w:shd w:val="clear" w:color="auto" w:fill="auto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</w:tcPr>
          <w:p w:rsidR="00092322" w:rsidRPr="00090693" w:rsidRDefault="00092322" w:rsidP="000923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:rsidR="00631FED" w:rsidRPr="007664A0" w:rsidRDefault="00631FED" w:rsidP="00631FED">
      <w:pPr>
        <w:widowControl w:val="0"/>
        <w:ind w:left="1069"/>
        <w:jc w:val="both"/>
        <w:rPr>
          <w:sz w:val="24"/>
          <w:szCs w:val="24"/>
        </w:rPr>
        <w:sectPr w:rsidR="00631FED" w:rsidRPr="007664A0" w:rsidSect="00E932DD">
          <w:pgSz w:w="11906" w:h="16838"/>
          <w:pgMar w:top="993" w:right="849" w:bottom="709" w:left="1134" w:header="720" w:footer="720" w:gutter="0"/>
          <w:cols w:space="720"/>
        </w:sectPr>
      </w:pPr>
    </w:p>
    <w:p w:rsidR="00F5777D" w:rsidRPr="007664A0" w:rsidRDefault="00F5777D" w:rsidP="00F5777D">
      <w:pPr>
        <w:pStyle w:val="a4"/>
        <w:ind w:left="720"/>
        <w:jc w:val="right"/>
        <w:rPr>
          <w:rFonts w:ascii="Times New Roman" w:hAnsi="Times New Roman"/>
          <w:b/>
          <w:bCs/>
          <w:sz w:val="28"/>
          <w:szCs w:val="24"/>
        </w:rPr>
      </w:pPr>
      <w:r w:rsidRPr="007664A0">
        <w:rPr>
          <w:rFonts w:ascii="Times New Roman" w:hAnsi="Times New Roman"/>
          <w:b/>
          <w:bCs/>
          <w:sz w:val="28"/>
          <w:szCs w:val="24"/>
        </w:rPr>
        <w:lastRenderedPageBreak/>
        <w:t>Приложение № 1</w:t>
      </w:r>
    </w:p>
    <w:p w:rsidR="00631FED" w:rsidRPr="007664A0" w:rsidRDefault="00631FED" w:rsidP="00F5777D">
      <w:pPr>
        <w:pStyle w:val="a4"/>
        <w:ind w:left="720"/>
        <w:jc w:val="center"/>
        <w:rPr>
          <w:rFonts w:ascii="Times New Roman" w:hAnsi="Times New Roman"/>
          <w:b/>
          <w:bCs/>
          <w:sz w:val="28"/>
          <w:szCs w:val="24"/>
        </w:rPr>
      </w:pPr>
      <w:r w:rsidRPr="007664A0">
        <w:rPr>
          <w:rFonts w:ascii="Times New Roman" w:hAnsi="Times New Roman"/>
          <w:b/>
          <w:bCs/>
          <w:sz w:val="28"/>
          <w:szCs w:val="24"/>
        </w:rPr>
        <w:t>Перечень и объемы закупаемой продукции</w:t>
      </w:r>
    </w:p>
    <w:p w:rsidR="00A81258" w:rsidRPr="007664A0" w:rsidRDefault="00A81258" w:rsidP="00631FED">
      <w:pPr>
        <w:widowControl w:val="0"/>
        <w:jc w:val="both"/>
        <w:rPr>
          <w:color w:val="000000"/>
          <w:sz w:val="24"/>
        </w:rPr>
      </w:pPr>
    </w:p>
    <w:tbl>
      <w:tblPr>
        <w:tblStyle w:val="af9"/>
        <w:tblW w:w="5000" w:type="pct"/>
        <w:jc w:val="center"/>
        <w:tblLook w:val="04A0" w:firstRow="1" w:lastRow="0" w:firstColumn="1" w:lastColumn="0" w:noHBand="0" w:noVBand="1"/>
      </w:tblPr>
      <w:tblGrid>
        <w:gridCol w:w="896"/>
        <w:gridCol w:w="2527"/>
        <w:gridCol w:w="8797"/>
        <w:gridCol w:w="1621"/>
        <w:gridCol w:w="1512"/>
      </w:tblGrid>
      <w:tr w:rsidR="00B341F3" w:rsidRPr="007664A0" w:rsidTr="00C54A1B">
        <w:trPr>
          <w:tblHeader/>
          <w:jc w:val="center"/>
        </w:trPr>
        <w:tc>
          <w:tcPr>
            <w:tcW w:w="292" w:type="pct"/>
            <w:vAlign w:val="center"/>
          </w:tcPr>
          <w:p w:rsidR="00B341F3" w:rsidRPr="00BA5322" w:rsidRDefault="00B341F3" w:rsidP="0066657C">
            <w:pPr>
              <w:jc w:val="center"/>
              <w:rPr>
                <w:b/>
                <w:bCs/>
                <w:sz w:val="28"/>
                <w:szCs w:val="28"/>
              </w:rPr>
            </w:pPr>
            <w:r w:rsidRPr="00BA5322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23" w:type="pct"/>
            <w:vAlign w:val="center"/>
          </w:tcPr>
          <w:p w:rsidR="00B341F3" w:rsidRPr="00BA5322" w:rsidRDefault="00B341F3" w:rsidP="0066657C">
            <w:pPr>
              <w:jc w:val="center"/>
              <w:rPr>
                <w:b/>
                <w:bCs/>
                <w:sz w:val="28"/>
                <w:szCs w:val="28"/>
              </w:rPr>
            </w:pPr>
            <w:r w:rsidRPr="00BA5322">
              <w:rPr>
                <w:b/>
                <w:bCs/>
                <w:sz w:val="28"/>
                <w:szCs w:val="28"/>
              </w:rPr>
              <w:t>Устройство</w:t>
            </w:r>
          </w:p>
        </w:tc>
        <w:tc>
          <w:tcPr>
            <w:tcW w:w="2865" w:type="pct"/>
            <w:vAlign w:val="center"/>
          </w:tcPr>
          <w:p w:rsidR="00B341F3" w:rsidRPr="00BA5322" w:rsidRDefault="00B341F3" w:rsidP="0066657C">
            <w:pPr>
              <w:jc w:val="center"/>
              <w:rPr>
                <w:b/>
                <w:bCs/>
                <w:sz w:val="28"/>
                <w:szCs w:val="24"/>
              </w:rPr>
            </w:pPr>
            <w:r w:rsidRPr="00BA5322">
              <w:rPr>
                <w:b/>
                <w:bCs/>
                <w:sz w:val="28"/>
                <w:szCs w:val="24"/>
              </w:rPr>
              <w:t>Технические характеристики</w:t>
            </w:r>
          </w:p>
        </w:tc>
        <w:tc>
          <w:tcPr>
            <w:tcW w:w="528" w:type="pct"/>
            <w:vAlign w:val="center"/>
          </w:tcPr>
          <w:p w:rsidR="00B341F3" w:rsidRPr="00BA5322" w:rsidRDefault="00B341F3" w:rsidP="0066657C">
            <w:pPr>
              <w:jc w:val="center"/>
              <w:rPr>
                <w:b/>
                <w:bCs/>
                <w:sz w:val="28"/>
                <w:szCs w:val="24"/>
              </w:rPr>
            </w:pPr>
            <w:r w:rsidRPr="00BA5322">
              <w:rPr>
                <w:b/>
                <w:bCs/>
                <w:sz w:val="28"/>
                <w:szCs w:val="24"/>
              </w:rPr>
              <w:t>Кол-во, шт.</w:t>
            </w:r>
          </w:p>
        </w:tc>
        <w:tc>
          <w:tcPr>
            <w:tcW w:w="492" w:type="pct"/>
            <w:vAlign w:val="center"/>
          </w:tcPr>
          <w:p w:rsidR="00B341F3" w:rsidRPr="00BA5322" w:rsidRDefault="00B341F3" w:rsidP="0066657C">
            <w:pPr>
              <w:jc w:val="center"/>
              <w:rPr>
                <w:b/>
                <w:bCs/>
                <w:sz w:val="28"/>
                <w:szCs w:val="24"/>
              </w:rPr>
            </w:pPr>
            <w:r w:rsidRPr="00BA5322">
              <w:rPr>
                <w:b/>
                <w:bCs/>
                <w:sz w:val="28"/>
                <w:szCs w:val="24"/>
              </w:rPr>
              <w:t>Гарантия, мес.</w:t>
            </w:r>
          </w:p>
        </w:tc>
      </w:tr>
      <w:tr w:rsidR="00C54A1B" w:rsidRPr="007664A0" w:rsidTr="00F63BEE">
        <w:trPr>
          <w:jc w:val="center"/>
        </w:trPr>
        <w:tc>
          <w:tcPr>
            <w:tcW w:w="292" w:type="pct"/>
          </w:tcPr>
          <w:p w:rsidR="00C54A1B" w:rsidRPr="00E1511E" w:rsidRDefault="00C54A1B" w:rsidP="00A63381">
            <w:pPr>
              <w:jc w:val="center"/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>1</w:t>
            </w:r>
          </w:p>
        </w:tc>
        <w:tc>
          <w:tcPr>
            <w:tcW w:w="823" w:type="pct"/>
          </w:tcPr>
          <w:p w:rsidR="00C54A1B" w:rsidRPr="00E1511E" w:rsidRDefault="00C54A1B" w:rsidP="00BA498C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>Ячейка телемеханики и связи ЯТС-80 или аналог</w:t>
            </w:r>
          </w:p>
        </w:tc>
        <w:tc>
          <w:tcPr>
            <w:tcW w:w="2865" w:type="pct"/>
          </w:tcPr>
          <w:p w:rsidR="00C54A1B" w:rsidRPr="00E1511E" w:rsidRDefault="00C54A1B" w:rsidP="00BA498C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>Ячейка телемеханики и связи типа ЯТС предназначена для установки в ней в/</w:t>
            </w:r>
            <w:proofErr w:type="gramStart"/>
            <w:r w:rsidRPr="00E1511E">
              <w:rPr>
                <w:sz w:val="27"/>
                <w:szCs w:val="27"/>
              </w:rPr>
              <w:t>ч</w:t>
            </w:r>
            <w:proofErr w:type="gramEnd"/>
            <w:r w:rsidRPr="00E1511E">
              <w:rPr>
                <w:sz w:val="27"/>
                <w:szCs w:val="27"/>
              </w:rPr>
              <w:t xml:space="preserve"> аппаратуры связи, телемеханики, радиостанций, применяемых для диспетчерского и технологического управления на подстанциях 10 кВ и выше.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b/>
                <w:bCs/>
                <w:sz w:val="27"/>
                <w:szCs w:val="27"/>
              </w:rPr>
              <w:t>Климатические условия эксплуатации: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>температура окружающего воздуха от минус 40</w:t>
            </w:r>
            <w:proofErr w:type="gramStart"/>
            <w:r w:rsidRPr="00E1511E">
              <w:rPr>
                <w:sz w:val="27"/>
                <w:szCs w:val="27"/>
              </w:rPr>
              <w:t>°С</w:t>
            </w:r>
            <w:proofErr w:type="gramEnd"/>
            <w:r w:rsidRPr="00E1511E">
              <w:rPr>
                <w:sz w:val="27"/>
                <w:szCs w:val="27"/>
              </w:rPr>
              <w:t xml:space="preserve"> до плюс 40°С; 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>среднесуточная относительная влажность воздуха до 80 % при плюс 15</w:t>
            </w:r>
            <w:proofErr w:type="gramStart"/>
            <w:r w:rsidRPr="00E1511E">
              <w:rPr>
                <w:sz w:val="27"/>
                <w:szCs w:val="27"/>
              </w:rPr>
              <w:t>°С</w:t>
            </w:r>
            <w:proofErr w:type="gramEnd"/>
            <w:r w:rsidRPr="00E1511E">
              <w:rPr>
                <w:sz w:val="27"/>
                <w:szCs w:val="27"/>
              </w:rPr>
              <w:t>;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 xml:space="preserve">вес снегового покрова до 1,5Па (150 </w:t>
            </w:r>
            <w:proofErr w:type="spellStart"/>
            <w:r w:rsidRPr="00E1511E">
              <w:rPr>
                <w:sz w:val="27"/>
                <w:szCs w:val="27"/>
              </w:rPr>
              <w:t>кГс</w:t>
            </w:r>
            <w:proofErr w:type="spellEnd"/>
            <w:r w:rsidRPr="00E1511E">
              <w:rPr>
                <w:sz w:val="27"/>
                <w:szCs w:val="27"/>
              </w:rPr>
              <w:t>/м</w:t>
            </w:r>
            <w:proofErr w:type="gramStart"/>
            <w:r w:rsidRPr="00E1511E">
              <w:rPr>
                <w:sz w:val="27"/>
                <w:szCs w:val="27"/>
              </w:rPr>
              <w:t>2</w:t>
            </w:r>
            <w:proofErr w:type="gramEnd"/>
            <w:r w:rsidRPr="00E1511E">
              <w:rPr>
                <w:sz w:val="27"/>
                <w:szCs w:val="27"/>
              </w:rPr>
              <w:t>);нормативное значение ветрового давления до 0,54 кПа (55 кгс/м2);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>режим работы постоянный;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>обслуживание периодическое.</w:t>
            </w:r>
          </w:p>
          <w:p w:rsidR="000575E4" w:rsidRPr="00E1511E" w:rsidRDefault="000575E4" w:rsidP="000575E4">
            <w:pPr>
              <w:rPr>
                <w:b/>
                <w:bCs/>
                <w:sz w:val="27"/>
                <w:szCs w:val="27"/>
              </w:rPr>
            </w:pPr>
            <w:r w:rsidRPr="00E1511E">
              <w:rPr>
                <w:b/>
                <w:bCs/>
                <w:sz w:val="27"/>
                <w:szCs w:val="27"/>
              </w:rPr>
              <w:t>Основные параметры: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 xml:space="preserve">Категория производства по </w:t>
            </w:r>
            <w:proofErr w:type="spellStart"/>
            <w:r w:rsidRPr="00E1511E">
              <w:rPr>
                <w:sz w:val="27"/>
                <w:szCs w:val="27"/>
              </w:rPr>
              <w:t>взрывопожароопасности</w:t>
            </w:r>
            <w:proofErr w:type="spellEnd"/>
            <w:r w:rsidRPr="00E1511E">
              <w:rPr>
                <w:sz w:val="27"/>
                <w:szCs w:val="27"/>
              </w:rPr>
              <w:t xml:space="preserve">: В; 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>Степень огнестойкости по СНиП 21-01-97: III;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 xml:space="preserve">Регулирование температуры внутри блока: автоматическое и ручное; 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>В ячейке должна поддерживается температура: в зимний период - + 20</w:t>
            </w:r>
            <w:proofErr w:type="gramStart"/>
            <w:r w:rsidRPr="00E1511E">
              <w:rPr>
                <w:sz w:val="27"/>
                <w:szCs w:val="27"/>
              </w:rPr>
              <w:t>°С</w:t>
            </w:r>
            <w:proofErr w:type="gramEnd"/>
            <w:r w:rsidRPr="00E1511E">
              <w:rPr>
                <w:sz w:val="27"/>
                <w:szCs w:val="27"/>
              </w:rPr>
              <w:t xml:space="preserve">; в летний период не выше температуры окружающей среды в тени; 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 xml:space="preserve">Пределы регулирования температурной </w:t>
            </w:r>
            <w:proofErr w:type="spellStart"/>
            <w:r w:rsidRPr="00E1511E">
              <w:rPr>
                <w:sz w:val="27"/>
                <w:szCs w:val="27"/>
              </w:rPr>
              <w:t>уставки</w:t>
            </w:r>
            <w:proofErr w:type="spellEnd"/>
            <w:r w:rsidRPr="00E1511E">
              <w:rPr>
                <w:sz w:val="27"/>
                <w:szCs w:val="27"/>
              </w:rPr>
              <w:t>, °С: 0</w:t>
            </w:r>
            <w:proofErr w:type="gramStart"/>
            <w:r w:rsidRPr="00E1511E">
              <w:rPr>
                <w:sz w:val="27"/>
                <w:szCs w:val="27"/>
              </w:rPr>
              <w:t>°С</w:t>
            </w:r>
            <w:proofErr w:type="gramEnd"/>
            <w:r w:rsidRPr="00E1511E">
              <w:rPr>
                <w:sz w:val="27"/>
                <w:szCs w:val="27"/>
              </w:rPr>
              <w:t xml:space="preserve"> … +50°С;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>Напряжение питания, В: 380/220;</w:t>
            </w:r>
          </w:p>
          <w:p w:rsidR="000575E4" w:rsidRPr="00E1511E" w:rsidRDefault="000575E4" w:rsidP="000575E4">
            <w:pPr>
              <w:rPr>
                <w:b/>
                <w:bCs/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 xml:space="preserve">Частота, </w:t>
            </w:r>
            <w:proofErr w:type="gramStart"/>
            <w:r w:rsidRPr="00E1511E">
              <w:rPr>
                <w:sz w:val="27"/>
                <w:szCs w:val="27"/>
              </w:rPr>
              <w:t>Гц</w:t>
            </w:r>
            <w:proofErr w:type="gramEnd"/>
            <w:r w:rsidRPr="00E1511E">
              <w:rPr>
                <w:sz w:val="27"/>
                <w:szCs w:val="27"/>
              </w:rPr>
              <w:t>: 50</w:t>
            </w:r>
            <w:r w:rsidRPr="00E1511E">
              <w:rPr>
                <w:b/>
                <w:bCs/>
                <w:sz w:val="27"/>
                <w:szCs w:val="27"/>
              </w:rPr>
              <w:t>.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b/>
                <w:bCs/>
                <w:sz w:val="27"/>
                <w:szCs w:val="27"/>
              </w:rPr>
              <w:t>Компоновочные и технологические решения</w:t>
            </w:r>
            <w:r w:rsidRPr="00E1511E">
              <w:rPr>
                <w:sz w:val="27"/>
                <w:szCs w:val="27"/>
              </w:rPr>
              <w:t>: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proofErr w:type="spellStart"/>
            <w:r w:rsidRPr="00E1511E">
              <w:rPr>
                <w:sz w:val="27"/>
                <w:szCs w:val="27"/>
              </w:rPr>
              <w:t>Блочно</w:t>
            </w:r>
            <w:proofErr w:type="spellEnd"/>
            <w:r w:rsidRPr="00E1511E">
              <w:rPr>
                <w:sz w:val="27"/>
                <w:szCs w:val="27"/>
              </w:rPr>
              <w:t>-модульная строительная конструкция.</w:t>
            </w:r>
            <w:r w:rsidRPr="00E1511E">
              <w:rPr>
                <w:sz w:val="27"/>
                <w:szCs w:val="27"/>
              </w:rPr>
              <w:br/>
              <w:t>Аппаратурный блок - утепленное помещение, оборудованное электрическими обогревателями с автоматической регулировкой заданной температуры внутри помещения, освещением.</w:t>
            </w:r>
            <w:r w:rsidRPr="00E1511E">
              <w:rPr>
                <w:sz w:val="27"/>
                <w:szCs w:val="27"/>
              </w:rPr>
              <w:br/>
              <w:t xml:space="preserve">В ячейке предусмотреть электрическое отопление </w:t>
            </w:r>
            <w:proofErr w:type="spellStart"/>
            <w:r w:rsidRPr="00E1511E">
              <w:rPr>
                <w:sz w:val="27"/>
                <w:szCs w:val="27"/>
              </w:rPr>
              <w:t>электроконвектором</w:t>
            </w:r>
            <w:proofErr w:type="spellEnd"/>
            <w:r w:rsidRPr="00E1511E">
              <w:rPr>
                <w:sz w:val="27"/>
                <w:szCs w:val="27"/>
              </w:rPr>
              <w:t xml:space="preserve"> </w:t>
            </w:r>
            <w:r w:rsidRPr="00E1511E">
              <w:rPr>
                <w:sz w:val="27"/>
                <w:szCs w:val="27"/>
              </w:rPr>
              <w:lastRenderedPageBreak/>
              <w:t>настенным ЭВНБ -1,0М.</w:t>
            </w:r>
            <w:r w:rsidRPr="00E1511E">
              <w:rPr>
                <w:sz w:val="27"/>
                <w:szCs w:val="27"/>
              </w:rPr>
              <w:br/>
              <w:t>Освещение выполнить на основе светодиодных светильников,</w:t>
            </w:r>
            <w:r w:rsidRPr="00E1511E">
              <w:rPr>
                <w:sz w:val="27"/>
                <w:szCs w:val="27"/>
              </w:rPr>
              <w:br/>
              <w:t>Вентиляция – принудительная, вентилятором «ВЕНТС 125D». Для управления освещением, обогревом, вентиляцией предусмотреть щиток управления. Внутри ячейки предусмотреть стол монтажника и стул, обеспечивающие нормальную работу обслуживающего персонала в период профилактических работ. Стол и стул должны иметь транспортное положение.</w:t>
            </w:r>
            <w:r w:rsidRPr="00E1511E">
              <w:rPr>
                <w:sz w:val="27"/>
                <w:szCs w:val="27"/>
              </w:rPr>
              <w:br/>
              <w:t xml:space="preserve">Ячейка должна быть укомплектована датчиком открытого положения двери (механическим или </w:t>
            </w:r>
            <w:proofErr w:type="spellStart"/>
            <w:r w:rsidRPr="00E1511E">
              <w:rPr>
                <w:sz w:val="27"/>
                <w:szCs w:val="27"/>
              </w:rPr>
              <w:t>магнитоконтактным</w:t>
            </w:r>
            <w:proofErr w:type="spellEnd"/>
            <w:r w:rsidRPr="00E1511E">
              <w:rPr>
                <w:sz w:val="27"/>
                <w:szCs w:val="27"/>
              </w:rPr>
              <w:t>) и системой пожарной сигнализации с наличием свободных сухих контактов срабатывания.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 xml:space="preserve">Ячейка должна быть укомплектована РЩ 0,4 кВ (вводной 3-х фазный автоматический выключатель на ток 36А, 6 </w:t>
            </w:r>
            <w:proofErr w:type="gramStart"/>
            <w:r w:rsidRPr="00E1511E">
              <w:rPr>
                <w:sz w:val="27"/>
                <w:szCs w:val="27"/>
              </w:rPr>
              <w:t>однофазных</w:t>
            </w:r>
            <w:proofErr w:type="gramEnd"/>
            <w:r w:rsidRPr="00E1511E">
              <w:rPr>
                <w:sz w:val="27"/>
                <w:szCs w:val="27"/>
              </w:rPr>
              <w:t xml:space="preserve"> автоматических выключателя на ток 10А).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b/>
                <w:bCs/>
                <w:sz w:val="27"/>
                <w:szCs w:val="27"/>
              </w:rPr>
              <w:t>Конструктивное исполнение</w:t>
            </w:r>
            <w:r w:rsidRPr="00E1511E">
              <w:rPr>
                <w:sz w:val="27"/>
                <w:szCs w:val="27"/>
              </w:rPr>
              <w:t>: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sz w:val="27"/>
                <w:szCs w:val="27"/>
              </w:rPr>
              <w:t>Конструкция ячейки - каркасно-панельное решение. Каркас блока жесткий, сваренный из гнутых, прокатных металлических профилей. Стеновые панели типа «Сэндвич». Металлическая обшивка панелей - тонколистовая оцинкованная сталь с полимерным покрытием. Утеплитель панелей - минеральная плита на основе базальтовых волокон или минеральной ваты. Панели глухие, с воротами. Электрические цепи всех систем устанавливаемого оборудования наружного исполнения в кабельных коробах</w:t>
            </w:r>
            <w:r w:rsidR="007F0A00" w:rsidRPr="00E1511E">
              <w:rPr>
                <w:sz w:val="27"/>
                <w:szCs w:val="27"/>
              </w:rPr>
              <w:t>,</w:t>
            </w:r>
            <w:r w:rsidRPr="00E1511E">
              <w:rPr>
                <w:sz w:val="27"/>
                <w:szCs w:val="27"/>
              </w:rPr>
              <w:t xml:space="preserve"> не поддерживающих горение. Ячейка должна быть оборудована кабельными проходами (не менее 2-х) на уровне пола сечением не менее 150х150 мм.</w:t>
            </w:r>
          </w:p>
          <w:p w:rsidR="000575E4" w:rsidRPr="00E1511E" w:rsidRDefault="000575E4" w:rsidP="000575E4">
            <w:pPr>
              <w:rPr>
                <w:b/>
                <w:bCs/>
                <w:sz w:val="27"/>
                <w:szCs w:val="27"/>
              </w:rPr>
            </w:pPr>
            <w:r w:rsidRPr="00E1511E">
              <w:rPr>
                <w:b/>
                <w:bCs/>
                <w:sz w:val="27"/>
                <w:szCs w:val="27"/>
              </w:rPr>
              <w:t xml:space="preserve">Габаритные размеры ячейки: 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bCs/>
                <w:sz w:val="27"/>
                <w:szCs w:val="27"/>
              </w:rPr>
              <w:t xml:space="preserve">Внутренние, не менее, </w:t>
            </w:r>
            <w:proofErr w:type="gramStart"/>
            <w:r w:rsidRPr="00E1511E">
              <w:rPr>
                <w:bCs/>
                <w:sz w:val="27"/>
                <w:szCs w:val="27"/>
              </w:rPr>
              <w:t>мм</w:t>
            </w:r>
            <w:proofErr w:type="gramEnd"/>
            <w:r w:rsidRPr="00E1511E">
              <w:rPr>
                <w:bCs/>
                <w:sz w:val="27"/>
                <w:szCs w:val="27"/>
              </w:rPr>
              <w:t>:</w:t>
            </w:r>
            <w:r w:rsidRPr="00E1511E">
              <w:rPr>
                <w:sz w:val="27"/>
                <w:szCs w:val="27"/>
              </w:rPr>
              <w:t xml:space="preserve"> Ширина 2070 Длина 2830 Высота 2100;</w:t>
            </w:r>
          </w:p>
          <w:p w:rsidR="000575E4" w:rsidRPr="00E1511E" w:rsidRDefault="000575E4" w:rsidP="000575E4">
            <w:pPr>
              <w:rPr>
                <w:sz w:val="27"/>
                <w:szCs w:val="27"/>
              </w:rPr>
            </w:pPr>
            <w:r w:rsidRPr="00E1511E">
              <w:rPr>
                <w:bCs/>
                <w:sz w:val="27"/>
                <w:szCs w:val="27"/>
              </w:rPr>
              <w:t xml:space="preserve">Внешние, </w:t>
            </w:r>
            <w:proofErr w:type="gramStart"/>
            <w:r w:rsidRPr="00E1511E">
              <w:rPr>
                <w:bCs/>
                <w:sz w:val="27"/>
                <w:szCs w:val="27"/>
              </w:rPr>
              <w:t>мм</w:t>
            </w:r>
            <w:proofErr w:type="gramEnd"/>
            <w:r w:rsidRPr="00E1511E">
              <w:rPr>
                <w:bCs/>
                <w:sz w:val="27"/>
                <w:szCs w:val="27"/>
              </w:rPr>
              <w:t>:</w:t>
            </w:r>
            <w:r w:rsidRPr="00E1511E">
              <w:rPr>
                <w:sz w:val="27"/>
                <w:szCs w:val="27"/>
              </w:rPr>
              <w:t xml:space="preserve"> Ширина 2174 Длина 2934 Высота 2400</w:t>
            </w:r>
            <w:r w:rsidRPr="00E1511E">
              <w:rPr>
                <w:bCs/>
                <w:sz w:val="27"/>
                <w:szCs w:val="27"/>
              </w:rPr>
              <w:t xml:space="preserve"> (возможно отклонение в зависимости от типа утепляющего материала).</w:t>
            </w:r>
          </w:p>
        </w:tc>
        <w:tc>
          <w:tcPr>
            <w:tcW w:w="528" w:type="pct"/>
          </w:tcPr>
          <w:p w:rsidR="00C54A1B" w:rsidRPr="00C54A1B" w:rsidRDefault="000575E4" w:rsidP="00BA4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</w:t>
            </w:r>
            <w:r w:rsidR="00C54A1B" w:rsidRPr="00C54A1B">
              <w:rPr>
                <w:sz w:val="28"/>
                <w:szCs w:val="28"/>
              </w:rPr>
              <w:t>1</w:t>
            </w:r>
          </w:p>
        </w:tc>
        <w:tc>
          <w:tcPr>
            <w:tcW w:w="492" w:type="pct"/>
          </w:tcPr>
          <w:p w:rsidR="00C54A1B" w:rsidRPr="000575E4" w:rsidRDefault="000575E4" w:rsidP="0066657C">
            <w:pPr>
              <w:jc w:val="center"/>
              <w:rPr>
                <w:sz w:val="28"/>
                <w:szCs w:val="28"/>
              </w:rPr>
            </w:pPr>
            <w:r w:rsidRPr="000575E4">
              <w:rPr>
                <w:sz w:val="28"/>
                <w:szCs w:val="28"/>
              </w:rPr>
              <w:t>24</w:t>
            </w:r>
          </w:p>
        </w:tc>
      </w:tr>
    </w:tbl>
    <w:p w:rsidR="00804253" w:rsidRPr="004553A9" w:rsidRDefault="00804253" w:rsidP="00E1511E">
      <w:pPr>
        <w:spacing w:before="120" w:after="120"/>
      </w:pPr>
    </w:p>
    <w:sectPr w:rsidR="00804253" w:rsidRPr="004553A9" w:rsidSect="00E1511E">
      <w:pgSz w:w="16838" w:h="11906" w:orient="landscape"/>
      <w:pgMar w:top="993" w:right="992" w:bottom="709" w:left="709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968" w:rsidRDefault="00F32968" w:rsidP="00631FED">
      <w:r>
        <w:separator/>
      </w:r>
    </w:p>
  </w:endnote>
  <w:endnote w:type="continuationSeparator" w:id="0">
    <w:p w:rsidR="00F32968" w:rsidRDefault="00F32968" w:rsidP="0063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968" w:rsidRDefault="00F32968" w:rsidP="00631FED">
      <w:r>
        <w:separator/>
      </w:r>
    </w:p>
  </w:footnote>
  <w:footnote w:type="continuationSeparator" w:id="0">
    <w:p w:rsidR="00F32968" w:rsidRDefault="00F32968" w:rsidP="0063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BAD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FE"/>
    <w:multiLevelType w:val="singleLevel"/>
    <w:tmpl w:val="2D160338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E044EF7"/>
    <w:multiLevelType w:val="hybridMultilevel"/>
    <w:tmpl w:val="73341F04"/>
    <w:lvl w:ilvl="0" w:tplc="55BA2F70">
      <w:start w:val="1"/>
      <w:numFmt w:val="decimal"/>
      <w:lvlText w:val="%1."/>
      <w:lvlJc w:val="left"/>
      <w:pPr>
        <w:ind w:left="1080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F1267"/>
    <w:multiLevelType w:val="hybridMultilevel"/>
    <w:tmpl w:val="09A67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09155E"/>
    <w:multiLevelType w:val="hybridMultilevel"/>
    <w:tmpl w:val="D4A08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C3B91"/>
    <w:multiLevelType w:val="hybridMultilevel"/>
    <w:tmpl w:val="CE726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D25BC"/>
    <w:multiLevelType w:val="hybridMultilevel"/>
    <w:tmpl w:val="1B8C4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2B4206"/>
    <w:multiLevelType w:val="multilevel"/>
    <w:tmpl w:val="4A32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A17D2D"/>
    <w:multiLevelType w:val="hybridMultilevel"/>
    <w:tmpl w:val="ABB25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127DA"/>
    <w:multiLevelType w:val="multilevel"/>
    <w:tmpl w:val="DF9E2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6DF7F25"/>
    <w:multiLevelType w:val="multilevel"/>
    <w:tmpl w:val="0F1C0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E43443"/>
    <w:multiLevelType w:val="hybridMultilevel"/>
    <w:tmpl w:val="A7668D8E"/>
    <w:lvl w:ilvl="0" w:tplc="05FA96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89939E9"/>
    <w:multiLevelType w:val="multilevel"/>
    <w:tmpl w:val="B56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766E04"/>
    <w:multiLevelType w:val="multilevel"/>
    <w:tmpl w:val="BF6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9F59D1"/>
    <w:multiLevelType w:val="multilevel"/>
    <w:tmpl w:val="38A0D4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F5F7BB5"/>
    <w:multiLevelType w:val="multilevel"/>
    <w:tmpl w:val="B3F6742C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6" w:hanging="812"/>
      </w:pPr>
    </w:lvl>
    <w:lvl w:ilvl="2">
      <w:start w:val="1"/>
      <w:numFmt w:val="decimal"/>
      <w:isLgl/>
      <w:lvlText w:val="%1.%2.%3"/>
      <w:lvlJc w:val="left"/>
      <w:pPr>
        <w:ind w:left="1266" w:hanging="84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abstractNum w:abstractNumId="17">
    <w:nsid w:val="356A5FCE"/>
    <w:multiLevelType w:val="multilevel"/>
    <w:tmpl w:val="0CA6AF6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8">
    <w:nsid w:val="3A0C1030"/>
    <w:multiLevelType w:val="hybridMultilevel"/>
    <w:tmpl w:val="8CC4D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9C2723"/>
    <w:multiLevelType w:val="multilevel"/>
    <w:tmpl w:val="6C1C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47580D"/>
    <w:multiLevelType w:val="hybridMultilevel"/>
    <w:tmpl w:val="A8B0E5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0A0653"/>
    <w:multiLevelType w:val="multilevel"/>
    <w:tmpl w:val="A154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796D85"/>
    <w:multiLevelType w:val="multilevel"/>
    <w:tmpl w:val="9BFE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886AD4"/>
    <w:multiLevelType w:val="hybridMultilevel"/>
    <w:tmpl w:val="3F227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549522F"/>
    <w:multiLevelType w:val="singleLevel"/>
    <w:tmpl w:val="2968EEBE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1635"/>
      </w:pPr>
      <w:rPr>
        <w:rFonts w:cs="Times New Roman" w:hint="default"/>
      </w:rPr>
    </w:lvl>
  </w:abstractNum>
  <w:abstractNum w:abstractNumId="25">
    <w:nsid w:val="47A36F41"/>
    <w:multiLevelType w:val="multilevel"/>
    <w:tmpl w:val="DB36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CA6BD9"/>
    <w:multiLevelType w:val="hybridMultilevel"/>
    <w:tmpl w:val="3EACDA26"/>
    <w:lvl w:ilvl="0" w:tplc="B374032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>
    <w:nsid w:val="5B115F0D"/>
    <w:multiLevelType w:val="hybridMultilevel"/>
    <w:tmpl w:val="1A06E066"/>
    <w:lvl w:ilvl="0" w:tplc="F54C1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A1B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56FE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B49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5C2E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B47D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561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1870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22A1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EEB33C3"/>
    <w:multiLevelType w:val="hybridMultilevel"/>
    <w:tmpl w:val="B8867CA0"/>
    <w:lvl w:ilvl="0" w:tplc="F708B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FE73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E6A8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40A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689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7E85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F689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925F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CAE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F133377"/>
    <w:multiLevelType w:val="multilevel"/>
    <w:tmpl w:val="107C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FA92DCD"/>
    <w:multiLevelType w:val="multilevel"/>
    <w:tmpl w:val="B3EAA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1">
    <w:nsid w:val="63784292"/>
    <w:multiLevelType w:val="multilevel"/>
    <w:tmpl w:val="4164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9A4FA4"/>
    <w:multiLevelType w:val="multilevel"/>
    <w:tmpl w:val="26D6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47507A"/>
    <w:multiLevelType w:val="multilevel"/>
    <w:tmpl w:val="3478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C436E6"/>
    <w:multiLevelType w:val="hybridMultilevel"/>
    <w:tmpl w:val="0C904382"/>
    <w:lvl w:ilvl="0" w:tplc="3AA66C7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9E826FBA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D3B08F00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85F0E66E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97BA46D6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FB64D806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F4EA3DFE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A2340BBC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A992BF9C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5">
    <w:nsid w:val="69C921A7"/>
    <w:multiLevelType w:val="multilevel"/>
    <w:tmpl w:val="7CAA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07435C"/>
    <w:multiLevelType w:val="hybridMultilevel"/>
    <w:tmpl w:val="7B1E95A8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70416FF"/>
    <w:multiLevelType w:val="multilevel"/>
    <w:tmpl w:val="AF62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0"/>
  </w:num>
  <w:num w:numId="5">
    <w:abstractNumId w:val="28"/>
  </w:num>
  <w:num w:numId="6">
    <w:abstractNumId w:val="27"/>
  </w:num>
  <w:num w:numId="7">
    <w:abstractNumId w:val="24"/>
  </w:num>
  <w:num w:numId="8">
    <w:abstractNumId w:val="36"/>
  </w:num>
  <w:num w:numId="9">
    <w:abstractNumId w:val="23"/>
  </w:num>
  <w:num w:numId="10">
    <w:abstractNumId w:val="6"/>
  </w:num>
  <w:num w:numId="11">
    <w:abstractNumId w:val="34"/>
  </w:num>
  <w:num w:numId="12">
    <w:abstractNumId w:val="18"/>
  </w:num>
  <w:num w:numId="13">
    <w:abstractNumId w:val="12"/>
  </w:num>
  <w:num w:numId="14">
    <w:abstractNumId w:val="17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2"/>
  </w:num>
  <w:num w:numId="19">
    <w:abstractNumId w:val="26"/>
  </w:num>
  <w:num w:numId="20">
    <w:abstractNumId w:val="10"/>
  </w:num>
  <w:num w:numId="21">
    <w:abstractNumId w:val="4"/>
  </w:num>
  <w:num w:numId="22">
    <w:abstractNumId w:val="22"/>
  </w:num>
  <w:num w:numId="23">
    <w:abstractNumId w:val="29"/>
  </w:num>
  <w:num w:numId="24">
    <w:abstractNumId w:val="7"/>
  </w:num>
  <w:num w:numId="25">
    <w:abstractNumId w:val="32"/>
  </w:num>
  <w:num w:numId="26">
    <w:abstractNumId w:val="38"/>
  </w:num>
  <w:num w:numId="27">
    <w:abstractNumId w:val="19"/>
  </w:num>
  <w:num w:numId="28">
    <w:abstractNumId w:val="14"/>
  </w:num>
  <w:num w:numId="29">
    <w:abstractNumId w:val="21"/>
  </w:num>
  <w:num w:numId="30">
    <w:abstractNumId w:val="11"/>
  </w:num>
  <w:num w:numId="31">
    <w:abstractNumId w:val="31"/>
  </w:num>
  <w:num w:numId="32">
    <w:abstractNumId w:val="25"/>
  </w:num>
  <w:num w:numId="33">
    <w:abstractNumId w:val="13"/>
  </w:num>
  <w:num w:numId="34">
    <w:abstractNumId w:val="35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5"/>
  </w:num>
  <w:num w:numId="38">
    <w:abstractNumId w:val="37"/>
  </w:num>
  <w:num w:numId="39">
    <w:abstractNumId w:val="9"/>
  </w:num>
  <w:num w:numId="40">
    <w:abstractNumId w:val="8"/>
  </w:num>
  <w:num w:numId="41">
    <w:abstractNumId w:val="15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752"/>
    <w:rsid w:val="000012EF"/>
    <w:rsid w:val="0001031C"/>
    <w:rsid w:val="0001062C"/>
    <w:rsid w:val="00014313"/>
    <w:rsid w:val="00017317"/>
    <w:rsid w:val="000330FF"/>
    <w:rsid w:val="0003360C"/>
    <w:rsid w:val="00033A96"/>
    <w:rsid w:val="00034383"/>
    <w:rsid w:val="000346C2"/>
    <w:rsid w:val="00036174"/>
    <w:rsid w:val="0004759C"/>
    <w:rsid w:val="0005702E"/>
    <w:rsid w:val="000575E4"/>
    <w:rsid w:val="00084719"/>
    <w:rsid w:val="00087495"/>
    <w:rsid w:val="00090264"/>
    <w:rsid w:val="00090693"/>
    <w:rsid w:val="000907E3"/>
    <w:rsid w:val="000917E2"/>
    <w:rsid w:val="00092322"/>
    <w:rsid w:val="00094A72"/>
    <w:rsid w:val="00096ABA"/>
    <w:rsid w:val="000A47D0"/>
    <w:rsid w:val="000A78AA"/>
    <w:rsid w:val="000C3D5A"/>
    <w:rsid w:val="000C6D4D"/>
    <w:rsid w:val="000D05E0"/>
    <w:rsid w:val="000E2176"/>
    <w:rsid w:val="000E2DDA"/>
    <w:rsid w:val="000E33E9"/>
    <w:rsid w:val="000E3466"/>
    <w:rsid w:val="000E4A64"/>
    <w:rsid w:val="000F4467"/>
    <w:rsid w:val="000F4EE6"/>
    <w:rsid w:val="00101A37"/>
    <w:rsid w:val="00111C2F"/>
    <w:rsid w:val="0011463B"/>
    <w:rsid w:val="00116A5C"/>
    <w:rsid w:val="00120882"/>
    <w:rsid w:val="001234A9"/>
    <w:rsid w:val="00126833"/>
    <w:rsid w:val="00137AB2"/>
    <w:rsid w:val="00137AFB"/>
    <w:rsid w:val="001472CB"/>
    <w:rsid w:val="0015410A"/>
    <w:rsid w:val="001548F7"/>
    <w:rsid w:val="00161D42"/>
    <w:rsid w:val="00166F92"/>
    <w:rsid w:val="001708FE"/>
    <w:rsid w:val="00173251"/>
    <w:rsid w:val="00174C3C"/>
    <w:rsid w:val="00177D23"/>
    <w:rsid w:val="00177D52"/>
    <w:rsid w:val="0018668B"/>
    <w:rsid w:val="00195A72"/>
    <w:rsid w:val="001A2C90"/>
    <w:rsid w:val="001A407D"/>
    <w:rsid w:val="001A74E9"/>
    <w:rsid w:val="001B35F8"/>
    <w:rsid w:val="001B62BE"/>
    <w:rsid w:val="001B63DE"/>
    <w:rsid w:val="001C1E29"/>
    <w:rsid w:val="001C74FD"/>
    <w:rsid w:val="001E12AC"/>
    <w:rsid w:val="001E2947"/>
    <w:rsid w:val="001E6AFE"/>
    <w:rsid w:val="001E77C9"/>
    <w:rsid w:val="001E7B1A"/>
    <w:rsid w:val="001F1086"/>
    <w:rsid w:val="001F2026"/>
    <w:rsid w:val="001F2D4C"/>
    <w:rsid w:val="001F5096"/>
    <w:rsid w:val="001F679B"/>
    <w:rsid w:val="002042EC"/>
    <w:rsid w:val="0020580A"/>
    <w:rsid w:val="002075E5"/>
    <w:rsid w:val="002131D1"/>
    <w:rsid w:val="00215805"/>
    <w:rsid w:val="00220E6B"/>
    <w:rsid w:val="002225CC"/>
    <w:rsid w:val="00225509"/>
    <w:rsid w:val="00230640"/>
    <w:rsid w:val="00230C48"/>
    <w:rsid w:val="002344BD"/>
    <w:rsid w:val="00234B20"/>
    <w:rsid w:val="00236E28"/>
    <w:rsid w:val="002450B6"/>
    <w:rsid w:val="00253ED6"/>
    <w:rsid w:val="00261E4E"/>
    <w:rsid w:val="002629CF"/>
    <w:rsid w:val="00267AC7"/>
    <w:rsid w:val="00271443"/>
    <w:rsid w:val="002737D1"/>
    <w:rsid w:val="002738A7"/>
    <w:rsid w:val="002831B2"/>
    <w:rsid w:val="002871F8"/>
    <w:rsid w:val="002964BE"/>
    <w:rsid w:val="002A0D55"/>
    <w:rsid w:val="002A2EAE"/>
    <w:rsid w:val="002A5265"/>
    <w:rsid w:val="002A5AAC"/>
    <w:rsid w:val="002A7996"/>
    <w:rsid w:val="002B1883"/>
    <w:rsid w:val="002B326A"/>
    <w:rsid w:val="002B4CCE"/>
    <w:rsid w:val="002C1F95"/>
    <w:rsid w:val="002C2A5C"/>
    <w:rsid w:val="002C6D19"/>
    <w:rsid w:val="002D5BC6"/>
    <w:rsid w:val="002D7F52"/>
    <w:rsid w:val="002F61F5"/>
    <w:rsid w:val="002F757E"/>
    <w:rsid w:val="00305773"/>
    <w:rsid w:val="00310658"/>
    <w:rsid w:val="003141DA"/>
    <w:rsid w:val="003143C6"/>
    <w:rsid w:val="00314F3F"/>
    <w:rsid w:val="003209C4"/>
    <w:rsid w:val="003218C7"/>
    <w:rsid w:val="00323D79"/>
    <w:rsid w:val="003247D6"/>
    <w:rsid w:val="00325C2A"/>
    <w:rsid w:val="003277A2"/>
    <w:rsid w:val="00333F62"/>
    <w:rsid w:val="00336618"/>
    <w:rsid w:val="00346692"/>
    <w:rsid w:val="00350D29"/>
    <w:rsid w:val="00351EAF"/>
    <w:rsid w:val="00353006"/>
    <w:rsid w:val="00354420"/>
    <w:rsid w:val="00356044"/>
    <w:rsid w:val="00357F99"/>
    <w:rsid w:val="00360DEE"/>
    <w:rsid w:val="00362292"/>
    <w:rsid w:val="00363138"/>
    <w:rsid w:val="00371415"/>
    <w:rsid w:val="00377516"/>
    <w:rsid w:val="00380EBC"/>
    <w:rsid w:val="0038564D"/>
    <w:rsid w:val="00386E74"/>
    <w:rsid w:val="003961EC"/>
    <w:rsid w:val="00396643"/>
    <w:rsid w:val="003A4484"/>
    <w:rsid w:val="003A7181"/>
    <w:rsid w:val="003A77B0"/>
    <w:rsid w:val="003B7293"/>
    <w:rsid w:val="003C75CC"/>
    <w:rsid w:val="003E0A7F"/>
    <w:rsid w:val="003E44F5"/>
    <w:rsid w:val="003E6733"/>
    <w:rsid w:val="004001DC"/>
    <w:rsid w:val="00401C92"/>
    <w:rsid w:val="0040554F"/>
    <w:rsid w:val="00412573"/>
    <w:rsid w:val="00422692"/>
    <w:rsid w:val="00424BC4"/>
    <w:rsid w:val="00430D4D"/>
    <w:rsid w:val="004321D3"/>
    <w:rsid w:val="00433F45"/>
    <w:rsid w:val="00441523"/>
    <w:rsid w:val="004553A9"/>
    <w:rsid w:val="00456949"/>
    <w:rsid w:val="00463F07"/>
    <w:rsid w:val="00467815"/>
    <w:rsid w:val="004679EC"/>
    <w:rsid w:val="00475159"/>
    <w:rsid w:val="0048048C"/>
    <w:rsid w:val="0048085D"/>
    <w:rsid w:val="004816B5"/>
    <w:rsid w:val="00482223"/>
    <w:rsid w:val="00485783"/>
    <w:rsid w:val="00495722"/>
    <w:rsid w:val="004A1446"/>
    <w:rsid w:val="004A46F3"/>
    <w:rsid w:val="004B1DAB"/>
    <w:rsid w:val="004C1FB2"/>
    <w:rsid w:val="004C3B32"/>
    <w:rsid w:val="004D2BED"/>
    <w:rsid w:val="004D6130"/>
    <w:rsid w:val="004D76AF"/>
    <w:rsid w:val="004E3C7D"/>
    <w:rsid w:val="004F156B"/>
    <w:rsid w:val="004F3D10"/>
    <w:rsid w:val="004F6035"/>
    <w:rsid w:val="00502B70"/>
    <w:rsid w:val="00506C50"/>
    <w:rsid w:val="005109D8"/>
    <w:rsid w:val="00516E75"/>
    <w:rsid w:val="00531E4D"/>
    <w:rsid w:val="005421DB"/>
    <w:rsid w:val="00542653"/>
    <w:rsid w:val="00543922"/>
    <w:rsid w:val="0054451F"/>
    <w:rsid w:val="0054581B"/>
    <w:rsid w:val="005524A0"/>
    <w:rsid w:val="00553743"/>
    <w:rsid w:val="00557169"/>
    <w:rsid w:val="00561D74"/>
    <w:rsid w:val="00563123"/>
    <w:rsid w:val="0056352F"/>
    <w:rsid w:val="005676F7"/>
    <w:rsid w:val="00573984"/>
    <w:rsid w:val="00573E1C"/>
    <w:rsid w:val="005773EB"/>
    <w:rsid w:val="00585D10"/>
    <w:rsid w:val="005864CA"/>
    <w:rsid w:val="0058798E"/>
    <w:rsid w:val="005913B6"/>
    <w:rsid w:val="005944AE"/>
    <w:rsid w:val="005A253D"/>
    <w:rsid w:val="005B1B2C"/>
    <w:rsid w:val="005B39A3"/>
    <w:rsid w:val="005B3D71"/>
    <w:rsid w:val="005B4130"/>
    <w:rsid w:val="005B53DF"/>
    <w:rsid w:val="005C0410"/>
    <w:rsid w:val="005C2D45"/>
    <w:rsid w:val="005C3B00"/>
    <w:rsid w:val="005C7DBC"/>
    <w:rsid w:val="005D2F0A"/>
    <w:rsid w:val="005D66F2"/>
    <w:rsid w:val="005E4EA2"/>
    <w:rsid w:val="005E5A58"/>
    <w:rsid w:val="005E6526"/>
    <w:rsid w:val="005E6756"/>
    <w:rsid w:val="005F5143"/>
    <w:rsid w:val="005F680C"/>
    <w:rsid w:val="00603309"/>
    <w:rsid w:val="00604A00"/>
    <w:rsid w:val="006125A6"/>
    <w:rsid w:val="006237D2"/>
    <w:rsid w:val="006259E4"/>
    <w:rsid w:val="0063008D"/>
    <w:rsid w:val="00630AAE"/>
    <w:rsid w:val="00631FED"/>
    <w:rsid w:val="00635181"/>
    <w:rsid w:val="00640357"/>
    <w:rsid w:val="0064506A"/>
    <w:rsid w:val="006458E5"/>
    <w:rsid w:val="0064625A"/>
    <w:rsid w:val="00647C4D"/>
    <w:rsid w:val="00653D0D"/>
    <w:rsid w:val="00654547"/>
    <w:rsid w:val="00677A4E"/>
    <w:rsid w:val="006903BC"/>
    <w:rsid w:val="00691E5A"/>
    <w:rsid w:val="00692F81"/>
    <w:rsid w:val="006A127F"/>
    <w:rsid w:val="006A5548"/>
    <w:rsid w:val="006A5BDD"/>
    <w:rsid w:val="006A71A5"/>
    <w:rsid w:val="006B0A34"/>
    <w:rsid w:val="006B19CC"/>
    <w:rsid w:val="006C531F"/>
    <w:rsid w:val="006D240D"/>
    <w:rsid w:val="006E1481"/>
    <w:rsid w:val="006E40A4"/>
    <w:rsid w:val="0070597B"/>
    <w:rsid w:val="0073081F"/>
    <w:rsid w:val="00733137"/>
    <w:rsid w:val="00740731"/>
    <w:rsid w:val="0074130C"/>
    <w:rsid w:val="007455A6"/>
    <w:rsid w:val="007500D4"/>
    <w:rsid w:val="00761A75"/>
    <w:rsid w:val="00763034"/>
    <w:rsid w:val="007664A0"/>
    <w:rsid w:val="00770417"/>
    <w:rsid w:val="00775CAB"/>
    <w:rsid w:val="00776846"/>
    <w:rsid w:val="00777B6E"/>
    <w:rsid w:val="007939FA"/>
    <w:rsid w:val="007A654A"/>
    <w:rsid w:val="007A6BF1"/>
    <w:rsid w:val="007A6E21"/>
    <w:rsid w:val="007B79A9"/>
    <w:rsid w:val="007B7E06"/>
    <w:rsid w:val="007C271A"/>
    <w:rsid w:val="007C43AA"/>
    <w:rsid w:val="007C79ED"/>
    <w:rsid w:val="007D4005"/>
    <w:rsid w:val="007D426D"/>
    <w:rsid w:val="007D7B8D"/>
    <w:rsid w:val="007E181B"/>
    <w:rsid w:val="007E28BA"/>
    <w:rsid w:val="007E40D8"/>
    <w:rsid w:val="007F0A00"/>
    <w:rsid w:val="007F69DF"/>
    <w:rsid w:val="007F76CA"/>
    <w:rsid w:val="00802875"/>
    <w:rsid w:val="00804253"/>
    <w:rsid w:val="0080729C"/>
    <w:rsid w:val="00816D58"/>
    <w:rsid w:val="00835E26"/>
    <w:rsid w:val="0083680D"/>
    <w:rsid w:val="00840BF3"/>
    <w:rsid w:val="00844F28"/>
    <w:rsid w:val="00846314"/>
    <w:rsid w:val="00853F79"/>
    <w:rsid w:val="00855AB2"/>
    <w:rsid w:val="00857658"/>
    <w:rsid w:val="00866567"/>
    <w:rsid w:val="00870AAB"/>
    <w:rsid w:val="0087463F"/>
    <w:rsid w:val="00875752"/>
    <w:rsid w:val="00876FF9"/>
    <w:rsid w:val="00881D89"/>
    <w:rsid w:val="00883257"/>
    <w:rsid w:val="00887849"/>
    <w:rsid w:val="00890DDB"/>
    <w:rsid w:val="008A050A"/>
    <w:rsid w:val="008A061D"/>
    <w:rsid w:val="008A1271"/>
    <w:rsid w:val="008A174F"/>
    <w:rsid w:val="008A34F0"/>
    <w:rsid w:val="008A75B2"/>
    <w:rsid w:val="008B347E"/>
    <w:rsid w:val="008B38A1"/>
    <w:rsid w:val="008C14BF"/>
    <w:rsid w:val="008C62F6"/>
    <w:rsid w:val="008D7200"/>
    <w:rsid w:val="008F3E67"/>
    <w:rsid w:val="008F6466"/>
    <w:rsid w:val="009220D6"/>
    <w:rsid w:val="00925017"/>
    <w:rsid w:val="00931769"/>
    <w:rsid w:val="00937D06"/>
    <w:rsid w:val="00943870"/>
    <w:rsid w:val="009443D6"/>
    <w:rsid w:val="00944C9C"/>
    <w:rsid w:val="00946701"/>
    <w:rsid w:val="00946F7B"/>
    <w:rsid w:val="00951772"/>
    <w:rsid w:val="00956D57"/>
    <w:rsid w:val="00971E32"/>
    <w:rsid w:val="00977120"/>
    <w:rsid w:val="0097732C"/>
    <w:rsid w:val="00987552"/>
    <w:rsid w:val="009940E7"/>
    <w:rsid w:val="009946E0"/>
    <w:rsid w:val="0099648B"/>
    <w:rsid w:val="00996A29"/>
    <w:rsid w:val="009A2B7B"/>
    <w:rsid w:val="009A3BE0"/>
    <w:rsid w:val="009A5135"/>
    <w:rsid w:val="009A567D"/>
    <w:rsid w:val="009B18CE"/>
    <w:rsid w:val="009B2C3E"/>
    <w:rsid w:val="009B51BB"/>
    <w:rsid w:val="009B7C70"/>
    <w:rsid w:val="009C1EBD"/>
    <w:rsid w:val="009D0785"/>
    <w:rsid w:val="009D2673"/>
    <w:rsid w:val="009D43E9"/>
    <w:rsid w:val="009E15DF"/>
    <w:rsid w:val="009E3CEC"/>
    <w:rsid w:val="009E634C"/>
    <w:rsid w:val="00A027C9"/>
    <w:rsid w:val="00A031E2"/>
    <w:rsid w:val="00A04D29"/>
    <w:rsid w:val="00A16EF8"/>
    <w:rsid w:val="00A22741"/>
    <w:rsid w:val="00A24FC4"/>
    <w:rsid w:val="00A276DA"/>
    <w:rsid w:val="00A302EC"/>
    <w:rsid w:val="00A34B41"/>
    <w:rsid w:val="00A3716B"/>
    <w:rsid w:val="00A417A6"/>
    <w:rsid w:val="00A42DA9"/>
    <w:rsid w:val="00A46217"/>
    <w:rsid w:val="00A469ED"/>
    <w:rsid w:val="00A52FF5"/>
    <w:rsid w:val="00A549F3"/>
    <w:rsid w:val="00A631C0"/>
    <w:rsid w:val="00A63381"/>
    <w:rsid w:val="00A64406"/>
    <w:rsid w:val="00A70476"/>
    <w:rsid w:val="00A71D52"/>
    <w:rsid w:val="00A779F5"/>
    <w:rsid w:val="00A81258"/>
    <w:rsid w:val="00A82D18"/>
    <w:rsid w:val="00A85CDA"/>
    <w:rsid w:val="00A869EC"/>
    <w:rsid w:val="00A93B12"/>
    <w:rsid w:val="00AA0652"/>
    <w:rsid w:val="00AB422C"/>
    <w:rsid w:val="00AB5655"/>
    <w:rsid w:val="00AB59DA"/>
    <w:rsid w:val="00AB5E2B"/>
    <w:rsid w:val="00AB76F2"/>
    <w:rsid w:val="00AC33C4"/>
    <w:rsid w:val="00AC725C"/>
    <w:rsid w:val="00AD1D98"/>
    <w:rsid w:val="00AD2CAB"/>
    <w:rsid w:val="00AE28AA"/>
    <w:rsid w:val="00AF082A"/>
    <w:rsid w:val="00AF4999"/>
    <w:rsid w:val="00B134FB"/>
    <w:rsid w:val="00B21A89"/>
    <w:rsid w:val="00B2238A"/>
    <w:rsid w:val="00B312D1"/>
    <w:rsid w:val="00B31FD7"/>
    <w:rsid w:val="00B32B74"/>
    <w:rsid w:val="00B341F3"/>
    <w:rsid w:val="00B4576D"/>
    <w:rsid w:val="00B46D35"/>
    <w:rsid w:val="00B526C3"/>
    <w:rsid w:val="00B76676"/>
    <w:rsid w:val="00B85092"/>
    <w:rsid w:val="00B85AF3"/>
    <w:rsid w:val="00B962B6"/>
    <w:rsid w:val="00BA5322"/>
    <w:rsid w:val="00BA6917"/>
    <w:rsid w:val="00BA705F"/>
    <w:rsid w:val="00BB6ACD"/>
    <w:rsid w:val="00BC206A"/>
    <w:rsid w:val="00BC35A4"/>
    <w:rsid w:val="00BC75E4"/>
    <w:rsid w:val="00BC77B4"/>
    <w:rsid w:val="00BE2202"/>
    <w:rsid w:val="00BE2BDC"/>
    <w:rsid w:val="00C051E5"/>
    <w:rsid w:val="00C13116"/>
    <w:rsid w:val="00C13201"/>
    <w:rsid w:val="00C1759A"/>
    <w:rsid w:val="00C22EA7"/>
    <w:rsid w:val="00C2385B"/>
    <w:rsid w:val="00C27DF6"/>
    <w:rsid w:val="00C336A1"/>
    <w:rsid w:val="00C3462E"/>
    <w:rsid w:val="00C40E36"/>
    <w:rsid w:val="00C46641"/>
    <w:rsid w:val="00C54A1B"/>
    <w:rsid w:val="00C56C68"/>
    <w:rsid w:val="00C62B05"/>
    <w:rsid w:val="00C67083"/>
    <w:rsid w:val="00C67669"/>
    <w:rsid w:val="00C70F9A"/>
    <w:rsid w:val="00C77601"/>
    <w:rsid w:val="00C84239"/>
    <w:rsid w:val="00C87AAE"/>
    <w:rsid w:val="00C945E8"/>
    <w:rsid w:val="00CA1C5E"/>
    <w:rsid w:val="00CA22BB"/>
    <w:rsid w:val="00CA3C3C"/>
    <w:rsid w:val="00CA4DEF"/>
    <w:rsid w:val="00CA52A6"/>
    <w:rsid w:val="00CB0ECF"/>
    <w:rsid w:val="00CB5E27"/>
    <w:rsid w:val="00CB75F5"/>
    <w:rsid w:val="00CC2B65"/>
    <w:rsid w:val="00CC651E"/>
    <w:rsid w:val="00CD07DE"/>
    <w:rsid w:val="00CD08AB"/>
    <w:rsid w:val="00CD5607"/>
    <w:rsid w:val="00CE1E3A"/>
    <w:rsid w:val="00CE2512"/>
    <w:rsid w:val="00CE2C27"/>
    <w:rsid w:val="00CE7707"/>
    <w:rsid w:val="00CF1235"/>
    <w:rsid w:val="00D061E8"/>
    <w:rsid w:val="00D06323"/>
    <w:rsid w:val="00D064C7"/>
    <w:rsid w:val="00D141F2"/>
    <w:rsid w:val="00D16623"/>
    <w:rsid w:val="00D17545"/>
    <w:rsid w:val="00D264E5"/>
    <w:rsid w:val="00D30C0B"/>
    <w:rsid w:val="00D33175"/>
    <w:rsid w:val="00D36FBB"/>
    <w:rsid w:val="00D379A3"/>
    <w:rsid w:val="00D416D9"/>
    <w:rsid w:val="00D647C2"/>
    <w:rsid w:val="00D7098E"/>
    <w:rsid w:val="00D91729"/>
    <w:rsid w:val="00D91F6C"/>
    <w:rsid w:val="00D955B7"/>
    <w:rsid w:val="00DA0FCC"/>
    <w:rsid w:val="00DA337B"/>
    <w:rsid w:val="00DA5C31"/>
    <w:rsid w:val="00DA67EE"/>
    <w:rsid w:val="00DB3EDD"/>
    <w:rsid w:val="00DB425B"/>
    <w:rsid w:val="00DB779F"/>
    <w:rsid w:val="00DB7B50"/>
    <w:rsid w:val="00DC201C"/>
    <w:rsid w:val="00DC6E73"/>
    <w:rsid w:val="00DD48A7"/>
    <w:rsid w:val="00DD4D4A"/>
    <w:rsid w:val="00DD74B5"/>
    <w:rsid w:val="00DD7F78"/>
    <w:rsid w:val="00DF57DA"/>
    <w:rsid w:val="00DF712B"/>
    <w:rsid w:val="00E074CE"/>
    <w:rsid w:val="00E0775A"/>
    <w:rsid w:val="00E1223B"/>
    <w:rsid w:val="00E13833"/>
    <w:rsid w:val="00E140C4"/>
    <w:rsid w:val="00E140DF"/>
    <w:rsid w:val="00E14CEA"/>
    <w:rsid w:val="00E1511E"/>
    <w:rsid w:val="00E168A5"/>
    <w:rsid w:val="00E22157"/>
    <w:rsid w:val="00E32E6F"/>
    <w:rsid w:val="00E3624E"/>
    <w:rsid w:val="00E36BBE"/>
    <w:rsid w:val="00E37D7C"/>
    <w:rsid w:val="00E50BC3"/>
    <w:rsid w:val="00E54997"/>
    <w:rsid w:val="00E55267"/>
    <w:rsid w:val="00E5618A"/>
    <w:rsid w:val="00E6056C"/>
    <w:rsid w:val="00E6121A"/>
    <w:rsid w:val="00E64927"/>
    <w:rsid w:val="00E6559C"/>
    <w:rsid w:val="00E774D2"/>
    <w:rsid w:val="00E802B1"/>
    <w:rsid w:val="00E922BE"/>
    <w:rsid w:val="00E932DD"/>
    <w:rsid w:val="00E973C4"/>
    <w:rsid w:val="00EA0547"/>
    <w:rsid w:val="00EA39F4"/>
    <w:rsid w:val="00EA47B8"/>
    <w:rsid w:val="00EA624A"/>
    <w:rsid w:val="00EB0503"/>
    <w:rsid w:val="00EB0F78"/>
    <w:rsid w:val="00EB1996"/>
    <w:rsid w:val="00EB5561"/>
    <w:rsid w:val="00EB7990"/>
    <w:rsid w:val="00ED0E50"/>
    <w:rsid w:val="00ED15E2"/>
    <w:rsid w:val="00ED16BD"/>
    <w:rsid w:val="00ED3A5C"/>
    <w:rsid w:val="00EE3BA2"/>
    <w:rsid w:val="00EE76B4"/>
    <w:rsid w:val="00F02899"/>
    <w:rsid w:val="00F041E4"/>
    <w:rsid w:val="00F12F61"/>
    <w:rsid w:val="00F17725"/>
    <w:rsid w:val="00F22648"/>
    <w:rsid w:val="00F315EE"/>
    <w:rsid w:val="00F31C76"/>
    <w:rsid w:val="00F32968"/>
    <w:rsid w:val="00F43728"/>
    <w:rsid w:val="00F46CC9"/>
    <w:rsid w:val="00F5777D"/>
    <w:rsid w:val="00F57AFA"/>
    <w:rsid w:val="00F60D95"/>
    <w:rsid w:val="00F721BA"/>
    <w:rsid w:val="00F72B33"/>
    <w:rsid w:val="00F81BEC"/>
    <w:rsid w:val="00F93865"/>
    <w:rsid w:val="00F93F97"/>
    <w:rsid w:val="00FA2980"/>
    <w:rsid w:val="00FA768A"/>
    <w:rsid w:val="00FB2C58"/>
    <w:rsid w:val="00FB6261"/>
    <w:rsid w:val="00FC5A2E"/>
    <w:rsid w:val="00FC7331"/>
    <w:rsid w:val="00FD1DD5"/>
    <w:rsid w:val="00FD2B58"/>
    <w:rsid w:val="00FD4F8F"/>
    <w:rsid w:val="00FD6FD8"/>
    <w:rsid w:val="00FD7924"/>
    <w:rsid w:val="00FE0C5E"/>
    <w:rsid w:val="00FE6823"/>
    <w:rsid w:val="00FE6C4A"/>
    <w:rsid w:val="00FF4A5F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5773"/>
    <w:rPr>
      <w:sz w:val="20"/>
      <w:szCs w:val="20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305773"/>
    <w:pPr>
      <w:keepNext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 Hidden,Раздел Знак,Заголовок 2 Знак Знак,Level 2 Topic Heading,H21,Major,CHS,H2-Heading 2,l2,Header2,22,heading2,list2,heading 2"/>
    <w:basedOn w:val="a0"/>
    <w:next w:val="a0"/>
    <w:link w:val="22"/>
    <w:qFormat/>
    <w:rsid w:val="00305773"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uiPriority w:val="99"/>
    <w:qFormat/>
    <w:rsid w:val="00305773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305773"/>
    <w:pPr>
      <w:keepNext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link w:val="1"/>
    <w:uiPriority w:val="9"/>
    <w:rsid w:val="005C33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2"/>
    <w:aliases w:val="Заголовок 2 Знак Знак1,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"/>
    <w:basedOn w:val="a1"/>
    <w:link w:val="2"/>
    <w:uiPriority w:val="9"/>
    <w:semiHidden/>
    <w:rsid w:val="005C33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C33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5C33F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4">
    <w:name w:val="Body Text"/>
    <w:basedOn w:val="a0"/>
    <w:link w:val="a5"/>
    <w:uiPriority w:val="99"/>
    <w:rsid w:val="00305773"/>
    <w:rPr>
      <w:rFonts w:ascii="Arial" w:hAnsi="Arial"/>
      <w:color w:val="000000"/>
    </w:rPr>
  </w:style>
  <w:style w:type="character" w:customStyle="1" w:styleId="a5">
    <w:name w:val="Основной текст Знак"/>
    <w:basedOn w:val="a1"/>
    <w:link w:val="a4"/>
    <w:uiPriority w:val="99"/>
    <w:semiHidden/>
    <w:rsid w:val="005C33FE"/>
    <w:rPr>
      <w:sz w:val="20"/>
      <w:szCs w:val="20"/>
    </w:rPr>
  </w:style>
  <w:style w:type="paragraph" w:styleId="a6">
    <w:name w:val="Title"/>
    <w:basedOn w:val="a0"/>
    <w:link w:val="a7"/>
    <w:uiPriority w:val="99"/>
    <w:qFormat/>
    <w:rsid w:val="00305773"/>
    <w:pPr>
      <w:jc w:val="center"/>
    </w:pPr>
    <w:rPr>
      <w:sz w:val="28"/>
    </w:rPr>
  </w:style>
  <w:style w:type="character" w:customStyle="1" w:styleId="a7">
    <w:name w:val="Название Знак"/>
    <w:basedOn w:val="a1"/>
    <w:link w:val="a6"/>
    <w:uiPriority w:val="10"/>
    <w:rsid w:val="005C33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0">
    <w:name w:val="Body Text 2"/>
    <w:basedOn w:val="a0"/>
    <w:link w:val="21"/>
    <w:uiPriority w:val="99"/>
    <w:rsid w:val="00305773"/>
    <w:rPr>
      <w:sz w:val="28"/>
      <w:lang w:val="en-US"/>
    </w:rPr>
  </w:style>
  <w:style w:type="character" w:customStyle="1" w:styleId="21">
    <w:name w:val="Основной текст 2 Знак"/>
    <w:basedOn w:val="a1"/>
    <w:link w:val="20"/>
    <w:uiPriority w:val="99"/>
    <w:semiHidden/>
    <w:rsid w:val="005C33FE"/>
    <w:rPr>
      <w:sz w:val="20"/>
      <w:szCs w:val="20"/>
    </w:rPr>
  </w:style>
  <w:style w:type="paragraph" w:styleId="a8">
    <w:name w:val="Document Map"/>
    <w:basedOn w:val="a0"/>
    <w:link w:val="a9"/>
    <w:uiPriority w:val="99"/>
    <w:semiHidden/>
    <w:rsid w:val="00305773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1"/>
    <w:link w:val="a8"/>
    <w:uiPriority w:val="99"/>
    <w:semiHidden/>
    <w:rsid w:val="005C33FE"/>
    <w:rPr>
      <w:sz w:val="0"/>
      <w:szCs w:val="0"/>
    </w:rPr>
  </w:style>
  <w:style w:type="paragraph" w:styleId="23">
    <w:name w:val="Body Text Indent 2"/>
    <w:basedOn w:val="a0"/>
    <w:link w:val="24"/>
    <w:uiPriority w:val="99"/>
    <w:rsid w:val="00305773"/>
    <w:pPr>
      <w:ind w:left="720" w:hanging="72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C33FE"/>
    <w:rPr>
      <w:sz w:val="20"/>
      <w:szCs w:val="20"/>
    </w:rPr>
  </w:style>
  <w:style w:type="paragraph" w:styleId="aa">
    <w:name w:val="Block Text"/>
    <w:basedOn w:val="a0"/>
    <w:uiPriority w:val="99"/>
    <w:rsid w:val="00305773"/>
    <w:pPr>
      <w:ind w:left="-993" w:right="-766"/>
    </w:pPr>
    <w:rPr>
      <w:sz w:val="24"/>
    </w:rPr>
  </w:style>
  <w:style w:type="paragraph" w:styleId="ab">
    <w:name w:val="Normal (Web)"/>
    <w:basedOn w:val="a0"/>
    <w:uiPriority w:val="99"/>
    <w:rsid w:val="00A42DA9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ункт"/>
    <w:basedOn w:val="a0"/>
    <w:link w:val="11"/>
    <w:rsid w:val="0083680D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paragraph" w:customStyle="1" w:styleId="ad">
    <w:name w:val="Подпункт"/>
    <w:basedOn w:val="ac"/>
    <w:rsid w:val="0083680D"/>
  </w:style>
  <w:style w:type="character" w:customStyle="1" w:styleId="ae">
    <w:name w:val="комментарий"/>
    <w:basedOn w:val="a1"/>
    <w:uiPriority w:val="99"/>
    <w:rsid w:val="0083680D"/>
    <w:rPr>
      <w:rFonts w:cs="Times New Roman"/>
      <w:b/>
      <w:i/>
      <w:shd w:val="clear" w:color="auto" w:fill="FFFF99"/>
    </w:rPr>
  </w:style>
  <w:style w:type="paragraph" w:customStyle="1" w:styleId="af">
    <w:name w:val="Подподпункт"/>
    <w:basedOn w:val="ad"/>
    <w:rsid w:val="0083680D"/>
    <w:pPr>
      <w:tabs>
        <w:tab w:val="clear" w:pos="1134"/>
        <w:tab w:val="num" w:pos="1701"/>
      </w:tabs>
      <w:ind w:left="1701" w:hanging="567"/>
    </w:pPr>
  </w:style>
  <w:style w:type="paragraph" w:styleId="af0">
    <w:name w:val="List Paragraph"/>
    <w:basedOn w:val="a0"/>
    <w:uiPriority w:val="34"/>
    <w:qFormat/>
    <w:rsid w:val="00E932DD"/>
    <w:pPr>
      <w:ind w:left="720"/>
      <w:contextualSpacing/>
    </w:pPr>
  </w:style>
  <w:style w:type="paragraph" w:styleId="a">
    <w:name w:val="List Number"/>
    <w:basedOn w:val="a4"/>
    <w:uiPriority w:val="99"/>
    <w:rsid w:val="002131D1"/>
    <w:pPr>
      <w:numPr>
        <w:numId w:val="14"/>
      </w:numPr>
      <w:autoSpaceDE w:val="0"/>
      <w:autoSpaceDN w:val="0"/>
      <w:spacing w:before="60" w:line="360" w:lineRule="auto"/>
      <w:jc w:val="both"/>
    </w:pPr>
    <w:rPr>
      <w:rFonts w:ascii="Times New Roman" w:hAnsi="Times New Roman"/>
      <w:color w:val="auto"/>
      <w:sz w:val="28"/>
    </w:rPr>
  </w:style>
  <w:style w:type="paragraph" w:customStyle="1" w:styleId="25">
    <w:name w:val="Пункт2"/>
    <w:basedOn w:val="ac"/>
    <w:uiPriority w:val="99"/>
    <w:rsid w:val="002131D1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styleId="af1">
    <w:name w:val="annotation reference"/>
    <w:basedOn w:val="a1"/>
    <w:uiPriority w:val="99"/>
    <w:semiHidden/>
    <w:rsid w:val="009D0785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semiHidden/>
    <w:rsid w:val="009D0785"/>
  </w:style>
  <w:style w:type="character" w:customStyle="1" w:styleId="af3">
    <w:name w:val="Текст примечания Знак"/>
    <w:basedOn w:val="a1"/>
    <w:link w:val="af2"/>
    <w:uiPriority w:val="99"/>
    <w:semiHidden/>
    <w:rsid w:val="005C33F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9D078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C33FE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rsid w:val="009D078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5C33FE"/>
    <w:rPr>
      <w:sz w:val="0"/>
      <w:szCs w:val="0"/>
    </w:rPr>
  </w:style>
  <w:style w:type="character" w:customStyle="1" w:styleId="11">
    <w:name w:val="Пункт Знак1"/>
    <w:basedOn w:val="a1"/>
    <w:link w:val="ac"/>
    <w:rsid w:val="00691E5A"/>
    <w:rPr>
      <w:sz w:val="28"/>
      <w:szCs w:val="20"/>
    </w:rPr>
  </w:style>
  <w:style w:type="character" w:customStyle="1" w:styleId="apple-style-span">
    <w:name w:val="apple-style-span"/>
    <w:basedOn w:val="a1"/>
    <w:rsid w:val="001C74FD"/>
  </w:style>
  <w:style w:type="character" w:styleId="af8">
    <w:name w:val="Emphasis"/>
    <w:basedOn w:val="a1"/>
    <w:uiPriority w:val="20"/>
    <w:qFormat/>
    <w:locked/>
    <w:rsid w:val="000A47D0"/>
    <w:rPr>
      <w:i/>
      <w:iCs/>
    </w:rPr>
  </w:style>
  <w:style w:type="table" w:styleId="af9">
    <w:name w:val="Table Grid"/>
    <w:basedOn w:val="a2"/>
    <w:uiPriority w:val="59"/>
    <w:rsid w:val="0063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header"/>
    <w:basedOn w:val="a0"/>
    <w:link w:val="afb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631FED"/>
    <w:rPr>
      <w:sz w:val="20"/>
      <w:szCs w:val="20"/>
    </w:rPr>
  </w:style>
  <w:style w:type="paragraph" w:styleId="afc">
    <w:name w:val="footer"/>
    <w:basedOn w:val="a0"/>
    <w:link w:val="afd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631FED"/>
    <w:rPr>
      <w:sz w:val="20"/>
      <w:szCs w:val="20"/>
    </w:rPr>
  </w:style>
  <w:style w:type="character" w:styleId="HTML">
    <w:name w:val="HTML Code"/>
    <w:basedOn w:val="a1"/>
    <w:uiPriority w:val="99"/>
    <w:semiHidden/>
    <w:unhideWhenUsed/>
    <w:rsid w:val="005B39A3"/>
    <w:rPr>
      <w:rFonts w:ascii="Courier New" w:eastAsia="Times New Roman" w:hAnsi="Courier New" w:cs="Courier New"/>
      <w:sz w:val="20"/>
      <w:szCs w:val="20"/>
    </w:rPr>
  </w:style>
  <w:style w:type="character" w:styleId="afe">
    <w:name w:val="Strong"/>
    <w:basedOn w:val="a1"/>
    <w:uiPriority w:val="22"/>
    <w:qFormat/>
    <w:locked/>
    <w:rsid w:val="005B39A3"/>
    <w:rPr>
      <w:b/>
      <w:bCs/>
    </w:rPr>
  </w:style>
  <w:style w:type="paragraph" w:customStyle="1" w:styleId="Left">
    <w:name w:val="Обычный_Left"/>
    <w:basedOn w:val="a0"/>
    <w:rsid w:val="00804253"/>
    <w:pPr>
      <w:spacing w:before="240" w:after="240"/>
    </w:pPr>
    <w:rPr>
      <w:sz w:val="28"/>
      <w:szCs w:val="24"/>
    </w:rPr>
  </w:style>
  <w:style w:type="character" w:customStyle="1" w:styleId="product-spec-itemname-inner">
    <w:name w:val="product-spec-item__name-inner"/>
    <w:basedOn w:val="a1"/>
    <w:rsid w:val="00F93865"/>
  </w:style>
  <w:style w:type="character" w:customStyle="1" w:styleId="product-spec-itemvalue-inner">
    <w:name w:val="product-spec-item__value-inner"/>
    <w:basedOn w:val="a1"/>
    <w:rsid w:val="00F93865"/>
  </w:style>
  <w:style w:type="character" w:customStyle="1" w:styleId="apple-converted-space">
    <w:name w:val="apple-converted-space"/>
    <w:basedOn w:val="a1"/>
    <w:rsid w:val="006125A6"/>
  </w:style>
  <w:style w:type="paragraph" w:styleId="aff">
    <w:name w:val="TOC Heading"/>
    <w:basedOn w:val="1"/>
    <w:next w:val="a0"/>
    <w:uiPriority w:val="39"/>
    <w:unhideWhenUsed/>
    <w:qFormat/>
    <w:rsid w:val="00ED16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ED16BD"/>
    <w:pPr>
      <w:spacing w:after="100"/>
    </w:pPr>
  </w:style>
  <w:style w:type="character" w:styleId="aff0">
    <w:name w:val="Hyperlink"/>
    <w:basedOn w:val="a1"/>
    <w:uiPriority w:val="99"/>
    <w:unhideWhenUsed/>
    <w:rsid w:val="00ED16BD"/>
    <w:rPr>
      <w:color w:val="0000FF" w:themeColor="hyperlink"/>
      <w:u w:val="single"/>
    </w:rPr>
  </w:style>
  <w:style w:type="paragraph" w:styleId="26">
    <w:name w:val="toc 2"/>
    <w:basedOn w:val="a0"/>
    <w:next w:val="a0"/>
    <w:autoRedefine/>
    <w:uiPriority w:val="39"/>
    <w:semiHidden/>
    <w:unhideWhenUsed/>
    <w:qFormat/>
    <w:rsid w:val="00ED16B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ED16B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No Spacing"/>
    <w:uiPriority w:val="1"/>
    <w:qFormat/>
    <w:rsid w:val="00ED16BD"/>
    <w:rPr>
      <w:rFonts w:eastAsia="Calibri"/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EB7990"/>
    <w:pPr>
      <w:ind w:left="720"/>
    </w:pPr>
    <w:rPr>
      <w:rFonts w:eastAsia="Calibri"/>
      <w:sz w:val="28"/>
      <w:lang w:val="x-none" w:eastAsia="x-none"/>
    </w:rPr>
  </w:style>
  <w:style w:type="paragraph" w:styleId="aff2">
    <w:name w:val="Body Text Indent"/>
    <w:basedOn w:val="a0"/>
    <w:link w:val="aff3"/>
    <w:unhideWhenUsed/>
    <w:rsid w:val="00EB7990"/>
    <w:pPr>
      <w:spacing w:after="120"/>
      <w:ind w:left="283"/>
    </w:pPr>
    <w:rPr>
      <w:rFonts w:eastAsia="Calibri"/>
      <w:sz w:val="28"/>
      <w:szCs w:val="28"/>
      <w:lang w:val="x-none"/>
    </w:rPr>
  </w:style>
  <w:style w:type="character" w:customStyle="1" w:styleId="aff3">
    <w:name w:val="Основной текст с отступом Знак"/>
    <w:basedOn w:val="a1"/>
    <w:link w:val="aff2"/>
    <w:rsid w:val="00EB7990"/>
    <w:rPr>
      <w:rFonts w:eastAsia="Calibri"/>
      <w:sz w:val="28"/>
      <w:szCs w:val="28"/>
      <w:lang w:val="x-none"/>
    </w:rPr>
  </w:style>
  <w:style w:type="character" w:customStyle="1" w:styleId="ListParagraphChar">
    <w:name w:val="List Paragraph Char"/>
    <w:link w:val="13"/>
    <w:locked/>
    <w:rsid w:val="00EB7990"/>
    <w:rPr>
      <w:rFonts w:eastAsia="Calibri"/>
      <w:sz w:val="28"/>
      <w:szCs w:val="20"/>
      <w:lang w:val="x-none" w:eastAsia="x-none"/>
    </w:rPr>
  </w:style>
  <w:style w:type="paragraph" w:customStyle="1" w:styleId="BodyText21">
    <w:name w:val="Body Text 21"/>
    <w:basedOn w:val="a0"/>
    <w:rsid w:val="00EB7990"/>
    <w:pPr>
      <w:ind w:firstLine="709"/>
      <w:jc w:val="both"/>
    </w:pPr>
    <w:rPr>
      <w:sz w:val="24"/>
    </w:rPr>
  </w:style>
  <w:style w:type="character" w:customStyle="1" w:styleId="right">
    <w:name w:val="right"/>
    <w:basedOn w:val="a1"/>
    <w:rsid w:val="00EB7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5773"/>
    <w:rPr>
      <w:sz w:val="20"/>
      <w:szCs w:val="20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305773"/>
    <w:pPr>
      <w:keepNext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 Hidden,Раздел Знак,Заголовок 2 Знак Знак,Level 2 Topic Heading,H21,Major,CHS,H2-Heading 2,l2,Header2,22,heading2,list2,heading 2"/>
    <w:basedOn w:val="a0"/>
    <w:next w:val="a0"/>
    <w:link w:val="22"/>
    <w:qFormat/>
    <w:rsid w:val="00305773"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uiPriority w:val="99"/>
    <w:qFormat/>
    <w:rsid w:val="00305773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305773"/>
    <w:pPr>
      <w:keepNext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link w:val="1"/>
    <w:uiPriority w:val="9"/>
    <w:rsid w:val="005C33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2"/>
    <w:aliases w:val="Заголовок 2 Знак Знак1,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"/>
    <w:basedOn w:val="a1"/>
    <w:link w:val="2"/>
    <w:uiPriority w:val="9"/>
    <w:semiHidden/>
    <w:rsid w:val="005C33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C33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5C33F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4">
    <w:name w:val="Body Text"/>
    <w:basedOn w:val="a0"/>
    <w:link w:val="a5"/>
    <w:uiPriority w:val="99"/>
    <w:rsid w:val="00305773"/>
    <w:rPr>
      <w:rFonts w:ascii="Arial" w:hAnsi="Arial"/>
      <w:color w:val="000000"/>
    </w:rPr>
  </w:style>
  <w:style w:type="character" w:customStyle="1" w:styleId="a5">
    <w:name w:val="Основной текст Знак"/>
    <w:basedOn w:val="a1"/>
    <w:link w:val="a4"/>
    <w:uiPriority w:val="99"/>
    <w:semiHidden/>
    <w:rsid w:val="005C33FE"/>
    <w:rPr>
      <w:sz w:val="20"/>
      <w:szCs w:val="20"/>
    </w:rPr>
  </w:style>
  <w:style w:type="paragraph" w:styleId="a6">
    <w:name w:val="Title"/>
    <w:basedOn w:val="a0"/>
    <w:link w:val="a7"/>
    <w:uiPriority w:val="99"/>
    <w:qFormat/>
    <w:rsid w:val="00305773"/>
    <w:pPr>
      <w:jc w:val="center"/>
    </w:pPr>
    <w:rPr>
      <w:sz w:val="28"/>
    </w:rPr>
  </w:style>
  <w:style w:type="character" w:customStyle="1" w:styleId="a7">
    <w:name w:val="Название Знак"/>
    <w:basedOn w:val="a1"/>
    <w:link w:val="a6"/>
    <w:uiPriority w:val="10"/>
    <w:rsid w:val="005C33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0">
    <w:name w:val="Body Text 2"/>
    <w:basedOn w:val="a0"/>
    <w:link w:val="21"/>
    <w:uiPriority w:val="99"/>
    <w:rsid w:val="00305773"/>
    <w:rPr>
      <w:sz w:val="28"/>
      <w:lang w:val="en-US"/>
    </w:rPr>
  </w:style>
  <w:style w:type="character" w:customStyle="1" w:styleId="21">
    <w:name w:val="Основной текст 2 Знак"/>
    <w:basedOn w:val="a1"/>
    <w:link w:val="20"/>
    <w:uiPriority w:val="99"/>
    <w:semiHidden/>
    <w:rsid w:val="005C33FE"/>
    <w:rPr>
      <w:sz w:val="20"/>
      <w:szCs w:val="20"/>
    </w:rPr>
  </w:style>
  <w:style w:type="paragraph" w:styleId="a8">
    <w:name w:val="Document Map"/>
    <w:basedOn w:val="a0"/>
    <w:link w:val="a9"/>
    <w:uiPriority w:val="99"/>
    <w:semiHidden/>
    <w:rsid w:val="00305773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1"/>
    <w:link w:val="a8"/>
    <w:uiPriority w:val="99"/>
    <w:semiHidden/>
    <w:rsid w:val="005C33FE"/>
    <w:rPr>
      <w:sz w:val="0"/>
      <w:szCs w:val="0"/>
    </w:rPr>
  </w:style>
  <w:style w:type="paragraph" w:styleId="23">
    <w:name w:val="Body Text Indent 2"/>
    <w:basedOn w:val="a0"/>
    <w:link w:val="24"/>
    <w:uiPriority w:val="99"/>
    <w:rsid w:val="00305773"/>
    <w:pPr>
      <w:ind w:left="720" w:hanging="72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C33FE"/>
    <w:rPr>
      <w:sz w:val="20"/>
      <w:szCs w:val="20"/>
    </w:rPr>
  </w:style>
  <w:style w:type="paragraph" w:styleId="aa">
    <w:name w:val="Block Text"/>
    <w:basedOn w:val="a0"/>
    <w:uiPriority w:val="99"/>
    <w:rsid w:val="00305773"/>
    <w:pPr>
      <w:ind w:left="-993" w:right="-766"/>
    </w:pPr>
    <w:rPr>
      <w:sz w:val="24"/>
    </w:rPr>
  </w:style>
  <w:style w:type="paragraph" w:styleId="ab">
    <w:name w:val="Normal (Web)"/>
    <w:basedOn w:val="a0"/>
    <w:uiPriority w:val="99"/>
    <w:rsid w:val="00A42DA9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ункт"/>
    <w:basedOn w:val="a0"/>
    <w:link w:val="11"/>
    <w:rsid w:val="0083680D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paragraph" w:customStyle="1" w:styleId="ad">
    <w:name w:val="Подпункт"/>
    <w:basedOn w:val="ac"/>
    <w:rsid w:val="0083680D"/>
  </w:style>
  <w:style w:type="character" w:customStyle="1" w:styleId="ae">
    <w:name w:val="комментарий"/>
    <w:basedOn w:val="a1"/>
    <w:uiPriority w:val="99"/>
    <w:rsid w:val="0083680D"/>
    <w:rPr>
      <w:rFonts w:cs="Times New Roman"/>
      <w:b/>
      <w:i/>
      <w:shd w:val="clear" w:color="auto" w:fill="FFFF99"/>
    </w:rPr>
  </w:style>
  <w:style w:type="paragraph" w:customStyle="1" w:styleId="af">
    <w:name w:val="Подподпункт"/>
    <w:basedOn w:val="ad"/>
    <w:rsid w:val="0083680D"/>
    <w:pPr>
      <w:tabs>
        <w:tab w:val="clear" w:pos="1134"/>
        <w:tab w:val="num" w:pos="1701"/>
      </w:tabs>
      <w:ind w:left="1701" w:hanging="567"/>
    </w:pPr>
  </w:style>
  <w:style w:type="paragraph" w:styleId="af0">
    <w:name w:val="List Paragraph"/>
    <w:basedOn w:val="a0"/>
    <w:uiPriority w:val="34"/>
    <w:qFormat/>
    <w:rsid w:val="00E932DD"/>
    <w:pPr>
      <w:ind w:left="720"/>
      <w:contextualSpacing/>
    </w:pPr>
  </w:style>
  <w:style w:type="paragraph" w:styleId="a">
    <w:name w:val="List Number"/>
    <w:basedOn w:val="a4"/>
    <w:uiPriority w:val="99"/>
    <w:rsid w:val="002131D1"/>
    <w:pPr>
      <w:numPr>
        <w:numId w:val="14"/>
      </w:numPr>
      <w:autoSpaceDE w:val="0"/>
      <w:autoSpaceDN w:val="0"/>
      <w:spacing w:before="60" w:line="360" w:lineRule="auto"/>
      <w:jc w:val="both"/>
    </w:pPr>
    <w:rPr>
      <w:rFonts w:ascii="Times New Roman" w:hAnsi="Times New Roman"/>
      <w:color w:val="auto"/>
      <w:sz w:val="28"/>
    </w:rPr>
  </w:style>
  <w:style w:type="paragraph" w:customStyle="1" w:styleId="25">
    <w:name w:val="Пункт2"/>
    <w:basedOn w:val="ac"/>
    <w:uiPriority w:val="99"/>
    <w:rsid w:val="002131D1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styleId="af1">
    <w:name w:val="annotation reference"/>
    <w:basedOn w:val="a1"/>
    <w:uiPriority w:val="99"/>
    <w:semiHidden/>
    <w:rsid w:val="009D0785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semiHidden/>
    <w:rsid w:val="009D0785"/>
  </w:style>
  <w:style w:type="character" w:customStyle="1" w:styleId="af3">
    <w:name w:val="Текст примечания Знак"/>
    <w:basedOn w:val="a1"/>
    <w:link w:val="af2"/>
    <w:uiPriority w:val="99"/>
    <w:semiHidden/>
    <w:rsid w:val="005C33F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9D078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C33FE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rsid w:val="009D078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5C33FE"/>
    <w:rPr>
      <w:sz w:val="0"/>
      <w:szCs w:val="0"/>
    </w:rPr>
  </w:style>
  <w:style w:type="character" w:customStyle="1" w:styleId="11">
    <w:name w:val="Пункт Знак1"/>
    <w:basedOn w:val="a1"/>
    <w:link w:val="ac"/>
    <w:rsid w:val="00691E5A"/>
    <w:rPr>
      <w:sz w:val="28"/>
      <w:szCs w:val="20"/>
    </w:rPr>
  </w:style>
  <w:style w:type="character" w:customStyle="1" w:styleId="apple-style-span">
    <w:name w:val="apple-style-span"/>
    <w:basedOn w:val="a1"/>
    <w:rsid w:val="001C74FD"/>
  </w:style>
  <w:style w:type="character" w:styleId="af8">
    <w:name w:val="Emphasis"/>
    <w:basedOn w:val="a1"/>
    <w:uiPriority w:val="20"/>
    <w:qFormat/>
    <w:locked/>
    <w:rsid w:val="000A47D0"/>
    <w:rPr>
      <w:i/>
      <w:iCs/>
    </w:rPr>
  </w:style>
  <w:style w:type="table" w:styleId="af9">
    <w:name w:val="Table Grid"/>
    <w:basedOn w:val="a2"/>
    <w:uiPriority w:val="59"/>
    <w:rsid w:val="0063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header"/>
    <w:basedOn w:val="a0"/>
    <w:link w:val="afb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631FED"/>
    <w:rPr>
      <w:sz w:val="20"/>
      <w:szCs w:val="20"/>
    </w:rPr>
  </w:style>
  <w:style w:type="paragraph" w:styleId="afc">
    <w:name w:val="footer"/>
    <w:basedOn w:val="a0"/>
    <w:link w:val="afd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631FED"/>
    <w:rPr>
      <w:sz w:val="20"/>
      <w:szCs w:val="20"/>
    </w:rPr>
  </w:style>
  <w:style w:type="character" w:styleId="HTML">
    <w:name w:val="HTML Code"/>
    <w:basedOn w:val="a1"/>
    <w:uiPriority w:val="99"/>
    <w:semiHidden/>
    <w:unhideWhenUsed/>
    <w:rsid w:val="005B39A3"/>
    <w:rPr>
      <w:rFonts w:ascii="Courier New" w:eastAsia="Times New Roman" w:hAnsi="Courier New" w:cs="Courier New"/>
      <w:sz w:val="20"/>
      <w:szCs w:val="20"/>
    </w:rPr>
  </w:style>
  <w:style w:type="character" w:styleId="afe">
    <w:name w:val="Strong"/>
    <w:basedOn w:val="a1"/>
    <w:uiPriority w:val="22"/>
    <w:qFormat/>
    <w:locked/>
    <w:rsid w:val="005B39A3"/>
    <w:rPr>
      <w:b/>
      <w:bCs/>
    </w:rPr>
  </w:style>
  <w:style w:type="paragraph" w:customStyle="1" w:styleId="Left">
    <w:name w:val="Обычный_Left"/>
    <w:basedOn w:val="a0"/>
    <w:rsid w:val="00804253"/>
    <w:pPr>
      <w:spacing w:before="240" w:after="240"/>
    </w:pPr>
    <w:rPr>
      <w:sz w:val="28"/>
      <w:szCs w:val="24"/>
    </w:rPr>
  </w:style>
  <w:style w:type="character" w:customStyle="1" w:styleId="product-spec-itemname-inner">
    <w:name w:val="product-spec-item__name-inner"/>
    <w:basedOn w:val="a1"/>
    <w:rsid w:val="00F93865"/>
  </w:style>
  <w:style w:type="character" w:customStyle="1" w:styleId="product-spec-itemvalue-inner">
    <w:name w:val="product-spec-item__value-inner"/>
    <w:basedOn w:val="a1"/>
    <w:rsid w:val="00F93865"/>
  </w:style>
  <w:style w:type="character" w:customStyle="1" w:styleId="apple-converted-space">
    <w:name w:val="apple-converted-space"/>
    <w:basedOn w:val="a1"/>
    <w:rsid w:val="006125A6"/>
  </w:style>
  <w:style w:type="paragraph" w:styleId="aff">
    <w:name w:val="TOC Heading"/>
    <w:basedOn w:val="1"/>
    <w:next w:val="a0"/>
    <w:uiPriority w:val="39"/>
    <w:unhideWhenUsed/>
    <w:qFormat/>
    <w:rsid w:val="00ED16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ED16BD"/>
    <w:pPr>
      <w:spacing w:after="100"/>
    </w:pPr>
  </w:style>
  <w:style w:type="character" w:styleId="aff0">
    <w:name w:val="Hyperlink"/>
    <w:basedOn w:val="a1"/>
    <w:uiPriority w:val="99"/>
    <w:unhideWhenUsed/>
    <w:rsid w:val="00ED16BD"/>
    <w:rPr>
      <w:color w:val="0000FF" w:themeColor="hyperlink"/>
      <w:u w:val="single"/>
    </w:rPr>
  </w:style>
  <w:style w:type="paragraph" w:styleId="26">
    <w:name w:val="toc 2"/>
    <w:basedOn w:val="a0"/>
    <w:next w:val="a0"/>
    <w:autoRedefine/>
    <w:uiPriority w:val="39"/>
    <w:semiHidden/>
    <w:unhideWhenUsed/>
    <w:qFormat/>
    <w:rsid w:val="00ED16B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ED16B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No Spacing"/>
    <w:uiPriority w:val="1"/>
    <w:qFormat/>
    <w:rsid w:val="00ED16BD"/>
    <w:rPr>
      <w:rFonts w:eastAsia="Calibri"/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EB7990"/>
    <w:pPr>
      <w:ind w:left="720"/>
    </w:pPr>
    <w:rPr>
      <w:rFonts w:eastAsia="Calibri"/>
      <w:sz w:val="28"/>
      <w:lang w:val="x-none" w:eastAsia="x-none"/>
    </w:rPr>
  </w:style>
  <w:style w:type="paragraph" w:styleId="aff2">
    <w:name w:val="Body Text Indent"/>
    <w:basedOn w:val="a0"/>
    <w:link w:val="aff3"/>
    <w:unhideWhenUsed/>
    <w:rsid w:val="00EB7990"/>
    <w:pPr>
      <w:spacing w:after="120"/>
      <w:ind w:left="283"/>
    </w:pPr>
    <w:rPr>
      <w:rFonts w:eastAsia="Calibri"/>
      <w:sz w:val="28"/>
      <w:szCs w:val="28"/>
      <w:lang w:val="x-none"/>
    </w:rPr>
  </w:style>
  <w:style w:type="character" w:customStyle="1" w:styleId="aff3">
    <w:name w:val="Основной текст с отступом Знак"/>
    <w:basedOn w:val="a1"/>
    <w:link w:val="aff2"/>
    <w:rsid w:val="00EB7990"/>
    <w:rPr>
      <w:rFonts w:eastAsia="Calibri"/>
      <w:sz w:val="28"/>
      <w:szCs w:val="28"/>
      <w:lang w:val="x-none"/>
    </w:rPr>
  </w:style>
  <w:style w:type="character" w:customStyle="1" w:styleId="ListParagraphChar">
    <w:name w:val="List Paragraph Char"/>
    <w:link w:val="13"/>
    <w:locked/>
    <w:rsid w:val="00EB7990"/>
    <w:rPr>
      <w:rFonts w:eastAsia="Calibri"/>
      <w:sz w:val="28"/>
      <w:szCs w:val="20"/>
      <w:lang w:val="x-none" w:eastAsia="x-none"/>
    </w:rPr>
  </w:style>
  <w:style w:type="paragraph" w:customStyle="1" w:styleId="BodyText21">
    <w:name w:val="Body Text 21"/>
    <w:basedOn w:val="a0"/>
    <w:rsid w:val="00EB7990"/>
    <w:pPr>
      <w:ind w:firstLine="709"/>
      <w:jc w:val="both"/>
    </w:pPr>
    <w:rPr>
      <w:sz w:val="24"/>
    </w:rPr>
  </w:style>
  <w:style w:type="character" w:customStyle="1" w:styleId="right">
    <w:name w:val="right"/>
    <w:basedOn w:val="a1"/>
    <w:rsid w:val="00EB7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80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4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5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0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00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3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81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2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98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17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7A70-EC3F-468C-8587-EE2E967C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2017-05-19T06:08:00Z</dcterms:created>
  <dcterms:modified xsi:type="dcterms:W3CDTF">2017-07-05T08:09:00Z</dcterms:modified>
</cp:coreProperties>
</file>