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802F7">
              <w:rPr>
                <w:b/>
                <w:sz w:val="26"/>
                <w:szCs w:val="26"/>
                <w:u w:val="single"/>
                <w:lang w:val="en-US"/>
              </w:rPr>
              <w:t>11</w:t>
            </w:r>
            <w:r w:rsidR="0063725E">
              <w:rPr>
                <w:b/>
                <w:sz w:val="26"/>
                <w:szCs w:val="26"/>
                <w:u w:val="single"/>
                <w:lang w:val="en-US"/>
              </w:rPr>
              <w:t>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63725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3725E">
              <w:rPr>
                <w:b/>
                <w:color w:val="000000"/>
                <w:sz w:val="26"/>
                <w:szCs w:val="26"/>
              </w:rPr>
              <w:t>2277244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4D1614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4D1614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4D161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63725E" w:rsidP="009C4D97">
            <w:pPr>
              <w:ind w:firstLine="0"/>
              <w:jc w:val="center"/>
            </w:pPr>
            <w:r w:rsidRPr="0063725E">
              <w:t>Автошина 1300-600/533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4D1614" w:rsidP="00F802F7">
            <w:pPr>
              <w:ind w:firstLine="0"/>
              <w:jc w:val="left"/>
            </w:pPr>
            <w:r>
              <w:t>типоразмер 1300-600/</w:t>
            </w:r>
            <w:r w:rsidR="0063725E" w:rsidRPr="0063725E">
              <w:t>533  Шина изготавливается в бескамерном исполнении. Рисунок протектора - Продольные ребра. Основные размеры: - наружный диаметр 1350±30 мм, - ширина профиля, не более 650 мм (размеры указаны при внутреннем давлении 58,8 кПа (0,60 кгс/см</w:t>
            </w:r>
            <w:proofErr w:type="gramStart"/>
            <w:r w:rsidR="0063725E" w:rsidRPr="0063725E">
              <w:t>2</w:t>
            </w:r>
            <w:proofErr w:type="gramEnd"/>
            <w:r w:rsidR="0063725E" w:rsidRPr="0063725E">
              <w:t>). Категория скорости - F, J. Индекс несущей способности - 90, 84.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63725E" w:rsidP="004D1614">
            <w:pPr>
              <w:ind w:firstLine="0"/>
              <w:jc w:val="center"/>
            </w:pPr>
            <w:proofErr w:type="spellStart"/>
            <w:r>
              <w:t>Трэкол</w:t>
            </w:r>
            <w:proofErr w:type="spellEnd"/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4D1614" w:rsidRPr="004D4E32" w:rsidRDefault="004D1614" w:rsidP="004D161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4D1614" w:rsidRDefault="004D1614" w:rsidP="004D161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4D1614" w:rsidRDefault="004D1614" w:rsidP="004D161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4D1614" w:rsidRPr="00093260" w:rsidRDefault="004D1614" w:rsidP="004D161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4D1614" w:rsidRPr="003521F4" w:rsidRDefault="004D1614" w:rsidP="004D161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 xml:space="preserve">- сертификаты </w:t>
      </w:r>
      <w:bookmarkStart w:id="1" w:name="_GoBack"/>
      <w:r w:rsidRPr="00612811">
        <w:rPr>
          <w:sz w:val="24"/>
          <w:szCs w:val="24"/>
        </w:rPr>
        <w:t>с</w:t>
      </w:r>
      <w:bookmarkEnd w:id="1"/>
      <w:r w:rsidRPr="00612811">
        <w:rPr>
          <w:sz w:val="24"/>
          <w:szCs w:val="24"/>
        </w:rPr>
        <w:t>оответствия функциональных и технических показателей условиям эксплуатации и действующим отраслевым требованиям;</w:t>
      </w:r>
    </w:p>
    <w:p w:rsidR="004D1614" w:rsidRDefault="004D1614" w:rsidP="004D161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D1614" w:rsidRPr="00BF612E" w:rsidRDefault="004D1614" w:rsidP="004D161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4D1614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D1614" w:rsidRPr="004D7689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4D1614" w:rsidRPr="004D7689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4D1614" w:rsidRPr="004D7689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4D1614" w:rsidRPr="00093260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4D1614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D1614" w:rsidRPr="00FB7AEF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4D1614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4D1614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4D1614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4D1614" w:rsidRPr="00307588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4D1614" w:rsidRPr="00307588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4D1614" w:rsidRPr="00307588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4D1614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4D1614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4D1614" w:rsidRPr="00DB3AE4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4D1614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4D1614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4D1614" w:rsidRPr="003521F4" w:rsidRDefault="004D1614" w:rsidP="004D161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4D1614" w:rsidRPr="00612811" w:rsidRDefault="004D1614" w:rsidP="004D161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4D1614" w:rsidRDefault="004D1614" w:rsidP="004D161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4D1614" w:rsidRDefault="004D1614" w:rsidP="004D16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4D1614" w:rsidRPr="00063B30" w:rsidRDefault="004D1614" w:rsidP="004D16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4D1614" w:rsidRDefault="004D1614" w:rsidP="004D1614">
      <w:pPr>
        <w:spacing w:line="276" w:lineRule="auto"/>
        <w:rPr>
          <w:sz w:val="24"/>
          <w:szCs w:val="24"/>
        </w:rPr>
      </w:pPr>
    </w:p>
    <w:p w:rsidR="004D1614" w:rsidRPr="004D4E32" w:rsidRDefault="004D1614" w:rsidP="004D161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D1614" w:rsidRDefault="004D1614" w:rsidP="004D161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D1614" w:rsidRDefault="004D1614" w:rsidP="004D161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D1614" w:rsidRPr="004D4E32" w:rsidRDefault="004D1614" w:rsidP="004D161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D1614" w:rsidRDefault="004D1614" w:rsidP="004D161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4D1614" w:rsidRPr="00612811" w:rsidRDefault="004D1614" w:rsidP="004D161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D1614" w:rsidRPr="004D4E32" w:rsidRDefault="004D1614" w:rsidP="004D161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D1614" w:rsidRPr="00D10A40" w:rsidRDefault="004D1614" w:rsidP="004D16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4D1614" w:rsidRPr="00D10A40" w:rsidRDefault="004D1614" w:rsidP="004D16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D1614" w:rsidRPr="00D10A40" w:rsidRDefault="004D1614" w:rsidP="004D161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4D1614" w:rsidRDefault="004D1614" w:rsidP="004D161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4D1614" w:rsidRPr="00612811" w:rsidRDefault="004D1614" w:rsidP="004D161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4D1614" w:rsidRPr="00BB6EA4" w:rsidRDefault="004D1614" w:rsidP="004D161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D1614" w:rsidRDefault="004D1614" w:rsidP="004D16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4D1614" w:rsidRDefault="004D1614" w:rsidP="004D161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D1614" w:rsidRDefault="004D1614" w:rsidP="004D161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D1614" w:rsidRDefault="004D1614" w:rsidP="004D1614">
      <w:pPr>
        <w:spacing w:line="276" w:lineRule="auto"/>
        <w:ind w:firstLine="709"/>
        <w:rPr>
          <w:sz w:val="24"/>
          <w:szCs w:val="24"/>
        </w:rPr>
      </w:pPr>
    </w:p>
    <w:p w:rsidR="004D1614" w:rsidRPr="00CF1FB0" w:rsidRDefault="004D1614" w:rsidP="004D1614">
      <w:pPr>
        <w:spacing w:line="276" w:lineRule="auto"/>
        <w:ind w:firstLine="709"/>
        <w:rPr>
          <w:sz w:val="24"/>
          <w:szCs w:val="24"/>
        </w:rPr>
      </w:pPr>
    </w:p>
    <w:p w:rsidR="004D1614" w:rsidRDefault="004D1614" w:rsidP="004D1614">
      <w:pPr>
        <w:rPr>
          <w:sz w:val="26"/>
          <w:szCs w:val="26"/>
        </w:rPr>
      </w:pPr>
    </w:p>
    <w:p w:rsidR="004D1614" w:rsidRDefault="004D1614" w:rsidP="004D161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D1614" w:rsidRPr="00E1390F" w:rsidRDefault="004D1614" w:rsidP="004D161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D1614" w:rsidRPr="00DD53C5" w:rsidRDefault="004D1614" w:rsidP="004D1614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A59" w:rsidRDefault="00A87A59">
      <w:r>
        <w:separator/>
      </w:r>
    </w:p>
  </w:endnote>
  <w:endnote w:type="continuationSeparator" w:id="0">
    <w:p w:rsidR="00A87A59" w:rsidRDefault="00A8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D1614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A59" w:rsidRDefault="00A87A59">
      <w:r>
        <w:separator/>
      </w:r>
    </w:p>
  </w:footnote>
  <w:footnote w:type="continuationSeparator" w:id="0">
    <w:p w:rsidR="00A87A59" w:rsidRDefault="00A87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4FD0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2D19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614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478FD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151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87A59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6D1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93113-060A-4B1B-B187-518E3A6EB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2015-02-16T14:34:00Z</dcterms:created>
  <dcterms:modified xsi:type="dcterms:W3CDTF">2015-02-18T08:42:00Z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