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D657DB">
              <w:rPr>
                <w:b/>
                <w:sz w:val="26"/>
                <w:szCs w:val="26"/>
                <w:u w:val="single"/>
                <w:lang w:val="en-US"/>
              </w:rPr>
              <w:t>3</w:t>
            </w:r>
            <w:r w:rsidR="00DD2A13">
              <w:rPr>
                <w:b/>
                <w:sz w:val="26"/>
                <w:szCs w:val="26"/>
                <w:u w:val="single"/>
                <w:lang w:val="en-US"/>
              </w:rPr>
              <w:t>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DD2A1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DD2A13">
              <w:rPr>
                <w:b/>
                <w:color w:val="000000"/>
                <w:sz w:val="26"/>
                <w:szCs w:val="26"/>
              </w:rPr>
              <w:t>2273267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14C63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14C6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914C63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A2CCB" w:rsidP="00345112">
            <w:pPr>
              <w:ind w:firstLine="0"/>
              <w:jc w:val="center"/>
            </w:pPr>
            <w:r w:rsidRPr="00FA2CCB">
              <w:t>Автошина 205/70 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A2CCB" w:rsidP="00D657DB">
            <w:pPr>
              <w:ind w:firstLine="0"/>
              <w:jc w:val="left"/>
            </w:pPr>
            <w:r w:rsidRPr="00FA2CCB">
              <w:t>типоразмер 205/70 R15, конструкция – радиальная, тип рисунка протектора – дорожный, обозначение камеры – бескамерн</w:t>
            </w:r>
            <w:r w:rsidR="009917F0">
              <w:t>ая, индекс скорости не менее 190</w:t>
            </w:r>
            <w:r w:rsidRPr="00FA2CCB">
              <w:t xml:space="preserve">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FA2CCB" w:rsidP="00914C63">
            <w:pPr>
              <w:ind w:firstLine="0"/>
              <w:jc w:val="center"/>
            </w:pPr>
            <w:r w:rsidRPr="00FA2CCB">
              <w:t>К-175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14C63" w:rsidRPr="004D4E32" w:rsidRDefault="00914C63" w:rsidP="00914C6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914C63" w:rsidRDefault="00914C63" w:rsidP="00914C6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914C63" w:rsidRDefault="00914C63" w:rsidP="00914C6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914C63" w:rsidRPr="00093260" w:rsidRDefault="00914C63" w:rsidP="00914C6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914C63" w:rsidRPr="003521F4" w:rsidRDefault="00914C63" w:rsidP="00914C6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</w:t>
      </w:r>
      <w:bookmarkStart w:id="1" w:name="_GoBack"/>
      <w:bookmarkEnd w:id="1"/>
      <w:r w:rsidRPr="00612811">
        <w:rPr>
          <w:sz w:val="24"/>
          <w:szCs w:val="24"/>
        </w:rPr>
        <w:t>ованиям;</w:t>
      </w:r>
    </w:p>
    <w:p w:rsidR="00914C63" w:rsidRDefault="00914C63" w:rsidP="00914C6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914C63" w:rsidRPr="00BF612E" w:rsidRDefault="00914C63" w:rsidP="00914C6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914C63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14C63" w:rsidRPr="004D7689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914C63" w:rsidRPr="004D7689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914C63" w:rsidRPr="004D7689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914C63" w:rsidRPr="00093260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914C63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14C63" w:rsidRPr="00FB7AEF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914C63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914C63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914C63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914C63" w:rsidRPr="00307588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914C63" w:rsidRPr="00307588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914C63" w:rsidRPr="00307588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914C63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914C63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914C63" w:rsidRPr="00DB3AE4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914C63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914C63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914C63" w:rsidRPr="003521F4" w:rsidRDefault="00914C63" w:rsidP="00914C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914C63" w:rsidRPr="00612811" w:rsidRDefault="00914C63" w:rsidP="00914C63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914C63" w:rsidRDefault="00914C63" w:rsidP="00914C6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914C63" w:rsidRDefault="00914C63" w:rsidP="00914C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914C63" w:rsidRPr="00063B30" w:rsidRDefault="00914C63" w:rsidP="00914C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914C63" w:rsidRDefault="00914C63" w:rsidP="00914C63">
      <w:pPr>
        <w:spacing w:line="276" w:lineRule="auto"/>
        <w:rPr>
          <w:sz w:val="24"/>
          <w:szCs w:val="24"/>
        </w:rPr>
      </w:pPr>
    </w:p>
    <w:p w:rsidR="00914C63" w:rsidRPr="004D4E32" w:rsidRDefault="00914C63" w:rsidP="00914C6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914C63" w:rsidRDefault="00914C63" w:rsidP="00914C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14C63" w:rsidRDefault="00914C63" w:rsidP="00914C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14C63" w:rsidRPr="004D4E32" w:rsidRDefault="00914C63" w:rsidP="00914C6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14C63" w:rsidRDefault="00914C63" w:rsidP="00914C63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914C63" w:rsidRPr="00612811" w:rsidRDefault="00914C63" w:rsidP="00914C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14C63" w:rsidRPr="004D4E32" w:rsidRDefault="00914C63" w:rsidP="00914C6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914C63" w:rsidRPr="00D10A40" w:rsidRDefault="00914C63" w:rsidP="00914C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914C63" w:rsidRPr="00D10A40" w:rsidRDefault="00914C63" w:rsidP="00914C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14C63" w:rsidRPr="00D10A40" w:rsidRDefault="00914C63" w:rsidP="00914C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914C63" w:rsidRDefault="00914C63" w:rsidP="00914C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914C63" w:rsidRPr="00612811" w:rsidRDefault="00914C63" w:rsidP="00914C63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914C63" w:rsidRPr="00BB6EA4" w:rsidRDefault="00914C63" w:rsidP="00914C6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914C63" w:rsidRDefault="00914C63" w:rsidP="00914C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914C63" w:rsidRDefault="00914C63" w:rsidP="00914C6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14C63" w:rsidRDefault="00914C63" w:rsidP="00914C6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14C63" w:rsidRDefault="00914C63" w:rsidP="00914C63">
      <w:pPr>
        <w:spacing w:line="276" w:lineRule="auto"/>
        <w:ind w:firstLine="709"/>
        <w:rPr>
          <w:sz w:val="24"/>
          <w:szCs w:val="24"/>
        </w:rPr>
      </w:pPr>
    </w:p>
    <w:p w:rsidR="00914C63" w:rsidRPr="00CF1FB0" w:rsidRDefault="00914C63" w:rsidP="00914C63">
      <w:pPr>
        <w:spacing w:line="276" w:lineRule="auto"/>
        <w:ind w:firstLine="709"/>
        <w:rPr>
          <w:sz w:val="24"/>
          <w:szCs w:val="24"/>
        </w:rPr>
      </w:pPr>
    </w:p>
    <w:p w:rsidR="00914C63" w:rsidRDefault="00914C63" w:rsidP="00914C63">
      <w:pPr>
        <w:rPr>
          <w:sz w:val="26"/>
          <w:szCs w:val="26"/>
        </w:rPr>
      </w:pPr>
    </w:p>
    <w:p w:rsidR="00914C63" w:rsidRDefault="00914C63" w:rsidP="00914C6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914C63" w:rsidRPr="00E1390F" w:rsidRDefault="00914C63" w:rsidP="00914C6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914C63" w:rsidRPr="00DD53C5" w:rsidRDefault="00914C63" w:rsidP="00914C63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475" w:rsidRDefault="00824475">
      <w:r>
        <w:separator/>
      </w:r>
    </w:p>
  </w:endnote>
  <w:endnote w:type="continuationSeparator" w:id="0">
    <w:p w:rsidR="00824475" w:rsidRDefault="00824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14C63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475" w:rsidRDefault="00824475">
      <w:r>
        <w:separator/>
      </w:r>
    </w:p>
  </w:footnote>
  <w:footnote w:type="continuationSeparator" w:id="0">
    <w:p w:rsidR="00824475" w:rsidRDefault="00824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1940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B24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260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52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C1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475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4C63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2FC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5F09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7F0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21A7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38A6F-5672-43E9-8D70-505014828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2015-02-16T10:30:00Z</dcterms:created>
  <dcterms:modified xsi:type="dcterms:W3CDTF">2015-02-18T06:19:00Z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