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9E58B6">
        <w:trPr>
          <w:trHeight w:val="2268"/>
        </w:trPr>
        <w:tc>
          <w:tcPr>
            <w:tcW w:w="5670" w:type="dxa"/>
          </w:tcPr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9E58B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9E58B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9E58B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B77DC2" w:rsidRDefault="007E4F0F" w:rsidP="007E4F0F">
      <w:pPr>
        <w:jc w:val="right"/>
      </w:pPr>
      <w:r w:rsidRPr="00B77DC2">
        <w:t>Председатель закупочной комиссии -</w:t>
      </w:r>
    </w:p>
    <w:p w:rsidR="00B77DC2" w:rsidRPr="00B77DC2" w:rsidRDefault="00B77DC2" w:rsidP="00B77DC2">
      <w:pPr>
        <w:jc w:val="right"/>
      </w:pPr>
      <w:r w:rsidRPr="00B77DC2">
        <w:t>и.о. заместителя генерального директора – директора</w:t>
      </w:r>
    </w:p>
    <w:p w:rsidR="007E4F0F" w:rsidRPr="00B77DC2" w:rsidRDefault="00B77DC2" w:rsidP="00B77DC2">
      <w:pPr>
        <w:jc w:val="right"/>
      </w:pPr>
      <w:r w:rsidRPr="00B77DC2">
        <w:t xml:space="preserve">филиала ПАО «МРСК Центра» - «Липецкэнерго» </w:t>
      </w:r>
    </w:p>
    <w:p w:rsidR="007E4F0F" w:rsidRPr="00B77DC2" w:rsidRDefault="007E4F0F" w:rsidP="007E4F0F">
      <w:pPr>
        <w:jc w:val="right"/>
      </w:pPr>
    </w:p>
    <w:p w:rsidR="007E4F0F" w:rsidRPr="00B77DC2" w:rsidRDefault="00B77DC2" w:rsidP="007E4F0F">
      <w:pPr>
        <w:jc w:val="right"/>
      </w:pPr>
      <w:r w:rsidRPr="00B77DC2">
        <w:t>____________________ В.В. Резакова</w:t>
      </w:r>
    </w:p>
    <w:p w:rsidR="007E4F0F" w:rsidRPr="00B77DC2" w:rsidRDefault="007E4F0F" w:rsidP="007E4F0F">
      <w:pPr>
        <w:jc w:val="right"/>
      </w:pPr>
    </w:p>
    <w:p w:rsidR="007E4F0F" w:rsidRPr="00B77DC2" w:rsidRDefault="00B77DC2" w:rsidP="007E4F0F">
      <w:pPr>
        <w:ind w:left="5670"/>
        <w:jc w:val="right"/>
      </w:pPr>
      <w:r w:rsidRPr="00B77DC2">
        <w:t xml:space="preserve"> «17</w:t>
      </w:r>
      <w:r w:rsidR="007E4F0F" w:rsidRPr="00B77DC2">
        <w:t xml:space="preserve">» </w:t>
      </w:r>
      <w:r w:rsidRPr="00B77DC2">
        <w:t>сентября</w:t>
      </w:r>
      <w:r w:rsidR="007E4F0F" w:rsidRPr="00B77DC2">
        <w:t xml:space="preserve"> 2019 г.</w:t>
      </w:r>
    </w:p>
    <w:p w:rsidR="007E4F0F" w:rsidRPr="00B77DC2" w:rsidRDefault="007E4F0F" w:rsidP="007E4F0F">
      <w:pPr>
        <w:jc w:val="left"/>
      </w:pPr>
    </w:p>
    <w:p w:rsidR="007E4F0F" w:rsidRPr="00B77DC2" w:rsidRDefault="007E4F0F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Согласовано на заседании</w:t>
      </w:r>
    </w:p>
    <w:p w:rsidR="007E4F0F" w:rsidRPr="00B77DC2" w:rsidRDefault="007E4F0F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закупочной комиссии</w:t>
      </w:r>
    </w:p>
    <w:p w:rsidR="007E4F0F" w:rsidRPr="00B77DC2" w:rsidRDefault="00B77DC2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Протокол № 0283-ЛП-19</w:t>
      </w:r>
    </w:p>
    <w:p w:rsidR="007E4F0F" w:rsidRPr="00B77DC2" w:rsidRDefault="00B77DC2" w:rsidP="007E4F0F">
      <w:pPr>
        <w:snapToGrid w:val="0"/>
        <w:ind w:left="6804"/>
        <w:jc w:val="left"/>
        <w:rPr>
          <w:bCs/>
          <w:color w:val="000000"/>
        </w:rPr>
      </w:pPr>
      <w:r w:rsidRPr="00B77DC2">
        <w:rPr>
          <w:b/>
          <w:kern w:val="36"/>
        </w:rPr>
        <w:t>от «16» сентября</w:t>
      </w:r>
      <w:r w:rsidR="007E4F0F" w:rsidRPr="00B77DC2">
        <w:rPr>
          <w:b/>
          <w:kern w:val="36"/>
        </w:rPr>
        <w:t xml:space="preserve"> 2019 года</w:t>
      </w: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77DC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B77DC2" w:rsidRDefault="007E4F0F" w:rsidP="007E4F0F">
      <w:pPr>
        <w:spacing w:after="120"/>
        <w:jc w:val="center"/>
        <w:rPr>
          <w:b/>
          <w:bCs/>
        </w:rPr>
      </w:pPr>
      <w:r w:rsidRPr="00B77DC2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B77DC2">
        <w:rPr>
          <w:bCs/>
        </w:rPr>
        <w:t xml:space="preserve">на право заключения </w:t>
      </w:r>
      <w:r w:rsidRPr="00B77DC2">
        <w:t xml:space="preserve">Договора на </w:t>
      </w:r>
      <w:r w:rsidR="00B77DC2" w:rsidRPr="00B77DC2">
        <w:t>поставку детских новогодних подарков</w:t>
      </w:r>
      <w:r w:rsidRPr="00B77DC2" w:rsidDel="00C779BC">
        <w:t xml:space="preserve"> </w:t>
      </w:r>
      <w:r w:rsidRPr="00B77DC2">
        <w:t>для нужд ПАО «МРСК Центра» (филиала «Липецкэнерго»</w:t>
      </w:r>
      <w:r w:rsidRPr="00B77DC2">
        <w:rPr>
          <w:bCs/>
        </w:rPr>
        <w:t>)</w:t>
      </w: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B77DC2" w:rsidRDefault="00B77DC2" w:rsidP="00B32937">
      <w:pPr>
        <w:spacing w:after="120"/>
        <w:jc w:val="center"/>
        <w:rPr>
          <w:b/>
          <w:bCs/>
        </w:rPr>
      </w:pPr>
    </w:p>
    <w:p w:rsidR="00B77DC2" w:rsidRDefault="00B77DC2" w:rsidP="00B32937">
      <w:pPr>
        <w:spacing w:after="120"/>
        <w:jc w:val="center"/>
        <w:rPr>
          <w:b/>
          <w:bCs/>
        </w:rPr>
      </w:pPr>
    </w:p>
    <w:p w:rsidR="00B77DC2" w:rsidRPr="00537589" w:rsidRDefault="00B77DC2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77DC2">
        <w:t>Липецк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B28F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B16E50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16E50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B16E50">
        <w:t xml:space="preserve">ПОДАЕТСЯ, </w:t>
      </w:r>
      <w:r w:rsidR="00144CD7" w:rsidRPr="00B16E50">
        <w:rPr>
          <w:i/>
        </w:rPr>
        <w:t>за исключением нижеследующего</w:t>
      </w:r>
      <w:r w:rsidR="006757BF" w:rsidRPr="00B16E50">
        <w:t>)</w:t>
      </w:r>
      <w:r w:rsidR="006B604F" w:rsidRPr="00B16E50">
        <w:t>;</w:t>
      </w:r>
    </w:p>
    <w:p w:rsidR="006757BF" w:rsidRPr="00B16E50" w:rsidRDefault="001A072F" w:rsidP="006B604F">
      <w:pPr>
        <w:pStyle w:val="afffff4"/>
        <w:numPr>
          <w:ilvl w:val="0"/>
          <w:numId w:val="47"/>
        </w:numPr>
        <w:jc w:val="both"/>
      </w:pPr>
      <w:r w:rsidRPr="00B16E50">
        <w:rPr>
          <w:bCs/>
        </w:rPr>
        <w:t>ценовое</w:t>
      </w:r>
      <w:r w:rsidR="00E8570B" w:rsidRPr="00B16E50">
        <w:rPr>
          <w:b/>
          <w:bCs/>
        </w:rPr>
        <w:t xml:space="preserve"> </w:t>
      </w:r>
      <w:r w:rsidR="00E8570B" w:rsidRPr="00B16E50">
        <w:t>предложение</w:t>
      </w:r>
      <w:r w:rsidR="006757BF" w:rsidRPr="00B16E50">
        <w:t xml:space="preserve"> </w:t>
      </w:r>
      <w:r w:rsidR="00D35172" w:rsidRPr="00B16E50">
        <w:t xml:space="preserve">заявки </w:t>
      </w:r>
      <w:r w:rsidR="00E8570B" w:rsidRPr="00B16E50">
        <w:t xml:space="preserve">представляет собой цифровое поле на «котировочной доске» </w:t>
      </w:r>
      <w:r w:rsidR="0048603C" w:rsidRPr="00B16E50">
        <w:t>ЭТП</w:t>
      </w:r>
      <w:r w:rsidR="00E8570B" w:rsidRPr="00B16E50">
        <w:t>, с возможностью прикрепления файлов ценовой части заявки</w:t>
      </w:r>
      <w:r w:rsidR="00144CD7" w:rsidRPr="00B16E50">
        <w:t xml:space="preserve"> (</w:t>
      </w:r>
      <w:r w:rsidR="00144CD7" w:rsidRPr="00B16E5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16E50">
        <w:rPr>
          <w:i/>
          <w:iCs/>
        </w:rPr>
        <w:t xml:space="preserve"> с ценовой частью заявки</w:t>
      </w:r>
      <w:r w:rsidR="00144CD7" w:rsidRPr="00B16E50">
        <w:rPr>
          <w:i/>
          <w:iCs/>
        </w:rPr>
        <w:t xml:space="preserve">, такие файлы участник </w:t>
      </w:r>
      <w:r w:rsidR="00591A66" w:rsidRPr="00B16E50">
        <w:rPr>
          <w:i/>
          <w:iCs/>
        </w:rPr>
        <w:t>предоставляет</w:t>
      </w:r>
      <w:r w:rsidR="00144CD7" w:rsidRPr="00B16E50">
        <w:rPr>
          <w:i/>
          <w:iCs/>
        </w:rPr>
        <w:t xml:space="preserve"> в составе общей части заявки. Условие, описанное в п. </w:t>
      </w:r>
      <w:r w:rsidR="00144CD7" w:rsidRPr="00B16E50">
        <w:rPr>
          <w:i/>
          <w:iCs/>
        </w:rPr>
        <w:fldChar w:fldCharType="begin"/>
      </w:r>
      <w:r w:rsidR="00144CD7" w:rsidRPr="00B16E50">
        <w:rPr>
          <w:i/>
          <w:iCs/>
        </w:rPr>
        <w:instrText xml:space="preserve"> REF _Ref2780282 \r \h  \* MERGEFORMAT </w:instrText>
      </w:r>
      <w:r w:rsidR="00144CD7" w:rsidRPr="00B16E50">
        <w:rPr>
          <w:i/>
          <w:iCs/>
        </w:rPr>
      </w:r>
      <w:r w:rsidR="00144CD7" w:rsidRPr="00B16E50">
        <w:rPr>
          <w:i/>
          <w:iCs/>
        </w:rPr>
        <w:fldChar w:fldCharType="separate"/>
      </w:r>
      <w:r w:rsidR="00AD686E" w:rsidRPr="00B16E50">
        <w:rPr>
          <w:i/>
          <w:iCs/>
        </w:rPr>
        <w:t>5.4.2</w:t>
      </w:r>
      <w:r w:rsidR="00144CD7" w:rsidRPr="00B16E50">
        <w:rPr>
          <w:i/>
          <w:iCs/>
        </w:rPr>
        <w:fldChar w:fldCharType="end"/>
      </w:r>
      <w:r w:rsidR="00144CD7" w:rsidRPr="00B16E50">
        <w:rPr>
          <w:i/>
          <w:iCs/>
        </w:rPr>
        <w:t xml:space="preserve"> настоящей документации в данном случае не применяется).</w:t>
      </w:r>
      <w:r w:rsidR="00591A66" w:rsidRPr="00B16E50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16E5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16E50">
        <w:rPr>
          <w:rFonts w:ascii="Times New Roman" w:hAnsi="Times New Roman" w:cs="Times New Roman"/>
          <w:b w:val="0"/>
          <w:bCs w:val="0"/>
        </w:rPr>
        <w:t>указанных</w:t>
      </w:r>
      <w:r w:rsidRPr="00B16E50">
        <w:rPr>
          <w:rFonts w:ascii="Times New Roman" w:hAnsi="Times New Roman" w:cs="Times New Roman"/>
          <w:b w:val="0"/>
          <w:bCs w:val="0"/>
        </w:rPr>
        <w:t xml:space="preserve"> в п. </w:t>
      </w:r>
      <w:r w:rsidRPr="00B16E50">
        <w:rPr>
          <w:rFonts w:ascii="Times New Roman" w:hAnsi="Times New Roman" w:cs="Times New Roman"/>
          <w:b w:val="0"/>
          <w:bCs w:val="0"/>
        </w:rPr>
        <w:fldChar w:fldCharType="begin"/>
      </w:r>
      <w:r w:rsidRPr="00B16E5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16E5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16E50">
        <w:rPr>
          <w:rFonts w:ascii="Times New Roman" w:hAnsi="Times New Roman" w:cs="Times New Roman"/>
          <w:b w:val="0"/>
          <w:bCs w:val="0"/>
        </w:rPr>
      </w:r>
      <w:r w:rsidRPr="00B16E50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16E50">
        <w:rPr>
          <w:rFonts w:ascii="Times New Roman" w:hAnsi="Times New Roman" w:cs="Times New Roman"/>
          <w:b w:val="0"/>
          <w:bCs w:val="0"/>
        </w:rPr>
        <w:t>3.1.3</w:t>
      </w:r>
      <w:r w:rsidRPr="00B16E5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932C6E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932C6E">
        <w:rPr>
          <w:rFonts w:ascii="Times New Roman" w:hAnsi="Times New Roman" w:cs="Times New Roman"/>
          <w:b w:val="0"/>
          <w:bCs w:val="0"/>
        </w:rPr>
        <w:t> </w:t>
      </w:r>
      <w:r w:rsidRPr="00932C6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932C6E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45F4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</w:t>
      </w:r>
      <w:r w:rsidR="00514B90" w:rsidRPr="00A45F4D">
        <w:rPr>
          <w:rFonts w:ascii="Times New Roman" w:hAnsi="Times New Roman" w:cs="Times New Roman"/>
          <w:b w:val="0"/>
          <w:bCs w:val="0"/>
        </w:rPr>
        <w:t>перечисление денежных средств)</w:t>
      </w:r>
      <w:r w:rsidR="00514B90" w:rsidRPr="00A45F4D">
        <w:rPr>
          <w:rFonts w:ascii="Times New Roman" w:hAnsi="Times New Roman" w:cs="Times New Roman"/>
          <w:b w:val="0"/>
        </w:rPr>
        <w:t>.</w:t>
      </w:r>
      <w:r w:rsidR="00671188" w:rsidRPr="00A45F4D">
        <w:rPr>
          <w:rFonts w:ascii="Times New Roman" w:hAnsi="Times New Roman" w:cs="Times New Roman"/>
          <w:b w:val="0"/>
        </w:rPr>
        <w:t xml:space="preserve"> </w:t>
      </w:r>
      <w:r w:rsidR="002B61AB" w:rsidRPr="00A45F4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A45F4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45F4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45F4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45F4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A45F4D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45F4D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45F4D">
        <w:t xml:space="preserve"> </w:t>
      </w:r>
      <w:r w:rsidRPr="00A45F4D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45F4D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A45F4D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A45F4D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A45F4D">
        <w:rPr>
          <w:rFonts w:ascii="Times New Roman" w:hAnsi="Times New Roman" w:cs="Times New Roman"/>
        </w:rPr>
        <w:fldChar w:fldCharType="begin"/>
      </w:r>
      <w:r w:rsidR="00123CB0" w:rsidRPr="00A45F4D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A45F4D">
        <w:rPr>
          <w:rFonts w:ascii="Times New Roman" w:hAnsi="Times New Roman" w:cs="Times New Roman"/>
        </w:rPr>
        <w:instrText xml:space="preserve"> \* MERGEFORMAT </w:instrText>
      </w:r>
      <w:r w:rsidR="00123CB0" w:rsidRPr="00A45F4D">
        <w:rPr>
          <w:rFonts w:ascii="Times New Roman" w:hAnsi="Times New Roman" w:cs="Times New Roman"/>
        </w:rPr>
      </w:r>
      <w:r w:rsidR="00123CB0" w:rsidRPr="00A45F4D">
        <w:rPr>
          <w:rFonts w:ascii="Times New Roman" w:hAnsi="Times New Roman" w:cs="Times New Roman"/>
        </w:rPr>
        <w:fldChar w:fldCharType="separate"/>
      </w:r>
      <w:r w:rsidR="00AD686E" w:rsidRPr="00A45F4D">
        <w:rPr>
          <w:rFonts w:ascii="Times New Roman" w:hAnsi="Times New Roman" w:cs="Times New Roman"/>
          <w:b w:val="0"/>
          <w:bCs w:val="0"/>
        </w:rPr>
        <w:t>г)</w:t>
      </w:r>
      <w:r w:rsidR="00123CB0" w:rsidRPr="00A45F4D">
        <w:rPr>
          <w:rFonts w:ascii="Times New Roman" w:hAnsi="Times New Roman" w:cs="Times New Roman"/>
        </w:rPr>
        <w:fldChar w:fldCharType="end"/>
      </w:r>
      <w:r w:rsidRPr="00A45F4D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45F4D">
        <w:rPr>
          <w:rFonts w:ascii="Times New Roman" w:hAnsi="Times New Roman" w:cs="Times New Roman"/>
          <w:b w:val="0"/>
        </w:rPr>
        <w:fldChar w:fldCharType="begin"/>
      </w:r>
      <w:r w:rsidRPr="00A45F4D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45F4D">
        <w:rPr>
          <w:rFonts w:ascii="Times New Roman" w:hAnsi="Times New Roman" w:cs="Times New Roman"/>
          <w:b w:val="0"/>
        </w:rPr>
      </w:r>
      <w:r w:rsidRPr="00A45F4D">
        <w:rPr>
          <w:rFonts w:ascii="Times New Roman" w:hAnsi="Times New Roman" w:cs="Times New Roman"/>
          <w:b w:val="0"/>
        </w:rPr>
        <w:fldChar w:fldCharType="separate"/>
      </w:r>
      <w:r w:rsidR="00AD686E" w:rsidRPr="00A45F4D">
        <w:rPr>
          <w:rFonts w:ascii="Times New Roman" w:hAnsi="Times New Roman" w:cs="Times New Roman"/>
          <w:b w:val="0"/>
        </w:rPr>
        <w:t>8</w:t>
      </w:r>
      <w:r w:rsidRPr="00A45F4D">
        <w:rPr>
          <w:rFonts w:ascii="Times New Roman" w:hAnsi="Times New Roman" w:cs="Times New Roman"/>
          <w:b w:val="0"/>
        </w:rPr>
        <w:fldChar w:fldCharType="end"/>
      </w:r>
      <w:r w:rsidRPr="00A45F4D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45F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45F4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45F4D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45F4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A45F4D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45F4D">
        <w:rPr>
          <w:rFonts w:ascii="Times New Roman" w:hAnsi="Times New Roman" w:cs="Times New Roman"/>
          <w:b w:val="0"/>
        </w:rPr>
        <w:t xml:space="preserve"> </w:t>
      </w:r>
      <w:r w:rsidR="00591A66" w:rsidRPr="00A45F4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45F4D">
        <w:rPr>
          <w:rFonts w:ascii="Times New Roman" w:hAnsi="Times New Roman" w:cs="Times New Roman"/>
          <w:b w:val="0"/>
          <w:i/>
        </w:rPr>
        <w:fldChar w:fldCharType="begin"/>
      </w:r>
      <w:r w:rsidR="00591A66" w:rsidRPr="00A45F4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45F4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45F4D">
        <w:rPr>
          <w:rFonts w:ascii="Times New Roman" w:hAnsi="Times New Roman" w:cs="Times New Roman"/>
          <w:b w:val="0"/>
          <w:i/>
        </w:rPr>
      </w:r>
      <w:r w:rsidR="00591A66" w:rsidRPr="00A45F4D">
        <w:rPr>
          <w:rFonts w:ascii="Times New Roman" w:hAnsi="Times New Roman" w:cs="Times New Roman"/>
          <w:b w:val="0"/>
          <w:i/>
        </w:rPr>
        <w:fldChar w:fldCharType="separate"/>
      </w:r>
      <w:r w:rsidR="00AD686E" w:rsidRPr="00A45F4D">
        <w:rPr>
          <w:rFonts w:ascii="Times New Roman" w:hAnsi="Times New Roman" w:cs="Times New Roman"/>
          <w:b w:val="0"/>
          <w:i/>
        </w:rPr>
        <w:t>3.1.3</w:t>
      </w:r>
      <w:r w:rsidR="00591A66" w:rsidRPr="00A45F4D">
        <w:rPr>
          <w:rFonts w:ascii="Times New Roman" w:hAnsi="Times New Roman" w:cs="Times New Roman"/>
          <w:b w:val="0"/>
          <w:i/>
        </w:rPr>
        <w:fldChar w:fldCharType="end"/>
      </w:r>
      <w:r w:rsidR="00591A66" w:rsidRPr="00A45F4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45F4D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5F4D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</w:t>
      </w:r>
      <w:r w:rsidRPr="009A0BC3">
        <w:rPr>
          <w:rFonts w:ascii="Times New Roman" w:hAnsi="Times New Roman" w:cs="Times New Roman"/>
          <w:b w:val="0"/>
          <w:bCs w:val="0"/>
        </w:rPr>
        <w:t xml:space="preserve">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CE24F5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CE24F5">
        <w:rPr>
          <w:rFonts w:ascii="Times New Roman" w:hAnsi="Times New Roman" w:cs="Times New Roman"/>
          <w:bCs w:val="0"/>
        </w:rPr>
        <w:t>закупочная</w:t>
      </w:r>
      <w:r w:rsidRPr="00CE24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E24F5">
        <w:rPr>
          <w:rFonts w:ascii="Times New Roman" w:hAnsi="Times New Roman" w:cs="Times New Roman"/>
          <w:bCs w:val="0"/>
        </w:rPr>
        <w:t>(</w:t>
      </w:r>
      <w:r w:rsidR="001A693C" w:rsidRPr="00CE24F5">
        <w:rPr>
          <w:rFonts w:ascii="Times New Roman" w:hAnsi="Times New Roman" w:cs="Times New Roman"/>
        </w:rPr>
        <w:t>стоимости за единицу продукции</w:t>
      </w:r>
      <w:r w:rsidR="001A693C" w:rsidRPr="00CE24F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E24F5">
        <w:rPr>
          <w:rFonts w:ascii="Times New Roman" w:hAnsi="Times New Roman" w:cs="Times New Roman"/>
        </w:rPr>
        <w:t xml:space="preserve">пункте </w:t>
      </w:r>
      <w:r w:rsidR="001A693C" w:rsidRPr="00CE24F5">
        <w:rPr>
          <w:rFonts w:ascii="Times New Roman" w:hAnsi="Times New Roman" w:cs="Times New Roman"/>
          <w:bCs w:val="0"/>
        </w:rPr>
        <w:fldChar w:fldCharType="begin"/>
      </w:r>
      <w:r w:rsidR="001A693C" w:rsidRPr="00CE24F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E24F5">
        <w:rPr>
          <w:rFonts w:ascii="Times New Roman" w:hAnsi="Times New Roman" w:cs="Times New Roman"/>
          <w:bCs w:val="0"/>
        </w:rPr>
      </w:r>
      <w:r w:rsidR="001A693C" w:rsidRPr="00CE24F5">
        <w:rPr>
          <w:rFonts w:ascii="Times New Roman" w:hAnsi="Times New Roman" w:cs="Times New Roman"/>
          <w:bCs w:val="0"/>
        </w:rPr>
        <w:fldChar w:fldCharType="separate"/>
      </w:r>
      <w:r w:rsidR="00AD686E" w:rsidRPr="00CE24F5">
        <w:rPr>
          <w:rFonts w:ascii="Times New Roman" w:hAnsi="Times New Roman" w:cs="Times New Roman"/>
          <w:bCs w:val="0"/>
        </w:rPr>
        <w:t>32</w:t>
      </w:r>
      <w:r w:rsidR="001A693C" w:rsidRPr="00CE24F5">
        <w:rPr>
          <w:rFonts w:ascii="Times New Roman" w:hAnsi="Times New Roman" w:cs="Times New Roman"/>
          <w:bCs w:val="0"/>
        </w:rPr>
        <w:fldChar w:fldCharType="end"/>
      </w:r>
      <w:r w:rsidR="001A693C" w:rsidRPr="00CE24F5">
        <w:rPr>
          <w:rFonts w:ascii="Times New Roman" w:hAnsi="Times New Roman" w:cs="Times New Roman"/>
          <w:bCs w:val="0"/>
        </w:rPr>
        <w:t xml:space="preserve"> части</w:t>
      </w:r>
      <w:r w:rsidR="001A693C" w:rsidRPr="001F590C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CE24F5">
        <w:rPr>
          <w:rFonts w:ascii="Times New Roman" w:hAnsi="Times New Roman" w:cs="Times New Roman"/>
          <w:b w:val="0"/>
        </w:rPr>
        <w:t>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CE24F5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</w:t>
      </w:r>
      <w:r w:rsidRPr="00CE24F5">
        <w:rPr>
          <w:rFonts w:ascii="Times New Roman" w:hAnsi="Times New Roman" w:cs="Times New Roman"/>
          <w:b w:val="0"/>
        </w:rPr>
        <w:t xml:space="preserve">в п. </w:t>
      </w:r>
      <w:r w:rsidRPr="00CE24F5">
        <w:rPr>
          <w:rFonts w:ascii="Times New Roman" w:hAnsi="Times New Roman" w:cs="Times New Roman"/>
          <w:b w:val="0"/>
        </w:rPr>
        <w:fldChar w:fldCharType="begin"/>
      </w:r>
      <w:r w:rsidRPr="00CE24F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CE24F5">
        <w:rPr>
          <w:rFonts w:ascii="Times New Roman" w:hAnsi="Times New Roman" w:cs="Times New Roman"/>
          <w:b w:val="0"/>
        </w:rPr>
      </w:r>
      <w:r w:rsidRPr="00CE24F5">
        <w:rPr>
          <w:rFonts w:ascii="Times New Roman" w:hAnsi="Times New Roman" w:cs="Times New Roman"/>
          <w:b w:val="0"/>
        </w:rPr>
        <w:fldChar w:fldCharType="separate"/>
      </w:r>
      <w:r w:rsidR="00AD686E" w:rsidRPr="00CE24F5">
        <w:rPr>
          <w:rFonts w:ascii="Times New Roman" w:hAnsi="Times New Roman" w:cs="Times New Roman"/>
          <w:b w:val="0"/>
        </w:rPr>
        <w:t>5</w:t>
      </w:r>
      <w:r w:rsidRPr="00CE24F5">
        <w:rPr>
          <w:rFonts w:ascii="Times New Roman" w:hAnsi="Times New Roman" w:cs="Times New Roman"/>
          <w:b w:val="0"/>
        </w:rPr>
        <w:fldChar w:fldCharType="end"/>
      </w:r>
      <w:r w:rsidRPr="00CE24F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CE24F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E24F5">
        <w:rPr>
          <w:rFonts w:ascii="Times New Roman" w:hAnsi="Times New Roman" w:cs="Times New Roman"/>
          <w:b w:val="0"/>
        </w:rPr>
        <w:t>.</w:t>
      </w:r>
      <w:bookmarkEnd w:id="369"/>
      <w:r w:rsidRPr="00CE24F5">
        <w:rPr>
          <w:rFonts w:ascii="Times New Roman" w:hAnsi="Times New Roman" w:cs="Times New Roman"/>
          <w:b w:val="0"/>
        </w:rPr>
        <w:t xml:space="preserve"> </w:t>
      </w:r>
      <w:r w:rsidR="00B04B8D" w:rsidRPr="00CE24F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CE24F5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CE24F5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CE24F5">
        <w:rPr>
          <w:rFonts w:ascii="Times New Roman" w:hAnsi="Times New Roman" w:cs="Times New Roman"/>
          <w:b w:val="0"/>
        </w:rPr>
        <w:fldChar w:fldCharType="begin"/>
      </w:r>
      <w:r w:rsidR="00956EBC" w:rsidRPr="00CE24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CE24F5">
        <w:rPr>
          <w:rFonts w:ascii="Times New Roman" w:hAnsi="Times New Roman" w:cs="Times New Roman"/>
          <w:b w:val="0"/>
        </w:rPr>
      </w:r>
      <w:r w:rsidR="00956EBC" w:rsidRPr="00CE24F5">
        <w:rPr>
          <w:rFonts w:ascii="Times New Roman" w:hAnsi="Times New Roman" w:cs="Times New Roman"/>
          <w:b w:val="0"/>
        </w:rPr>
        <w:fldChar w:fldCharType="separate"/>
      </w:r>
      <w:r w:rsidR="00AD686E" w:rsidRPr="00CE24F5">
        <w:rPr>
          <w:rFonts w:ascii="Times New Roman" w:hAnsi="Times New Roman" w:cs="Times New Roman"/>
          <w:b w:val="0"/>
        </w:rPr>
        <w:t>3</w:t>
      </w:r>
      <w:r w:rsidR="00956EBC" w:rsidRPr="00CE24F5">
        <w:rPr>
          <w:rFonts w:ascii="Times New Roman" w:hAnsi="Times New Roman" w:cs="Times New Roman"/>
          <w:b w:val="0"/>
        </w:rPr>
        <w:fldChar w:fldCharType="end"/>
      </w:r>
      <w:r w:rsidRPr="00CE24F5">
        <w:rPr>
          <w:rFonts w:ascii="Times New Roman" w:hAnsi="Times New Roman" w:cs="Times New Roman"/>
          <w:b w:val="0"/>
        </w:rPr>
        <w:t xml:space="preserve"> части </w:t>
      </w:r>
      <w:r w:rsidRPr="00CE24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E24F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E24F5" w:rsidDel="00413E80">
        <w:rPr>
          <w:rFonts w:ascii="Times New Roman" w:hAnsi="Times New Roman" w:cs="Times New Roman"/>
          <w:b w:val="0"/>
        </w:rPr>
        <w:t xml:space="preserve"> </w:t>
      </w:r>
      <w:r w:rsidRPr="00CE24F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CE24F5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CE24F5">
        <w:rPr>
          <w:sz w:val="24"/>
          <w:szCs w:val="24"/>
        </w:rPr>
        <w:t xml:space="preserve">Требование к </w:t>
      </w:r>
      <w:bookmarkEnd w:id="424"/>
      <w:r w:rsidR="000A1D56" w:rsidRPr="00CE24F5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CE24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CE24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E24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E24F5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CE24F5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CE24F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CE24F5" w:rsidRDefault="006545EB" w:rsidP="006545EB"/>
    <w:p w:rsidR="006545EB" w:rsidRPr="00CE24F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CE24F5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CE24F5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E24F5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537589">
        <w:rPr>
          <w:rFonts w:ascii="Times New Roman" w:hAnsi="Times New Roman" w:cs="Times New Roman"/>
          <w:b w:val="0"/>
        </w:rPr>
        <w:t xml:space="preserve">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E24F5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5F13AC" w:rsidRDefault="00CE24F5" w:rsidP="00CE24F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690859" w:rsidRDefault="00CE24F5" w:rsidP="00CE24F5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5F13AC" w:rsidRDefault="00CE24F5" w:rsidP="00CE24F5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t>Наименование Заказчика:</w:t>
            </w:r>
            <w:r w:rsidRPr="00491A32">
              <w:rPr>
                <w:iCs/>
              </w:rPr>
              <w:t xml:space="preserve"> ПАО «МРСК Центра».</w:t>
            </w:r>
          </w:p>
          <w:p w:rsidR="00CE24F5" w:rsidRPr="00491A32" w:rsidRDefault="00CE24F5" w:rsidP="00CE24F5">
            <w:pPr>
              <w:widowControl w:val="0"/>
              <w:ind w:left="33" w:right="176"/>
            </w:pPr>
            <w:r w:rsidRPr="00491A32">
              <w:t>Место нахождения и почтовый адрес Заказчика: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РФ, 127018, г. Москва, ул. 2-я Ямская, 4;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lang w:val="en-US"/>
              </w:rPr>
              <w:t>E</w:t>
            </w:r>
            <w:r w:rsidRPr="00491A32">
              <w:t>-</w:t>
            </w:r>
            <w:r w:rsidRPr="00491A32">
              <w:rPr>
                <w:lang w:val="en-US"/>
              </w:rPr>
              <w:t>mail</w:t>
            </w:r>
            <w:r w:rsidRPr="00491A32">
              <w:t xml:space="preserve">: </w:t>
            </w:r>
            <w:hyperlink r:id="rId17" w:history="1">
              <w:r w:rsidRPr="00491A32">
                <w:rPr>
                  <w:rStyle w:val="aff7"/>
                </w:rPr>
                <w:t>posta@mrsk-1.ru</w:t>
              </w:r>
            </w:hyperlink>
            <w:r w:rsidRPr="00491A32">
              <w:rPr>
                <w:color w:val="0000CC"/>
              </w:rPr>
              <w:t xml:space="preserve">, </w:t>
            </w:r>
            <w:r w:rsidRPr="00491A32">
              <w:t>тел (495) 747-92-92, факс (495) 747-92-95;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bCs/>
              </w:rPr>
              <w:t>Электронный адрес официального сайта Заказчика:</w:t>
            </w:r>
            <w:r w:rsidRPr="00491A32">
              <w:rPr>
                <w:b/>
                <w:bCs/>
              </w:rPr>
              <w:t xml:space="preserve"> </w:t>
            </w:r>
            <w:hyperlink r:id="rId18" w:history="1">
              <w:r w:rsidRPr="00491A32">
                <w:rPr>
                  <w:rStyle w:val="aff7"/>
                </w:rPr>
                <w:t>www.mrsk-1.ru</w:t>
              </w:r>
            </w:hyperlink>
            <w:r w:rsidRPr="00491A32">
              <w:rPr>
                <w:rStyle w:val="aff7"/>
              </w:rPr>
              <w:t xml:space="preserve">, </w:t>
            </w:r>
            <w:r w:rsidRPr="00491A32">
              <w:rPr>
                <w:iCs/>
              </w:rPr>
              <w:t>раздел «Закупки».</w:t>
            </w:r>
          </w:p>
          <w:p w:rsidR="00CE24F5" w:rsidRPr="00491A32" w:rsidRDefault="00CE24F5" w:rsidP="00CE24F5">
            <w:pPr>
              <w:widowControl w:val="0"/>
              <w:ind w:right="176"/>
            </w:pPr>
            <w:r w:rsidRPr="00491A32">
              <w:rPr>
                <w:iCs/>
              </w:rPr>
              <w:t xml:space="preserve">ПАО «МРСК Центра и Приволжья» - </w:t>
            </w:r>
            <w:r w:rsidRPr="00491A32">
              <w:rPr>
                <w:b/>
                <w:iCs/>
                <w:u w:val="single"/>
              </w:rPr>
              <w:t>не является Заказчиком</w:t>
            </w:r>
            <w:r w:rsidRPr="00491A32">
              <w:rPr>
                <w:iCs/>
              </w:rPr>
              <w:t xml:space="preserve"> для данной закупочной процедуры.</w:t>
            </w:r>
          </w:p>
          <w:p w:rsidR="00CE24F5" w:rsidRPr="00C654DE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Контактные лица заказчика ПАО «МРСК Центра»:</w:t>
            </w:r>
          </w:p>
          <w:p w:rsidR="00CE24F5" w:rsidRPr="00C654DE" w:rsidRDefault="00CE24F5" w:rsidP="00CE24F5">
            <w:pPr>
              <w:widowControl w:val="0"/>
              <w:ind w:left="33" w:right="176"/>
              <w:rPr>
                <w:iCs/>
              </w:rPr>
            </w:pP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BD514A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BD514A">
              <w:rPr>
                <w:iCs/>
              </w:rPr>
              <w:t xml:space="preserve"> комиссии - </w:t>
            </w:r>
            <w:r w:rsidRPr="00491A32">
              <w:rPr>
                <w:iCs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Бронников Н.Ю.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Адрес электронной почты: bronnikov.nu@mrsk-1.ru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Номер контактного телефона: (4742) 22-83-03.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lastRenderedPageBreak/>
              <w:t>Ответственное лицо:</w:t>
            </w:r>
          </w:p>
          <w:p w:rsidR="00CE24F5" w:rsidRPr="00BD514A" w:rsidRDefault="00CE24F5" w:rsidP="00CE24F5">
            <w:pPr>
              <w:widowControl w:val="0"/>
              <w:ind w:left="33" w:right="176"/>
            </w:pPr>
            <w:r w:rsidRPr="00491A32">
              <w:rPr>
                <w:iCs/>
              </w:rPr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E24F5" w:rsidRDefault="007E4F0F" w:rsidP="007E4F0F">
            <w:pPr>
              <w:widowControl w:val="0"/>
              <w:spacing w:after="0"/>
              <w:ind w:right="175"/>
            </w:pPr>
            <w:r w:rsidRPr="00CE24F5">
              <w:rPr>
                <w:i/>
              </w:rPr>
              <w:t>Сторонний Организатор не привлекается.</w:t>
            </w:r>
          </w:p>
          <w:p w:rsidR="007E4F0F" w:rsidRPr="00CE24F5" w:rsidRDefault="007E4F0F" w:rsidP="007E4F0F">
            <w:pPr>
              <w:widowControl w:val="0"/>
              <w:spacing w:after="0"/>
              <w:ind w:right="175"/>
            </w:pP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A2B37" w:rsidRDefault="006F49DE" w:rsidP="006F49DE">
            <w:pPr>
              <w:widowControl w:val="0"/>
              <w:ind w:left="33" w:right="176"/>
            </w:pPr>
            <w:r w:rsidRPr="005A2B37">
              <w:rPr>
                <w:b/>
              </w:rPr>
              <w:t>Лот №1:</w:t>
            </w:r>
            <w:r w:rsidRPr="005A2B37">
              <w:rPr>
                <w:bCs/>
              </w:rPr>
              <w:t xml:space="preserve"> право заключения </w:t>
            </w:r>
            <w:r w:rsidRPr="005A2B37">
              <w:t>Договора на поставку детских новогодних подарков для нужд ПАО «МРСК Центра» (филиала «Липецкэнерго», расположенного по адресу: РФ, 398001, г. Липецк, ул. 50-лет НЛМК, 33).</w:t>
            </w:r>
          </w:p>
          <w:p w:rsidR="006F49DE" w:rsidRPr="005A2B37" w:rsidRDefault="006F49DE" w:rsidP="006F49DE">
            <w:pPr>
              <w:widowControl w:val="0"/>
              <w:ind w:left="33" w:right="176"/>
            </w:pPr>
          </w:p>
          <w:p w:rsidR="006F49DE" w:rsidRPr="005A2B37" w:rsidRDefault="006F49DE" w:rsidP="006F49DE">
            <w:pPr>
              <w:pStyle w:val="Default"/>
              <w:ind w:left="33" w:right="176"/>
              <w:jc w:val="both"/>
              <w:rPr>
                <w:b/>
              </w:rPr>
            </w:pPr>
            <w:r w:rsidRPr="005A2B37">
              <w:t xml:space="preserve">Количество лотов: </w:t>
            </w:r>
            <w:r w:rsidRPr="005A2B37">
              <w:rPr>
                <w:b/>
              </w:rPr>
              <w:t>1 (один).</w:t>
            </w:r>
          </w:p>
          <w:p w:rsidR="006F49DE" w:rsidRPr="005A2B37" w:rsidRDefault="006F49DE" w:rsidP="006F49DE">
            <w:pPr>
              <w:pStyle w:val="Default"/>
              <w:ind w:left="33" w:right="176"/>
              <w:jc w:val="both"/>
              <w:rPr>
                <w:i/>
              </w:rPr>
            </w:pPr>
            <w:r w:rsidRPr="005A2B37">
              <w:rPr>
                <w:i/>
              </w:rPr>
              <w:t>Частичное выполнение поставок не допускается.</w:t>
            </w:r>
          </w:p>
          <w:p w:rsidR="006F49DE" w:rsidRPr="005A2B37" w:rsidRDefault="006F49DE" w:rsidP="006F49DE">
            <w:pPr>
              <w:pStyle w:val="Default"/>
              <w:ind w:left="33" w:right="176"/>
              <w:jc w:val="both"/>
            </w:pP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5A2B37">
              <w:t>Более подробная информация о количестве поставляемого товара, объеме выполняемых</w:t>
            </w:r>
            <w:r w:rsidRPr="00BD514A">
              <w:t xml:space="preserve"> работ, оказываемых услуг, указана в части II. «ТЕХНИЧЕСКАЯ ЧАСТЬ» документации о закупке (Приложение №1 – Техническое(ие) задание(я)), и разделе </w:t>
            </w:r>
            <w:r>
              <w:t>6</w:t>
            </w:r>
            <w:r w:rsidRPr="00BD514A">
              <w:t xml:space="preserve"> части I «ОБЩИЕ УСЛОВИЯ ПРОВЕДЕНИЯ ЗАКУПКИ» документации о закупке (Приложение №2 – Проект Договора).</w:t>
            </w: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BD514A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  <w:r>
              <w:rPr>
                <w:i/>
              </w:rPr>
              <w:t>.</w:t>
            </w: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DD51ED" w:rsidRDefault="006F49DE" w:rsidP="006F49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DD51ED">
              <w:t>Сроки выполнения поставок: по письменной заявке заказчика, но не позднее 07.12.2019 г.</w:t>
            </w:r>
          </w:p>
          <w:p w:rsidR="006F49DE" w:rsidRPr="00BD514A" w:rsidRDefault="006F49DE" w:rsidP="006F49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DD51ED">
              <w:t>Отгрузочные реквизиты/базис поставки: на условиях DDP (Согласно ИНКОТЕРМС 2010) по адресам, указанным в Приложении №1 к документации о закупке.</w:t>
            </w: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BD514A">
              <w:t>Более подробная информация о месте, условиях и сро</w:t>
            </w:r>
            <w:r>
              <w:t xml:space="preserve">ках (периодах) поставки товара </w:t>
            </w:r>
            <w:r w:rsidRPr="00BD514A">
              <w:t xml:space="preserve">указана в части </w:t>
            </w:r>
            <w:r w:rsidRPr="00BD514A">
              <w:rPr>
                <w:lang w:val="en-US"/>
              </w:rPr>
              <w:t>II</w:t>
            </w:r>
            <w:r w:rsidRPr="00BD514A">
              <w:t xml:space="preserve">. «ТЕХНИЧЕСКАЯ ЧАСТЬ» документации о закупке </w:t>
            </w:r>
            <w:r w:rsidRPr="00BD514A">
              <w:lastRenderedPageBreak/>
              <w:t xml:space="preserve">(Приложение №1 – Техническое(ие) задание(я)), и разделе </w:t>
            </w:r>
            <w:r>
              <w:t>6</w:t>
            </w:r>
            <w:r w:rsidRPr="00BD514A">
              <w:t xml:space="preserve">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1C2F90" w:rsidRDefault="006F49DE" w:rsidP="006F49DE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szCs w:val="24"/>
              </w:rPr>
            </w:pPr>
            <w:r w:rsidRPr="001C2F90">
              <w:rPr>
                <w:b/>
                <w:bCs w:val="0"/>
                <w:szCs w:val="24"/>
                <w:u w:val="single"/>
              </w:rPr>
              <w:t>По Лоту №1:</w:t>
            </w:r>
            <w:r w:rsidRPr="001C2F90">
              <w:rPr>
                <w:bCs w:val="0"/>
                <w:szCs w:val="24"/>
              </w:rPr>
              <w:t xml:space="preserve"> </w:t>
            </w:r>
            <w:r w:rsidRPr="001C2F90">
              <w:rPr>
                <w:b/>
                <w:szCs w:val="24"/>
              </w:rPr>
              <w:t>1 500 000</w:t>
            </w:r>
            <w:r w:rsidRPr="001C2F90">
              <w:rPr>
                <w:szCs w:val="24"/>
              </w:rPr>
              <w:t xml:space="preserve"> (Один миллион пятьсот тысяч) рублей 00 копеек РФ, без учета НДС; НДС составляет </w:t>
            </w:r>
            <w:r w:rsidRPr="001C2F90">
              <w:rPr>
                <w:b/>
                <w:szCs w:val="24"/>
              </w:rPr>
              <w:t>300 000</w:t>
            </w:r>
            <w:r w:rsidRPr="001C2F90">
              <w:rPr>
                <w:szCs w:val="24"/>
              </w:rPr>
              <w:t xml:space="preserve"> (Триста тысяч) рублей 00 копеек РФ; </w:t>
            </w:r>
            <w:r w:rsidRPr="001C2F90">
              <w:rPr>
                <w:b/>
                <w:szCs w:val="24"/>
              </w:rPr>
              <w:t>1 800 000</w:t>
            </w:r>
            <w:r w:rsidRPr="001C2F90">
              <w:rPr>
                <w:szCs w:val="24"/>
              </w:rPr>
              <w:t xml:space="preserve"> (Один миллион восемьсот тысяч) рублей 00 копеек РФ, с учетом НДС.</w:t>
            </w:r>
          </w:p>
          <w:p w:rsidR="006F49DE" w:rsidRPr="001C2F90" w:rsidRDefault="006F49DE" w:rsidP="006F49DE">
            <w:pPr>
              <w:widowControl w:val="0"/>
              <w:ind w:left="33" w:right="176"/>
              <w:rPr>
                <w:bCs/>
              </w:rPr>
            </w:pP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  <w:r w:rsidRPr="001C2F90">
              <w:rPr>
                <w:bCs/>
              </w:rPr>
              <w:t>Начальная (</w:t>
            </w:r>
            <w:r w:rsidRPr="001C2F90">
              <w:t>максимальная</w:t>
            </w:r>
            <w:r w:rsidRPr="001C2F90">
              <w:rPr>
                <w:bCs/>
              </w:rPr>
              <w:t xml:space="preserve">) цена продукции с НДС включает все налоги, </w:t>
            </w:r>
            <w:r w:rsidRPr="001C2F9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C2F9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C2F90">
              <w:rPr>
                <w:rFonts w:eastAsia="Calibri"/>
              </w:rPr>
              <w:t>Все расходы должны быть включены в расценки и общую цену заявки, представленной участником закупки.</w:t>
            </w: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F49DE" w:rsidRDefault="007E4F0F" w:rsidP="002747AE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6F49DE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6F49DE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6F49DE">
              <w:rPr>
                <w:iCs/>
              </w:rPr>
              <w:t>«</w:t>
            </w:r>
            <w:r w:rsidRPr="006F49D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6F49DE">
              <w:rPr>
                <w:iCs/>
              </w:rPr>
              <w:t>»</w:t>
            </w:r>
            <w:r w:rsidRPr="006F49DE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2074E4">
              <w:rPr>
                <w:bCs/>
              </w:rPr>
              <w:t xml:space="preserve">Дата начала срока подачи заявок: </w:t>
            </w:r>
            <w:r w:rsidR="002074E4" w:rsidRPr="002074E4">
              <w:rPr>
                <w:b/>
                <w:bCs/>
              </w:rPr>
              <w:t>17 сентября</w:t>
            </w:r>
            <w:r w:rsidRPr="002074E4">
              <w:rPr>
                <w:b/>
                <w:bCs/>
              </w:rPr>
              <w:t xml:space="preserve"> 2019 года;</w:t>
            </w:r>
            <w:bookmarkEnd w:id="451"/>
            <w:r w:rsidRPr="002074E4" w:rsidDel="003514C1">
              <w:rPr>
                <w:bCs/>
              </w:rPr>
              <w:t xml:space="preserve"> </w:t>
            </w: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2074E4">
              <w:t>Дата и время окончания срока, последний день срока подачи Заявок:</w:t>
            </w:r>
            <w:bookmarkEnd w:id="452"/>
          </w:p>
          <w:p w:rsidR="007E4F0F" w:rsidRPr="002074E4" w:rsidRDefault="00CB28FA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03</w:t>
            </w:r>
            <w:r w:rsidR="007E4F0F" w:rsidRPr="002074E4">
              <w:rPr>
                <w:b/>
              </w:rPr>
              <w:t xml:space="preserve"> </w:t>
            </w:r>
            <w:r>
              <w:rPr>
                <w:b/>
              </w:rPr>
              <w:t>октября</w:t>
            </w:r>
            <w:r w:rsidR="007E4F0F" w:rsidRPr="002074E4">
              <w:rPr>
                <w:b/>
              </w:rPr>
              <w:t xml:space="preserve"> 2019 года</w:t>
            </w:r>
            <w:r w:rsidR="007E4F0F" w:rsidRPr="002074E4" w:rsidDel="003514C1">
              <w:t xml:space="preserve"> </w:t>
            </w:r>
            <w:r w:rsidR="007E4F0F" w:rsidRPr="002074E4">
              <w:rPr>
                <w:b/>
              </w:rPr>
              <w:t>12:00 (время московское)</w:t>
            </w:r>
            <w:r w:rsidR="007E4F0F" w:rsidRPr="002074E4">
              <w:t>;</w:t>
            </w: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2074E4">
              <w:t>Рассмотрение заявок (общих частей):</w:t>
            </w:r>
            <w:bookmarkEnd w:id="453"/>
            <w:r w:rsidRPr="002074E4">
              <w:t xml:space="preserve"> 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074E4">
              <w:rPr>
                <w:color w:val="auto"/>
              </w:rPr>
              <w:t xml:space="preserve">Дата начала проведения этапа: с момента </w:t>
            </w:r>
            <w:r w:rsidRPr="002074E4">
              <w:t>окончания срока</w:t>
            </w:r>
            <w:r w:rsidRPr="002074E4">
              <w:rPr>
                <w:color w:val="auto"/>
              </w:rPr>
              <w:t xml:space="preserve"> </w:t>
            </w:r>
            <w:r w:rsidRPr="002074E4">
              <w:rPr>
                <w:bCs/>
              </w:rPr>
              <w:t>подачи заявок</w:t>
            </w:r>
            <w:r w:rsidRPr="002074E4">
              <w:rPr>
                <w:color w:val="auto"/>
              </w:rPr>
              <w:t xml:space="preserve">; Дата окончания проведения этапа: </w:t>
            </w:r>
            <w:r w:rsidR="00CB28FA">
              <w:rPr>
                <w:b/>
                <w:color w:val="auto"/>
              </w:rPr>
              <w:t>11</w:t>
            </w:r>
            <w:r w:rsidR="002074E4" w:rsidRPr="002074E4">
              <w:rPr>
                <w:b/>
                <w:color w:val="auto"/>
              </w:rPr>
              <w:t xml:space="preserve"> октября</w:t>
            </w:r>
            <w:r w:rsidRPr="002074E4">
              <w:rPr>
                <w:b/>
                <w:color w:val="auto"/>
              </w:rPr>
              <w:t xml:space="preserve"> 2019 года;</w:t>
            </w:r>
          </w:p>
          <w:p w:rsidR="00123CB0" w:rsidRPr="002074E4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2074E4">
              <w:t>Рассмотрение заявок (ценовых частей)</w:t>
            </w:r>
            <w:bookmarkEnd w:id="454"/>
            <w:r w:rsidRPr="002074E4">
              <w:t>:</w:t>
            </w:r>
            <w:bookmarkEnd w:id="455"/>
          </w:p>
          <w:p w:rsidR="00123CB0" w:rsidRPr="002074E4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B28FA">
              <w:rPr>
                <w:b/>
                <w:color w:val="auto"/>
              </w:rPr>
              <w:t>14</w:t>
            </w:r>
            <w:r w:rsidR="002074E4" w:rsidRPr="002074E4">
              <w:rPr>
                <w:b/>
                <w:color w:val="auto"/>
              </w:rPr>
              <w:t xml:space="preserve"> октября</w:t>
            </w:r>
            <w:r w:rsidRPr="002074E4">
              <w:rPr>
                <w:b/>
                <w:color w:val="auto"/>
              </w:rPr>
              <w:t xml:space="preserve"> 2019 года;</w:t>
            </w:r>
          </w:p>
          <w:p w:rsidR="007E4F0F" w:rsidRPr="002074E4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2074E4">
              <w:t>Дата первой процедуры переторжки:</w:t>
            </w:r>
            <w:bookmarkEnd w:id="457"/>
          </w:p>
          <w:bookmarkEnd w:id="456"/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2074E4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b/>
                <w:color w:val="auto"/>
              </w:rPr>
              <w:t>По лоту №1 ш</w:t>
            </w:r>
            <w:r w:rsidR="007A7DBE" w:rsidRPr="002074E4">
              <w:rPr>
                <w:b/>
                <w:color w:val="auto"/>
              </w:rPr>
              <w:t xml:space="preserve">аг переторжки: </w:t>
            </w:r>
            <w:r w:rsidR="002074E4" w:rsidRPr="002074E4">
              <w:rPr>
                <w:b/>
              </w:rPr>
              <w:t>1</w:t>
            </w:r>
            <w:r w:rsidR="007A7DBE" w:rsidRPr="002074E4">
              <w:rPr>
                <w:b/>
              </w:rPr>
              <w:t>%</w:t>
            </w:r>
            <w:r w:rsidR="007A7DBE" w:rsidRPr="002074E4">
              <w:t xml:space="preserve"> от </w:t>
            </w:r>
            <w:r w:rsidR="007A7DBE" w:rsidRPr="002074E4">
              <w:rPr>
                <w:rFonts w:eastAsia="Calibri"/>
              </w:rPr>
              <w:t>начальной (максимальной) цены договора с НДС</w:t>
            </w:r>
            <w:r w:rsidR="007E4F0F" w:rsidRPr="002074E4">
              <w:rPr>
                <w:rFonts w:eastAsia="Calibri"/>
              </w:rPr>
              <w:t>.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305EC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2074E4">
              <w:t xml:space="preserve">Рассмотрение </w:t>
            </w:r>
            <w:r w:rsidRPr="009305EC">
              <w:t>заявок (ценовых частей). Оценка заявок. Подведение итогов закупки</w:t>
            </w:r>
            <w:bookmarkEnd w:id="458"/>
            <w:r w:rsidR="007E4F0F" w:rsidRPr="009305EC">
              <w:t>:</w:t>
            </w:r>
            <w:bookmarkEnd w:id="459"/>
            <w:r w:rsidR="007E4F0F" w:rsidRPr="009305EC">
              <w:t xml:space="preserve"> </w:t>
            </w:r>
          </w:p>
          <w:p w:rsidR="007E4F0F" w:rsidRPr="009305EC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9305EC">
              <w:t>Дата начала проведения этапа: с момента окончания последней из переторжек; Дата окончания</w:t>
            </w:r>
            <w:r w:rsidR="00123CB0" w:rsidRPr="009305EC">
              <w:t xml:space="preserve"> проведения этапа</w:t>
            </w:r>
            <w:r w:rsidRPr="009305EC">
              <w:t>:</w:t>
            </w:r>
            <w:r w:rsidRPr="009305EC">
              <w:rPr>
                <w:b/>
              </w:rPr>
              <w:t xml:space="preserve"> 1</w:t>
            </w:r>
            <w:r w:rsidR="00CB28FA">
              <w:rPr>
                <w:b/>
              </w:rPr>
              <w:t>6</w:t>
            </w:r>
            <w:r w:rsidRPr="009305EC">
              <w:rPr>
                <w:b/>
              </w:rPr>
              <w:t xml:space="preserve"> </w:t>
            </w:r>
            <w:r w:rsidR="009305EC" w:rsidRPr="009305EC">
              <w:rPr>
                <w:b/>
              </w:rPr>
              <w:t>октября</w:t>
            </w:r>
            <w:r w:rsidRPr="009305EC">
              <w:rPr>
                <w:b/>
              </w:rPr>
              <w:t xml:space="preserve"> 2019 года.</w:t>
            </w:r>
          </w:p>
          <w:p w:rsidR="00072F88" w:rsidRPr="009305EC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9305EC" w:rsidRDefault="00072F88" w:rsidP="00072F88">
            <w:pPr>
              <w:pStyle w:val="Default"/>
              <w:ind w:left="209" w:right="176"/>
              <w:jc w:val="both"/>
            </w:pPr>
            <w:r w:rsidRPr="009305EC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9305EC" w:rsidRPr="009305EC">
              <w:rPr>
                <w:b/>
              </w:rPr>
              <w:t>г. Липецк</w:t>
            </w:r>
            <w:r w:rsidRPr="009305EC">
              <w:t>.</w:t>
            </w:r>
          </w:p>
          <w:p w:rsidR="007E4F0F" w:rsidRPr="009305E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9305EC">
              <w:t xml:space="preserve">Порядок проведения этапов закупки установлен в подразделе </w:t>
            </w:r>
            <w:r w:rsidRPr="009305EC">
              <w:fldChar w:fldCharType="begin"/>
            </w:r>
            <w:r w:rsidRPr="009305EC">
              <w:instrText xml:space="preserve"> REF _Ref1111249 \r \h  \* MERGEFORMAT </w:instrText>
            </w:r>
            <w:r w:rsidRPr="009305EC">
              <w:fldChar w:fldCharType="separate"/>
            </w:r>
            <w:r w:rsidR="00AD686E" w:rsidRPr="009305EC">
              <w:t>5</w:t>
            </w:r>
            <w:r w:rsidRPr="009305EC">
              <w:fldChar w:fldCharType="end"/>
            </w:r>
            <w:r w:rsidRPr="009305EC">
              <w:t xml:space="preserve"> части </w:t>
            </w:r>
            <w:r w:rsidRPr="009305EC">
              <w:rPr>
                <w:lang w:val="en-US"/>
              </w:rPr>
              <w:t>I</w:t>
            </w:r>
            <w:r w:rsidRPr="009305EC">
              <w:t xml:space="preserve"> «ОБЩИЕ У</w:t>
            </w:r>
            <w:r w:rsidR="00355764" w:rsidRPr="009305EC">
              <w:t>С</w:t>
            </w:r>
            <w:r w:rsidRPr="009305E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</w:t>
            </w:r>
            <w:r w:rsidRPr="005F13AC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305EC" w:rsidRDefault="00205740" w:rsidP="00CB28FA">
            <w:pPr>
              <w:widowControl w:val="0"/>
              <w:spacing w:after="0"/>
              <w:ind w:right="175"/>
            </w:pPr>
            <w:r w:rsidRPr="009305EC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B28FA">
              <w:rPr>
                <w:b/>
              </w:rPr>
              <w:t>01</w:t>
            </w:r>
            <w:r w:rsidRPr="009305EC">
              <w:rPr>
                <w:b/>
              </w:rPr>
              <w:t xml:space="preserve"> </w:t>
            </w:r>
            <w:r w:rsidR="00CB28FA">
              <w:rPr>
                <w:b/>
              </w:rPr>
              <w:t>октября</w:t>
            </w:r>
            <w:bookmarkStart w:id="461" w:name="_GoBack"/>
            <w:bookmarkEnd w:id="461"/>
            <w:r w:rsidR="00D50269" w:rsidRPr="009305EC">
              <w:rPr>
                <w:b/>
              </w:rPr>
              <w:t xml:space="preserve"> </w:t>
            </w:r>
            <w:r w:rsidRPr="009305EC">
              <w:rPr>
                <w:b/>
              </w:rPr>
              <w:t xml:space="preserve">2019 года, 12:00 </w:t>
            </w:r>
            <w:r w:rsidR="00935BEC" w:rsidRPr="009305EC">
              <w:rPr>
                <w:b/>
              </w:rPr>
              <w:t xml:space="preserve">(время </w:t>
            </w:r>
            <w:r w:rsidR="00935BEC" w:rsidRPr="009305EC">
              <w:rPr>
                <w:b/>
              </w:rPr>
              <w:lastRenderedPageBreak/>
              <w:t>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9305EC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9305EC">
              <w:rPr>
                <w:b/>
              </w:rPr>
              <w:t>Предусмотрена</w:t>
            </w:r>
            <w:r w:rsidR="007E4F0F" w:rsidRPr="009305EC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305E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305E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9305EC">
              <w:fldChar w:fldCharType="begin"/>
            </w:r>
            <w:r w:rsidR="00956EBC" w:rsidRPr="009305EC">
              <w:instrText xml:space="preserve"> REF _Ref699369 \r \h  \* MERGEFORMAT </w:instrText>
            </w:r>
            <w:r w:rsidR="00956EBC" w:rsidRPr="009305EC">
              <w:fldChar w:fldCharType="separate"/>
            </w:r>
            <w:r w:rsidR="00AD686E" w:rsidRPr="009305EC">
              <w:t>10</w:t>
            </w:r>
            <w:r w:rsidR="00956EBC" w:rsidRPr="009305EC">
              <w:fldChar w:fldCharType="end"/>
            </w:r>
            <w:r w:rsidRPr="009305EC">
              <w:t xml:space="preserve"> части </w:t>
            </w:r>
            <w:r w:rsidRPr="009305EC">
              <w:rPr>
                <w:lang w:val="en-US"/>
              </w:rPr>
              <w:t>IV</w:t>
            </w:r>
            <w:r w:rsidRPr="009305EC">
              <w:t xml:space="preserve"> «ИНФОРМАЦИОННАЯ КАРТА ЗАКУПКИ» изложены в п. </w:t>
            </w:r>
            <w:r w:rsidR="00956EBC" w:rsidRPr="009305EC">
              <w:fldChar w:fldCharType="begin"/>
            </w:r>
            <w:r w:rsidR="00956EBC" w:rsidRPr="009305EC">
              <w:instrText xml:space="preserve"> REF _Ref461791423 \r \h  \* MERGEFORMAT </w:instrText>
            </w:r>
            <w:r w:rsidR="00956EBC" w:rsidRPr="009305EC">
              <w:fldChar w:fldCharType="separate"/>
            </w:r>
            <w:r w:rsidR="00AD686E" w:rsidRPr="009305EC">
              <w:t>1.5.3</w:t>
            </w:r>
            <w:r w:rsidR="00956EBC" w:rsidRPr="009305EC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305E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305EC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lastRenderedPageBreak/>
              <w:t>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9E58B6" w:rsidRDefault="007E4F0F" w:rsidP="009E58B6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/>
              </w:rPr>
            </w:pPr>
            <w:r w:rsidRPr="009E58B6">
              <w:t>Сводная таблица стоимости</w:t>
            </w:r>
            <w:r w:rsidRPr="009E58B6">
              <w:rPr>
                <w:bCs/>
              </w:rPr>
              <w:t xml:space="preserve"> </w:t>
            </w:r>
            <w:r w:rsidRPr="009E58B6">
              <w:t>поставок</w:t>
            </w:r>
            <w:r w:rsidRPr="009E58B6">
              <w:rPr>
                <w:bCs/>
              </w:rPr>
              <w:t xml:space="preserve"> по форме и в соответствии с инструкциями, </w:t>
            </w:r>
            <w:r w:rsidRPr="009E58B6">
              <w:rPr>
                <w:bCs/>
                <w:spacing w:val="-1"/>
              </w:rPr>
              <w:t>приведенными в настоящей документации о закупке</w:t>
            </w:r>
            <w:r w:rsidRPr="009E58B6">
              <w:rPr>
                <w:bCs/>
                <w:iCs/>
              </w:rPr>
              <w:t>,</w:t>
            </w:r>
            <w:r w:rsidRPr="009E58B6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9E58B6">
              <w:rPr>
                <w:bCs/>
                <w:spacing w:val="-1"/>
              </w:rPr>
              <w:t>.</w:t>
            </w: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</w:t>
            </w:r>
            <w:r w:rsidRPr="0003744D">
              <w:rPr>
                <w:rFonts w:eastAsia="Arial Unicode MS"/>
              </w:rPr>
              <w:lastRenderedPageBreak/>
              <w:t>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9E58B6"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</w:t>
            </w:r>
            <w:r w:rsidRPr="0003744D">
              <w:lastRenderedPageBreak/>
              <w:t>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b/>
              </w:rPr>
              <w:lastRenderedPageBreak/>
              <w:t>Не установлено.</w:t>
            </w: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</w:p>
          <w:p w:rsidR="00B622B8" w:rsidRPr="009E58B6" w:rsidRDefault="00B622B8" w:rsidP="007E4F0F">
            <w:pPr>
              <w:widowControl w:val="0"/>
              <w:spacing w:after="0"/>
              <w:ind w:right="175"/>
            </w:pPr>
          </w:p>
          <w:p w:rsidR="002B61AB" w:rsidRPr="009E58B6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E58B6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9E58B6">
              <w:rPr>
                <w:b/>
              </w:rPr>
              <w:t xml:space="preserve">Не требуется </w:t>
            </w: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</w:p>
          <w:p w:rsidR="007E4F0F" w:rsidRPr="009E58B6" w:rsidRDefault="007E4F0F" w:rsidP="009E58B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rPr>
                <w:b/>
              </w:rPr>
            </w:pPr>
            <w:r w:rsidRPr="009E58B6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E58B6">
              <w:rPr>
                <w:b/>
              </w:rPr>
              <w:fldChar w:fldCharType="begin"/>
            </w:r>
            <w:r w:rsidRPr="009E58B6">
              <w:rPr>
                <w:b/>
              </w:rPr>
              <w:instrText xml:space="preserve"> REF _Ref1118354 \r \h </w:instrText>
            </w:r>
            <w:r w:rsidR="00DE352A" w:rsidRPr="009E58B6">
              <w:rPr>
                <w:b/>
              </w:rPr>
              <w:instrText xml:space="preserve"> \* MERGEFORMAT </w:instrText>
            </w:r>
            <w:r w:rsidRPr="009E58B6">
              <w:rPr>
                <w:b/>
              </w:rPr>
            </w:r>
            <w:r w:rsidRPr="009E58B6">
              <w:rPr>
                <w:b/>
              </w:rPr>
              <w:fldChar w:fldCharType="separate"/>
            </w:r>
            <w:r w:rsidR="00AD686E" w:rsidRPr="009E58B6">
              <w:rPr>
                <w:b/>
              </w:rPr>
              <w:t>6.2.16</w:t>
            </w:r>
            <w:r w:rsidRPr="009E58B6">
              <w:rPr>
                <w:b/>
              </w:rPr>
              <w:fldChar w:fldCharType="end"/>
            </w:r>
            <w:r w:rsidR="00DE352A" w:rsidRPr="009E58B6">
              <w:rPr>
                <w:b/>
              </w:rPr>
              <w:t xml:space="preserve"> данной закупочной документации</w:t>
            </w:r>
            <w:r w:rsidRPr="009E58B6">
              <w:rPr>
                <w:b/>
              </w:rPr>
              <w:t>, не требуется.</w:t>
            </w:r>
          </w:p>
          <w:p w:rsidR="007E4F0F" w:rsidRPr="009E58B6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iCs/>
              </w:rPr>
              <w:t xml:space="preserve">Порядок внесения денежных средств и </w:t>
            </w:r>
            <w:r w:rsidRPr="009E58B6">
              <w:t xml:space="preserve">условия банковской гарантии установлены в подразделе </w:t>
            </w:r>
            <w:r w:rsidRPr="009E58B6">
              <w:fldChar w:fldCharType="begin"/>
            </w:r>
            <w:r w:rsidRPr="009E58B6">
              <w:instrText xml:space="preserve"> REF _Ref775279 \r \h  \* MERGEFORMAT </w:instrText>
            </w:r>
            <w:r w:rsidRPr="009E58B6">
              <w:fldChar w:fldCharType="separate"/>
            </w:r>
            <w:r w:rsidR="00AD686E" w:rsidRPr="009E58B6">
              <w:t>6.2</w:t>
            </w:r>
            <w:r w:rsidRPr="009E58B6">
              <w:fldChar w:fldCharType="end"/>
            </w:r>
            <w:r w:rsidRPr="009E58B6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9E58B6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9E58B6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E58B6">
              <w:rPr>
                <w:bCs/>
              </w:rPr>
              <w:t xml:space="preserve">: </w:t>
            </w:r>
            <w:r w:rsidRPr="009E58B6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E58B6" w:rsidRDefault="00205740" w:rsidP="00166099">
            <w:pPr>
              <w:widowControl w:val="0"/>
              <w:spacing w:after="0"/>
              <w:ind w:right="175"/>
            </w:pPr>
            <w:r w:rsidRPr="009E58B6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9E58B6">
              <w:t>П</w:t>
            </w:r>
            <w:r w:rsidRPr="009E58B6">
              <w:t xml:space="preserve">риложении №3 к </w:t>
            </w:r>
            <w:r w:rsidR="00DE57DD" w:rsidRPr="009E58B6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Право заказчика заключить </w:t>
            </w:r>
            <w:r w:rsidRPr="0003744D">
              <w:lastRenderedPageBreak/>
              <w:t>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9E58B6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E58B6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E58B6">
              <w:rPr>
                <w:b/>
              </w:rPr>
              <w:t>Предусмотрено</w:t>
            </w:r>
          </w:p>
          <w:p w:rsidR="007E4F0F" w:rsidRPr="009E58B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9E58B6" w:rsidRDefault="007E4F0F" w:rsidP="007E4F0F">
            <w:pPr>
              <w:pStyle w:val="Default"/>
              <w:widowControl w:val="0"/>
              <w:ind w:right="175"/>
              <w:jc w:val="both"/>
            </w:pPr>
            <w:r w:rsidRPr="009E58B6">
              <w:t>предоставление</w:t>
            </w:r>
            <w:r w:rsidRPr="009E58B6">
              <w:rPr>
                <w:b/>
              </w:rPr>
              <w:t xml:space="preserve"> </w:t>
            </w:r>
            <w:r w:rsidRPr="009E58B6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3D79" w:rsidRDefault="00933D79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33D79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t xml:space="preserve">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lastRenderedPageBreak/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lastRenderedPageBreak/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</w:t>
            </w:r>
            <w:r w:rsidRPr="0003744D">
              <w:lastRenderedPageBreak/>
              <w:t xml:space="preserve">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3D79" w:rsidRDefault="00933D79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3D79">
              <w:rPr>
                <w:b/>
              </w:rPr>
              <w:t>Да</w:t>
            </w:r>
            <w:r w:rsidR="007E4F0F" w:rsidRPr="00933D79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33D79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3D79">
              <w:t xml:space="preserve">Единая электронная торговая площадка </w:t>
            </w:r>
            <w:hyperlink r:id="rId19" w:history="1">
              <w:r w:rsidRPr="00933D79">
                <w:rPr>
                  <w:rStyle w:val="aff7"/>
                </w:rPr>
                <w:t>https://rosseti.roseltorg.ru</w:t>
              </w:r>
            </w:hyperlink>
            <w:r w:rsidRPr="00933D79">
              <w:rPr>
                <w:rStyle w:val="aff7"/>
              </w:rPr>
              <w:t xml:space="preserve"> </w:t>
            </w:r>
            <w:r w:rsidRPr="00933D79">
              <w:t>(далее – ЭТП)</w:t>
            </w:r>
            <w:r w:rsidR="00355764" w:rsidRPr="00933D79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33D7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933D79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33D7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 xml:space="preserve">(часть III. «ОБРАЗЦЫ ФОРМ ДЛЯ ЗАПОЛНЕНИЯ </w:t>
      </w:r>
      <w:r w:rsidRPr="00FE2EFC">
        <w:lastRenderedPageBreak/>
        <w:t>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46" w:rsidRDefault="00991746">
      <w:r>
        <w:separator/>
      </w:r>
    </w:p>
    <w:p w:rsidR="00991746" w:rsidRDefault="00991746"/>
  </w:endnote>
  <w:endnote w:type="continuationSeparator" w:id="0">
    <w:p w:rsidR="00991746" w:rsidRDefault="00991746">
      <w:r>
        <w:continuationSeparator/>
      </w:r>
    </w:p>
    <w:p w:rsidR="00991746" w:rsidRDefault="00991746"/>
  </w:endnote>
  <w:endnote w:type="continuationNotice" w:id="1">
    <w:p w:rsidR="00991746" w:rsidRDefault="009917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E58B6" w:rsidRPr="00401A97" w:rsidRDefault="009E58B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B28FA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B28F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9E58B6" w:rsidRPr="00B16E50" w:rsidRDefault="009E58B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16E50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E58B6" w:rsidRPr="00401A97" w:rsidRDefault="009E58B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B16E5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16E50">
              <w:rPr>
                <w:sz w:val="16"/>
                <w:szCs w:val="16"/>
              </w:rPr>
              <w:t>Договора на поставку детских новогодних подарков для нужд ПАО «МРСК Центра» (филиала «Липецкэнерго»</w:t>
            </w:r>
            <w:r w:rsidRPr="00B16E50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46" w:rsidRDefault="00991746">
      <w:r>
        <w:separator/>
      </w:r>
    </w:p>
    <w:p w:rsidR="00991746" w:rsidRDefault="00991746"/>
  </w:footnote>
  <w:footnote w:type="continuationSeparator" w:id="0">
    <w:p w:rsidR="00991746" w:rsidRDefault="00991746">
      <w:r>
        <w:continuationSeparator/>
      </w:r>
    </w:p>
    <w:p w:rsidR="00991746" w:rsidRDefault="00991746"/>
  </w:footnote>
  <w:footnote w:type="continuationNotice" w:id="1">
    <w:p w:rsidR="00991746" w:rsidRDefault="009917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3C47E7" w:rsidRDefault="009E58B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074E4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9DE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5EC"/>
    <w:rsid w:val="00930E4C"/>
    <w:rsid w:val="00930E99"/>
    <w:rsid w:val="00931B10"/>
    <w:rsid w:val="00932BB5"/>
    <w:rsid w:val="00932C6E"/>
    <w:rsid w:val="00933D79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1746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58B6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5F4D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6E50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DC2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8FA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4F5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FC019"/>
  <w15:docId w15:val="{89F64C38-04F1-438A-96F1-5AB2931C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84E65-E302-4EED-9C55-021EC52B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49</Pages>
  <Words>21360</Words>
  <Characters>121754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63</cp:revision>
  <cp:lastPrinted>2019-01-16T10:14:00Z</cp:lastPrinted>
  <dcterms:created xsi:type="dcterms:W3CDTF">2019-03-13T14:19:00Z</dcterms:created>
  <dcterms:modified xsi:type="dcterms:W3CDTF">2019-09-27T13:15:00Z</dcterms:modified>
</cp:coreProperties>
</file>