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="00BF3DED">
        <w:rPr>
          <w:sz w:val="24"/>
          <w:szCs w:val="24"/>
          <w:u w:val="single"/>
        </w:rPr>
        <w:t>Опыт Участника по поставкам</w:t>
      </w:r>
      <w:r w:rsidRPr="002E6538">
        <w:rPr>
          <w:sz w:val="24"/>
          <w:szCs w:val="24"/>
          <w:u w:val="single"/>
        </w:rPr>
        <w:t xml:space="preserve"> услуг (в рублях)</w:t>
      </w:r>
      <w:r w:rsidR="008B1F7B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E6538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№3:</w:t>
      </w:r>
      <w:r w:rsidRPr="002E6538">
        <w:rPr>
          <w:sz w:val="24"/>
          <w:szCs w:val="24"/>
          <w:u w:val="single"/>
        </w:rPr>
        <w:t xml:space="preserve"> </w:t>
      </w:r>
      <w:r w:rsidR="00F60039" w:rsidRPr="002E6538">
        <w:rPr>
          <w:sz w:val="24"/>
          <w:szCs w:val="24"/>
          <w:u w:val="single"/>
        </w:rPr>
        <w:t xml:space="preserve">Срок </w:t>
      </w:r>
      <w:r w:rsidR="004D705A" w:rsidRPr="002E6538">
        <w:rPr>
          <w:sz w:val="24"/>
          <w:szCs w:val="24"/>
          <w:u w:val="single"/>
        </w:rPr>
        <w:t>пос</w:t>
      </w:r>
      <w:r w:rsidR="00BF3DED">
        <w:rPr>
          <w:sz w:val="24"/>
          <w:szCs w:val="24"/>
          <w:u w:val="single"/>
        </w:rPr>
        <w:t xml:space="preserve">тавок </w:t>
      </w:r>
      <w:bookmarkStart w:id="2" w:name="_GoBack"/>
      <w:bookmarkEnd w:id="2"/>
      <w:r w:rsidR="008D324E">
        <w:rPr>
          <w:sz w:val="24"/>
          <w:szCs w:val="24"/>
          <w:u w:val="single"/>
        </w:rPr>
        <w:t>(в календарных днях)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726558115" r:id="rId7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8" o:title=""/>
          </v:shape>
          <o:OLEObject Type="Embed" ProgID="Equation.3" ShapeID="_x0000_i1026" DrawAspect="Content" ObjectID="_1726558116" r:id="rId9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726558117" r:id="rId11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по ценовому критерию осуществляется с учетом Приоритета, установленного постановлением Правительства РФ от 16.09.2016 № 925 (с учетом постановления </w:t>
      </w:r>
      <w:r w:rsidRPr="002E6538">
        <w:rPr>
          <w:sz w:val="24"/>
          <w:szCs w:val="24"/>
        </w:rPr>
        <w:lastRenderedPageBreak/>
        <w:t>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2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3" o:title=""/>
          </v:shape>
          <o:OLEObject Type="Embed" ProgID="Equation.3" ShapeID="_x0000_i1028" DrawAspect="Content" ObjectID="_1726558118" r:id="rId14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5" o:title=""/>
          </v:shape>
          <o:OLEObject Type="Embed" ProgID="Equation.3" ShapeID="_x0000_i1029" DrawAspect="Content" ObjectID="_1726558119" r:id="rId16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7" o:title=""/>
          </v:shape>
          <o:OLEObject Type="Embed" ProgID="Equation.3" ShapeID="_x0000_i1030" DrawAspect="Content" ObjectID="_1726558120" r:id="rId18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9" o:title=""/>
          </v:shape>
          <o:OLEObject Type="Embed" ProgID="Equation.3" ShapeID="_x0000_i1031" DrawAspect="Content" ObjectID="_1726558121" r:id="rId20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1" o:title=""/>
          </v:shape>
          <o:OLEObject Type="Embed" ProgID="Equation.3" ShapeID="_x0000_i1032" DrawAspect="Content" ObjectID="_1726558122" r:id="rId22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Баллы по КРИТЕРИЮ №3 </w:t>
      </w:r>
      <w:r w:rsidRPr="002E6538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3" o:title=""/>
          </v:shape>
          <o:OLEObject Type="Embed" ProgID="Equation.3" ShapeID="_x0000_i1033" DrawAspect="Content" ObjectID="_1726558123" r:id="rId2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>):</w:t>
      </w:r>
    </w:p>
    <w:p w:rsidR="00F72004" w:rsidRPr="002E6538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E6538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25" o:title=""/>
          </v:shape>
          <o:OLEObject Type="Embed" ProgID="Equation.3" ShapeID="_x0000_i1034" DrawAspect="Content" ObjectID="_1726558124" r:id="rId26"/>
        </w:object>
      </w:r>
      <w:r w:rsidRPr="002E6538">
        <w:rPr>
          <w:sz w:val="24"/>
          <w:szCs w:val="24"/>
        </w:rPr>
        <w:t xml:space="preserve">  где: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7" o:title=""/>
          </v:shape>
          <o:OLEObject Type="Embed" ProgID="Equation.3" ShapeID="_x0000_i1035" DrawAspect="Content" ObjectID="_1726558125" r:id="rId28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Cmin</w:t>
      </w:r>
      <w:proofErr w:type="spellEnd"/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Ci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9" o:title=""/>
          </v:shape>
          <o:OLEObject Type="Embed" ProgID="Equation.3" ShapeID="_x0000_i1036" DrawAspect="Content" ObjectID="_1726558126" r:id="rId3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lastRenderedPageBreak/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BF3DED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Пилясова Кира Павловна</cp:lastModifiedBy>
  <cp:revision>17</cp:revision>
  <cp:lastPrinted>2019-03-20T12:33:00Z</cp:lastPrinted>
  <dcterms:created xsi:type="dcterms:W3CDTF">2019-03-20T12:25:00Z</dcterms:created>
  <dcterms:modified xsi:type="dcterms:W3CDTF">2022-10-06T07:41:00Z</dcterms:modified>
</cp:coreProperties>
</file>