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1F" w:rsidRPr="00FD2402" w:rsidRDefault="002B6080" w:rsidP="006D68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4147820</wp:posOffset>
                </wp:positionH>
                <wp:positionV relativeFrom="paragraph">
                  <wp:posOffset>0</wp:posOffset>
                </wp:positionV>
                <wp:extent cx="2131060" cy="69532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106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B8F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Публичное акционерное </w:t>
                            </w:r>
                            <w:r w:rsidR="00721187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о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бщество «</w:t>
                            </w:r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М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ежрегиональная </w:t>
                            </w:r>
                            <w:r w:rsidR="00AE1FCC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р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аспределительная </w:t>
                            </w:r>
                          </w:p>
                          <w:p w:rsidR="006D6893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сетевая компания Центра</w:t>
                            </w:r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6.6pt;margin-top:0;width:167.8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" filled="f" stroked="f">
                <v:textbox>
                  <w:txbxContent>
                    <w:p w:rsidR="00806B8F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Публичное акционерное </w:t>
                      </w:r>
                      <w:r w:rsidR="00721187">
                        <w:rPr>
                          <w:rFonts w:ascii="Helios" w:hAnsi="Helios"/>
                          <w:sz w:val="16"/>
                          <w:szCs w:val="16"/>
                        </w:rPr>
                        <w:t>о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бщество «</w:t>
                      </w:r>
                      <w:proofErr w:type="gramStart"/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М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ежрегиональная</w:t>
                      </w:r>
                      <w:proofErr w:type="gramEnd"/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 </w:t>
                      </w:r>
                      <w:r w:rsidR="00AE1FCC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р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аспределительная </w:t>
                      </w:r>
                    </w:p>
                    <w:p w:rsidR="006D6893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сетевая компания Центра</w:t>
                      </w:r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05769" w:rsidRPr="00FD2402">
        <w:rPr>
          <w:rFonts w:ascii="Times New Roman" w:hAnsi="Times New Roman" w:cs="Times New Roman"/>
        </w:rPr>
        <w:softHyphen/>
      </w:r>
      <w:r w:rsidR="00330554" w:rsidRPr="00FD240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21413" cy="446167"/>
            <wp:effectExtent l="0" t="0" r="3175" b="0"/>
            <wp:docPr id="1" name="Рисунок 1" descr="C:\Users\n_minibaeva\AppData\Local\Microsoft\Windows\INetCache\Content.Word\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_minibaeva\AppData\Local\Microsoft\Windows\INetCache\Content.Word\1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46" cy="44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spacing w:after="0" w:line="240" w:lineRule="auto"/>
        <w:ind w:firstLine="2694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 xml:space="preserve">Извещение о проведении </w:t>
      </w:r>
      <w:r w:rsidRPr="007E56AF"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>закупки у единственного исполнителя</w:t>
      </w:r>
    </w:p>
    <w:p w:rsidR="007E56AF" w:rsidRPr="007E56AF" w:rsidRDefault="007E56AF" w:rsidP="007E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607C0">
      <w:pPr>
        <w:numPr>
          <w:ilvl w:val="0"/>
          <w:numId w:val="1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55337964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ПАО «МРСК Центра», находящийся по адресу: РФ, </w:t>
      </w:r>
      <w:smartTag w:uri="urn:schemas-microsoft-com:office:smarttags" w:element="metricconverter">
        <w:smartTagPr>
          <w:attr w:name="ProductID" w:val="127018, г"/>
        </w:smartTagPr>
        <w:r w:rsidRPr="007E56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127018, г</w:t>
        </w:r>
      </w:smartTag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Москва, ул. 2-я Ямская, 4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являющийся Организатором закупки,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исполнителя </w:t>
      </w:r>
      <w:r w:rsidR="009D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 заключения договора на оказание услуг </w:t>
      </w:r>
      <w:r w:rsidR="00157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</w:t>
      </w:r>
      <w:r w:rsidR="007607C0" w:rsidRP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предрейсовых медосмотров в поселке Бурмакино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Договор)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для нужд ПАО «МРСК Центра»</w:t>
      </w:r>
      <w:r w:rsidR="009D6A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(филиала «Ярэнерго»)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10" w:history="1"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публикации на электронной торговой площадке ПАО «Россети» </w:t>
      </w:r>
      <w:hyperlink r:id="rId11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www.b2b-mrsk.ru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Система 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на официальном сайте ПАО «МРСК Центра» </w:t>
      </w:r>
      <w:hyperlink r:id="rId12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www.mrsk-1.ru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«Закупки»</w:t>
      </w:r>
      <w:r w:rsidRPr="007E56A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</w:p>
    <w:p w:rsidR="007E56AF" w:rsidRPr="007E56AF" w:rsidRDefault="007E56AF" w:rsidP="007607C0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по заключаемому Договору является</w:t>
      </w:r>
      <w:r w:rsid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07C0" w:rsidRP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 ЯО "Бурмакинская районная больница №1"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закупки у единственного исполнителя, включая кандидатуру исполнителя, а также основные условия, заключаемого Договора, предусмотрено Планом закупки на 2016 год, утвержденным решением Совета директоров ПАО «МРСК Центра» (протокол от 29.12.2015 г. № 27/15).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7E56AF" w:rsidRPr="007E56AF" w:rsidRDefault="007E56AF" w:rsidP="007607C0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 Договору: </w:t>
      </w:r>
      <w:r w:rsidR="007607C0" w:rsidRP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39 312,00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тридцать девять </w:t>
      </w:r>
      <w:r w:rsidR="001576B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триста двенадцать</w:t>
      </w:r>
      <w:r w:rsidR="007061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1576B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24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копеек РФ, </w:t>
      </w:r>
      <w:r w:rsidR="00841DE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243B4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</w:t>
      </w:r>
      <w:r w:rsidR="00841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облагается)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6AF" w:rsidRPr="007E56AF" w:rsidRDefault="007E56AF" w:rsidP="007E56AF">
      <w:pPr>
        <w:numPr>
          <w:ilvl w:val="0"/>
          <w:numId w:val="18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услуг: </w:t>
      </w:r>
      <w:r w:rsidRPr="007E56AF">
        <w:rPr>
          <w:rFonts w:ascii="Times New Roman" w:eastAsia="Calibri" w:hAnsi="Times New Roman" w:cs="Times New Roman"/>
          <w:sz w:val="24"/>
          <w:szCs w:val="24"/>
          <w:lang w:eastAsia="ru-RU"/>
        </w:rPr>
        <w:t>с моме</w:t>
      </w:r>
      <w:r w:rsidR="007243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нта подписания </w:t>
      </w:r>
      <w:r w:rsidR="00E967B5">
        <w:rPr>
          <w:rFonts w:ascii="Times New Roman" w:eastAsia="Calibri" w:hAnsi="Times New Roman" w:cs="Times New Roman"/>
          <w:sz w:val="24"/>
          <w:szCs w:val="24"/>
          <w:lang w:eastAsia="ru-RU"/>
        </w:rPr>
        <w:t>договора до 31.12.2016</w:t>
      </w:r>
      <w:r w:rsidRPr="007E56AF">
        <w:rPr>
          <w:rFonts w:ascii="Times New Roman" w:eastAsia="Calibri" w:hAnsi="Times New Roman" w:cs="Times New Roman"/>
          <w:sz w:val="24"/>
          <w:szCs w:val="24"/>
          <w:lang w:eastAsia="ru-RU"/>
        </w:rPr>
        <w:t>г.;</w:t>
      </w:r>
    </w:p>
    <w:p w:rsidR="007E56AF" w:rsidRPr="007E56AF" w:rsidRDefault="007E56AF" w:rsidP="007607C0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оплаты:</w:t>
      </w:r>
      <w:r w:rsidR="007607C0" w:rsidRPr="007607C0">
        <w:t xml:space="preserve"> </w:t>
      </w:r>
      <w:r w:rsidR="007607C0" w:rsidRP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производит оплату стоимости услуг в порядке ежемесячной оплаты в безналичной форме на расчётный счёт Исполнителя в течение пятнадцати календарных дней расчетного месяца со дня получения счета-</w:t>
      </w:r>
      <w:r w:rsid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фактуры и акта оказанных услуг</w:t>
      </w:r>
      <w:r w:rsidR="007607C0" w:rsidRP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предъявленного Исполнителем, не позднее пятого числа месяца следующего за расчетным.</w:t>
      </w:r>
      <w:r w:rsidR="007243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заключаемого договора приведен в приложении № 1 к настоящему Извещению.</w:t>
      </w:r>
    </w:p>
    <w:p w:rsidR="007E56AF" w:rsidRPr="007E56AF" w:rsidRDefault="007E56AF" w:rsidP="007607C0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ожидает предоставления документации от </w:t>
      </w:r>
      <w:r w:rsidR="007607C0" w:rsidRPr="007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ГУЗ ЯО "Бурмакинская районная больница №1"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до: 12 часов </w:t>
      </w:r>
      <w:r w:rsidR="005D5886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минут московского времени «27</w:t>
      </w:r>
      <w:bookmarkStart w:id="1" w:name="_GoBack"/>
      <w:bookmarkEnd w:id="1"/>
      <w:r w:rsidR="00CC583F">
        <w:rPr>
          <w:rFonts w:ascii="Times New Roman" w:eastAsia="Times New Roman" w:hAnsi="Times New Roman" w:cs="Times New Roman"/>
          <w:sz w:val="24"/>
          <w:szCs w:val="24"/>
          <w:lang w:eastAsia="ru-RU"/>
        </w:rPr>
        <w:t>» мая</w:t>
      </w:r>
      <w:r w:rsidR="000A0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Указанный срок может быть продлен Заказчиком в любой момент.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документации, предоставляемой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 в адрес Покупателя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заключения договора и порядок ее предоставления: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сопроводительное письмо, содержащее полный перечень документов, направляемых Заказчику;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 по форме согласно приложению № 2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 по форме согласно приложению № 3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о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 отнесения к субъектам малого и среднего предпринимательства – предоставляется только тем Исполнителем, который удовлетворяет критериям отнесения организации к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Федерации»). В случае, 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свидетельства о государственной регистрации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свидетельства о постановке на учет в налоговом органе;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устава; 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лицензии;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выписки из решения органа управления контрагента об избрании (назначении) единоличного исполнительного органа (директора, генерального директора) / председателя ликвидационной комиссии/ликвидатора, продлении срока его полномочий или копия решения суда о назначении (продлении срока полномочий) арбитражного управляющего или выписка из Единого государственного реестра юридических лиц на последнюю дату внесения изменений</w:t>
      </w:r>
      <w:r w:rsidRPr="007E56AF">
        <w:rPr>
          <w:rFonts w:ascii="Times New Roman" w:eastAsia="Times New Roman" w:hAnsi="Times New Roman" w:cs="Times New Roman"/>
          <w:lang w:eastAsia="ru-RU"/>
        </w:rPr>
        <w:t xml:space="preserve">. Если учредителями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поставщика (исполнителя, подрядчика) </w:t>
      </w:r>
      <w:r w:rsidRPr="007E56AF">
        <w:rPr>
          <w:rFonts w:ascii="Times New Roman" w:eastAsia="Times New Roman" w:hAnsi="Times New Roman" w:cs="Times New Roman"/>
          <w:lang w:eastAsia="ru-RU"/>
        </w:rPr>
        <w:t>являются юридические лица, необходимо представить выписки из ЕГРЮЛ также и на них и т.д. вплоть до конечных учредителей – физических лиц (обязательное требование)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доверенности на заключение договора (в случае, если договор подписывается не единоличным исполнительным органом контрагента);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бухгалтерской (финансовой) отчетности за последний отчетный период;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сделки, в случае если необходимость такого одобрения установлена действующим законодательством Российской Федерации и/или учредительными документами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аффилированных лиц за подписью уполномоченного должностного лица контрагента на последнюю отчетную дату (с изменениями в списке, имевшими место на дату проведения переговоров о заключении договора);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полной цепочке собственников контрагента (юридических и физических лицах, включая конечных бенефициаров), их данных, данных руководителей, в формате Приложения №4 к проекту Договора, с предоставлением соответствующих заверенных копий подтверждающих документов (устав, выписка из Единого государственного реестра юридических лиц, выписка из реестра акционеров - для акционерных обществ) и иных необходимых документов;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согласие собственников/бенефициаров контрагента, являющихся физическими лицами, на обработку и передачу их персональных данных (в соответствии с требованиями статьи 5 Федерального закона от 27.07.2006 № 152-ФЗ «О персональных данных») в адрес ПАО «МРСК Центра», по форме установленной Приложением №5 к проекту Договора – если собственниками/бенефициарами контрагента являются физические лица;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документы, необходимые для заключения договора.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предоставляется:</w:t>
      </w:r>
    </w:p>
    <w:p w:rsidR="007E56AF" w:rsidRPr="007E56AF" w:rsidRDefault="007E56AF" w:rsidP="007E56AF">
      <w:pPr>
        <w:numPr>
          <w:ilvl w:val="0"/>
          <w:numId w:val="20"/>
        </w:numPr>
        <w:tabs>
          <w:tab w:val="left" w:pos="1134"/>
        </w:tabs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полном соответствии с установленными п. 8.1 настоящего Извещения формами по электронной почте: </w:t>
      </w:r>
      <w:hyperlink r:id="rId13" w:history="1"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lavrenteva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срок, определенный п. 7 настоящего Извещения.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данная закупка у единственного исполнителя проводится согласно Стандарту закупок ПАО «Россети», при этом в соответствии с ч. 4 ст. 447 Гражданского Кодекса РФ закупка у единственного исполнителя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закупки у единственного исполнителя в любой момент, не неся при этом никакой ответственности перед контрагентом.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828"/>
          <w:tab w:val="left" w:pos="4395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0"/>
    <w:p w:rsidR="007E56AF" w:rsidRPr="007E56AF" w:rsidRDefault="007E56AF" w:rsidP="007E56AF">
      <w:pPr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проведением закупочной процедуры – к ответственному сотруднику: Лаврентьевой А.И., контактный телефон: (4852) 78-14-86 или по адресу электронной почты: </w:t>
      </w:r>
      <w:hyperlink r:id="rId14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lavrenteva.ai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.</w:t>
      </w:r>
    </w:p>
    <w:p w:rsidR="007E56AF" w:rsidRPr="007E56AF" w:rsidRDefault="007E56AF" w:rsidP="007E56AF">
      <w:pPr>
        <w:tabs>
          <w:tab w:val="num" w:pos="0"/>
          <w:tab w:val="left" w:pos="1560"/>
          <w:tab w:val="left" w:pos="3828"/>
          <w:tab w:val="left" w:pos="4395"/>
          <w:tab w:val="left" w:pos="7655"/>
        </w:tabs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Декларация о соответствии Исполнителя критериям отнесения к субъектам малого и среднего предпринимательства.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FD2402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2</w:t>
      </w:r>
    </w:p>
    <w:p w:rsidR="007E56AF" w:rsidRPr="007E56AF" w:rsidRDefault="007E56AF" w:rsidP="007E56AF">
      <w:pPr>
        <w:autoSpaceDE w:val="0"/>
        <w:autoSpaceDN w:val="0"/>
        <w:spacing w:before="40"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г. №__________</w:t>
      </w: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КОНТРАГЕНТА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Контрагента: _________________________________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указывается полное фирменное наименование</w:t>
      </w: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1. Сведения о контрагенте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53"/>
        <w:gridCol w:w="3261"/>
      </w:tblGrid>
      <w:tr w:rsidR="007E56AF" w:rsidRPr="007E56AF" w:rsidTr="0068584B">
        <w:trPr>
          <w:cantSplit/>
          <w:trHeight w:val="240"/>
          <w:tblHeader/>
        </w:trPr>
        <w:tc>
          <w:tcPr>
            <w:tcW w:w="710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53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Сведения о Контрагенте</w:t>
            </w: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 и фирменное 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Контрагента в банке, телефоны банка, прочие банковские реквизиты)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Принадлежность к </w:t>
            </w:r>
            <w:r w:rsidRPr="007E56AF">
              <w:rPr>
                <w:rFonts w:ascii="Times New Roman" w:eastAsia="Times New Roman" w:hAnsi="Times New Roman" w:cs="Times New Roman"/>
                <w:bCs/>
                <w:lang w:eastAsia="ru-RU"/>
              </w:rPr>
              <w:t>субъектам малого и среднего предпринимательства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Номера телефонов Контрагента (с 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  <w:trHeight w:val="116"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 факса Контрагента (с 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Контрагента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Контрагента,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 и контактного телефона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56AF" w:rsidRPr="007E56AF" w:rsidRDefault="007E56AF" w:rsidP="007E5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970"/>
        <w:gridCol w:w="425"/>
        <w:gridCol w:w="5529"/>
      </w:tblGrid>
      <w:tr w:rsidR="007E56AF" w:rsidRPr="007E56AF" w:rsidTr="0068584B">
        <w:trPr>
          <w:trHeight w:val="403"/>
        </w:trPr>
        <w:tc>
          <w:tcPr>
            <w:tcW w:w="3970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trHeight w:val="199"/>
        </w:trPr>
        <w:tc>
          <w:tcPr>
            <w:tcW w:w="3970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lastRenderedPageBreak/>
              <w:t xml:space="preserve">(подпись уполномоченного представителя контрагента) 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(расшифровка подписи и должность уполномоченного представителя контрагента)</w:t>
            </w:r>
          </w:p>
        </w:tc>
      </w:tr>
      <w:tr w:rsidR="007E56AF" w:rsidRPr="007E56AF" w:rsidTr="0068584B">
        <w:tc>
          <w:tcPr>
            <w:tcW w:w="3970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F1CEB" w:rsidRDefault="007E56AF" w:rsidP="0098018A">
      <w:pPr>
        <w:pStyle w:val="11"/>
        <w:numPr>
          <w:ilvl w:val="0"/>
          <w:numId w:val="0"/>
        </w:numPr>
        <w:spacing w:before="0" w:after="0"/>
        <w:ind w:left="7088"/>
        <w:jc w:val="left"/>
        <w:rPr>
          <w:b w:val="0"/>
          <w:sz w:val="22"/>
          <w:szCs w:val="22"/>
        </w:rPr>
      </w:pPr>
      <w:r w:rsidRPr="007E56AF">
        <w:rPr>
          <w:b w:val="0"/>
          <w:bCs w:val="0"/>
          <w:iCs w:val="0"/>
          <w:sz w:val="24"/>
          <w:szCs w:val="24"/>
        </w:rPr>
        <w:br w:type="page"/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г. №__________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E56AF" w:rsidRPr="007E56AF" w:rsidRDefault="007E56AF" w:rsidP="007E56AF">
      <w:pPr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Декларация о соответствии Исполнителя критериям отнесения к субъектам малого и среднего предпринимательства </w:t>
      </w: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Подтверждаем, что  </w:t>
      </w:r>
    </w:p>
    <w:p w:rsidR="007E56AF" w:rsidRPr="007E56AF" w:rsidRDefault="007E56AF" w:rsidP="007E56AF">
      <w:pPr>
        <w:spacing w:after="120" w:line="240" w:lineRule="auto"/>
        <w:ind w:left="26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участника закупки)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E56AF" w:rsidRPr="007E56AF" w:rsidRDefault="007E56AF" w:rsidP="007E56AF">
      <w:pPr>
        <w:spacing w:after="120" w:line="240" w:lineRule="auto"/>
        <w:ind w:left="26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субъект малого или среднего предпринимательства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зависимости от критериев отнесения)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предпринимательства, и сообщаем следующую информацию:</w:t>
      </w:r>
    </w:p>
    <w:p w:rsidR="007E56AF" w:rsidRPr="007E56AF" w:rsidRDefault="007E56AF" w:rsidP="007E56A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Адрес местонахождения (юридический адрес):  </w:t>
      </w:r>
    </w:p>
    <w:p w:rsidR="007E56AF" w:rsidRPr="007E56AF" w:rsidRDefault="007E56AF" w:rsidP="007E56AF">
      <w:pPr>
        <w:spacing w:after="0" w:line="240" w:lineRule="auto"/>
        <w:ind w:left="575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ИНН/КПП: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2098"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(№, сведения о дате выдачи документа и выдавшем его органе)</w:t>
      </w: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ОГРН: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1616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7E56AF" w:rsidRPr="007E56AF" w:rsidRDefault="007E56AF" w:rsidP="007E56AF">
      <w:pPr>
        <w:spacing w:after="0" w:line="240" w:lineRule="auto"/>
        <w:ind w:left="700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органа, дата внесения в реестр и номер в реестре)</w:t>
      </w:r>
    </w:p>
    <w:p w:rsidR="007E56AF" w:rsidRPr="007E56AF" w:rsidRDefault="007E56AF" w:rsidP="007E56AF">
      <w:pPr>
        <w:spacing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id="1"/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E56AF" w:rsidRPr="007E56AF" w:rsidTr="00C44297">
        <w:trPr>
          <w:cantSplit/>
          <w:tblHeader/>
        </w:trPr>
        <w:tc>
          <w:tcPr>
            <w:tcW w:w="567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649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Наименование сведений</w:t>
            </w: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</w:tr>
      <w:tr w:rsidR="007E56AF" w:rsidRPr="007E56AF" w:rsidTr="00C44297">
        <w:trPr>
          <w:cantSplit/>
          <w:tblHeader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E56AF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15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16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указывается количество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до 15 – микропред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 за предшествующий календарный год, который</w:t>
            </w:r>
          </w:p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указывается в млн. рублей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120 в год – микро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случае участия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17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18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(при наличии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исполненных контрактов и общая сумма)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19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закупках товаров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работ, услуг отдельными видами юридических лиц" и "</w:t>
            </w:r>
            <w:hyperlink r:id="rId20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контрактной системе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</w:tbl>
    <w:p w:rsid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(при наличии) подписавшего, должность)</w:t>
      </w:r>
    </w:p>
    <w:p w:rsidR="007E56AF" w:rsidRPr="007E56AF" w:rsidRDefault="007E56AF" w:rsidP="007E56AF">
      <w:pPr>
        <w:spacing w:after="240" w:line="240" w:lineRule="auto"/>
        <w:ind w:left="851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bookmarkStart w:id="2" w:name="_Toc439170690"/>
      <w:bookmarkStart w:id="3" w:name="_Toc439172792"/>
      <w:bookmarkStart w:id="4" w:name="_Toc439173236"/>
      <w:bookmarkStart w:id="5" w:name="_Toc439238232"/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val="x-none" w:eastAsia="x-none"/>
        </w:rPr>
        <w:footnoteRef/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x-none"/>
        </w:rPr>
        <w:t>2</w:t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>Пункты 1 – 11 являются обязательными для заполнения.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21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подпунктах "в"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- </w:t>
      </w:r>
      <w:hyperlink r:id="rId22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"д" пункта 1 части 1.1 статьи 4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Федерального закона "О развитии малого и среднего предпринимательства в Российской Федерации"."</w:t>
      </w:r>
    </w:p>
    <w:bookmarkEnd w:id="2"/>
    <w:bookmarkEnd w:id="3"/>
    <w:bookmarkEnd w:id="4"/>
    <w:bookmarkEnd w:id="5"/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F1CEB" w:rsidRPr="002926F5" w:rsidRDefault="007E56AF" w:rsidP="002926F5">
      <w:pP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98018A" w:rsidRPr="00FD2402" w:rsidRDefault="0098018A" w:rsidP="0029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headerReference w:type="default" r:id="rId23"/>
          <w:pgSz w:w="11906" w:h="16838" w:code="9"/>
          <w:pgMar w:top="1134" w:right="851" w:bottom="1276" w:left="1418" w:header="709" w:footer="709" w:gutter="0"/>
          <w:cols w:space="708"/>
          <w:docGrid w:linePitch="360"/>
        </w:sect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Приложение № 4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к Договору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№ ________________ от «____» _____________ 2016 г.</w:t>
      </w:r>
    </w:p>
    <w:p w:rsidR="0098018A" w:rsidRPr="00FD2402" w:rsidRDefault="0098018A" w:rsidP="004D17D1">
      <w:pPr>
        <w:spacing w:after="0"/>
        <w:rPr>
          <w:rFonts w:ascii="Times New Roman" w:hAnsi="Times New Roman" w:cs="Times New Roman"/>
        </w:rPr>
      </w:pPr>
    </w:p>
    <w:tbl>
      <w:tblPr>
        <w:tblW w:w="14567" w:type="dxa"/>
        <w:tblLook w:val="01E0" w:firstRow="1" w:lastRow="1" w:firstColumn="1" w:lastColumn="1" w:noHBand="0" w:noVBand="0"/>
      </w:tblPr>
      <w:tblGrid>
        <w:gridCol w:w="7763"/>
        <w:gridCol w:w="6804"/>
      </w:tblGrid>
      <w:tr w:rsidR="0098018A" w:rsidRPr="00FD2402" w:rsidTr="004D17D1">
        <w:trPr>
          <w:trHeight w:val="641"/>
        </w:trPr>
        <w:tc>
          <w:tcPr>
            <w:tcW w:w="7763" w:type="dxa"/>
          </w:tcPr>
          <w:p w:rsidR="0098018A" w:rsidRPr="00FD2402" w:rsidRDefault="0098018A" w:rsidP="004D17D1">
            <w:pPr>
              <w:spacing w:after="0" w:line="240" w:lineRule="auto"/>
              <w:ind w:firstLine="6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98018A" w:rsidRPr="00FD2402" w:rsidRDefault="0098018A" w:rsidP="004D17D1">
            <w:pPr>
              <w:spacing w:after="0" w:line="240" w:lineRule="auto"/>
              <w:ind w:left="3124" w:hanging="326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8018A" w:rsidRPr="00FD2402" w:rsidRDefault="0098018A" w:rsidP="0098018A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8018A" w:rsidRPr="004D17D1" w:rsidTr="004D17D1">
        <w:trPr>
          <w:trHeight w:val="481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8018A" w:rsidRPr="0063112A" w:rsidRDefault="0098018A" w:rsidP="006311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112A">
              <w:rPr>
                <w:rFonts w:ascii="Times New Roman" w:eastAsia="Calibri" w:hAnsi="Times New Roman" w:cs="Times New Roman"/>
                <w:b/>
              </w:rPr>
              <w:t xml:space="preserve">Структура собственников/бенефициаров </w:t>
            </w:r>
          </w:p>
        </w:tc>
      </w:tr>
      <w:tr w:rsidR="0098018A" w:rsidRPr="004D17D1" w:rsidTr="004D17D1">
        <w:trPr>
          <w:trHeight w:val="559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 контрагента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(в том числе конечных)</w:t>
            </w:r>
          </w:p>
        </w:tc>
      </w:tr>
      <w:tr w:rsidR="0098018A" w:rsidRPr="004D17D1" w:rsidTr="004D17D1">
        <w:trPr>
          <w:trHeight w:val="2665"/>
        </w:trPr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</w:t>
            </w:r>
          </w:p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Адрес регистра-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Серия и номер документа, удостоверя-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ющего личность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Категория: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руководитель/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участник/ акционер/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Информация о подтвержда-ющих документах (наименова-ние, реквизиты и другие)</w:t>
            </w:r>
          </w:p>
        </w:tc>
      </w:tr>
      <w:tr w:rsidR="0098018A" w:rsidRPr="00FD2402" w:rsidTr="00293332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D2402">
              <w:rPr>
                <w:rFonts w:ascii="Times New Roman" w:eastAsia="Calibri" w:hAnsi="Times New Roman" w:cs="Times New Roman"/>
              </w:rPr>
              <w:t>…</w:t>
            </w:r>
          </w:p>
        </w:tc>
      </w:tr>
    </w:tbl>
    <w:p w:rsidR="004D17D1" w:rsidRDefault="004D17D1" w:rsidP="004D17D1">
      <w:pPr>
        <w:spacing w:after="0"/>
        <w:rPr>
          <w:rFonts w:ascii="Times New Roman" w:eastAsia="Calibri" w:hAnsi="Times New Roman" w:cs="Times New Roman"/>
          <w:b/>
        </w:r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  <w:b/>
        </w:rPr>
      </w:pPr>
      <w:r w:rsidRPr="00FD2402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_______________  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      </w:t>
      </w:r>
      <w:r w:rsidRPr="00FD2402">
        <w:rPr>
          <w:rFonts w:ascii="Times New Roman" w:eastAsia="Calibri" w:hAnsi="Times New Roman" w:cs="Times New Roman"/>
          <w:i/>
        </w:rPr>
        <w:t>(подпись)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«____» __________ 2016 г. </w:t>
      </w:r>
    </w:p>
    <w:p w:rsidR="0098018A" w:rsidRPr="00FD2402" w:rsidRDefault="0098018A" w:rsidP="0098018A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lastRenderedPageBreak/>
        <w:t xml:space="preserve">                                                                  Приложение № 5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к Договору на оказание услуг 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№ ________________ от «___» _________ 2016 г.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8018A" w:rsidRPr="00FD2402" w:rsidRDefault="0098018A" w:rsidP="0098018A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</w:rPr>
      </w:pPr>
      <w:r w:rsidRPr="00FD2402">
        <w:rPr>
          <w:rFonts w:ascii="Times New Roman" w:hAnsi="Times New Roman" w:cs="Times New Roman"/>
          <w:b/>
          <w:bCs/>
        </w:rPr>
        <w:t xml:space="preserve">Форму </w:t>
      </w:r>
      <w:r w:rsidRPr="00FD2402">
        <w:rPr>
          <w:rFonts w:ascii="Times New Roman" w:hAnsi="Times New Roman" w:cs="Times New Roman"/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FD2402">
        <w:rPr>
          <w:rFonts w:ascii="Times New Roman" w:hAnsi="Times New Roman" w:cs="Times New Roman"/>
          <w:b/>
          <w:i/>
        </w:rPr>
        <w:t xml:space="preserve"> </w:t>
      </w:r>
      <w:r w:rsidRPr="00FD2402">
        <w:rPr>
          <w:rFonts w:ascii="Times New Roman" w:hAnsi="Times New Roman" w:cs="Times New Roman"/>
          <w:b/>
          <w:bCs/>
        </w:rPr>
        <w:t>утверждаем:</w:t>
      </w:r>
    </w:p>
    <w:p w:rsidR="0098018A" w:rsidRPr="00FD2402" w:rsidRDefault="0098018A" w:rsidP="0098018A">
      <w:pPr>
        <w:rPr>
          <w:rFonts w:ascii="Times New Roman" w:hAnsi="Times New Roman" w:cs="Times New Roman"/>
        </w:rPr>
      </w:pPr>
    </w:p>
    <w:p w:rsidR="0098018A" w:rsidRPr="00FD2402" w:rsidRDefault="0098018A" w:rsidP="0098018A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</w:rPr>
      </w:pPr>
      <w:r w:rsidRPr="00FD2402">
        <w:rPr>
          <w:rFonts w:ascii="Times New Roman" w:hAnsi="Times New Roman" w:cs="Times New Roman"/>
          <w:b/>
        </w:rPr>
        <w:t xml:space="preserve">Согласие на обработку персональных данных </w:t>
      </w:r>
      <w:r w:rsidRPr="00FD2402">
        <w:rPr>
          <w:rFonts w:ascii="Times New Roman" w:eastAsia="Calibri" w:hAnsi="Times New Roman" w:cs="Times New Roman"/>
          <w:b/>
          <w:snapToGrid w:val="0"/>
        </w:rPr>
        <w:t xml:space="preserve">от «___» ____________ 20__ г. 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Настоящим </w:t>
      </w:r>
      <w:r w:rsidRPr="00FD2402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D2402">
        <w:rPr>
          <w:rFonts w:ascii="Times New Roman" w:hAnsi="Times New Roman" w:cs="Times New Roman"/>
        </w:rPr>
        <w:t>,</w:t>
      </w:r>
      <w:r w:rsidRPr="00FD2402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FD2402">
        <w:rPr>
          <w:rFonts w:ascii="Times New Roman" w:hAnsi="Times New Roman" w:cs="Times New Roman"/>
        </w:rPr>
        <w:t xml:space="preserve">дает свое согласие на </w:t>
      </w:r>
      <w:r w:rsidRPr="00FD2402">
        <w:rPr>
          <w:rFonts w:ascii="Times New Roman" w:hAnsi="Times New Roman" w:cs="Times New Roman"/>
          <w:snapToGrid w:val="0"/>
        </w:rPr>
        <w:t xml:space="preserve">совершение ПАО «МРСК Центра» </w:t>
      </w:r>
      <w:r w:rsidRPr="00FD2402">
        <w:rPr>
          <w:rFonts w:ascii="Times New Roman" w:hAnsi="Times New Roman" w:cs="Times New Roman"/>
        </w:rPr>
        <w:t>и</w:t>
      </w:r>
      <w:r w:rsidRPr="00FD2402">
        <w:rPr>
          <w:rFonts w:ascii="Times New Roman" w:hAnsi="Times New Roman" w:cs="Times New Roman"/>
          <w:i/>
        </w:rPr>
        <w:t xml:space="preserve"> </w:t>
      </w:r>
      <w:r w:rsidRPr="00FD2402">
        <w:rPr>
          <w:rFonts w:ascii="Times New Roman" w:hAnsi="Times New Roman" w:cs="Times New Roman"/>
        </w:rPr>
        <w:t xml:space="preserve">ПАО «Россети» </w:t>
      </w:r>
      <w:r w:rsidRPr="00FD2402">
        <w:rPr>
          <w:rFonts w:ascii="Times New Roman" w:hAnsi="Times New Roman" w:cs="Times New Roman"/>
          <w:snapToGrid w:val="0"/>
        </w:rPr>
        <w:t>действий, предусмотренных п. 3 ст. 3 ФЗ «О персональных данных» от 27.07.2006 № 152-ФЗ, в отношении</w:t>
      </w:r>
      <w:r w:rsidRPr="00FD2402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D2402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FD2402">
        <w:rPr>
          <w:rFonts w:ascii="Times New Roman" w:hAnsi="Times New Roman" w:cs="Times New Roman"/>
        </w:rPr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D2402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</w:p>
    <w:p w:rsidR="0098018A" w:rsidRPr="00FD2402" w:rsidRDefault="0098018A" w:rsidP="0098018A">
      <w:pPr>
        <w:rPr>
          <w:rFonts w:ascii="Times New Roman" w:eastAsia="Calibri" w:hAnsi="Times New Roman" w:cs="Times New Roman"/>
          <w:color w:val="000000"/>
        </w:rPr>
      </w:pPr>
      <w:r w:rsidRPr="00FD2402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eastAsia="Calibri" w:hAnsi="Times New Roman" w:cs="Times New Roman"/>
        </w:rPr>
        <w:t xml:space="preserve"> </w:t>
      </w:r>
      <w:r w:rsidRPr="00FD2402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hAnsi="Times New Roman" w:cs="Times New Roman"/>
        </w:rPr>
        <w:t>М.П.</w:t>
      </w:r>
    </w:p>
    <w:p w:rsidR="0098018A" w:rsidRPr="00FD2402" w:rsidRDefault="0098018A" w:rsidP="0098018A">
      <w:pPr>
        <w:jc w:val="center"/>
        <w:rPr>
          <w:rFonts w:ascii="Times New Roman" w:hAnsi="Times New Roman" w:cs="Times New Roman"/>
        </w:rPr>
      </w:pPr>
    </w:p>
    <w:p w:rsidR="0042711F" w:rsidRPr="00FD2402" w:rsidRDefault="0042711F" w:rsidP="002926F5">
      <w:pPr>
        <w:pStyle w:val="a9"/>
        <w:rPr>
          <w:rFonts w:ascii="Times New Roman" w:hAnsi="Times New Roman" w:cs="Times New Roman"/>
          <w:sz w:val="22"/>
          <w:szCs w:val="22"/>
        </w:rPr>
      </w:pPr>
    </w:p>
    <w:sectPr w:rsidR="0042711F" w:rsidRPr="00FD2402" w:rsidSect="004C5493">
      <w:pgSz w:w="11907" w:h="16840" w:code="9"/>
      <w:pgMar w:top="1418" w:right="709" w:bottom="720" w:left="1310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02D" w:rsidRDefault="00AB002D" w:rsidP="002A5367">
      <w:pPr>
        <w:spacing w:after="0" w:line="240" w:lineRule="auto"/>
      </w:pPr>
      <w:r>
        <w:separator/>
      </w:r>
    </w:p>
  </w:endnote>
  <w:endnote w:type="continuationSeparator" w:id="0">
    <w:p w:rsidR="00AB002D" w:rsidRDefault="00AB002D" w:rsidP="002A5367">
      <w:pPr>
        <w:spacing w:after="0" w:line="240" w:lineRule="auto"/>
      </w:pPr>
      <w:r>
        <w:continuationSeparator/>
      </w:r>
    </w:p>
  </w:endnote>
  <w:endnote w:id="1">
    <w:p w:rsidR="007E56AF" w:rsidRPr="002926F5" w:rsidRDefault="007E56AF" w:rsidP="002926F5">
      <w:pPr>
        <w:pStyle w:val="afffb"/>
        <w:rPr>
          <w:lang w:val="ru-RU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02D" w:rsidRDefault="00AB002D" w:rsidP="002A5367">
      <w:pPr>
        <w:spacing w:after="0" w:line="240" w:lineRule="auto"/>
      </w:pPr>
      <w:r>
        <w:separator/>
      </w:r>
    </w:p>
  </w:footnote>
  <w:footnote w:type="continuationSeparator" w:id="0">
    <w:p w:rsidR="00AB002D" w:rsidRDefault="00AB002D" w:rsidP="002A5367">
      <w:pPr>
        <w:spacing w:after="0" w:line="240" w:lineRule="auto"/>
      </w:pPr>
      <w:r>
        <w:continuationSeparator/>
      </w:r>
    </w:p>
  </w:footnote>
  <w:footnote w:id="1">
    <w:p w:rsidR="007E56AF" w:rsidRDefault="007E56AF" w:rsidP="007E56AF">
      <w:pPr>
        <w:pStyle w:val="af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BC" w:rsidRDefault="00754007">
    <w:pPr>
      <w:pStyle w:val="afc"/>
      <w:jc w:val="center"/>
    </w:pPr>
    <w:r>
      <w:fldChar w:fldCharType="begin"/>
    </w:r>
    <w:r w:rsidR="00DE0DE5">
      <w:instrText>PAGE   \* MERGEFORMAT</w:instrText>
    </w:r>
    <w:r>
      <w:fldChar w:fldCharType="separate"/>
    </w:r>
    <w:r w:rsidR="005D5886">
      <w:rPr>
        <w:noProof/>
      </w:rPr>
      <w:t>1</w:t>
    </w:r>
    <w:r>
      <w:fldChar w:fldCharType="end"/>
    </w:r>
  </w:p>
  <w:p w:rsidR="000A6EBC" w:rsidRDefault="00AB002D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2F4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497D9D"/>
    <w:multiLevelType w:val="multilevel"/>
    <w:tmpl w:val="93D6054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1624B1"/>
    <w:multiLevelType w:val="multilevel"/>
    <w:tmpl w:val="C2D2991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3118A7"/>
    <w:multiLevelType w:val="multilevel"/>
    <w:tmpl w:val="D526CA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56" w:hanging="1800"/>
      </w:pPr>
      <w:rPr>
        <w:rFonts w:hint="default"/>
      </w:rPr>
    </w:lvl>
  </w:abstractNum>
  <w:abstractNum w:abstractNumId="10">
    <w:nsid w:val="18484741"/>
    <w:multiLevelType w:val="hybridMultilevel"/>
    <w:tmpl w:val="B0AE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-2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DAD3810"/>
    <w:multiLevelType w:val="hybridMultilevel"/>
    <w:tmpl w:val="3758AE12"/>
    <w:lvl w:ilvl="0" w:tplc="99887E18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4645810"/>
    <w:multiLevelType w:val="hybridMultilevel"/>
    <w:tmpl w:val="24F2B596"/>
    <w:lvl w:ilvl="0" w:tplc="A1DC0FF8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CC2C562C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2" w:tplc="04190005">
      <w:start w:val="1"/>
      <w:numFmt w:val="bullet"/>
      <w:pStyle w:val="2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B32D86"/>
    <w:multiLevelType w:val="hybridMultilevel"/>
    <w:tmpl w:val="3C6E9506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2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78E47CE"/>
    <w:multiLevelType w:val="hybridMultilevel"/>
    <w:tmpl w:val="D35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66B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C839F0"/>
    <w:multiLevelType w:val="hybridMultilevel"/>
    <w:tmpl w:val="DBD87670"/>
    <w:lvl w:ilvl="0" w:tplc="0419000F">
      <w:start w:val="1"/>
      <w:numFmt w:val="decimal"/>
      <w:pStyle w:val="10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B31DB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0A2858"/>
    <w:multiLevelType w:val="hybridMultilevel"/>
    <w:tmpl w:val="FE92AE64"/>
    <w:lvl w:ilvl="0" w:tplc="F2D20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D4FCB"/>
    <w:multiLevelType w:val="multilevel"/>
    <w:tmpl w:val="36DCE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3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6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776E1A9D"/>
    <w:multiLevelType w:val="hybridMultilevel"/>
    <w:tmpl w:val="75BC3C66"/>
    <w:lvl w:ilvl="0" w:tplc="D6121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DC89A52" w:tentative="1">
      <w:start w:val="1"/>
      <w:numFmt w:val="lowerLetter"/>
      <w:lvlText w:val="%2."/>
      <w:lvlJc w:val="left"/>
      <w:pPr>
        <w:ind w:left="1647" w:hanging="360"/>
      </w:pPr>
    </w:lvl>
    <w:lvl w:ilvl="2" w:tplc="E3E21862" w:tentative="1">
      <w:start w:val="1"/>
      <w:numFmt w:val="lowerRoman"/>
      <w:lvlText w:val="%3."/>
      <w:lvlJc w:val="right"/>
      <w:pPr>
        <w:ind w:left="2367" w:hanging="180"/>
      </w:pPr>
    </w:lvl>
    <w:lvl w:ilvl="3" w:tplc="E5C0ABE8" w:tentative="1">
      <w:start w:val="1"/>
      <w:numFmt w:val="decimal"/>
      <w:lvlText w:val="%4."/>
      <w:lvlJc w:val="left"/>
      <w:pPr>
        <w:ind w:left="3087" w:hanging="360"/>
      </w:pPr>
    </w:lvl>
    <w:lvl w:ilvl="4" w:tplc="961A1210" w:tentative="1">
      <w:start w:val="1"/>
      <w:numFmt w:val="lowerLetter"/>
      <w:lvlText w:val="%5."/>
      <w:lvlJc w:val="left"/>
      <w:pPr>
        <w:ind w:left="3807" w:hanging="360"/>
      </w:pPr>
    </w:lvl>
    <w:lvl w:ilvl="5" w:tplc="54E8A2F8" w:tentative="1">
      <w:start w:val="1"/>
      <w:numFmt w:val="lowerRoman"/>
      <w:lvlText w:val="%6."/>
      <w:lvlJc w:val="right"/>
      <w:pPr>
        <w:ind w:left="4527" w:hanging="180"/>
      </w:pPr>
    </w:lvl>
    <w:lvl w:ilvl="6" w:tplc="9490BDE4" w:tentative="1">
      <w:start w:val="1"/>
      <w:numFmt w:val="decimal"/>
      <w:lvlText w:val="%7."/>
      <w:lvlJc w:val="left"/>
      <w:pPr>
        <w:ind w:left="5247" w:hanging="360"/>
      </w:pPr>
    </w:lvl>
    <w:lvl w:ilvl="7" w:tplc="5358C3C0" w:tentative="1">
      <w:start w:val="1"/>
      <w:numFmt w:val="lowerLetter"/>
      <w:lvlText w:val="%8."/>
      <w:lvlJc w:val="left"/>
      <w:pPr>
        <w:ind w:left="5967" w:hanging="360"/>
      </w:pPr>
    </w:lvl>
    <w:lvl w:ilvl="8" w:tplc="1C184F2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A167E6A"/>
    <w:multiLevelType w:val="multilevel"/>
    <w:tmpl w:val="E6445A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7D34106E"/>
    <w:multiLevelType w:val="multilevel"/>
    <w:tmpl w:val="E57A1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>
    <w:nsid w:val="7D6E26E5"/>
    <w:multiLevelType w:val="hybridMultilevel"/>
    <w:tmpl w:val="D1820E92"/>
    <w:lvl w:ilvl="0" w:tplc="B1A219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544A0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FBC1F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6E03280" w:tentative="1">
      <w:start w:val="1"/>
      <w:numFmt w:val="decimal"/>
      <w:pStyle w:val="40"/>
      <w:lvlText w:val="%4."/>
      <w:lvlJc w:val="left"/>
      <w:pPr>
        <w:tabs>
          <w:tab w:val="num" w:pos="3240"/>
        </w:tabs>
        <w:ind w:left="3240" w:hanging="360"/>
      </w:pPr>
    </w:lvl>
    <w:lvl w:ilvl="4" w:tplc="CBA63B5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CF878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4480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7482CA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388FD4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9E74FC"/>
    <w:multiLevelType w:val="hybridMultilevel"/>
    <w:tmpl w:val="EB5A5DF6"/>
    <w:lvl w:ilvl="0" w:tplc="2782F4C2">
      <w:start w:val="10"/>
      <w:numFmt w:val="decimal"/>
      <w:pStyle w:val="12"/>
      <w:lvlText w:val="%1.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4">
    <w:nsid w:val="7DE63D81"/>
    <w:multiLevelType w:val="hybridMultilevel"/>
    <w:tmpl w:val="65000766"/>
    <w:lvl w:ilvl="0" w:tplc="287A3A88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5">
    <w:nsid w:val="7F0650DB"/>
    <w:multiLevelType w:val="hybridMultilevel"/>
    <w:tmpl w:val="3EF239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250E3B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7">
    <w:nsid w:val="7FB76612"/>
    <w:multiLevelType w:val="hybridMultilevel"/>
    <w:tmpl w:val="F84AC5FC"/>
    <w:lvl w:ilvl="0" w:tplc="F76EC08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41141BE4" w:tentative="1">
      <w:start w:val="1"/>
      <w:numFmt w:val="lowerLetter"/>
      <w:lvlText w:val="%2."/>
      <w:lvlJc w:val="left"/>
      <w:pPr>
        <w:ind w:left="2149" w:hanging="360"/>
      </w:pPr>
    </w:lvl>
    <w:lvl w:ilvl="2" w:tplc="6CA454B6" w:tentative="1">
      <w:start w:val="1"/>
      <w:numFmt w:val="lowerRoman"/>
      <w:lvlText w:val="%3."/>
      <w:lvlJc w:val="right"/>
      <w:pPr>
        <w:ind w:left="2869" w:hanging="180"/>
      </w:pPr>
    </w:lvl>
    <w:lvl w:ilvl="3" w:tplc="1D048C0E" w:tentative="1">
      <w:start w:val="1"/>
      <w:numFmt w:val="decimal"/>
      <w:lvlText w:val="%4."/>
      <w:lvlJc w:val="left"/>
      <w:pPr>
        <w:ind w:left="3589" w:hanging="360"/>
      </w:pPr>
    </w:lvl>
    <w:lvl w:ilvl="4" w:tplc="995014D4" w:tentative="1">
      <w:start w:val="1"/>
      <w:numFmt w:val="lowerLetter"/>
      <w:lvlText w:val="%5."/>
      <w:lvlJc w:val="left"/>
      <w:pPr>
        <w:ind w:left="4309" w:hanging="360"/>
      </w:pPr>
    </w:lvl>
    <w:lvl w:ilvl="5" w:tplc="8C7611F8" w:tentative="1">
      <w:start w:val="1"/>
      <w:numFmt w:val="lowerRoman"/>
      <w:lvlText w:val="%6."/>
      <w:lvlJc w:val="right"/>
      <w:pPr>
        <w:ind w:left="5029" w:hanging="180"/>
      </w:pPr>
    </w:lvl>
    <w:lvl w:ilvl="6" w:tplc="D514E32E" w:tentative="1">
      <w:start w:val="1"/>
      <w:numFmt w:val="decimal"/>
      <w:lvlText w:val="%7."/>
      <w:lvlJc w:val="left"/>
      <w:pPr>
        <w:ind w:left="5749" w:hanging="360"/>
      </w:pPr>
    </w:lvl>
    <w:lvl w:ilvl="7" w:tplc="F1DAD532" w:tentative="1">
      <w:start w:val="1"/>
      <w:numFmt w:val="lowerLetter"/>
      <w:lvlText w:val="%8."/>
      <w:lvlJc w:val="left"/>
      <w:pPr>
        <w:ind w:left="6469" w:hanging="360"/>
      </w:pPr>
    </w:lvl>
    <w:lvl w:ilvl="8" w:tplc="92EAAD56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0"/>
  </w:num>
  <w:num w:numId="4">
    <w:abstractNumId w:val="12"/>
  </w:num>
  <w:num w:numId="5">
    <w:abstractNumId w:val="43"/>
  </w:num>
  <w:num w:numId="6">
    <w:abstractNumId w:val="24"/>
  </w:num>
  <w:num w:numId="7">
    <w:abstractNumId w:val="23"/>
  </w:num>
  <w:num w:numId="8">
    <w:abstractNumId w:val="0"/>
  </w:num>
  <w:num w:numId="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32"/>
  </w:num>
  <w:num w:numId="13">
    <w:abstractNumId w:val="47"/>
  </w:num>
  <w:num w:numId="14">
    <w:abstractNumId w:val="11"/>
  </w:num>
  <w:num w:numId="15">
    <w:abstractNumId w:val="6"/>
  </w:num>
  <w:num w:numId="16">
    <w:abstractNumId w:val="4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13"/>
  </w:num>
  <w:num w:numId="21">
    <w:abstractNumId w:val="18"/>
  </w:num>
  <w:num w:numId="22">
    <w:abstractNumId w:val="26"/>
  </w:num>
  <w:num w:numId="23">
    <w:abstractNumId w:val="35"/>
  </w:num>
  <w:num w:numId="24">
    <w:abstractNumId w:val="4"/>
  </w:num>
  <w:num w:numId="25">
    <w:abstractNumId w:val="34"/>
  </w:num>
  <w:num w:numId="26">
    <w:abstractNumId w:val="1"/>
  </w:num>
  <w:num w:numId="27">
    <w:abstractNumId w:val="17"/>
  </w:num>
  <w:num w:numId="28">
    <w:abstractNumId w:val="15"/>
  </w:num>
  <w:num w:numId="29">
    <w:abstractNumId w:val="5"/>
  </w:num>
  <w:num w:numId="30">
    <w:abstractNumId w:val="8"/>
  </w:num>
  <w:num w:numId="31">
    <w:abstractNumId w:val="44"/>
  </w:num>
  <w:num w:numId="32">
    <w:abstractNumId w:val="29"/>
  </w:num>
  <w:num w:numId="33">
    <w:abstractNumId w:val="31"/>
  </w:num>
  <w:num w:numId="34">
    <w:abstractNumId w:val="39"/>
  </w:num>
  <w:num w:numId="35">
    <w:abstractNumId w:val="45"/>
  </w:num>
  <w:num w:numId="36">
    <w:abstractNumId w:val="38"/>
  </w:num>
  <w:num w:numId="37">
    <w:abstractNumId w:val="9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06BF6"/>
    <w:rsid w:val="00007CC7"/>
    <w:rsid w:val="00027B58"/>
    <w:rsid w:val="0006683D"/>
    <w:rsid w:val="000A023D"/>
    <w:rsid w:val="000B330C"/>
    <w:rsid w:val="000B643C"/>
    <w:rsid w:val="000D4B9F"/>
    <w:rsid w:val="000D6941"/>
    <w:rsid w:val="00104693"/>
    <w:rsid w:val="001050EA"/>
    <w:rsid w:val="00112CBF"/>
    <w:rsid w:val="001576BA"/>
    <w:rsid w:val="001606F7"/>
    <w:rsid w:val="001663E4"/>
    <w:rsid w:val="001774BB"/>
    <w:rsid w:val="001A5F74"/>
    <w:rsid w:val="001A7219"/>
    <w:rsid w:val="001A7DB0"/>
    <w:rsid w:val="001B423D"/>
    <w:rsid w:val="001C101F"/>
    <w:rsid w:val="00217AC5"/>
    <w:rsid w:val="00223CA7"/>
    <w:rsid w:val="0025649B"/>
    <w:rsid w:val="00256836"/>
    <w:rsid w:val="00262F2A"/>
    <w:rsid w:val="00263E00"/>
    <w:rsid w:val="002714DB"/>
    <w:rsid w:val="002926F5"/>
    <w:rsid w:val="002950CD"/>
    <w:rsid w:val="0029565D"/>
    <w:rsid w:val="002A3886"/>
    <w:rsid w:val="002A5367"/>
    <w:rsid w:val="002B6080"/>
    <w:rsid w:val="002B62F2"/>
    <w:rsid w:val="002B7626"/>
    <w:rsid w:val="002C6E5C"/>
    <w:rsid w:val="002F6831"/>
    <w:rsid w:val="00303CCD"/>
    <w:rsid w:val="00305769"/>
    <w:rsid w:val="003156B7"/>
    <w:rsid w:val="00323B86"/>
    <w:rsid w:val="00330554"/>
    <w:rsid w:val="00330935"/>
    <w:rsid w:val="00332314"/>
    <w:rsid w:val="00333A41"/>
    <w:rsid w:val="00356FD2"/>
    <w:rsid w:val="00357408"/>
    <w:rsid w:val="0036115A"/>
    <w:rsid w:val="0038183D"/>
    <w:rsid w:val="003A02F3"/>
    <w:rsid w:val="003A2E06"/>
    <w:rsid w:val="003B039A"/>
    <w:rsid w:val="003B7DC2"/>
    <w:rsid w:val="003D0DCC"/>
    <w:rsid w:val="003D663D"/>
    <w:rsid w:val="004031FA"/>
    <w:rsid w:val="0042124B"/>
    <w:rsid w:val="0042711F"/>
    <w:rsid w:val="00436E4D"/>
    <w:rsid w:val="0044086A"/>
    <w:rsid w:val="004709BC"/>
    <w:rsid w:val="00483499"/>
    <w:rsid w:val="004842B0"/>
    <w:rsid w:val="004A1EDB"/>
    <w:rsid w:val="004A2926"/>
    <w:rsid w:val="004A2B49"/>
    <w:rsid w:val="004B2AA7"/>
    <w:rsid w:val="004C3BD4"/>
    <w:rsid w:val="004C5493"/>
    <w:rsid w:val="004D17D1"/>
    <w:rsid w:val="004E0D10"/>
    <w:rsid w:val="005042BC"/>
    <w:rsid w:val="005111B2"/>
    <w:rsid w:val="00511312"/>
    <w:rsid w:val="00517E75"/>
    <w:rsid w:val="00520121"/>
    <w:rsid w:val="005251CB"/>
    <w:rsid w:val="00532F62"/>
    <w:rsid w:val="005354BE"/>
    <w:rsid w:val="00544929"/>
    <w:rsid w:val="005563A7"/>
    <w:rsid w:val="00567E8D"/>
    <w:rsid w:val="00572FA2"/>
    <w:rsid w:val="005815C5"/>
    <w:rsid w:val="005929F6"/>
    <w:rsid w:val="005D2137"/>
    <w:rsid w:val="005D5886"/>
    <w:rsid w:val="005F0053"/>
    <w:rsid w:val="0061048C"/>
    <w:rsid w:val="0062126C"/>
    <w:rsid w:val="0063112A"/>
    <w:rsid w:val="00636536"/>
    <w:rsid w:val="006372DE"/>
    <w:rsid w:val="006420D7"/>
    <w:rsid w:val="006665C0"/>
    <w:rsid w:val="0067389E"/>
    <w:rsid w:val="00685CA5"/>
    <w:rsid w:val="00691A89"/>
    <w:rsid w:val="006A1BAF"/>
    <w:rsid w:val="006A219F"/>
    <w:rsid w:val="006A5EEF"/>
    <w:rsid w:val="006A6FA3"/>
    <w:rsid w:val="006C6114"/>
    <w:rsid w:val="006D6893"/>
    <w:rsid w:val="006F0434"/>
    <w:rsid w:val="006F6FE8"/>
    <w:rsid w:val="0070617F"/>
    <w:rsid w:val="00721187"/>
    <w:rsid w:val="00721DA6"/>
    <w:rsid w:val="007243B4"/>
    <w:rsid w:val="00752FF7"/>
    <w:rsid w:val="00754007"/>
    <w:rsid w:val="00757EEE"/>
    <w:rsid w:val="007607C0"/>
    <w:rsid w:val="0078335A"/>
    <w:rsid w:val="007A35BC"/>
    <w:rsid w:val="007B3E90"/>
    <w:rsid w:val="007B6DD4"/>
    <w:rsid w:val="007C64F3"/>
    <w:rsid w:val="007E56AF"/>
    <w:rsid w:val="007F08F0"/>
    <w:rsid w:val="00800E56"/>
    <w:rsid w:val="00806B05"/>
    <w:rsid w:val="00806B8F"/>
    <w:rsid w:val="00813BC4"/>
    <w:rsid w:val="008223D3"/>
    <w:rsid w:val="008239B5"/>
    <w:rsid w:val="00826CE7"/>
    <w:rsid w:val="00836837"/>
    <w:rsid w:val="008415A8"/>
    <w:rsid w:val="00841DED"/>
    <w:rsid w:val="008526DD"/>
    <w:rsid w:val="008673C6"/>
    <w:rsid w:val="008B5316"/>
    <w:rsid w:val="008E4C23"/>
    <w:rsid w:val="008F136E"/>
    <w:rsid w:val="00913114"/>
    <w:rsid w:val="00917CB3"/>
    <w:rsid w:val="009221A9"/>
    <w:rsid w:val="00940C82"/>
    <w:rsid w:val="00953B11"/>
    <w:rsid w:val="00954B10"/>
    <w:rsid w:val="009654D6"/>
    <w:rsid w:val="00975B14"/>
    <w:rsid w:val="0098018A"/>
    <w:rsid w:val="00991A58"/>
    <w:rsid w:val="00997D75"/>
    <w:rsid w:val="009A1F88"/>
    <w:rsid w:val="009B1D4B"/>
    <w:rsid w:val="009B3FD4"/>
    <w:rsid w:val="009C3600"/>
    <w:rsid w:val="009D2353"/>
    <w:rsid w:val="009D430A"/>
    <w:rsid w:val="009D6627"/>
    <w:rsid w:val="009D6AEA"/>
    <w:rsid w:val="009E79A1"/>
    <w:rsid w:val="009E7B61"/>
    <w:rsid w:val="009F28E0"/>
    <w:rsid w:val="00A05B15"/>
    <w:rsid w:val="00A1387A"/>
    <w:rsid w:val="00A30DB0"/>
    <w:rsid w:val="00A35C6D"/>
    <w:rsid w:val="00A508E2"/>
    <w:rsid w:val="00A60F7F"/>
    <w:rsid w:val="00A672EA"/>
    <w:rsid w:val="00A7609F"/>
    <w:rsid w:val="00A82AE5"/>
    <w:rsid w:val="00A86EA7"/>
    <w:rsid w:val="00AA7578"/>
    <w:rsid w:val="00AB002D"/>
    <w:rsid w:val="00AB067F"/>
    <w:rsid w:val="00AC3A28"/>
    <w:rsid w:val="00AC681D"/>
    <w:rsid w:val="00AE1FCC"/>
    <w:rsid w:val="00AF614E"/>
    <w:rsid w:val="00B051AB"/>
    <w:rsid w:val="00B310FB"/>
    <w:rsid w:val="00B33FA9"/>
    <w:rsid w:val="00B54293"/>
    <w:rsid w:val="00B67780"/>
    <w:rsid w:val="00B853A5"/>
    <w:rsid w:val="00B86F55"/>
    <w:rsid w:val="00B9220C"/>
    <w:rsid w:val="00B934FA"/>
    <w:rsid w:val="00BC5579"/>
    <w:rsid w:val="00BD5A27"/>
    <w:rsid w:val="00BF4B76"/>
    <w:rsid w:val="00C4221A"/>
    <w:rsid w:val="00C446F5"/>
    <w:rsid w:val="00C60DE0"/>
    <w:rsid w:val="00C706A7"/>
    <w:rsid w:val="00C7742B"/>
    <w:rsid w:val="00C810EA"/>
    <w:rsid w:val="00C82B4E"/>
    <w:rsid w:val="00C82E42"/>
    <w:rsid w:val="00C8395E"/>
    <w:rsid w:val="00C91EC8"/>
    <w:rsid w:val="00CB60A3"/>
    <w:rsid w:val="00CC583F"/>
    <w:rsid w:val="00CE0CDA"/>
    <w:rsid w:val="00D71372"/>
    <w:rsid w:val="00D71577"/>
    <w:rsid w:val="00D844F2"/>
    <w:rsid w:val="00DB15D7"/>
    <w:rsid w:val="00DB5A5D"/>
    <w:rsid w:val="00DD46A3"/>
    <w:rsid w:val="00DE0DE5"/>
    <w:rsid w:val="00DE63CC"/>
    <w:rsid w:val="00DF37FD"/>
    <w:rsid w:val="00DF4A3D"/>
    <w:rsid w:val="00DF72DC"/>
    <w:rsid w:val="00DF7A23"/>
    <w:rsid w:val="00DF7DA5"/>
    <w:rsid w:val="00E04026"/>
    <w:rsid w:val="00E12246"/>
    <w:rsid w:val="00E229DE"/>
    <w:rsid w:val="00E55F96"/>
    <w:rsid w:val="00E57371"/>
    <w:rsid w:val="00E87F1F"/>
    <w:rsid w:val="00E967B5"/>
    <w:rsid w:val="00EC0B50"/>
    <w:rsid w:val="00EC7418"/>
    <w:rsid w:val="00ED3DD0"/>
    <w:rsid w:val="00ED6260"/>
    <w:rsid w:val="00EF1CEB"/>
    <w:rsid w:val="00F076E0"/>
    <w:rsid w:val="00F23E47"/>
    <w:rsid w:val="00F32905"/>
    <w:rsid w:val="00F335B7"/>
    <w:rsid w:val="00F56BF3"/>
    <w:rsid w:val="00F8393E"/>
    <w:rsid w:val="00F879DF"/>
    <w:rsid w:val="00FA21C0"/>
    <w:rsid w:val="00FA4DBC"/>
    <w:rsid w:val="00FB3ECD"/>
    <w:rsid w:val="00FB7DF9"/>
    <w:rsid w:val="00FD2402"/>
    <w:rsid w:val="00FD2D41"/>
    <w:rsid w:val="00FE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avrenteva.ai@mrsk-1.ru" TargetMode="External"/><Relationship Id="rId18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C855FF9931DA9E8282C60C4DADA77D6E3EF003C42A67668DFC4D0EA15A09C79EF59205D5DDAFE5yEx2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86C855FF9931DA9E8282C60C4DADA77D6D37F30BC92667668DFC4D0EA1y5xAN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C855FF9931DA9E8282C60C4DADA77D6E3EFB01C62B67668DFC4D0EA1y5xAN" TargetMode="External"/><Relationship Id="rId20" Type="http://schemas.openxmlformats.org/officeDocument/2006/relationships/hyperlink" Target="consultantplus://offline/ref=86C855FF9931DA9E8282C60C4DADA77D6D37F30BC9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C855FF9931DA9E8282C60C4DADA77D6E3FF20BC62667668DFC4D0EA1y5xAN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consultantplus://offline/ref=86C855FF9931DA9E8282C60C4DADA77D6E3EF501C72B67668DFC4D0EA1y5xA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lavrenteva.ai@mrsk-1.ru" TargetMode="External"/><Relationship Id="rId22" Type="http://schemas.openxmlformats.org/officeDocument/2006/relationships/hyperlink" Target="consultantplus://offline/ref=86C855FF9931DA9E8282C60C4DADA77D6E3EF003C42A67668DFC4D0EA15A09C79EF59205D5DDAFE5yEx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0F88F-11F0-4C86-A52E-B3CA443EF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11</Pages>
  <Words>3178</Words>
  <Characters>18118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Мельник Галина Анатольевна</cp:lastModifiedBy>
  <cp:revision>20</cp:revision>
  <cp:lastPrinted>2015-11-26T15:33:00Z</cp:lastPrinted>
  <dcterms:created xsi:type="dcterms:W3CDTF">2016-08-16T06:32:00Z</dcterms:created>
  <dcterms:modified xsi:type="dcterms:W3CDTF">2016-09-27T13:07:00Z</dcterms:modified>
</cp:coreProperties>
</file>