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AD3BB7">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4F72D8"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Pr="0099464A" w:rsidRDefault="00F856D7" w:rsidP="006A3058">
      <w:pPr>
        <w:numPr>
          <w:ilvl w:val="0"/>
          <w:numId w:val="4"/>
        </w:numPr>
        <w:spacing w:line="240" w:lineRule="auto"/>
        <w:rPr>
          <w:sz w:val="24"/>
          <w:szCs w:val="24"/>
        </w:rPr>
      </w:pPr>
      <w:bookmarkStart w:id="3" w:name="_Ref307488551"/>
      <w:r w:rsidRPr="0099464A">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sidRPr="0099464A">
        <w:rPr>
          <w:sz w:val="24"/>
          <w:szCs w:val="24"/>
        </w:rPr>
        <w:t>119017, г. Москва</w:t>
      </w:r>
      <w:r w:rsidRPr="0099464A">
        <w:rPr>
          <w:iCs/>
          <w:sz w:val="24"/>
          <w:szCs w:val="24"/>
        </w:rPr>
        <w:t xml:space="preserve">, ул. Малая Ордынка, 15, ответственное лицо – специалист </w:t>
      </w:r>
      <w:r w:rsidR="00697134" w:rsidRPr="0099464A">
        <w:rPr>
          <w:iCs/>
          <w:sz w:val="24"/>
          <w:szCs w:val="24"/>
        </w:rPr>
        <w:t xml:space="preserve">1 категории </w:t>
      </w:r>
      <w:r w:rsidRPr="0099464A">
        <w:rPr>
          <w:iCs/>
          <w:sz w:val="24"/>
          <w:szCs w:val="24"/>
        </w:rPr>
        <w:t xml:space="preserve">отдела закупочной деятельности  филиала ПАО «Россети Центр» - «Ярэнерго» </w:t>
      </w:r>
      <w:r w:rsidR="00E9689E" w:rsidRPr="0099464A">
        <w:rPr>
          <w:iCs/>
          <w:sz w:val="24"/>
          <w:szCs w:val="24"/>
        </w:rPr>
        <w:t xml:space="preserve">Еремеева О.А., контактный телефон: (4852) 78-14-54, адрес электронной почты: </w:t>
      </w:r>
      <w:r w:rsidR="00E9689E" w:rsidRPr="0099464A">
        <w:rPr>
          <w:sz w:val="24"/>
          <w:szCs w:val="24"/>
        </w:rPr>
        <w:t>Eremeeva.OA@mrsk-1.ru</w:t>
      </w:r>
      <w:r w:rsidR="00E9689E" w:rsidRPr="0099464A">
        <w:rPr>
          <w:iCs/>
          <w:sz w:val="24"/>
          <w:szCs w:val="24"/>
        </w:rPr>
        <w:t xml:space="preserve">, ответственное лицо – Еремеева О.А., контактный телефон: (4852) 78-14-54, адрес электронной почты: </w:t>
      </w:r>
      <w:r w:rsidR="00E9689E" w:rsidRPr="0099464A">
        <w:rPr>
          <w:sz w:val="24"/>
          <w:szCs w:val="24"/>
        </w:rPr>
        <w:t>Eremeeva.OA@mrsk-1.ru</w:t>
      </w:r>
      <w:r w:rsidR="00E9689E" w:rsidRPr="0099464A">
        <w:rPr>
          <w:iCs/>
          <w:sz w:val="24"/>
          <w:szCs w:val="24"/>
        </w:rPr>
        <w:t xml:space="preserve"> </w:t>
      </w:r>
      <w:r w:rsidR="00E9689E" w:rsidRPr="0099464A">
        <w:rPr>
          <w:sz w:val="24"/>
          <w:szCs w:val="24"/>
        </w:rPr>
        <w:t>настоящим Извещением</w:t>
      </w:r>
      <w:r w:rsidRPr="0099464A">
        <w:rPr>
          <w:sz w:val="24"/>
          <w:szCs w:val="24"/>
        </w:rPr>
        <w:t xml:space="preserve"> приглашают юридических лиц, соответствующих требованиям п. </w:t>
      </w:r>
      <w:r w:rsidRPr="0099464A">
        <w:rPr>
          <w:sz w:val="24"/>
          <w:szCs w:val="24"/>
        </w:rPr>
        <w:fldChar w:fldCharType="begin"/>
      </w:r>
      <w:r w:rsidRPr="0099464A">
        <w:rPr>
          <w:sz w:val="24"/>
          <w:szCs w:val="24"/>
        </w:rPr>
        <w:instrText xml:space="preserve"> REF _Ref518554593 \r \h  \* MERGEFORMAT </w:instrText>
      </w:r>
      <w:r w:rsidRPr="0099464A">
        <w:rPr>
          <w:sz w:val="24"/>
          <w:szCs w:val="24"/>
        </w:rPr>
      </w:r>
      <w:r w:rsidRPr="0099464A">
        <w:rPr>
          <w:sz w:val="24"/>
          <w:szCs w:val="24"/>
        </w:rPr>
        <w:fldChar w:fldCharType="separate"/>
      </w:r>
      <w:r w:rsidRPr="0099464A">
        <w:rPr>
          <w:sz w:val="24"/>
          <w:szCs w:val="24"/>
        </w:rPr>
        <w:t>22</w:t>
      </w:r>
      <w:r w:rsidRPr="0099464A">
        <w:rPr>
          <w:sz w:val="24"/>
          <w:szCs w:val="24"/>
        </w:rPr>
        <w:fldChar w:fldCharType="end"/>
      </w:r>
      <w:r w:rsidRPr="0099464A">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E9689E" w:rsidRPr="0099464A">
        <w:rPr>
          <w:color w:val="000000"/>
          <w:sz w:val="24"/>
          <w:szCs w:val="24"/>
        </w:rPr>
        <w:t xml:space="preserve"> </w:t>
      </w:r>
      <w:r w:rsidR="0099464A" w:rsidRPr="0099464A">
        <w:rPr>
          <w:sz w:val="24"/>
          <w:szCs w:val="24"/>
        </w:rPr>
        <w:t>выполнение работ «под ключ» по проектированию и строительству/реконструкции объектов: строительство ВЛ 10кВ № 01 РП-5 ОСК ПС 110/35/10 кВ Ростов; строительство КЛ 10кВ № 01 РП-5 ОСК ПС 110/35/10 кВ Ростов; строительство ВЛ 10кВ № 02 РП-5 ОСК ПС 110/35/10 кВ Ростов; строительство КЛ 10кВ № 02 РП-5 ОСК ПС 110/35/10 кВ Ростов; строительство ТП 141; строительство КЛ 0,4 кВ №1 ТП 141; строительство КЛ 0,4 кВ №2 ТП 141; строительство КЛ 0,4 кВ №3 ТП 141; строительство КЛ 0,4 кВ №4 ТП 141; строительство КЛ 0,4 кВ №5 ТП 141; строительство КЛ 0,4 кВ №6 ТП 141; строительство защитного ограждения ТП 141; расширение Системы учета электроэнергии Ростовского РЭС (инв. № 14002031-00) для нужд ПАО "Россети Центр" (филиала "Ярэнерго")</w:t>
      </w:r>
      <w:r w:rsidR="00A70D99" w:rsidRPr="0099464A">
        <w:rPr>
          <w:sz w:val="24"/>
          <w:szCs w:val="24"/>
        </w:rPr>
        <w:t xml:space="preserve">, </w:t>
      </w:r>
      <w:r w:rsidRPr="0099464A">
        <w:rPr>
          <w:sz w:val="24"/>
          <w:szCs w:val="24"/>
        </w:rPr>
        <w:t>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0"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1" w:history="1">
        <w:r>
          <w:rPr>
            <w:rStyle w:val="af2"/>
            <w:sz w:val="24"/>
            <w:szCs w:val="24"/>
          </w:rPr>
          <w:t>tender.lot-online.ru</w:t>
        </w:r>
      </w:hyperlink>
      <w:r>
        <w:rPr>
          <w:sz w:val="24"/>
          <w:szCs w:val="24"/>
        </w:rPr>
        <w:t xml:space="preserve"> (далее — ЭТП) и на сайте ПАО «Россети Центр» (</w:t>
      </w:r>
      <w:hyperlink r:id="rId12"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Pr="0099464A" w:rsidRDefault="00F856D7">
      <w:pPr>
        <w:pStyle w:val="affa"/>
        <w:numPr>
          <w:ilvl w:val="0"/>
          <w:numId w:val="4"/>
        </w:numPr>
        <w:spacing w:before="40" w:line="240" w:lineRule="auto"/>
        <w:rPr>
          <w:sz w:val="24"/>
          <w:szCs w:val="24"/>
        </w:rPr>
      </w:pPr>
      <w:bookmarkStart w:id="5" w:name="_Ref440269836"/>
      <w:r>
        <w:rPr>
          <w:sz w:val="24"/>
          <w:szCs w:val="24"/>
        </w:rPr>
        <w:t xml:space="preserve">Настоящий Запрос цен проводится в соответствии с правилами и с использованием функционала </w:t>
      </w:r>
      <w:r w:rsidRPr="0099464A">
        <w:rPr>
          <w:sz w:val="24"/>
          <w:szCs w:val="24"/>
        </w:rPr>
        <w:t>ЭТП.</w:t>
      </w:r>
      <w:bookmarkEnd w:id="5"/>
    </w:p>
    <w:p w:rsidR="0099464A" w:rsidRPr="0099464A" w:rsidRDefault="00A53ACA" w:rsidP="00336F16">
      <w:pPr>
        <w:pStyle w:val="affa"/>
        <w:numPr>
          <w:ilvl w:val="0"/>
          <w:numId w:val="4"/>
        </w:numPr>
        <w:spacing w:before="40" w:line="240" w:lineRule="auto"/>
        <w:rPr>
          <w:sz w:val="24"/>
          <w:szCs w:val="24"/>
        </w:rPr>
      </w:pPr>
      <w:r w:rsidRPr="0099464A">
        <w:rPr>
          <w:b/>
          <w:sz w:val="24"/>
          <w:szCs w:val="24"/>
        </w:rPr>
        <w:t>Предмет договора:</w:t>
      </w:r>
      <w:r w:rsidR="00FD53CA" w:rsidRPr="0099464A">
        <w:rPr>
          <w:sz w:val="24"/>
          <w:szCs w:val="24"/>
        </w:rPr>
        <w:t xml:space="preserve"> </w:t>
      </w:r>
      <w:r w:rsidR="0099464A" w:rsidRPr="0099464A">
        <w:rPr>
          <w:sz w:val="24"/>
          <w:szCs w:val="24"/>
        </w:rPr>
        <w:t xml:space="preserve">Выполнение работ «под ключ» по проектированию и строительству/реконструкции объектов: строительство ВЛ 10кВ № 01 РП-5 ОСК ПС 110/35/10 </w:t>
      </w:r>
      <w:r w:rsidR="0099464A" w:rsidRPr="0099464A">
        <w:rPr>
          <w:sz w:val="24"/>
          <w:szCs w:val="24"/>
        </w:rPr>
        <w:lastRenderedPageBreak/>
        <w:t>кВ Ростов; строительство КЛ 10кВ № 01 РП-5 ОСК ПС 110/35/10 кВ Ростов; строительство ВЛ 10кВ № 02 РП-5 ОСК ПС 110/35/10 кВ Ростов; строительство КЛ 10кВ № 02 РП-5 ОСК ПС 110/35/10 кВ Ростов; строительство ТП 141; строительство КЛ 0,4 кВ №1 ТП 141; строительство КЛ 0,4 кВ №2 ТП 141; строительство КЛ 0,4 кВ №3 ТП 141; строительство КЛ 0,4 кВ №4 ТП 141; строительство КЛ 0,4 кВ №5 ТП 141; строительство КЛ 0,4 кВ №6 ТП 141; строительство защитного ограждения ТП 141; расширение Системы учета электроэнергии Ростовского РЭС (инв. № 14002031-00) для нужд ПАО "Россети Центр" (филиала "Ярэнерго").</w:t>
      </w:r>
    </w:p>
    <w:p w:rsidR="005B7CC8" w:rsidRPr="0099464A" w:rsidRDefault="00F856D7" w:rsidP="00336F16">
      <w:pPr>
        <w:pStyle w:val="affa"/>
        <w:numPr>
          <w:ilvl w:val="0"/>
          <w:numId w:val="4"/>
        </w:numPr>
        <w:spacing w:before="40" w:line="240" w:lineRule="auto"/>
        <w:rPr>
          <w:sz w:val="24"/>
          <w:szCs w:val="24"/>
        </w:rPr>
      </w:pPr>
      <w:r w:rsidRPr="0099464A">
        <w:rPr>
          <w:b/>
          <w:sz w:val="24"/>
          <w:szCs w:val="24"/>
        </w:rPr>
        <w:t xml:space="preserve">Техническое задание на выполнение работ </w:t>
      </w:r>
      <w:r w:rsidRPr="0099464A">
        <w:rPr>
          <w:sz w:val="24"/>
          <w:szCs w:val="24"/>
        </w:rPr>
        <w:t xml:space="preserve">изложено </w:t>
      </w:r>
      <w:r w:rsidRPr="0099464A">
        <w:rPr>
          <w:bCs/>
          <w:sz w:val="24"/>
          <w:szCs w:val="24"/>
        </w:rPr>
        <w:t>в Приложении №1</w:t>
      </w:r>
      <w:r w:rsidRPr="0099464A">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 xml:space="preserve">не предлагают выплатить </w:t>
      </w:r>
      <w:r>
        <w:rPr>
          <w:spacing w:val="-4"/>
          <w:sz w:val="24"/>
          <w:szCs w:val="24"/>
        </w:rPr>
        <w:lastRenderedPageBreak/>
        <w:t>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3"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4"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lastRenderedPageBreak/>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99464A" w:rsidRDefault="00E9689E" w:rsidP="00B2647A">
      <w:pPr>
        <w:pStyle w:val="affa"/>
        <w:numPr>
          <w:ilvl w:val="0"/>
          <w:numId w:val="4"/>
        </w:numPr>
        <w:tabs>
          <w:tab w:val="left" w:pos="1080"/>
        </w:tabs>
        <w:spacing w:line="240" w:lineRule="auto"/>
        <w:rPr>
          <w:sz w:val="24"/>
          <w:szCs w:val="24"/>
        </w:rPr>
      </w:pPr>
      <w:bookmarkStart w:id="81" w:name="_Ref440965584"/>
      <w:r>
        <w:rPr>
          <w:b/>
          <w:sz w:val="24"/>
          <w:szCs w:val="24"/>
        </w:rPr>
        <w:t>Срок выполнения работ:</w:t>
      </w:r>
    </w:p>
    <w:p w:rsidR="0099464A" w:rsidRPr="0099464A" w:rsidRDefault="0099464A" w:rsidP="0099464A">
      <w:pPr>
        <w:pStyle w:val="affa"/>
        <w:tabs>
          <w:tab w:val="left" w:pos="1080"/>
        </w:tabs>
        <w:spacing w:line="240" w:lineRule="auto"/>
        <w:ind w:left="1080"/>
        <w:jc w:val="left"/>
        <w:rPr>
          <w:b/>
          <w:sz w:val="24"/>
          <w:szCs w:val="24"/>
        </w:rPr>
      </w:pPr>
      <w:r w:rsidRPr="00577CDB">
        <w:rPr>
          <w:sz w:val="22"/>
          <w:szCs w:val="22"/>
        </w:rPr>
        <w:t xml:space="preserve">Начало работ: с момента заключения договора </w:t>
      </w:r>
      <w:r w:rsidRPr="00577CDB">
        <w:rPr>
          <w:sz w:val="22"/>
          <w:szCs w:val="22"/>
        </w:rPr>
        <w:br/>
        <w:t>Окончание работ: до 10.12.2024.</w:t>
      </w:r>
    </w:p>
    <w:bookmarkEnd w:id="81"/>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99464A" w:rsidRDefault="00F856D7" w:rsidP="0099464A">
      <w:pPr>
        <w:numPr>
          <w:ilvl w:val="0"/>
          <w:numId w:val="4"/>
        </w:numPr>
        <w:spacing w:before="40" w:line="240" w:lineRule="auto"/>
        <w:rPr>
          <w:sz w:val="24"/>
          <w:szCs w:val="24"/>
        </w:rPr>
      </w:pPr>
      <w:bookmarkStart w:id="82" w:name="_Ref440965830"/>
      <w:bookmarkStart w:id="83" w:name="_Ref9347291"/>
      <w:r w:rsidRPr="0099464A">
        <w:rPr>
          <w:b/>
          <w:sz w:val="24"/>
          <w:szCs w:val="24"/>
        </w:rPr>
        <w:t>Начальная (максимальная) цена Договора:</w:t>
      </w:r>
      <w:r w:rsidR="00FD53CA" w:rsidRPr="0099464A">
        <w:rPr>
          <w:rFonts w:ascii="Calibri" w:eastAsia="Calibri" w:hAnsi="Calibri"/>
          <w:color w:val="000000"/>
          <w:sz w:val="24"/>
          <w:szCs w:val="24"/>
          <w:lang w:eastAsia="en-US"/>
        </w:rPr>
        <w:t xml:space="preserve"> </w:t>
      </w:r>
      <w:r w:rsidR="0099464A" w:rsidRPr="0099464A">
        <w:rPr>
          <w:b/>
          <w:sz w:val="24"/>
          <w:szCs w:val="24"/>
        </w:rPr>
        <w:t>11 308 443,00</w:t>
      </w:r>
      <w:r w:rsidR="0099464A" w:rsidRPr="0099464A">
        <w:rPr>
          <w:sz w:val="24"/>
          <w:szCs w:val="24"/>
        </w:rPr>
        <w:t xml:space="preserve"> </w:t>
      </w:r>
      <w:r w:rsidRPr="0099464A">
        <w:rPr>
          <w:sz w:val="24"/>
          <w:szCs w:val="24"/>
        </w:rPr>
        <w:t>(</w:t>
      </w:r>
      <w:r w:rsidR="0099464A" w:rsidRPr="0099464A">
        <w:rPr>
          <w:sz w:val="24"/>
          <w:szCs w:val="24"/>
        </w:rPr>
        <w:t>одиннадцать миллионов триста восемь тысяч четыреста сорок три</w:t>
      </w:r>
      <w:r w:rsidR="006A3058" w:rsidRPr="0099464A">
        <w:rPr>
          <w:sz w:val="24"/>
          <w:szCs w:val="24"/>
        </w:rPr>
        <w:t>)</w:t>
      </w:r>
      <w:r w:rsidR="00FD53CA" w:rsidRPr="0099464A">
        <w:rPr>
          <w:sz w:val="24"/>
          <w:szCs w:val="24"/>
        </w:rPr>
        <w:t xml:space="preserve"> </w:t>
      </w:r>
      <w:r w:rsidR="0099464A" w:rsidRPr="0099464A">
        <w:rPr>
          <w:sz w:val="24"/>
          <w:szCs w:val="24"/>
        </w:rPr>
        <w:t>рубля</w:t>
      </w:r>
      <w:r w:rsidR="00933944" w:rsidRPr="0099464A">
        <w:rPr>
          <w:sz w:val="24"/>
          <w:szCs w:val="24"/>
        </w:rPr>
        <w:t xml:space="preserve"> </w:t>
      </w:r>
      <w:r w:rsidRPr="0099464A">
        <w:rPr>
          <w:sz w:val="24"/>
          <w:szCs w:val="24"/>
        </w:rPr>
        <w:t>00 копеек РФ, без учета НДС; НДС составляет</w:t>
      </w:r>
      <w:r w:rsidR="00A54254" w:rsidRPr="0099464A">
        <w:rPr>
          <w:sz w:val="24"/>
          <w:szCs w:val="24"/>
        </w:rPr>
        <w:t xml:space="preserve"> </w:t>
      </w:r>
      <w:r w:rsidR="0099464A" w:rsidRPr="0099464A">
        <w:rPr>
          <w:b/>
          <w:sz w:val="24"/>
          <w:szCs w:val="24"/>
        </w:rPr>
        <w:t>2 261 688,60</w:t>
      </w:r>
      <w:r w:rsidR="0099464A" w:rsidRPr="0099464A">
        <w:rPr>
          <w:sz w:val="24"/>
          <w:szCs w:val="24"/>
        </w:rPr>
        <w:t xml:space="preserve"> </w:t>
      </w:r>
      <w:r w:rsidRPr="0099464A">
        <w:rPr>
          <w:sz w:val="24"/>
          <w:szCs w:val="24"/>
        </w:rPr>
        <w:t>(</w:t>
      </w:r>
      <w:r w:rsidR="0099464A" w:rsidRPr="0099464A">
        <w:rPr>
          <w:sz w:val="24"/>
          <w:szCs w:val="24"/>
        </w:rPr>
        <w:t>два миллиона двести шестьдесят одна тысяча шестьсот восемьдесят восемь</w:t>
      </w:r>
      <w:r w:rsidR="00996AB8" w:rsidRPr="0099464A">
        <w:rPr>
          <w:sz w:val="24"/>
          <w:szCs w:val="24"/>
        </w:rPr>
        <w:t>)</w:t>
      </w:r>
      <w:r w:rsidR="0006565A" w:rsidRPr="0099464A">
        <w:rPr>
          <w:sz w:val="24"/>
          <w:szCs w:val="24"/>
        </w:rPr>
        <w:t xml:space="preserve"> рубл</w:t>
      </w:r>
      <w:r w:rsidR="00996AB8" w:rsidRPr="0099464A">
        <w:rPr>
          <w:sz w:val="24"/>
          <w:szCs w:val="24"/>
        </w:rPr>
        <w:t xml:space="preserve">ей </w:t>
      </w:r>
      <w:r w:rsidR="0099464A" w:rsidRPr="0099464A">
        <w:rPr>
          <w:sz w:val="24"/>
          <w:szCs w:val="24"/>
        </w:rPr>
        <w:t>6</w:t>
      </w:r>
      <w:r w:rsidR="00933944" w:rsidRPr="0099464A">
        <w:rPr>
          <w:sz w:val="24"/>
          <w:szCs w:val="24"/>
        </w:rPr>
        <w:t>0</w:t>
      </w:r>
      <w:r w:rsidRPr="0099464A">
        <w:rPr>
          <w:sz w:val="24"/>
          <w:szCs w:val="24"/>
        </w:rPr>
        <w:t xml:space="preserve"> копеек РФ;</w:t>
      </w:r>
      <w:r w:rsidR="00FD53CA" w:rsidRPr="0099464A">
        <w:rPr>
          <w:rFonts w:ascii="Calibri" w:eastAsia="Calibri" w:hAnsi="Calibri"/>
          <w:color w:val="000000"/>
          <w:sz w:val="24"/>
          <w:szCs w:val="24"/>
          <w:lang w:eastAsia="en-US"/>
        </w:rPr>
        <w:t xml:space="preserve"> </w:t>
      </w:r>
      <w:r w:rsidR="0099464A" w:rsidRPr="0099464A">
        <w:rPr>
          <w:b/>
          <w:sz w:val="24"/>
          <w:szCs w:val="24"/>
        </w:rPr>
        <w:t>13 570 131,60</w:t>
      </w:r>
      <w:r w:rsidR="0099464A" w:rsidRPr="0099464A">
        <w:rPr>
          <w:sz w:val="24"/>
          <w:szCs w:val="24"/>
        </w:rPr>
        <w:t xml:space="preserve"> </w:t>
      </w:r>
      <w:r w:rsidR="00FF51A2" w:rsidRPr="0099464A">
        <w:rPr>
          <w:sz w:val="24"/>
          <w:szCs w:val="24"/>
        </w:rPr>
        <w:t>(</w:t>
      </w:r>
      <w:r w:rsidR="0099464A" w:rsidRPr="0099464A">
        <w:rPr>
          <w:sz w:val="24"/>
          <w:szCs w:val="24"/>
        </w:rPr>
        <w:t>тринадцать миллионов пятьсот се</w:t>
      </w:r>
      <w:r w:rsidR="0099464A">
        <w:rPr>
          <w:sz w:val="24"/>
          <w:szCs w:val="24"/>
        </w:rPr>
        <w:t xml:space="preserve">мьдесят тысяч сто тридцать </w:t>
      </w:r>
      <w:r w:rsidR="0099464A" w:rsidRPr="0099464A">
        <w:rPr>
          <w:sz w:val="24"/>
          <w:szCs w:val="24"/>
        </w:rPr>
        <w:t>один)</w:t>
      </w:r>
      <w:r w:rsidR="00996AB8" w:rsidRPr="0099464A">
        <w:rPr>
          <w:sz w:val="24"/>
          <w:szCs w:val="24"/>
        </w:rPr>
        <w:t xml:space="preserve"> рубл</w:t>
      </w:r>
      <w:r w:rsidR="0099464A" w:rsidRPr="0099464A">
        <w:rPr>
          <w:sz w:val="24"/>
          <w:szCs w:val="24"/>
        </w:rPr>
        <w:t>ь 6</w:t>
      </w:r>
      <w:r w:rsidR="0006565A" w:rsidRPr="0099464A">
        <w:rPr>
          <w:sz w:val="24"/>
          <w:szCs w:val="24"/>
        </w:rPr>
        <w:t>0 копеек</w:t>
      </w:r>
      <w:r w:rsidRPr="0099464A">
        <w:rPr>
          <w:sz w:val="24"/>
          <w:szCs w:val="24"/>
        </w:rPr>
        <w:t xml:space="preserve"> РФ, с учетом НДС</w:t>
      </w:r>
      <w:bookmarkEnd w:id="82"/>
      <w:r w:rsidRPr="0099464A">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sidRPr="0099464A">
        <w:rPr>
          <w:sz w:val="24"/>
          <w:szCs w:val="24"/>
        </w:rPr>
        <w:t>Обоснование начальной (максимальной) цены</w:t>
      </w:r>
      <w:r w:rsidRPr="00E27EAB">
        <w:rPr>
          <w:sz w:val="24"/>
          <w:szCs w:val="24"/>
        </w:rPr>
        <w:t xml:space="preserve"> договора</w:t>
      </w:r>
      <w:r>
        <w:rPr>
          <w:sz w:val="24"/>
          <w:szCs w:val="24"/>
        </w:rPr>
        <w:t xml:space="preserve"> приведено в приложении №5 к настоящему Извещению. В случае, если цена, указанная в Приложении №5 не </w:t>
      </w:r>
      <w:r>
        <w:rPr>
          <w:sz w:val="24"/>
          <w:szCs w:val="24"/>
        </w:rPr>
        <w:lastRenderedPageBreak/>
        <w:t xml:space="preserve">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Дата начала срока подачи заявок:</w:t>
      </w:r>
      <w:r w:rsidR="00996AB8">
        <w:rPr>
          <w:sz w:val="24"/>
          <w:szCs w:val="24"/>
        </w:rPr>
        <w:t xml:space="preserve"> </w:t>
      </w:r>
      <w:r w:rsidR="00237B05">
        <w:rPr>
          <w:b/>
          <w:sz w:val="24"/>
          <w:szCs w:val="24"/>
        </w:rPr>
        <w:t>29</w:t>
      </w:r>
      <w:r w:rsidR="00996AB8" w:rsidRPr="00996AB8">
        <w:rPr>
          <w:b/>
          <w:sz w:val="24"/>
          <w:szCs w:val="24"/>
        </w:rPr>
        <w:t xml:space="preserve"> сентября</w:t>
      </w:r>
      <w:r w:rsidR="005A0B50" w:rsidRPr="00996AB8">
        <w:rPr>
          <w:b/>
          <w:sz w:val="24"/>
          <w:szCs w:val="24"/>
        </w:rPr>
        <w:t xml:space="preserve"> </w:t>
      </w:r>
      <w:r w:rsidRPr="00996AB8">
        <w:rPr>
          <w:b/>
          <w:sz w:val="24"/>
          <w:szCs w:val="24"/>
        </w:rPr>
        <w:t>2023 года</w:t>
      </w:r>
      <w:r>
        <w:rPr>
          <w:b/>
          <w:sz w:val="24"/>
          <w:szCs w:val="24"/>
        </w:rPr>
        <w:t>;</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237B05" w:rsidRPr="00237B05">
        <w:rPr>
          <w:b/>
          <w:sz w:val="24"/>
          <w:szCs w:val="24"/>
        </w:rPr>
        <w:t>06</w:t>
      </w:r>
      <w:r w:rsidR="00996AB8">
        <w:rPr>
          <w:b/>
          <w:sz w:val="24"/>
          <w:szCs w:val="24"/>
        </w:rPr>
        <w:t xml:space="preserve"> октября</w:t>
      </w:r>
      <w:r w:rsidR="00BF161F" w:rsidRPr="00D16F86">
        <w:rPr>
          <w:b/>
          <w:sz w:val="24"/>
          <w:szCs w:val="24"/>
        </w:rPr>
        <w:t xml:space="preserve"> </w:t>
      </w:r>
      <w:r w:rsidRPr="00D16F86">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E60AE0">
        <w:rPr>
          <w:b/>
        </w:rPr>
        <w:t>1</w:t>
      </w:r>
      <w:r w:rsidR="00237B05">
        <w:rPr>
          <w:b/>
        </w:rPr>
        <w:t>1</w:t>
      </w:r>
      <w:r w:rsidR="00D16F86">
        <w:rPr>
          <w:b/>
        </w:rPr>
        <w:t xml:space="preserve"> </w:t>
      </w:r>
      <w:r w:rsidR="00996AB8">
        <w:rPr>
          <w:b/>
        </w:rPr>
        <w:t>октября</w:t>
      </w:r>
      <w:r w:rsidR="00D16F86">
        <w:rPr>
          <w:b/>
        </w:rPr>
        <w:t xml:space="preserve">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4522CA">
        <w:rPr>
          <w:b/>
          <w:sz w:val="24"/>
          <w:szCs w:val="24"/>
        </w:rPr>
        <w:t>12</w:t>
      </w:r>
      <w:bookmarkStart w:id="90" w:name="_GoBack"/>
      <w:bookmarkEnd w:id="90"/>
      <w:r w:rsidR="00996AB8">
        <w:rPr>
          <w:b/>
          <w:sz w:val="24"/>
          <w:szCs w:val="24"/>
        </w:rPr>
        <w:t xml:space="preserve"> октября</w:t>
      </w:r>
      <w:r w:rsidR="0006565A">
        <w:rPr>
          <w:b/>
          <w:sz w:val="24"/>
          <w:szCs w:val="24"/>
        </w:rPr>
        <w:t xml:space="preserve"> </w:t>
      </w:r>
      <w:r>
        <w:rPr>
          <w:b/>
          <w:sz w:val="24"/>
          <w:szCs w:val="24"/>
        </w:rPr>
        <w:t>2023</w:t>
      </w:r>
      <w:r>
        <w:rPr>
          <w:sz w:val="24"/>
          <w:szCs w:val="24"/>
        </w:rPr>
        <w:t xml:space="preserve"> </w:t>
      </w:r>
      <w:r>
        <w:rPr>
          <w:b/>
          <w:sz w:val="24"/>
          <w:szCs w:val="24"/>
        </w:rPr>
        <w:t>года.</w:t>
      </w:r>
    </w:p>
    <w:p w:rsidR="00E27EAB" w:rsidRDefault="00F856D7" w:rsidP="00E27EAB">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237B05">
        <w:rPr>
          <w:b/>
          <w:sz w:val="24"/>
          <w:szCs w:val="24"/>
        </w:rPr>
        <w:t>03</w:t>
      </w:r>
      <w:r w:rsidR="007E6B86">
        <w:rPr>
          <w:b/>
          <w:sz w:val="24"/>
          <w:szCs w:val="24"/>
        </w:rPr>
        <w:t xml:space="preserve"> </w:t>
      </w:r>
      <w:r w:rsidR="00996AB8">
        <w:rPr>
          <w:b/>
          <w:sz w:val="24"/>
          <w:szCs w:val="24"/>
        </w:rPr>
        <w:t>октябр</w:t>
      </w:r>
      <w:r w:rsidR="007E6B86">
        <w:rPr>
          <w:b/>
          <w:sz w:val="24"/>
          <w:szCs w:val="24"/>
        </w:rPr>
        <w:t>я</w:t>
      </w:r>
      <w:r w:rsidR="00BF161F">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bookmarkStart w:id="92" w:name="_Ref518554593"/>
    </w:p>
    <w:p w:rsidR="005B7CC8" w:rsidRPr="00E27EAB" w:rsidRDefault="00F856D7" w:rsidP="00E27EAB">
      <w:pPr>
        <w:pStyle w:val="affa"/>
        <w:numPr>
          <w:ilvl w:val="0"/>
          <w:numId w:val="4"/>
        </w:numPr>
        <w:tabs>
          <w:tab w:val="left" w:pos="0"/>
          <w:tab w:val="left" w:pos="1080"/>
        </w:tabs>
        <w:spacing w:before="120" w:after="120" w:line="240" w:lineRule="auto"/>
        <w:rPr>
          <w:b/>
          <w:sz w:val="24"/>
          <w:szCs w:val="24"/>
        </w:rPr>
      </w:pPr>
      <w:r w:rsidRPr="00E27EAB">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sidRPr="00E27EAB">
        <w:rPr>
          <w:sz w:val="24"/>
          <w:szCs w:val="24"/>
        </w:rPr>
        <w:t>энерго» и «Ярэнерго») по Лоту № 11</w:t>
      </w:r>
      <w:r w:rsidRPr="00E27EAB">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w:t>
      </w:r>
      <w:r w:rsidRPr="00E27EAB">
        <w:rPr>
          <w:sz w:val="24"/>
          <w:szCs w:val="24"/>
        </w:rPr>
        <w:lastRenderedPageBreak/>
        <w:t>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sidRPr="00E27EAB">
        <w:rPr>
          <w:sz w:val="24"/>
          <w:szCs w:val="24"/>
        </w:rPr>
        <w:t>ети Центр» (филиала «Ярэнерго</w:t>
      </w:r>
      <w:r w:rsidRPr="00E27EAB">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5"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w:t>
      </w:r>
      <w:r>
        <w:rPr>
          <w:sz w:val="24"/>
          <w:szCs w:val="24"/>
        </w:rPr>
        <w:lastRenderedPageBreak/>
        <w:t>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6"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lastRenderedPageBreak/>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lastRenderedPageBreak/>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 xml:space="preserve">Заявка Участника будет отклонена на основании отрицательного заключения </w:t>
      </w:r>
      <w:r w:rsidRPr="004C4E45">
        <w:rPr>
          <w:sz w:val="24"/>
          <w:szCs w:val="24"/>
        </w:rPr>
        <w:lastRenderedPageBreak/>
        <w:t>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Pr>
          <w:sz w:val="24"/>
          <w:szCs w:val="24"/>
        </w:rPr>
        <w:lastRenderedPageBreak/>
        <w:t>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lastRenderedPageBreak/>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w:t>
      </w:r>
      <w:r>
        <w:rPr>
          <w:sz w:val="24"/>
          <w:szCs w:val="24"/>
        </w:rPr>
        <w:lastRenderedPageBreak/>
        <w:t xml:space="preserve">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w:t>
      </w:r>
      <w:r w:rsidR="0006565A">
        <w:rPr>
          <w:sz w:val="24"/>
          <w:szCs w:val="24"/>
        </w:rPr>
        <w:t>правилам,</w:t>
      </w:r>
      <w:r>
        <w:rPr>
          <w:sz w:val="24"/>
          <w:szCs w:val="24"/>
        </w:rPr>
        <w:t xml:space="preserve">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w:t>
      </w:r>
      <w:r>
        <w:rPr>
          <w:bCs/>
          <w:sz w:val="24"/>
          <w:szCs w:val="24"/>
        </w:rPr>
        <w:lastRenderedPageBreak/>
        <w:t>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lastRenderedPageBreak/>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w:t>
      </w:r>
      <w:r w:rsidR="0006565A">
        <w:rPr>
          <w:b/>
          <w:sz w:val="24"/>
          <w:szCs w:val="24"/>
        </w:rPr>
        <w:t>__________ от «___» _______ 2023</w:t>
      </w:r>
      <w:r>
        <w:rPr>
          <w:b/>
          <w:sz w:val="24"/>
          <w:szCs w:val="24"/>
        </w:rPr>
        <w:t xml:space="preserve"> года</w:t>
      </w:r>
    </w:p>
    <w:p w:rsidR="0006565A" w:rsidRDefault="0006565A"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Pr="00E27EAB" w:rsidRDefault="00C4377F" w:rsidP="0006565A">
      <w:pPr>
        <w:ind w:firstLine="0"/>
        <w:rPr>
          <w:sz w:val="24"/>
          <w:szCs w:val="24"/>
        </w:rPr>
      </w:pPr>
    </w:p>
    <w:p w:rsidR="005B7CC8" w:rsidRDefault="00F856D7" w:rsidP="0006565A">
      <w:pPr>
        <w:ind w:firstLine="0"/>
      </w:pP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19"/>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BB7" w:rsidRDefault="00AD3BB7">
      <w:pPr>
        <w:spacing w:line="240" w:lineRule="auto"/>
      </w:pPr>
      <w:r>
        <w:separator/>
      </w:r>
    </w:p>
  </w:endnote>
  <w:endnote w:type="continuationSeparator" w:id="0">
    <w:p w:rsidR="00AD3BB7" w:rsidRDefault="00AD3B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BB7" w:rsidRDefault="00AD3BB7">
      <w:pPr>
        <w:spacing w:line="240" w:lineRule="auto"/>
      </w:pPr>
      <w:r>
        <w:separator/>
      </w:r>
    </w:p>
  </w:footnote>
  <w:footnote w:type="continuationSeparator" w:id="0">
    <w:p w:rsidR="00AD3BB7" w:rsidRDefault="00AD3BB7">
      <w:pPr>
        <w:spacing w:line="240" w:lineRule="auto"/>
      </w:pPr>
      <w:r>
        <w:continuationSeparator/>
      </w:r>
    </w:p>
  </w:footnote>
  <w:footnote w:id="1">
    <w:p w:rsidR="006A3058" w:rsidRDefault="006A3058">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A3058" w:rsidRDefault="006A3058">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058" w:rsidRDefault="006A3058">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4522CA">
      <w:rPr>
        <w:rStyle w:val="afd"/>
        <w:i/>
        <w:iCs/>
        <w:noProof/>
        <w:sz w:val="24"/>
        <w:szCs w:val="24"/>
      </w:rPr>
      <w:t>5</w:t>
    </w:r>
    <w:r>
      <w:rPr>
        <w:rStyle w:val="afd"/>
        <w:i/>
        <w:iCs/>
        <w:sz w:val="24"/>
        <w:szCs w:val="24"/>
      </w:rPr>
      <w:fldChar w:fldCharType="end"/>
    </w:r>
  </w:p>
  <w:p w:rsidR="006A3058" w:rsidRDefault="006A305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10810"/>
    <w:rsid w:val="00014C73"/>
    <w:rsid w:val="000306E0"/>
    <w:rsid w:val="00057FC9"/>
    <w:rsid w:val="0006565A"/>
    <w:rsid w:val="00121AC0"/>
    <w:rsid w:val="00143A37"/>
    <w:rsid w:val="00194B8A"/>
    <w:rsid w:val="001C126A"/>
    <w:rsid w:val="001C50FA"/>
    <w:rsid w:val="00220463"/>
    <w:rsid w:val="00237B05"/>
    <w:rsid w:val="00250971"/>
    <w:rsid w:val="002C5AC1"/>
    <w:rsid w:val="002C6068"/>
    <w:rsid w:val="0030049A"/>
    <w:rsid w:val="00391071"/>
    <w:rsid w:val="003F009C"/>
    <w:rsid w:val="00406B6E"/>
    <w:rsid w:val="004414F6"/>
    <w:rsid w:val="004522CA"/>
    <w:rsid w:val="004705AA"/>
    <w:rsid w:val="004733DC"/>
    <w:rsid w:val="004A24AC"/>
    <w:rsid w:val="004B71C7"/>
    <w:rsid w:val="004C4E45"/>
    <w:rsid w:val="004E4F7A"/>
    <w:rsid w:val="004F72D8"/>
    <w:rsid w:val="00526663"/>
    <w:rsid w:val="0054689F"/>
    <w:rsid w:val="00570F13"/>
    <w:rsid w:val="00572A34"/>
    <w:rsid w:val="005A0B50"/>
    <w:rsid w:val="005B7CC8"/>
    <w:rsid w:val="005E57A5"/>
    <w:rsid w:val="00697134"/>
    <w:rsid w:val="006A3058"/>
    <w:rsid w:val="006B6DA0"/>
    <w:rsid w:val="006E4608"/>
    <w:rsid w:val="006F60BB"/>
    <w:rsid w:val="006F73A3"/>
    <w:rsid w:val="00745708"/>
    <w:rsid w:val="007571A4"/>
    <w:rsid w:val="007A393C"/>
    <w:rsid w:val="007C20A6"/>
    <w:rsid w:val="007D1C6A"/>
    <w:rsid w:val="007E6B86"/>
    <w:rsid w:val="007F3C44"/>
    <w:rsid w:val="008076BE"/>
    <w:rsid w:val="0081081F"/>
    <w:rsid w:val="00875E6F"/>
    <w:rsid w:val="00881C99"/>
    <w:rsid w:val="00895799"/>
    <w:rsid w:val="008C39DA"/>
    <w:rsid w:val="008F7B5A"/>
    <w:rsid w:val="00933944"/>
    <w:rsid w:val="00950C60"/>
    <w:rsid w:val="0099464A"/>
    <w:rsid w:val="00996AB8"/>
    <w:rsid w:val="00A068A0"/>
    <w:rsid w:val="00A078EF"/>
    <w:rsid w:val="00A371C8"/>
    <w:rsid w:val="00A41407"/>
    <w:rsid w:val="00A47DFD"/>
    <w:rsid w:val="00A53ACA"/>
    <w:rsid w:val="00A54254"/>
    <w:rsid w:val="00A70D99"/>
    <w:rsid w:val="00AD3BB7"/>
    <w:rsid w:val="00B2647A"/>
    <w:rsid w:val="00BA2FC1"/>
    <w:rsid w:val="00BA6B9A"/>
    <w:rsid w:val="00BB54FF"/>
    <w:rsid w:val="00BD076E"/>
    <w:rsid w:val="00BF161F"/>
    <w:rsid w:val="00C139A3"/>
    <w:rsid w:val="00C249EE"/>
    <w:rsid w:val="00C4377F"/>
    <w:rsid w:val="00C85FA0"/>
    <w:rsid w:val="00CA2EFE"/>
    <w:rsid w:val="00CB01C8"/>
    <w:rsid w:val="00D16F86"/>
    <w:rsid w:val="00D220FA"/>
    <w:rsid w:val="00D442E7"/>
    <w:rsid w:val="00D46264"/>
    <w:rsid w:val="00D56614"/>
    <w:rsid w:val="00D760FF"/>
    <w:rsid w:val="00D87D2E"/>
    <w:rsid w:val="00DF6759"/>
    <w:rsid w:val="00DF7949"/>
    <w:rsid w:val="00E069BE"/>
    <w:rsid w:val="00E27EAB"/>
    <w:rsid w:val="00E60AE0"/>
    <w:rsid w:val="00E9689E"/>
    <w:rsid w:val="00EB3C56"/>
    <w:rsid w:val="00EB4E6E"/>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6E6889"/>
  <w15:docId w15:val="{E4EBD31A-0E7C-4B6E-B791-2BA6E1F9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www.mrsk-1.ru/customers/customer-service/feedback/" TargetMode="External"/><Relationship Id="rId18" Type="http://schemas.openxmlformats.org/officeDocument/2006/relationships/hyperlink" Target="https://reestr.digital.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rsk-1.ru" TargetMode="External"/><Relationship Id="rId17"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s://rmsp.nalo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nder.lot-online.ru" TargetMode="External"/><Relationship Id="rId5" Type="http://schemas.openxmlformats.org/officeDocument/2006/relationships/footnotes" Target="footnotes.xml"/><Relationship Id="rId15" Type="http://schemas.openxmlformats.org/officeDocument/2006/relationships/hyperlink" Target="https://zakupki.gov.ru/epz/dishonestsupplier/search/results.html" TargetMode="Externa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mailto:posta@mrsk-1.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25</Pages>
  <Words>9932</Words>
  <Characters>56615</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160</cp:revision>
  <dcterms:created xsi:type="dcterms:W3CDTF">2019-09-05T08:47:00Z</dcterms:created>
  <dcterms:modified xsi:type="dcterms:W3CDTF">2023-09-29T08:32:00Z</dcterms:modified>
  <cp:version>917504</cp:version>
</cp:coreProperties>
</file>