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D923F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 xml:space="preserve">ПИР, СМР внешнего электроснабжения токоприемников объектов ТП (лот </w:t>
      </w:r>
      <w:r w:rsidR="008856BD" w:rsidRPr="003968E9">
        <w:rPr>
          <w:sz w:val="24"/>
          <w:szCs w:val="24"/>
        </w:rPr>
        <w:t>8500012218</w:t>
      </w:r>
      <w:r w:rsidR="001041A1" w:rsidRPr="003968E9">
        <w:rPr>
          <w:rFonts w:ascii="Times New Roman" w:hAnsi="Times New Roman"/>
          <w:sz w:val="24"/>
          <w:szCs w:val="24"/>
        </w:rPr>
        <w:t>)</w:t>
      </w:r>
      <w:r w:rsidR="001041A1" w:rsidRPr="001041A1">
        <w:rPr>
          <w:rFonts w:ascii="Times New Roman" w:hAnsi="Times New Roman"/>
          <w:sz w:val="24"/>
          <w:szCs w:val="24"/>
        </w:rPr>
        <w:t xml:space="preserve"> 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для нужд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856BD" w:rsidRPr="008856BD">
        <w:rPr>
          <w:rFonts w:ascii="Times New Roman" w:hAnsi="Times New Roman" w:cs="Times New Roman"/>
          <w:sz w:val="24"/>
          <w:szCs w:val="24"/>
        </w:rPr>
        <w:t>32211572819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856BD">
        <w:rPr>
          <w:rFonts w:ascii="Times New Roman" w:hAnsi="Times New Roman" w:cs="Times New Roman"/>
          <w:sz w:val="24"/>
          <w:szCs w:val="24"/>
        </w:rPr>
        <w:t>25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8856BD">
        <w:rPr>
          <w:rFonts w:ascii="Times New Roman" w:hAnsi="Times New Roman" w:cs="Times New Roman"/>
          <w:sz w:val="24"/>
          <w:szCs w:val="24"/>
        </w:rPr>
        <w:t>07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8856BD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94B5B" w:rsidRPr="00C94B5B">
        <w:rPr>
          <w:rFonts w:ascii="Times New Roman" w:hAnsi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 xml:space="preserve">ПИР, СМР внешнего электроснабжения токоприемников объектов ТП (лот </w:t>
      </w:r>
      <w:r w:rsidR="008856BD" w:rsidRPr="003968E9">
        <w:rPr>
          <w:sz w:val="24"/>
          <w:szCs w:val="24"/>
        </w:rPr>
        <w:t>8500012218</w:t>
      </w:r>
      <w:r w:rsidR="001041A1" w:rsidRPr="003968E9">
        <w:rPr>
          <w:rFonts w:ascii="Times New Roman" w:hAnsi="Times New Roman"/>
          <w:sz w:val="24"/>
          <w:szCs w:val="24"/>
        </w:rPr>
        <w:t>)</w:t>
      </w:r>
      <w:r w:rsidR="001041A1" w:rsidRPr="001041A1">
        <w:rPr>
          <w:rFonts w:ascii="Times New Roman" w:hAnsi="Times New Roman"/>
          <w:sz w:val="24"/>
          <w:szCs w:val="24"/>
        </w:rPr>
        <w:t xml:space="preserve"> </w:t>
      </w:r>
      <w:r w:rsidR="00C94B5B" w:rsidRPr="00C94B5B">
        <w:rPr>
          <w:rFonts w:ascii="Times New Roman" w:hAnsi="Times New Roman"/>
          <w:sz w:val="24"/>
          <w:szCs w:val="24"/>
        </w:rPr>
        <w:t xml:space="preserve">для нужд </w:t>
      </w:r>
      <w:r w:rsidR="00C94B5B" w:rsidRPr="00C94B5B">
        <w:rPr>
          <w:rFonts w:ascii="Times New Roman" w:hAnsi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1041A1" w:rsidRDefault="004125F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C94B5B">
        <w:rPr>
          <w:rFonts w:ascii="Times New Roman" w:hAnsi="Times New Roman" w:cs="Times New Roman"/>
        </w:rPr>
        <w:t>1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 xml:space="preserve">ПИР, СМР внешнего электроснабжения токоприемников объектов ТП (лот </w:t>
      </w:r>
      <w:r w:rsidR="008856BD" w:rsidRPr="003968E9">
        <w:rPr>
          <w:sz w:val="24"/>
          <w:szCs w:val="24"/>
        </w:rPr>
        <w:t>8500012218</w:t>
      </w:r>
      <w:r w:rsidR="001041A1" w:rsidRPr="003968E9">
        <w:rPr>
          <w:rFonts w:ascii="Times New Roman" w:hAnsi="Times New Roman"/>
          <w:sz w:val="24"/>
          <w:szCs w:val="24"/>
        </w:rPr>
        <w:t>)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proofErr w:type="gramStart"/>
      <w:r w:rsidR="004125F0" w:rsidRPr="004125F0">
        <w:rPr>
          <w:rFonts w:ascii="Times New Roman" w:hAnsi="Times New Roman" w:cs="Times New Roman"/>
          <w:i/>
          <w:sz w:val="24"/>
          <w:szCs w:val="24"/>
        </w:rPr>
        <w:t>Замен</w:t>
      </w:r>
      <w:r w:rsidR="004125F0">
        <w:rPr>
          <w:rFonts w:ascii="Times New Roman" w:hAnsi="Times New Roman" w:cs="Times New Roman"/>
          <w:i/>
          <w:sz w:val="24"/>
          <w:szCs w:val="24"/>
        </w:rPr>
        <w:t>ен</w:t>
      </w:r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  файл</w:t>
      </w:r>
      <w:proofErr w:type="gramEnd"/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  «Приложение № </w:t>
      </w:r>
      <w:r w:rsidR="00C94B5B">
        <w:rPr>
          <w:rFonts w:ascii="Times New Roman" w:hAnsi="Times New Roman" w:cs="Times New Roman"/>
          <w:i/>
          <w:sz w:val="24"/>
          <w:szCs w:val="24"/>
        </w:rPr>
        <w:t>1</w:t>
      </w:r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» к документации  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94B5B" w:rsidRPr="00C94B5B">
        <w:rPr>
          <w:rFonts w:ascii="Times New Roman" w:hAnsi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 xml:space="preserve">ПИР, СМР внешнего электроснабжения токоприемников объектов ТП (лот </w:t>
      </w:r>
      <w:r w:rsidR="00D923F5" w:rsidRPr="003968E9">
        <w:rPr>
          <w:sz w:val="24"/>
          <w:szCs w:val="24"/>
        </w:rPr>
        <w:t>8500012218</w:t>
      </w:r>
      <w:r w:rsidR="001041A1" w:rsidRPr="003968E9">
        <w:rPr>
          <w:rFonts w:ascii="Times New Roman" w:hAnsi="Times New Roman"/>
          <w:sz w:val="24"/>
          <w:szCs w:val="24"/>
        </w:rPr>
        <w:t>)</w:t>
      </w:r>
      <w:r w:rsidR="00C94B5B" w:rsidRPr="00C94B5B">
        <w:rPr>
          <w:rFonts w:ascii="Times New Roman" w:hAnsi="Times New Roman"/>
          <w:sz w:val="24"/>
          <w:szCs w:val="24"/>
        </w:rPr>
        <w:t xml:space="preserve"> для нужд </w:t>
      </w:r>
      <w:r w:rsidR="00C94B5B" w:rsidRPr="00C94B5B">
        <w:rPr>
          <w:rFonts w:ascii="Times New Roman" w:hAnsi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856BD" w:rsidRPr="008856BD">
        <w:rPr>
          <w:rFonts w:ascii="Times New Roman" w:hAnsi="Times New Roman" w:cs="Times New Roman"/>
          <w:sz w:val="24"/>
          <w:szCs w:val="24"/>
        </w:rPr>
        <w:t>32211572819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856BD">
        <w:rPr>
          <w:rFonts w:ascii="Times New Roman" w:hAnsi="Times New Roman" w:cs="Times New Roman"/>
          <w:sz w:val="24"/>
          <w:szCs w:val="24"/>
        </w:rPr>
        <w:t>25</w:t>
      </w:r>
      <w:r w:rsidR="001041A1">
        <w:rPr>
          <w:rFonts w:ascii="Times New Roman" w:hAnsi="Times New Roman" w:cs="Times New Roman"/>
          <w:sz w:val="24"/>
          <w:szCs w:val="24"/>
        </w:rPr>
        <w:t>.</w:t>
      </w:r>
      <w:r w:rsidR="008856BD">
        <w:rPr>
          <w:rFonts w:ascii="Times New Roman" w:hAnsi="Times New Roman" w:cs="Times New Roman"/>
          <w:sz w:val="24"/>
          <w:szCs w:val="24"/>
        </w:rPr>
        <w:t>07</w:t>
      </w:r>
      <w:r w:rsidR="001041A1" w:rsidRPr="00416904">
        <w:rPr>
          <w:rFonts w:ascii="Times New Roman" w:hAnsi="Times New Roman" w:cs="Times New Roman"/>
          <w:sz w:val="24"/>
          <w:szCs w:val="24"/>
        </w:rPr>
        <w:t>.20</w:t>
      </w:r>
      <w:r w:rsidR="001041A1">
        <w:rPr>
          <w:rFonts w:ascii="Times New Roman" w:hAnsi="Times New Roman" w:cs="Times New Roman"/>
          <w:sz w:val="24"/>
          <w:szCs w:val="24"/>
        </w:rPr>
        <w:t>2</w:t>
      </w:r>
      <w:r w:rsidR="008856BD">
        <w:rPr>
          <w:rFonts w:ascii="Times New Roman" w:hAnsi="Times New Roman" w:cs="Times New Roman"/>
          <w:sz w:val="24"/>
          <w:szCs w:val="24"/>
        </w:rPr>
        <w:t>2</w:t>
      </w:r>
      <w:r w:rsidR="001041A1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3F5" w:rsidRDefault="00D923F5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3F5" w:rsidRDefault="00D923F5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3F5" w:rsidRDefault="00D923F5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="00D923F5">
        <w:rPr>
          <w:rFonts w:ascii="Times New Roman" w:hAnsi="Times New Roman" w:cs="Times New Roman"/>
          <w:sz w:val="24"/>
          <w:szCs w:val="24"/>
        </w:rPr>
        <w:t>Я.И. Юриков</w:t>
      </w:r>
    </w:p>
    <w:p w:rsidR="00C94B5B" w:rsidRPr="003F635F" w:rsidRDefault="00C94B5B" w:rsidP="00C94B5B">
      <w:pPr>
        <w:tabs>
          <w:tab w:val="left" w:pos="7513"/>
        </w:tabs>
        <w:spacing w:line="240" w:lineRule="auto"/>
        <w:ind w:right="-6"/>
        <w:rPr>
          <w:sz w:val="24"/>
          <w:szCs w:val="24"/>
        </w:rPr>
      </w:pPr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3211"/>
    <w:rsid w:val="00192BC6"/>
    <w:rsid w:val="00193B6F"/>
    <w:rsid w:val="001B1F72"/>
    <w:rsid w:val="001B4EEE"/>
    <w:rsid w:val="00280078"/>
    <w:rsid w:val="00295EEE"/>
    <w:rsid w:val="002C425E"/>
    <w:rsid w:val="003431D7"/>
    <w:rsid w:val="003B7C34"/>
    <w:rsid w:val="003C14F8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856BD"/>
    <w:rsid w:val="008E1B20"/>
    <w:rsid w:val="008F351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D16E9C"/>
    <w:rsid w:val="00D178D9"/>
    <w:rsid w:val="00D72258"/>
    <w:rsid w:val="00D923F5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1285F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28</cp:revision>
  <cp:lastPrinted>2015-12-01T11:55:00Z</cp:lastPrinted>
  <dcterms:created xsi:type="dcterms:W3CDTF">2016-02-15T06:21:00Z</dcterms:created>
  <dcterms:modified xsi:type="dcterms:W3CDTF">2022-07-26T14:37:00Z</dcterms:modified>
</cp:coreProperties>
</file>