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AD" w:rsidRPr="00294464" w:rsidRDefault="003A27A9" w:rsidP="005855AD">
      <w:pPr>
        <w:pStyle w:val="a5"/>
        <w:tabs>
          <w:tab w:val="left" w:pos="567"/>
        </w:tabs>
        <w:jc w:val="right"/>
        <w:rPr>
          <w:rFonts w:ascii="Times New Roman" w:hAnsi="Times New Roman"/>
          <w:b/>
          <w:sz w:val="24"/>
          <w:szCs w:val="24"/>
        </w:rPr>
      </w:pPr>
      <w:r w:rsidRPr="00D724B4">
        <w:rPr>
          <w:rFonts w:ascii="Times New Roman" w:hAnsi="Times New Roman"/>
          <w:b/>
          <w:sz w:val="24"/>
          <w:szCs w:val="24"/>
        </w:rPr>
        <w:t xml:space="preserve">      </w:t>
      </w:r>
      <w:r w:rsidR="005855AD" w:rsidRPr="00C64F06">
        <w:rPr>
          <w:rFonts w:ascii="Times New Roman" w:hAnsi="Times New Roman"/>
          <w:b/>
          <w:sz w:val="24"/>
          <w:szCs w:val="24"/>
        </w:rPr>
        <w:t xml:space="preserve">    </w:t>
      </w:r>
      <w:r w:rsidR="005855AD" w:rsidRPr="00294464">
        <w:rPr>
          <w:rFonts w:ascii="Times New Roman" w:hAnsi="Times New Roman"/>
          <w:b/>
          <w:sz w:val="24"/>
          <w:szCs w:val="24"/>
        </w:rPr>
        <w:t>УТВЕРЖДАЮ</w:t>
      </w:r>
    </w:p>
    <w:p w:rsidR="005855AD" w:rsidRPr="00294464" w:rsidRDefault="005855AD" w:rsidP="005855AD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  <w:proofErr w:type="spellStart"/>
      <w:r w:rsidRPr="00C4367A">
        <w:rPr>
          <w:rFonts w:ascii="Times New Roman" w:hAnsi="Times New Roman"/>
          <w:sz w:val="24"/>
          <w:szCs w:val="24"/>
        </w:rPr>
        <w:t>И.о</w:t>
      </w:r>
      <w:proofErr w:type="spellEnd"/>
      <w:r w:rsidRPr="00C4367A">
        <w:rPr>
          <w:rFonts w:ascii="Times New Roman" w:hAnsi="Times New Roman"/>
          <w:sz w:val="24"/>
          <w:szCs w:val="24"/>
        </w:rPr>
        <w:t>.</w:t>
      </w:r>
      <w:r w:rsidRPr="00294464">
        <w:rPr>
          <w:rFonts w:ascii="Times New Roman" w:hAnsi="Times New Roman"/>
          <w:sz w:val="24"/>
          <w:szCs w:val="24"/>
        </w:rPr>
        <w:t xml:space="preserve"> заместителя генерального директора – </w:t>
      </w:r>
    </w:p>
    <w:p w:rsidR="005855AD" w:rsidRPr="00C64F06" w:rsidRDefault="005855AD" w:rsidP="005855AD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  <w:r w:rsidRPr="00294464">
        <w:rPr>
          <w:rFonts w:ascii="Times New Roman" w:hAnsi="Times New Roman"/>
          <w:sz w:val="24"/>
          <w:szCs w:val="24"/>
        </w:rPr>
        <w:t>директора филиала ПАО «</w:t>
      </w:r>
      <w:r>
        <w:rPr>
          <w:rFonts w:ascii="Times New Roman" w:hAnsi="Times New Roman"/>
          <w:sz w:val="24"/>
          <w:szCs w:val="24"/>
        </w:rPr>
        <w:t>Россети Центр</w:t>
      </w:r>
      <w:r w:rsidRPr="00294464">
        <w:rPr>
          <w:rFonts w:ascii="Times New Roman" w:hAnsi="Times New Roman"/>
          <w:sz w:val="24"/>
          <w:szCs w:val="24"/>
        </w:rPr>
        <w:t>» - «Ярэнерго</w:t>
      </w:r>
      <w:r w:rsidR="00A16219">
        <w:rPr>
          <w:rFonts w:ascii="Times New Roman" w:hAnsi="Times New Roman"/>
          <w:sz w:val="24"/>
          <w:szCs w:val="24"/>
        </w:rPr>
        <w:t>»</w:t>
      </w:r>
    </w:p>
    <w:p w:rsidR="005855AD" w:rsidRPr="00C64F06" w:rsidRDefault="005855AD" w:rsidP="005855AD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  <w:r w:rsidRPr="00C64F06">
        <w:rPr>
          <w:rFonts w:ascii="Times New Roman" w:hAnsi="Times New Roman"/>
          <w:sz w:val="24"/>
          <w:szCs w:val="24"/>
        </w:rPr>
        <w:t xml:space="preserve">______________ / </w:t>
      </w:r>
      <w:r>
        <w:rPr>
          <w:rFonts w:ascii="Times New Roman" w:hAnsi="Times New Roman"/>
          <w:sz w:val="24"/>
          <w:szCs w:val="24"/>
        </w:rPr>
        <w:t xml:space="preserve">И.П. </w:t>
      </w:r>
      <w:proofErr w:type="spellStart"/>
      <w:r>
        <w:rPr>
          <w:rFonts w:ascii="Times New Roman" w:hAnsi="Times New Roman"/>
          <w:sz w:val="24"/>
          <w:szCs w:val="24"/>
        </w:rPr>
        <w:t>Шарошихин</w:t>
      </w:r>
      <w:proofErr w:type="spellEnd"/>
    </w:p>
    <w:p w:rsidR="005855AD" w:rsidRPr="00C64F06" w:rsidRDefault="005855AD" w:rsidP="005855AD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  <w:r w:rsidRPr="00C64F06">
        <w:rPr>
          <w:rFonts w:ascii="Times New Roman" w:hAnsi="Times New Roman"/>
          <w:sz w:val="24"/>
          <w:szCs w:val="24"/>
        </w:rPr>
        <w:t>«</w:t>
      </w:r>
      <w:r w:rsidR="00DD1887">
        <w:rPr>
          <w:rFonts w:ascii="Times New Roman" w:hAnsi="Times New Roman"/>
          <w:sz w:val="24"/>
          <w:szCs w:val="24"/>
        </w:rPr>
        <w:t xml:space="preserve">  </w:t>
      </w:r>
      <w:r w:rsidR="006119EA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   »   </w:t>
      </w:r>
      <w:r w:rsidR="006119EA">
        <w:rPr>
          <w:rFonts w:ascii="Times New Roman" w:hAnsi="Times New Roman"/>
          <w:sz w:val="24"/>
          <w:szCs w:val="24"/>
        </w:rPr>
        <w:t>сентября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64F06">
        <w:rPr>
          <w:rFonts w:ascii="Times New Roman" w:hAnsi="Times New Roman"/>
          <w:sz w:val="24"/>
          <w:szCs w:val="24"/>
        </w:rPr>
        <w:t xml:space="preserve">  202</w:t>
      </w:r>
      <w:r>
        <w:rPr>
          <w:rFonts w:ascii="Times New Roman" w:hAnsi="Times New Roman"/>
          <w:sz w:val="24"/>
          <w:szCs w:val="24"/>
        </w:rPr>
        <w:t>1</w:t>
      </w:r>
      <w:r w:rsidRPr="00C64F06">
        <w:rPr>
          <w:rFonts w:ascii="Times New Roman" w:hAnsi="Times New Roman"/>
          <w:sz w:val="24"/>
          <w:szCs w:val="24"/>
        </w:rPr>
        <w:t xml:space="preserve"> г.</w:t>
      </w:r>
    </w:p>
    <w:p w:rsidR="00332D5B" w:rsidRPr="00D724B4" w:rsidRDefault="00332D5B" w:rsidP="005855AD">
      <w:pPr>
        <w:pStyle w:val="a5"/>
        <w:tabs>
          <w:tab w:val="left" w:pos="567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332D5B" w:rsidRPr="00D724B4" w:rsidRDefault="00332D5B" w:rsidP="00776DB9">
      <w:pPr>
        <w:pStyle w:val="a5"/>
        <w:tabs>
          <w:tab w:val="left" w:pos="567"/>
        </w:tabs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3A27A9" w:rsidRPr="00D724B4" w:rsidRDefault="003A27A9" w:rsidP="00776DB9">
      <w:pPr>
        <w:pStyle w:val="a5"/>
        <w:tabs>
          <w:tab w:val="left" w:pos="567"/>
        </w:tabs>
        <w:jc w:val="center"/>
        <w:rPr>
          <w:rFonts w:ascii="Times New Roman" w:eastAsiaTheme="minorEastAsia" w:hAnsi="Times New Roman"/>
          <w:b/>
          <w:sz w:val="24"/>
          <w:szCs w:val="24"/>
        </w:rPr>
      </w:pPr>
      <w:r w:rsidRPr="00D724B4">
        <w:rPr>
          <w:rFonts w:ascii="Times New Roman" w:eastAsiaTheme="minorEastAsia" w:hAnsi="Times New Roman"/>
          <w:b/>
          <w:sz w:val="24"/>
          <w:szCs w:val="24"/>
        </w:rPr>
        <w:t>Техническое задание</w:t>
      </w:r>
    </w:p>
    <w:p w:rsidR="00332D5B" w:rsidRDefault="00B42811" w:rsidP="00776D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оказание услуг по нанесению изображения на баннерную ткань для нужд филиала ПАО «</w:t>
      </w:r>
      <w:r w:rsidR="00911152">
        <w:rPr>
          <w:rFonts w:ascii="Times New Roman" w:hAnsi="Times New Roman"/>
          <w:b/>
          <w:bCs/>
          <w:sz w:val="24"/>
          <w:szCs w:val="24"/>
        </w:rPr>
        <w:t>Россети</w:t>
      </w:r>
      <w:r>
        <w:rPr>
          <w:rFonts w:ascii="Times New Roman" w:hAnsi="Times New Roman"/>
          <w:b/>
          <w:bCs/>
          <w:sz w:val="24"/>
          <w:szCs w:val="24"/>
        </w:rPr>
        <w:t xml:space="preserve"> Центр» - «Ярэнерго</w:t>
      </w:r>
      <w:r w:rsidR="00C57B5D">
        <w:rPr>
          <w:rFonts w:ascii="Times New Roman" w:hAnsi="Times New Roman"/>
          <w:b/>
          <w:bCs/>
          <w:sz w:val="24"/>
          <w:szCs w:val="24"/>
        </w:rPr>
        <w:t>»</w:t>
      </w:r>
    </w:p>
    <w:p w:rsidR="00B42811" w:rsidRPr="00D724B4" w:rsidRDefault="00B42811" w:rsidP="00776D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27A9" w:rsidRPr="00BB5619" w:rsidRDefault="003A27A9" w:rsidP="00776DB9">
      <w:pPr>
        <w:pStyle w:val="a7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4B4">
        <w:rPr>
          <w:rFonts w:ascii="Times New Roman" w:hAnsi="Times New Roman" w:cs="Times New Roman"/>
          <w:b/>
          <w:sz w:val="24"/>
          <w:szCs w:val="24"/>
        </w:rPr>
        <w:t>ОБЩИЕ ПОЛОЖЕНИЯ.</w:t>
      </w:r>
    </w:p>
    <w:p w:rsidR="00BB5619" w:rsidRPr="00D724B4" w:rsidRDefault="00BB5619" w:rsidP="00BB5619">
      <w:pPr>
        <w:pStyle w:val="a7"/>
        <w:tabs>
          <w:tab w:val="left" w:pos="567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3A27A9" w:rsidRDefault="00307B0D" w:rsidP="00776DB9">
      <w:pPr>
        <w:tabs>
          <w:tab w:val="left" w:pos="567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заказу Филиала ПАО «Россети</w:t>
      </w:r>
      <w:r w:rsidR="003A27A9" w:rsidRPr="00D724B4">
        <w:rPr>
          <w:rFonts w:ascii="Times New Roman" w:hAnsi="Times New Roman" w:cs="Times New Roman"/>
          <w:sz w:val="24"/>
          <w:szCs w:val="24"/>
        </w:rPr>
        <w:t xml:space="preserve"> Центр» - «Ярэнерго» </w:t>
      </w:r>
      <w:r w:rsidR="00BB5619">
        <w:rPr>
          <w:rFonts w:ascii="Times New Roman" w:hAnsi="Times New Roman" w:cs="Times New Roman"/>
          <w:sz w:val="24"/>
          <w:szCs w:val="24"/>
        </w:rPr>
        <w:t>Исполнитель оказывает услуги по</w:t>
      </w:r>
      <w:r w:rsidR="00BB5619" w:rsidRPr="00BB5619">
        <w:rPr>
          <w:rFonts w:ascii="Times New Roman" w:hAnsi="Times New Roman" w:cs="Times New Roman"/>
          <w:sz w:val="24"/>
          <w:szCs w:val="24"/>
        </w:rPr>
        <w:t xml:space="preserve"> нанесению изображения на баннерную ткань</w:t>
      </w:r>
      <w:r w:rsidR="003A27A9" w:rsidRPr="00D724B4">
        <w:rPr>
          <w:rFonts w:ascii="Times New Roman" w:hAnsi="Times New Roman" w:cs="Times New Roman"/>
          <w:sz w:val="24"/>
          <w:szCs w:val="24"/>
        </w:rPr>
        <w:t xml:space="preserve"> для нужд филиала ПАО «</w:t>
      </w:r>
      <w:r>
        <w:rPr>
          <w:rFonts w:ascii="Times New Roman" w:hAnsi="Times New Roman" w:cs="Times New Roman"/>
          <w:sz w:val="24"/>
          <w:szCs w:val="24"/>
        </w:rPr>
        <w:t>Россети Центр</w:t>
      </w:r>
      <w:r w:rsidR="003A27A9" w:rsidRPr="00D724B4">
        <w:rPr>
          <w:rFonts w:ascii="Times New Roman" w:hAnsi="Times New Roman" w:cs="Times New Roman"/>
          <w:sz w:val="24"/>
          <w:szCs w:val="24"/>
        </w:rPr>
        <w:t xml:space="preserve">» - </w:t>
      </w:r>
      <w:r w:rsidR="00105C02" w:rsidRPr="00D724B4">
        <w:rPr>
          <w:rFonts w:ascii="Times New Roman" w:hAnsi="Times New Roman" w:cs="Times New Roman"/>
          <w:sz w:val="24"/>
          <w:szCs w:val="24"/>
        </w:rPr>
        <w:t>«Ярэнерго».</w:t>
      </w:r>
    </w:p>
    <w:p w:rsidR="00050BDE" w:rsidRPr="00D724B4" w:rsidRDefault="00050BDE" w:rsidP="00776DB9">
      <w:pPr>
        <w:tabs>
          <w:tab w:val="left" w:pos="567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</w:p>
    <w:p w:rsidR="003A27A9" w:rsidRDefault="003A27A9" w:rsidP="00776DB9">
      <w:pPr>
        <w:pStyle w:val="a7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4B4">
        <w:rPr>
          <w:rFonts w:ascii="Times New Roman" w:hAnsi="Times New Roman" w:cs="Times New Roman"/>
          <w:b/>
          <w:sz w:val="24"/>
          <w:szCs w:val="24"/>
        </w:rPr>
        <w:t>ОБЪЕМЫ УСЛУГ.</w:t>
      </w:r>
    </w:p>
    <w:p w:rsidR="00050BDE" w:rsidRPr="00D724B4" w:rsidRDefault="00050BDE" w:rsidP="00050BDE">
      <w:pPr>
        <w:pStyle w:val="a7"/>
        <w:tabs>
          <w:tab w:val="left" w:pos="567"/>
        </w:tabs>
        <w:spacing w:after="0" w:line="24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4C1" w:rsidRDefault="00910891" w:rsidP="0038060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оказать</w:t>
      </w:r>
      <w:r w:rsidRPr="00D724B4">
        <w:rPr>
          <w:rFonts w:ascii="Times New Roman" w:hAnsi="Times New Roman" w:cs="Times New Roman"/>
          <w:sz w:val="24"/>
          <w:szCs w:val="24"/>
        </w:rPr>
        <w:t xml:space="preserve"> услуги по изготовлению баннеров для оформления баннерами площадок на время проведения соревнований, форумов, и других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согласно таблице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  <w:gridCol w:w="992"/>
        <w:gridCol w:w="1134"/>
      </w:tblGrid>
      <w:tr w:rsidR="00266591" w:rsidRPr="00D724B4" w:rsidTr="00E22DBE">
        <w:trPr>
          <w:trHeight w:val="479"/>
        </w:trPr>
        <w:tc>
          <w:tcPr>
            <w:tcW w:w="7763" w:type="dxa"/>
            <w:vAlign w:val="center"/>
          </w:tcPr>
          <w:p w:rsidR="00266591" w:rsidRPr="00D724B4" w:rsidRDefault="00266591" w:rsidP="00E22DB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4B4">
              <w:rPr>
                <w:rFonts w:ascii="Times New Roman" w:hAnsi="Times New Roman" w:cs="Times New Roman"/>
                <w:sz w:val="24"/>
                <w:szCs w:val="24"/>
              </w:rPr>
              <w:t>услуга</w:t>
            </w:r>
          </w:p>
        </w:tc>
        <w:tc>
          <w:tcPr>
            <w:tcW w:w="992" w:type="dxa"/>
            <w:vAlign w:val="center"/>
          </w:tcPr>
          <w:p w:rsidR="00266591" w:rsidRPr="00D724B4" w:rsidRDefault="00266591" w:rsidP="00E22DB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4B4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D724B4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134" w:type="dxa"/>
            <w:vAlign w:val="center"/>
          </w:tcPr>
          <w:p w:rsidR="00266591" w:rsidRPr="00D724B4" w:rsidRDefault="00266591" w:rsidP="00E22DB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266591" w:rsidRPr="00D724B4" w:rsidTr="00E22DBE">
        <w:trPr>
          <w:trHeight w:val="764"/>
        </w:trPr>
        <w:tc>
          <w:tcPr>
            <w:tcW w:w="7763" w:type="dxa"/>
            <w:vAlign w:val="center"/>
          </w:tcPr>
          <w:p w:rsidR="00266591" w:rsidRPr="00D724B4" w:rsidRDefault="00266591" w:rsidP="00E22DB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4B4">
              <w:rPr>
                <w:rFonts w:ascii="Times New Roman" w:hAnsi="Times New Roman" w:cs="Times New Roman"/>
                <w:sz w:val="24"/>
                <w:szCs w:val="24"/>
              </w:rPr>
              <w:t xml:space="preserve">печать на полипропиленовом баннере, c разрешением печати до 1440 </w:t>
            </w:r>
            <w:proofErr w:type="spellStart"/>
            <w:r w:rsidRPr="00D724B4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Pr="00D72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266591" w:rsidRPr="00D724B4" w:rsidRDefault="00266591" w:rsidP="00E22DB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D724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266591" w:rsidRPr="00B428DD" w:rsidRDefault="000F6299" w:rsidP="00E22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</w:tr>
      <w:tr w:rsidR="00266591" w:rsidRPr="00D724B4" w:rsidTr="00E22DBE">
        <w:trPr>
          <w:trHeight w:val="733"/>
        </w:trPr>
        <w:tc>
          <w:tcPr>
            <w:tcW w:w="7763" w:type="dxa"/>
            <w:vAlign w:val="center"/>
          </w:tcPr>
          <w:p w:rsidR="00266591" w:rsidRPr="00D724B4" w:rsidRDefault="00266591" w:rsidP="00E22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4B4">
              <w:rPr>
                <w:rFonts w:ascii="Times New Roman" w:hAnsi="Times New Roman" w:cs="Times New Roman"/>
                <w:sz w:val="24"/>
                <w:szCs w:val="24"/>
              </w:rPr>
              <w:t>печать на панелях для конструкции «</w:t>
            </w:r>
            <w:proofErr w:type="spellStart"/>
            <w:r w:rsidRPr="00D724B4">
              <w:rPr>
                <w:rFonts w:ascii="Times New Roman" w:hAnsi="Times New Roman" w:cs="Times New Roman"/>
                <w:sz w:val="24"/>
                <w:szCs w:val="24"/>
              </w:rPr>
              <w:t>Нетворк</w:t>
            </w:r>
            <w:proofErr w:type="spellEnd"/>
            <w:r w:rsidRPr="00D724B4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D724B4">
              <w:rPr>
                <w:rFonts w:ascii="Times New Roman" w:hAnsi="Times New Roman" w:cs="Times New Roman"/>
                <w:sz w:val="24"/>
                <w:szCs w:val="24"/>
              </w:rPr>
              <w:t>post-pro</w:t>
            </w:r>
            <w:proofErr w:type="spellEnd"/>
            <w:r w:rsidRPr="00D724B4">
              <w:rPr>
                <w:rFonts w:ascii="Times New Roman" w:hAnsi="Times New Roman" w:cs="Times New Roman"/>
                <w:sz w:val="24"/>
                <w:szCs w:val="24"/>
              </w:rPr>
              <w:t>). Площадь печати кратно 1,65 м.</w:t>
            </w:r>
          </w:p>
        </w:tc>
        <w:tc>
          <w:tcPr>
            <w:tcW w:w="992" w:type="dxa"/>
            <w:vAlign w:val="center"/>
          </w:tcPr>
          <w:p w:rsidR="00266591" w:rsidRPr="00D724B4" w:rsidRDefault="00266591" w:rsidP="00E22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D724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266591" w:rsidRPr="00B428DD" w:rsidRDefault="00266591" w:rsidP="00E22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8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66591" w:rsidRPr="00D724B4" w:rsidTr="00E22DBE">
        <w:trPr>
          <w:trHeight w:val="479"/>
        </w:trPr>
        <w:tc>
          <w:tcPr>
            <w:tcW w:w="7763" w:type="dxa"/>
            <w:vAlign w:val="center"/>
          </w:tcPr>
          <w:p w:rsidR="00266591" w:rsidRPr="00D724B4" w:rsidRDefault="00266591" w:rsidP="00E22D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4B4">
              <w:rPr>
                <w:rFonts w:ascii="Times New Roman" w:hAnsi="Times New Roman" w:cs="Times New Roman"/>
                <w:sz w:val="24"/>
                <w:szCs w:val="24"/>
              </w:rPr>
              <w:t>монтаж баннера</w:t>
            </w:r>
          </w:p>
        </w:tc>
        <w:tc>
          <w:tcPr>
            <w:tcW w:w="992" w:type="dxa"/>
            <w:vAlign w:val="center"/>
          </w:tcPr>
          <w:p w:rsidR="00266591" w:rsidRPr="00D724B4" w:rsidRDefault="00266591" w:rsidP="00E22DB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4B4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1134" w:type="dxa"/>
            <w:vAlign w:val="center"/>
          </w:tcPr>
          <w:p w:rsidR="00266591" w:rsidRPr="00B428DD" w:rsidRDefault="00266591" w:rsidP="00E22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8D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66591" w:rsidRPr="00D724B4" w:rsidTr="00E22DBE">
        <w:trPr>
          <w:trHeight w:val="464"/>
        </w:trPr>
        <w:tc>
          <w:tcPr>
            <w:tcW w:w="7763" w:type="dxa"/>
            <w:vAlign w:val="center"/>
          </w:tcPr>
          <w:p w:rsidR="00266591" w:rsidRPr="00D724B4" w:rsidRDefault="00266591" w:rsidP="00E22D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24B4">
              <w:rPr>
                <w:rFonts w:ascii="Times New Roman" w:hAnsi="Times New Roman" w:cs="Times New Roman"/>
                <w:sz w:val="24"/>
                <w:szCs w:val="24"/>
              </w:rPr>
              <w:t>Ламинация</w:t>
            </w:r>
            <w:proofErr w:type="spellEnd"/>
            <w:r w:rsidRPr="00D724B4">
              <w:rPr>
                <w:rFonts w:ascii="Times New Roman" w:hAnsi="Times New Roman" w:cs="Times New Roman"/>
                <w:sz w:val="24"/>
                <w:szCs w:val="24"/>
              </w:rPr>
              <w:t xml:space="preserve"> баннера</w:t>
            </w:r>
          </w:p>
        </w:tc>
        <w:tc>
          <w:tcPr>
            <w:tcW w:w="992" w:type="dxa"/>
            <w:vAlign w:val="center"/>
          </w:tcPr>
          <w:p w:rsidR="00266591" w:rsidRPr="00D724B4" w:rsidRDefault="00266591" w:rsidP="00E22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D724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34" w:type="dxa"/>
            <w:vAlign w:val="center"/>
          </w:tcPr>
          <w:p w:rsidR="00266591" w:rsidRPr="00D724B4" w:rsidRDefault="00266591" w:rsidP="000F62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F62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724B4" w:rsidRDefault="00D724B4" w:rsidP="00776D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24B4" w:rsidRDefault="00D724B4" w:rsidP="00776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6DB9">
        <w:rPr>
          <w:rFonts w:ascii="Times New Roman" w:hAnsi="Times New Roman" w:cs="Times New Roman"/>
          <w:sz w:val="24"/>
          <w:szCs w:val="24"/>
        </w:rPr>
        <w:t>При заключении договора прайс-лист со вспомогательными услугами по изготовлению баннеров будет приложен к договору в качестве приложения.</w:t>
      </w:r>
    </w:p>
    <w:p w:rsidR="00050BDE" w:rsidRPr="00776DB9" w:rsidRDefault="00050BDE" w:rsidP="00776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DB9" w:rsidRPr="00C57B5D" w:rsidRDefault="00776DB9" w:rsidP="00C57B5D">
      <w:pPr>
        <w:pStyle w:val="a7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57B5D">
        <w:rPr>
          <w:rFonts w:ascii="Times New Roman" w:hAnsi="Times New Roman" w:cs="Times New Roman"/>
          <w:b/>
        </w:rPr>
        <w:t xml:space="preserve">ОСНОВНЫЕ </w:t>
      </w:r>
      <w:r w:rsidRPr="00C57B5D">
        <w:rPr>
          <w:rFonts w:ascii="Times New Roman" w:hAnsi="Times New Roman" w:cs="Times New Roman"/>
          <w:b/>
          <w:lang w:val="en-US"/>
        </w:rPr>
        <w:t xml:space="preserve"> </w:t>
      </w:r>
      <w:r w:rsidRPr="00C57B5D">
        <w:rPr>
          <w:rFonts w:ascii="Times New Roman" w:hAnsi="Times New Roman" w:cs="Times New Roman"/>
          <w:b/>
        </w:rPr>
        <w:t xml:space="preserve">ТРЕБОВАНИЯ. </w:t>
      </w:r>
    </w:p>
    <w:p w:rsidR="00776DB9" w:rsidRDefault="00776DB9" w:rsidP="00776DB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6DB9" w:rsidRPr="009916CD" w:rsidRDefault="00776DB9" w:rsidP="00776DB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6CD">
        <w:rPr>
          <w:rFonts w:ascii="Times New Roman" w:hAnsi="Times New Roman" w:cs="Times New Roman"/>
          <w:sz w:val="24"/>
          <w:szCs w:val="24"/>
        </w:rPr>
        <w:t>компания должна присутствовать на рынке дизайнерских и полиграфических услуг города Ярославля не менее 3 лет;</w:t>
      </w:r>
    </w:p>
    <w:p w:rsidR="00776DB9" w:rsidRPr="009916CD" w:rsidRDefault="00776DB9" w:rsidP="00776DB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6CD">
        <w:rPr>
          <w:rFonts w:ascii="Times New Roman" w:hAnsi="Times New Roman" w:cs="Times New Roman"/>
          <w:sz w:val="24"/>
          <w:szCs w:val="24"/>
        </w:rPr>
        <w:t>компания должна предоставить положительные отзывы (благодарственные письма) о своей работе, или подтвердить победы в профессиональных конкурсах и смотрах дипломами, сертификатами и другими наградами;</w:t>
      </w:r>
    </w:p>
    <w:p w:rsidR="00776DB9" w:rsidRPr="009916CD" w:rsidRDefault="00776DB9" w:rsidP="00776DB9">
      <w:pPr>
        <w:pStyle w:val="a7"/>
        <w:widowControl w:val="0"/>
        <w:numPr>
          <w:ilvl w:val="0"/>
          <w:numId w:val="4"/>
        </w:num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своевременно</w:t>
      </w:r>
      <w:r w:rsidRPr="009916CD">
        <w:rPr>
          <w:rFonts w:ascii="Times New Roman" w:hAnsi="Times New Roman" w:cs="Times New Roman"/>
          <w:sz w:val="24"/>
          <w:szCs w:val="24"/>
        </w:rPr>
        <w:t xml:space="preserve"> предоставл</w:t>
      </w:r>
      <w:r>
        <w:rPr>
          <w:rFonts w:ascii="Times New Roman" w:hAnsi="Times New Roman" w:cs="Times New Roman"/>
          <w:sz w:val="24"/>
          <w:szCs w:val="24"/>
        </w:rPr>
        <w:t>ять</w:t>
      </w:r>
      <w:r w:rsidRPr="009916CD">
        <w:rPr>
          <w:rFonts w:ascii="Times New Roman" w:hAnsi="Times New Roman" w:cs="Times New Roman"/>
          <w:sz w:val="24"/>
          <w:szCs w:val="24"/>
        </w:rPr>
        <w:t xml:space="preserve"> отчетн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9916CD">
        <w:rPr>
          <w:rFonts w:ascii="Times New Roman" w:hAnsi="Times New Roman" w:cs="Times New Roman"/>
          <w:sz w:val="24"/>
          <w:szCs w:val="24"/>
        </w:rPr>
        <w:t xml:space="preserve"> бухгалтерск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9916CD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916CD">
        <w:rPr>
          <w:rFonts w:ascii="Times New Roman" w:hAnsi="Times New Roman" w:cs="Times New Roman"/>
          <w:sz w:val="24"/>
          <w:szCs w:val="24"/>
        </w:rPr>
        <w:t>;</w:t>
      </w:r>
    </w:p>
    <w:p w:rsidR="00776DB9" w:rsidRDefault="00776DB9" w:rsidP="00776DB9">
      <w:pPr>
        <w:pStyle w:val="a7"/>
        <w:widowControl w:val="0"/>
        <w:numPr>
          <w:ilvl w:val="0"/>
          <w:numId w:val="4"/>
        </w:num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6CD">
        <w:rPr>
          <w:rFonts w:ascii="Times New Roman" w:hAnsi="Times New Roman" w:cs="Times New Roman"/>
          <w:sz w:val="24"/>
          <w:szCs w:val="24"/>
        </w:rPr>
        <w:t xml:space="preserve">участник не должен являться неплатежеспособным или банкротом, находиться в процессе  ликвидации, экономическая деятельность не должна быть приостановлена; </w:t>
      </w:r>
    </w:p>
    <w:p w:rsidR="00776DB9" w:rsidRPr="00837443" w:rsidRDefault="00776DB9" w:rsidP="00776DB9">
      <w:pPr>
        <w:pStyle w:val="a7"/>
        <w:widowControl w:val="0"/>
        <w:numPr>
          <w:ilvl w:val="0"/>
          <w:numId w:val="4"/>
        </w:num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443">
        <w:rPr>
          <w:rFonts w:ascii="Times New Roman" w:hAnsi="Times New Roman" w:cs="Times New Roman"/>
          <w:sz w:val="24"/>
          <w:szCs w:val="24"/>
        </w:rPr>
        <w:t>срок оказания услуг должен быть согласован с  Заказчиком;</w:t>
      </w:r>
    </w:p>
    <w:p w:rsidR="00776DB9" w:rsidRPr="00837443" w:rsidRDefault="00776DB9" w:rsidP="00776DB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443">
        <w:rPr>
          <w:rFonts w:ascii="Times New Roman" w:hAnsi="Times New Roman" w:cs="Times New Roman"/>
          <w:sz w:val="24"/>
          <w:szCs w:val="24"/>
        </w:rPr>
        <w:t>минимальный срок оказания услуги  - один час с момента постановки задачи;</w:t>
      </w:r>
    </w:p>
    <w:p w:rsidR="00776DB9" w:rsidRPr="00837443" w:rsidRDefault="00776DB9" w:rsidP="00776DB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443">
        <w:rPr>
          <w:rFonts w:ascii="Times New Roman" w:hAnsi="Times New Roman" w:cs="Times New Roman"/>
          <w:sz w:val="24"/>
          <w:szCs w:val="24"/>
        </w:rPr>
        <w:t xml:space="preserve">качество услуг должно соответствовать действующим ТУ или другим документам, содержащим обязательные, либо обычно применяемые требования; </w:t>
      </w:r>
    </w:p>
    <w:p w:rsidR="00776DB9" w:rsidRPr="00837443" w:rsidRDefault="00776DB9" w:rsidP="00776DB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443">
        <w:rPr>
          <w:rFonts w:ascii="Times New Roman" w:hAnsi="Times New Roman" w:cs="Times New Roman"/>
          <w:sz w:val="24"/>
          <w:szCs w:val="24"/>
        </w:rPr>
        <w:lastRenderedPageBreak/>
        <w:t>Исполнитель обязан предоставить Заказчику возможность работать напрямую с дизайнером и обеспечить условия личного присутствия во время разработки оригинал- макета</w:t>
      </w:r>
      <w:r>
        <w:rPr>
          <w:rFonts w:ascii="Times New Roman" w:hAnsi="Times New Roman" w:cs="Times New Roman"/>
          <w:sz w:val="24"/>
          <w:szCs w:val="24"/>
        </w:rPr>
        <w:t xml:space="preserve"> и (или) внесения правок в дизайн-макет</w:t>
      </w:r>
      <w:r w:rsidRPr="00837443">
        <w:rPr>
          <w:rFonts w:ascii="Times New Roman" w:hAnsi="Times New Roman" w:cs="Times New Roman"/>
          <w:sz w:val="24"/>
          <w:szCs w:val="24"/>
        </w:rPr>
        <w:t>;</w:t>
      </w:r>
    </w:p>
    <w:p w:rsidR="00776DB9" w:rsidRPr="00837443" w:rsidRDefault="00776DB9" w:rsidP="00776DB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443">
        <w:rPr>
          <w:rFonts w:ascii="Times New Roman" w:hAnsi="Times New Roman" w:cs="Times New Roman"/>
          <w:sz w:val="24"/>
          <w:szCs w:val="24"/>
        </w:rPr>
        <w:t xml:space="preserve">по завершению оказания услуги вместе с разработанным оригинал-макетом или эскизом изделия Исполнитель передает на согласование </w:t>
      </w:r>
      <w:proofErr w:type="spellStart"/>
      <w:r w:rsidRPr="00837443">
        <w:rPr>
          <w:rFonts w:ascii="Times New Roman" w:hAnsi="Times New Roman" w:cs="Times New Roman"/>
          <w:sz w:val="24"/>
          <w:szCs w:val="24"/>
        </w:rPr>
        <w:t>цветопробу</w:t>
      </w:r>
      <w:proofErr w:type="spellEnd"/>
      <w:r w:rsidRPr="00837443">
        <w:rPr>
          <w:rFonts w:ascii="Times New Roman" w:hAnsi="Times New Roman" w:cs="Times New Roman"/>
          <w:sz w:val="24"/>
          <w:szCs w:val="24"/>
        </w:rPr>
        <w:t xml:space="preserve"> для корректного согласования с Заказчиком;</w:t>
      </w:r>
    </w:p>
    <w:p w:rsidR="00776DB9" w:rsidRPr="009916CD" w:rsidRDefault="00776DB9" w:rsidP="00776DB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обязан организовать доставку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цветопроб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Заказчику для корректного согласования с ним макета в течение 1 (одного) рабочего дня;</w:t>
      </w:r>
    </w:p>
    <w:p w:rsidR="00776DB9" w:rsidRDefault="00776DB9" w:rsidP="00776DB9">
      <w:pPr>
        <w:pStyle w:val="a7"/>
        <w:widowControl w:val="0"/>
        <w:numPr>
          <w:ilvl w:val="0"/>
          <w:numId w:val="4"/>
        </w:numPr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6CD">
        <w:rPr>
          <w:rFonts w:ascii="Times New Roman" w:hAnsi="Times New Roman" w:cs="Times New Roman"/>
          <w:sz w:val="24"/>
          <w:szCs w:val="24"/>
        </w:rPr>
        <w:t>Исполнитель обязан оказать услуги своими силами и средствами, если иное не предусмотрено договоренностью сторон.</w:t>
      </w:r>
    </w:p>
    <w:p w:rsidR="00776DB9" w:rsidRDefault="00776DB9" w:rsidP="00776DB9">
      <w:pPr>
        <w:pStyle w:val="a7"/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27A9" w:rsidRDefault="003A27A9" w:rsidP="00776DB9">
      <w:pPr>
        <w:pStyle w:val="a7"/>
        <w:numPr>
          <w:ilvl w:val="1"/>
          <w:numId w:val="1"/>
        </w:numPr>
        <w:tabs>
          <w:tab w:val="left" w:pos="567"/>
        </w:tabs>
        <w:spacing w:after="0" w:line="240" w:lineRule="auto"/>
        <w:ind w:left="143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4B4">
        <w:rPr>
          <w:rFonts w:ascii="Times New Roman" w:hAnsi="Times New Roman" w:cs="Times New Roman"/>
          <w:b/>
          <w:sz w:val="24"/>
          <w:szCs w:val="24"/>
        </w:rPr>
        <w:t>ПРАВИЛА КОНТРОЛЯ ПРИЕМКИ КОНТРОЛЯ УСЛУГ.</w:t>
      </w:r>
    </w:p>
    <w:p w:rsidR="00C57B5D" w:rsidRPr="00D724B4" w:rsidRDefault="00C57B5D" w:rsidP="00C57B5D">
      <w:pPr>
        <w:pStyle w:val="a7"/>
        <w:tabs>
          <w:tab w:val="left" w:pos="567"/>
        </w:tabs>
        <w:spacing w:after="0" w:line="240" w:lineRule="auto"/>
        <w:ind w:left="14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27A9" w:rsidRPr="00D724B4" w:rsidRDefault="003A27A9" w:rsidP="00776DB9">
      <w:pPr>
        <w:widowControl w:val="0"/>
        <w:tabs>
          <w:tab w:val="left" w:pos="567"/>
          <w:tab w:val="left" w:pos="96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4B4">
        <w:rPr>
          <w:rFonts w:ascii="Times New Roman" w:hAnsi="Times New Roman" w:cs="Times New Roman"/>
          <w:sz w:val="24"/>
          <w:szCs w:val="24"/>
        </w:rPr>
        <w:t xml:space="preserve">После завершения услуг Исполнитель предоставляет акт приема оказанных услуг. </w:t>
      </w:r>
    </w:p>
    <w:p w:rsidR="003A27A9" w:rsidRPr="00D724B4" w:rsidRDefault="003A27A9" w:rsidP="00776DB9">
      <w:pPr>
        <w:widowControl w:val="0"/>
        <w:tabs>
          <w:tab w:val="left" w:pos="567"/>
          <w:tab w:val="left" w:pos="96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4B4">
        <w:rPr>
          <w:rFonts w:ascii="Times New Roman" w:hAnsi="Times New Roman" w:cs="Times New Roman"/>
          <w:sz w:val="24"/>
          <w:szCs w:val="24"/>
        </w:rPr>
        <w:t>Заказчик обязан принять оказанные услуги  и подписать акт  приема  оказанных услуг.</w:t>
      </w:r>
    </w:p>
    <w:p w:rsidR="003A27A9" w:rsidRPr="00D724B4" w:rsidRDefault="003A27A9" w:rsidP="00776DB9">
      <w:pPr>
        <w:widowControl w:val="0"/>
        <w:tabs>
          <w:tab w:val="left" w:pos="567"/>
          <w:tab w:val="left" w:pos="96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4B4">
        <w:rPr>
          <w:rFonts w:ascii="Times New Roman" w:hAnsi="Times New Roman" w:cs="Times New Roman"/>
          <w:sz w:val="24"/>
          <w:szCs w:val="24"/>
        </w:rPr>
        <w:t>В случае выявления несоответствия  (недостатков) результатов оказанных услуг при ее приемке, Заказчик незамедлительно уведомляет об этом Исполнителя, составляет акт устранения несоответствия (недостатков)  с указанием сроков их исправлений и направляет его Исполнителю.</w:t>
      </w:r>
    </w:p>
    <w:p w:rsidR="003A27A9" w:rsidRPr="00D724B4" w:rsidRDefault="003A27A9" w:rsidP="00776DB9">
      <w:pPr>
        <w:widowControl w:val="0"/>
        <w:tabs>
          <w:tab w:val="left" w:pos="567"/>
          <w:tab w:val="left" w:pos="96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4B4">
        <w:rPr>
          <w:rFonts w:ascii="Times New Roman" w:hAnsi="Times New Roman" w:cs="Times New Roman"/>
          <w:sz w:val="24"/>
          <w:szCs w:val="24"/>
        </w:rPr>
        <w:t xml:space="preserve">Исполнитель после получения указанного акта обязан устранить выявленные недостатки за свой счет в сроки, согласованные с Заказчиком. </w:t>
      </w:r>
    </w:p>
    <w:p w:rsidR="003A27A9" w:rsidRDefault="003A27A9" w:rsidP="00776DB9">
      <w:pPr>
        <w:widowControl w:val="0"/>
        <w:tabs>
          <w:tab w:val="left" w:pos="567"/>
          <w:tab w:val="left" w:pos="96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4B4">
        <w:rPr>
          <w:rFonts w:ascii="Times New Roman" w:hAnsi="Times New Roman" w:cs="Times New Roman"/>
          <w:sz w:val="24"/>
          <w:szCs w:val="24"/>
        </w:rPr>
        <w:t>Если отступления в оказанных услугах или иные недостатки  в установленный срок не были устранены либо являются существенными и неустранимыми, Заказчик вправе отказаться от исполнения  данных услуг и потребовать возмещения причиненных убытков.</w:t>
      </w:r>
    </w:p>
    <w:p w:rsidR="00C57B5D" w:rsidRDefault="00C57B5D" w:rsidP="00776DB9">
      <w:pPr>
        <w:widowControl w:val="0"/>
        <w:tabs>
          <w:tab w:val="left" w:pos="567"/>
          <w:tab w:val="left" w:pos="96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A27A9" w:rsidRDefault="003A27A9" w:rsidP="00776DB9">
      <w:pPr>
        <w:pStyle w:val="a3"/>
        <w:numPr>
          <w:ilvl w:val="1"/>
          <w:numId w:val="1"/>
        </w:numPr>
        <w:tabs>
          <w:tab w:val="left" w:pos="567"/>
        </w:tabs>
        <w:spacing w:after="0" w:line="240" w:lineRule="auto"/>
        <w:ind w:left="1434" w:hanging="357"/>
        <w:jc w:val="both"/>
        <w:rPr>
          <w:rFonts w:ascii="Times New Roman" w:hAnsi="Times New Roman"/>
          <w:b/>
          <w:sz w:val="24"/>
          <w:szCs w:val="24"/>
        </w:rPr>
      </w:pPr>
      <w:r w:rsidRPr="00D724B4">
        <w:rPr>
          <w:rFonts w:ascii="Times New Roman" w:hAnsi="Times New Roman"/>
          <w:b/>
          <w:sz w:val="24"/>
          <w:szCs w:val="24"/>
        </w:rPr>
        <w:t>СРОКИ ОКАЗАНИЯ УСЛУГ.</w:t>
      </w:r>
    </w:p>
    <w:p w:rsidR="00C57B5D" w:rsidRPr="00D724B4" w:rsidRDefault="00C57B5D" w:rsidP="00C57B5D">
      <w:pPr>
        <w:pStyle w:val="a3"/>
        <w:tabs>
          <w:tab w:val="left" w:pos="567"/>
        </w:tabs>
        <w:spacing w:after="0" w:line="240" w:lineRule="auto"/>
        <w:ind w:left="1434"/>
        <w:jc w:val="both"/>
        <w:rPr>
          <w:rFonts w:ascii="Times New Roman" w:hAnsi="Times New Roman"/>
          <w:b/>
          <w:sz w:val="24"/>
          <w:szCs w:val="24"/>
        </w:rPr>
      </w:pPr>
    </w:p>
    <w:p w:rsidR="003A27A9" w:rsidRPr="00D724B4" w:rsidRDefault="003A27A9" w:rsidP="00776DB9">
      <w:pPr>
        <w:tabs>
          <w:tab w:val="left" w:pos="567"/>
        </w:tabs>
        <w:spacing w:after="0"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D724B4">
        <w:rPr>
          <w:rFonts w:ascii="Times New Roman" w:hAnsi="Times New Roman" w:cs="Times New Roman"/>
          <w:sz w:val="24"/>
          <w:szCs w:val="24"/>
        </w:rPr>
        <w:t>Начало оказания услуг: 01.</w:t>
      </w:r>
      <w:r w:rsidR="0034677A" w:rsidRPr="00D724B4">
        <w:rPr>
          <w:rFonts w:ascii="Times New Roman" w:hAnsi="Times New Roman" w:cs="Times New Roman"/>
          <w:sz w:val="24"/>
          <w:szCs w:val="24"/>
        </w:rPr>
        <w:t>01</w:t>
      </w:r>
      <w:r w:rsidRPr="00D724B4">
        <w:rPr>
          <w:rFonts w:ascii="Times New Roman" w:hAnsi="Times New Roman" w:cs="Times New Roman"/>
          <w:sz w:val="24"/>
          <w:szCs w:val="24"/>
        </w:rPr>
        <w:t>.202</w:t>
      </w:r>
      <w:r w:rsidR="00307B0D">
        <w:rPr>
          <w:rFonts w:ascii="Times New Roman" w:hAnsi="Times New Roman" w:cs="Times New Roman"/>
          <w:sz w:val="24"/>
          <w:szCs w:val="24"/>
        </w:rPr>
        <w:t>2</w:t>
      </w:r>
      <w:r w:rsidRPr="00D724B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3A27A9" w:rsidRPr="00D724B4" w:rsidRDefault="003A27A9" w:rsidP="00776DB9">
      <w:pPr>
        <w:tabs>
          <w:tab w:val="left" w:pos="567"/>
        </w:tabs>
        <w:spacing w:after="0" w:line="240" w:lineRule="auto"/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D724B4">
        <w:rPr>
          <w:rFonts w:ascii="Times New Roman" w:hAnsi="Times New Roman" w:cs="Times New Roman"/>
          <w:sz w:val="24"/>
          <w:szCs w:val="24"/>
        </w:rPr>
        <w:t>Окончание: 3</w:t>
      </w:r>
      <w:r w:rsidR="00C749E9" w:rsidRPr="00D724B4">
        <w:rPr>
          <w:rFonts w:ascii="Times New Roman" w:hAnsi="Times New Roman" w:cs="Times New Roman"/>
          <w:sz w:val="24"/>
          <w:szCs w:val="24"/>
        </w:rPr>
        <w:t>1</w:t>
      </w:r>
      <w:r w:rsidRPr="00D724B4">
        <w:rPr>
          <w:rFonts w:ascii="Times New Roman" w:hAnsi="Times New Roman" w:cs="Times New Roman"/>
          <w:sz w:val="24"/>
          <w:szCs w:val="24"/>
        </w:rPr>
        <w:t>.</w:t>
      </w:r>
      <w:r w:rsidR="0034677A" w:rsidRPr="00D724B4">
        <w:rPr>
          <w:rFonts w:ascii="Times New Roman" w:hAnsi="Times New Roman" w:cs="Times New Roman"/>
          <w:sz w:val="24"/>
          <w:szCs w:val="24"/>
        </w:rPr>
        <w:t>12</w:t>
      </w:r>
      <w:r w:rsidRPr="00D724B4">
        <w:rPr>
          <w:rFonts w:ascii="Times New Roman" w:hAnsi="Times New Roman" w:cs="Times New Roman"/>
          <w:sz w:val="24"/>
          <w:szCs w:val="24"/>
        </w:rPr>
        <w:t>.202</w:t>
      </w:r>
      <w:r w:rsidR="00307B0D">
        <w:rPr>
          <w:rFonts w:ascii="Times New Roman" w:hAnsi="Times New Roman" w:cs="Times New Roman"/>
          <w:sz w:val="24"/>
          <w:szCs w:val="24"/>
        </w:rPr>
        <w:t>2</w:t>
      </w:r>
      <w:r w:rsidRPr="00D724B4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3A27A9" w:rsidRPr="00D724B4" w:rsidRDefault="003A27A9" w:rsidP="00776DB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27A9" w:rsidRDefault="003A27A9" w:rsidP="00776DB9">
      <w:pPr>
        <w:pStyle w:val="a7"/>
        <w:numPr>
          <w:ilvl w:val="1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24B4">
        <w:rPr>
          <w:rFonts w:ascii="Times New Roman" w:eastAsia="Times New Roman" w:hAnsi="Times New Roman" w:cs="Times New Roman"/>
          <w:b/>
          <w:sz w:val="24"/>
          <w:szCs w:val="24"/>
        </w:rPr>
        <w:t>УСЛОВИЯ ОПЛАТЫ.</w:t>
      </w:r>
    </w:p>
    <w:p w:rsidR="00C57B5D" w:rsidRPr="00D724B4" w:rsidRDefault="00C57B5D" w:rsidP="00C57B5D">
      <w:pPr>
        <w:pStyle w:val="a7"/>
        <w:tabs>
          <w:tab w:val="left" w:pos="567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495B" w:rsidRDefault="00C8495B" w:rsidP="00C8495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оплаты: безналичный расчет, оплата производится в течение 15 (пятнадцати) рабочих дней с момента подписания Сторонами Акта об оказании услуг и предоставления счета-фактуры.</w:t>
      </w:r>
    </w:p>
    <w:p w:rsidR="00C8495B" w:rsidRDefault="00C8495B" w:rsidP="00C8495B">
      <w:pPr>
        <w:rPr>
          <w:rFonts w:ascii="Calibri" w:hAnsi="Calibri"/>
          <w:color w:val="1F497D"/>
        </w:rPr>
      </w:pPr>
    </w:p>
    <w:p w:rsidR="00890D66" w:rsidRPr="00D724B4" w:rsidRDefault="00890D66" w:rsidP="00776DB9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937"/>
        <w:tblW w:w="4873" w:type="pct"/>
        <w:tblLook w:val="01E0" w:firstRow="1" w:lastRow="1" w:firstColumn="1" w:lastColumn="1" w:noHBand="0" w:noVBand="0"/>
      </w:tblPr>
      <w:tblGrid>
        <w:gridCol w:w="3720"/>
        <w:gridCol w:w="3991"/>
        <w:gridCol w:w="2032"/>
      </w:tblGrid>
      <w:tr w:rsidR="003A27A9" w:rsidRPr="00D724B4" w:rsidTr="001C1BD5">
        <w:trPr>
          <w:trHeight w:val="1125"/>
        </w:trPr>
        <w:tc>
          <w:tcPr>
            <w:tcW w:w="1909" w:type="pct"/>
          </w:tcPr>
          <w:p w:rsidR="00C57B5D" w:rsidRDefault="00C57B5D" w:rsidP="00776DB9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7A9" w:rsidRPr="00D724B4" w:rsidRDefault="003A27A9" w:rsidP="00776DB9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4B4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  <w:p w:rsidR="003A27A9" w:rsidRPr="00D724B4" w:rsidRDefault="003A27A9" w:rsidP="00776DB9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4B4">
              <w:rPr>
                <w:rFonts w:ascii="Times New Roman" w:hAnsi="Times New Roman" w:cs="Times New Roman"/>
                <w:sz w:val="24"/>
                <w:szCs w:val="24"/>
              </w:rPr>
              <w:t xml:space="preserve">по связям с общественностью </w:t>
            </w:r>
          </w:p>
          <w:p w:rsidR="003A27A9" w:rsidRPr="00D724B4" w:rsidRDefault="003A27A9" w:rsidP="00776DB9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pct"/>
            <w:shd w:val="clear" w:color="auto" w:fill="FFFFFF"/>
            <w:vAlign w:val="center"/>
          </w:tcPr>
          <w:p w:rsidR="003A27A9" w:rsidRPr="00D724B4" w:rsidRDefault="003A27A9" w:rsidP="00776DB9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7A9" w:rsidRPr="00D724B4" w:rsidRDefault="003A27A9" w:rsidP="00776DB9">
            <w:pPr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pct"/>
            <w:shd w:val="clear" w:color="auto" w:fill="FFFFFF"/>
            <w:vAlign w:val="center"/>
            <w:hideMark/>
          </w:tcPr>
          <w:p w:rsidR="003A27A9" w:rsidRPr="00D724B4" w:rsidRDefault="00307B0D" w:rsidP="00307B0D">
            <w:pPr>
              <w:widowControl w:val="0"/>
              <w:tabs>
                <w:tab w:val="left" w:pos="567"/>
              </w:tabs>
              <w:spacing w:after="0" w:line="240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О.Н. Тихомирова </w:t>
            </w:r>
          </w:p>
        </w:tc>
      </w:tr>
    </w:tbl>
    <w:p w:rsidR="003A27A9" w:rsidRDefault="003A27A9" w:rsidP="00776DB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B5D" w:rsidRDefault="00C57B5D" w:rsidP="00776DB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B5D" w:rsidRDefault="00C57B5D" w:rsidP="00776DB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57B5D" w:rsidRDefault="00C57B5D" w:rsidP="00776DB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0D66" w:rsidRDefault="00890D66" w:rsidP="00776DB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90D66" w:rsidSect="001B42DA">
      <w:pgSz w:w="11906" w:h="16838"/>
      <w:pgMar w:top="851" w:right="707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E5FA9"/>
    <w:multiLevelType w:val="hybridMultilevel"/>
    <w:tmpl w:val="2474C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27E61"/>
    <w:multiLevelType w:val="hybridMultilevel"/>
    <w:tmpl w:val="8368BE48"/>
    <w:lvl w:ilvl="0" w:tplc="AD7E2764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51B04F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174E67"/>
    <w:multiLevelType w:val="hybridMultilevel"/>
    <w:tmpl w:val="3BD01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E1373"/>
    <w:multiLevelType w:val="multilevel"/>
    <w:tmpl w:val="85522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A9"/>
    <w:rsid w:val="00000295"/>
    <w:rsid w:val="00020928"/>
    <w:rsid w:val="000218BE"/>
    <w:rsid w:val="00034096"/>
    <w:rsid w:val="00050BDE"/>
    <w:rsid w:val="000C6259"/>
    <w:rsid w:val="000F6299"/>
    <w:rsid w:val="00105C02"/>
    <w:rsid w:val="001B42DA"/>
    <w:rsid w:val="00230F47"/>
    <w:rsid w:val="002544C1"/>
    <w:rsid w:val="00265F17"/>
    <w:rsid w:val="00266591"/>
    <w:rsid w:val="002A5744"/>
    <w:rsid w:val="00307B0D"/>
    <w:rsid w:val="00332D5B"/>
    <w:rsid w:val="0034677A"/>
    <w:rsid w:val="0038060D"/>
    <w:rsid w:val="00396E8E"/>
    <w:rsid w:val="003A27A9"/>
    <w:rsid w:val="003C375C"/>
    <w:rsid w:val="00444D62"/>
    <w:rsid w:val="0056224B"/>
    <w:rsid w:val="00574CC0"/>
    <w:rsid w:val="005855AD"/>
    <w:rsid w:val="00587D56"/>
    <w:rsid w:val="005D5838"/>
    <w:rsid w:val="00610BF3"/>
    <w:rsid w:val="006119EA"/>
    <w:rsid w:val="00631026"/>
    <w:rsid w:val="00694397"/>
    <w:rsid w:val="00713F72"/>
    <w:rsid w:val="00776DB9"/>
    <w:rsid w:val="00786E69"/>
    <w:rsid w:val="007A3345"/>
    <w:rsid w:val="00824F72"/>
    <w:rsid w:val="00830AD5"/>
    <w:rsid w:val="0085013D"/>
    <w:rsid w:val="00890D66"/>
    <w:rsid w:val="00910891"/>
    <w:rsid w:val="00911152"/>
    <w:rsid w:val="00A16219"/>
    <w:rsid w:val="00A23D17"/>
    <w:rsid w:val="00A6214F"/>
    <w:rsid w:val="00B42811"/>
    <w:rsid w:val="00B428DD"/>
    <w:rsid w:val="00B42DA0"/>
    <w:rsid w:val="00BB5619"/>
    <w:rsid w:val="00BF3275"/>
    <w:rsid w:val="00C447DA"/>
    <w:rsid w:val="00C57B5D"/>
    <w:rsid w:val="00C749E9"/>
    <w:rsid w:val="00C8495B"/>
    <w:rsid w:val="00D62F3D"/>
    <w:rsid w:val="00D65085"/>
    <w:rsid w:val="00D724B4"/>
    <w:rsid w:val="00DD1887"/>
    <w:rsid w:val="00E8501B"/>
    <w:rsid w:val="00E86AAC"/>
    <w:rsid w:val="00EA3C70"/>
    <w:rsid w:val="00EB10A9"/>
    <w:rsid w:val="00EB4007"/>
    <w:rsid w:val="00EE3591"/>
    <w:rsid w:val="00EE5AAD"/>
    <w:rsid w:val="00EE6D5E"/>
    <w:rsid w:val="00F47AE1"/>
    <w:rsid w:val="00FE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7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A27A9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3A27A9"/>
    <w:rPr>
      <w:rFonts w:ascii="Calibri" w:eastAsia="Calibri" w:hAnsi="Calibri" w:cs="Times New Roman"/>
    </w:rPr>
  </w:style>
  <w:style w:type="paragraph" w:styleId="a5">
    <w:name w:val="Plain Text"/>
    <w:basedOn w:val="a"/>
    <w:link w:val="a6"/>
    <w:unhideWhenUsed/>
    <w:rsid w:val="003A27A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3A27A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A27A9"/>
    <w:pPr>
      <w:ind w:left="720"/>
      <w:contextualSpacing/>
    </w:pPr>
  </w:style>
  <w:style w:type="table" w:styleId="a8">
    <w:name w:val="Table Grid"/>
    <w:basedOn w:val="a1"/>
    <w:uiPriority w:val="59"/>
    <w:rsid w:val="003A27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одпункт"/>
    <w:basedOn w:val="a"/>
    <w:rsid w:val="003A27A9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30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0AD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7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A27A9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3A27A9"/>
    <w:rPr>
      <w:rFonts w:ascii="Calibri" w:eastAsia="Calibri" w:hAnsi="Calibri" w:cs="Times New Roman"/>
    </w:rPr>
  </w:style>
  <w:style w:type="paragraph" w:styleId="a5">
    <w:name w:val="Plain Text"/>
    <w:basedOn w:val="a"/>
    <w:link w:val="a6"/>
    <w:unhideWhenUsed/>
    <w:rsid w:val="003A27A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3A27A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A27A9"/>
    <w:pPr>
      <w:ind w:left="720"/>
      <w:contextualSpacing/>
    </w:pPr>
  </w:style>
  <w:style w:type="table" w:styleId="a8">
    <w:name w:val="Table Grid"/>
    <w:basedOn w:val="a1"/>
    <w:uiPriority w:val="59"/>
    <w:rsid w:val="003A27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одпункт"/>
    <w:basedOn w:val="a"/>
    <w:rsid w:val="003A27A9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30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0AD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Родионова Татьяна Евгеньевна</dc:creator>
  <cp:lastModifiedBy>Родионова Татьяна Евгеньевна</cp:lastModifiedBy>
  <cp:revision>2</cp:revision>
  <cp:lastPrinted>2021-10-07T13:35:00Z</cp:lastPrinted>
  <dcterms:created xsi:type="dcterms:W3CDTF">2021-10-07T13:36:00Z</dcterms:created>
  <dcterms:modified xsi:type="dcterms:W3CDTF">2021-10-07T13:36:00Z</dcterms:modified>
</cp:coreProperties>
</file>