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3"/>
        <w:gridCol w:w="3809"/>
      </w:tblGrid>
      <w:tr w:rsidR="002C7B1C" w:rsidTr="005276C2">
        <w:trPr>
          <w:trHeight w:val="541"/>
        </w:trPr>
        <w:tc>
          <w:tcPr>
            <w:tcW w:w="5643" w:type="dxa"/>
          </w:tcPr>
          <w:p w:rsidR="002C7B1C" w:rsidRDefault="00016735" w:rsidP="00947704">
            <w:pPr>
              <w:contextualSpacing/>
              <w:rPr>
                <w:rFonts w:ascii="PF Din Text Cond Pro Light" w:hAnsi="PF Din Text Cond Pro Light"/>
              </w:rPr>
            </w:pPr>
            <w:r w:rsidRPr="00913250">
              <w:rPr>
                <w:rFonts w:ascii="PF Din Text Cond Pro Light" w:eastAsia="Calibri" w:hAnsi="PF Din Text Cond Pro Light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-50316</wp:posOffset>
                  </wp:positionH>
                  <wp:positionV relativeFrom="paragraph">
                    <wp:posOffset>16671</wp:posOffset>
                  </wp:positionV>
                  <wp:extent cx="1658565" cy="726527"/>
                  <wp:effectExtent l="19050" t="19050" r="18415" b="165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565" cy="7265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7B1C" w:rsidRPr="00F41C1D" w:rsidRDefault="002C7B1C" w:rsidP="00947704">
            <w:pPr>
              <w:contextualSpacing/>
              <w:rPr>
                <w:rFonts w:ascii="PF Din Text Cond Pro Light" w:hAnsi="PF Din Text Cond Pro Light"/>
              </w:rPr>
            </w:pPr>
          </w:p>
          <w:p w:rsidR="002C7B1C" w:rsidRPr="00F41C1D" w:rsidRDefault="002C7B1C" w:rsidP="00947704">
            <w:pPr>
              <w:contextualSpacing/>
              <w:rPr>
                <w:rFonts w:ascii="PF Din Text Cond Pro Light" w:hAnsi="PF Din Text Cond Pro Light"/>
              </w:rPr>
            </w:pPr>
          </w:p>
          <w:p w:rsidR="002C7B1C" w:rsidRPr="00F41C1D" w:rsidRDefault="002C7B1C" w:rsidP="00947704">
            <w:pPr>
              <w:contextualSpacing/>
              <w:rPr>
                <w:rFonts w:ascii="PF Din Text Cond Pro Light" w:hAnsi="PF Din Text Cond Pro Light"/>
              </w:rPr>
            </w:pPr>
          </w:p>
          <w:p w:rsidR="002C7B1C" w:rsidRPr="00F41C1D" w:rsidRDefault="002C7B1C" w:rsidP="00947704">
            <w:pPr>
              <w:contextualSpacing/>
              <w:rPr>
                <w:rFonts w:ascii="PF Din Text Cond Pro Light" w:hAnsi="PF Din Text Cond Pro Light"/>
              </w:rPr>
            </w:pPr>
          </w:p>
          <w:p w:rsidR="002C7B1C" w:rsidRDefault="002C7B1C" w:rsidP="00947704">
            <w:pPr>
              <w:ind w:left="-105"/>
              <w:contextualSpacing/>
              <w:rPr>
                <w:rFonts w:ascii="PF Din Text Cond Pro Light" w:hAnsi="PF Din Text Cond Pro Light"/>
              </w:rPr>
            </w:pPr>
          </w:p>
        </w:tc>
        <w:tc>
          <w:tcPr>
            <w:tcW w:w="3809" w:type="dxa"/>
          </w:tcPr>
          <w:p w:rsidR="002C7B1C" w:rsidRPr="00F41C1D" w:rsidRDefault="002C7B1C" w:rsidP="00947704">
            <w:pPr>
              <w:ind w:left="5529" w:hanging="5529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F41C1D">
              <w:rPr>
                <w:rFonts w:ascii="PF Din Text Cond Pro Light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7F63F3" w:rsidRDefault="002C7B1C" w:rsidP="00947704">
            <w:pPr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F41C1D">
              <w:rPr>
                <w:rFonts w:ascii="PF Din Text Cond Pro Light" w:hAnsi="PF Din Text Cond Pro Light"/>
                <w:sz w:val="18"/>
                <w:szCs w:val="18"/>
              </w:rPr>
              <w:t xml:space="preserve">«Межрегиональная распределительная </w:t>
            </w:r>
          </w:p>
          <w:p w:rsidR="002C7B1C" w:rsidRPr="00F41C1D" w:rsidRDefault="002C7B1C" w:rsidP="00947704">
            <w:pPr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F41C1D">
              <w:rPr>
                <w:rFonts w:ascii="PF Din Text Cond Pro Light" w:hAnsi="PF Din Text Cond Pro Light"/>
                <w:sz w:val="18"/>
                <w:szCs w:val="18"/>
              </w:rPr>
              <w:t>сетевая компания Центра»</w:t>
            </w:r>
          </w:p>
          <w:p w:rsidR="002C7B1C" w:rsidRPr="00F41C1D" w:rsidRDefault="002C7B1C" w:rsidP="00947704">
            <w:pPr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</w:p>
          <w:p w:rsidR="002C7B1C" w:rsidRDefault="002C7B1C" w:rsidP="00016735">
            <w:pPr>
              <w:contextualSpacing/>
              <w:rPr>
                <w:rFonts w:ascii="PF Din Text Cond Pro Light" w:hAnsi="PF Din Text Cond Pro Light"/>
              </w:rPr>
            </w:pPr>
            <w:r>
              <w:rPr>
                <w:rFonts w:ascii="PF Din Text Cond Pro Light" w:hAnsi="PF Din Text Cond Pro Light"/>
                <w:sz w:val="18"/>
                <w:szCs w:val="18"/>
              </w:rPr>
              <w:t>Филиал ПАО «МРСК Центра» - «</w:t>
            </w:r>
            <w:r w:rsidR="00016735">
              <w:rPr>
                <w:rFonts w:ascii="PF Din Text Cond Pro Light" w:hAnsi="PF Din Text Cond Pro Light"/>
                <w:sz w:val="18"/>
                <w:szCs w:val="18"/>
              </w:rPr>
              <w:t>Тверьэнерго</w:t>
            </w:r>
            <w:r>
              <w:rPr>
                <w:rFonts w:ascii="PF Din Text Cond Pro Light" w:hAnsi="PF Din Text Cond Pro Light"/>
                <w:sz w:val="18"/>
                <w:szCs w:val="18"/>
              </w:rPr>
              <w:t>»</w:t>
            </w:r>
          </w:p>
        </w:tc>
      </w:tr>
      <w:tr w:rsidR="007F63F3" w:rsidTr="005276C2">
        <w:trPr>
          <w:trHeight w:val="502"/>
        </w:trPr>
        <w:tc>
          <w:tcPr>
            <w:tcW w:w="5643" w:type="dxa"/>
          </w:tcPr>
          <w:p w:rsidR="007F63F3" w:rsidRDefault="007F63F3" w:rsidP="00C5515B">
            <w:pPr>
              <w:rPr>
                <w:noProof/>
                <w:lang w:eastAsia="ru-RU"/>
              </w:rPr>
            </w:pPr>
          </w:p>
        </w:tc>
        <w:tc>
          <w:tcPr>
            <w:tcW w:w="3809" w:type="dxa"/>
          </w:tcPr>
          <w:p w:rsidR="007F63F3" w:rsidRPr="00F41C1D" w:rsidRDefault="007F63F3" w:rsidP="005276C2">
            <w:pPr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</w:p>
        </w:tc>
      </w:tr>
    </w:tbl>
    <w:p w:rsidR="00C5515B" w:rsidRDefault="00C5515B" w:rsidP="00C5515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№1</w:t>
      </w:r>
    </w:p>
    <w:p w:rsidR="00F71F28" w:rsidRPr="00C5515B" w:rsidRDefault="00F71F28" w:rsidP="00C5515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15B" w:rsidRPr="00D407B7" w:rsidRDefault="005A5B0E" w:rsidP="00F152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корректировке даты на ЭТП </w:t>
      </w:r>
      <w:hyperlink r:id="rId7" w:history="1">
        <w:r w:rsidRPr="00D407B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https://rosseti.roseltorg.ru</w:t>
        </w:r>
      </w:hyperlink>
      <w:r w:rsidRPr="00D4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>№32009256644 по запросу</w:t>
      </w:r>
      <w:r w:rsidR="00350B82"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по результатам конкурентного предварительного отбора</w:t>
      </w:r>
      <w:r w:rsidR="00C5515B" w:rsidRPr="00D407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C5515B"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r w:rsidR="00350B82"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на выполнение работ "под ключ" для обеспечения технологического присоединения </w:t>
      </w:r>
      <w:proofErr w:type="spellStart"/>
      <w:r w:rsidR="00350B82"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350B82"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Заявителей (9 зона) для нужд ПАО «МРСК Центра» (филиала «Тверьэнерго»), </w:t>
      </w:r>
      <w:r w:rsidR="00C5515B"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C5515B" w:rsidRPr="00D40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="00C5515B"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Единой электронной торговой площадке </w:t>
      </w:r>
      <w:hyperlink r:id="rId9" w:history="1">
        <w:r w:rsidR="00350B82" w:rsidRPr="00D407B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https://rosseti.roseltorg.ru</w:t>
        </w:r>
      </w:hyperlink>
      <w:r w:rsidR="00350B82" w:rsidRPr="00D407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C5515B"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50B82"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>32009256644</w:t>
      </w:r>
      <w:r w:rsidR="00C5515B"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50B82"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5515B"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50B82"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5515B"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года, а также на официальном сайте ПАО «МРСК Центра» </w:t>
      </w:r>
      <w:hyperlink r:id="rId10" w:history="1">
        <w:r w:rsidR="00C5515B" w:rsidRPr="00D40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www.mrsk-1.ru</w:t>
        </w:r>
      </w:hyperlink>
      <w:r w:rsidR="00C5515B"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«Закупки»)</w:t>
      </w:r>
    </w:p>
    <w:p w:rsidR="00E2424D" w:rsidRPr="00D407B7" w:rsidRDefault="00C5515B" w:rsidP="00F152DA">
      <w:pPr>
        <w:numPr>
          <w:ilvl w:val="0"/>
          <w:numId w:val="2"/>
        </w:numPr>
        <w:tabs>
          <w:tab w:val="left" w:pos="142"/>
          <w:tab w:val="left" w:pos="426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запроса предложений ПАО «МРСК Центра» - «</w:t>
      </w:r>
      <w:r w:rsidR="00B80E77"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Тверь</w:t>
      </w:r>
      <w:r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энерго», расположенный по адресу: </w:t>
      </w:r>
      <w:r w:rsidR="00B80E77" w:rsidRPr="00D407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РФ, 170006, г. Тверь, ул. Бебеля, 1)</w:t>
      </w:r>
      <w:r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(контактное лицо: </w:t>
      </w:r>
      <w:r w:rsidR="00B80E77" w:rsidRPr="00D407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ведущий специалист отдела закупочной деятельности управления логистики и материально – технического обеспечения филиала ПАО «МРСК Центра» - «Тверьэнерго» Веселова Ирина Сергеевна, контактный телефон - (4822) 33-63-79, адрес электронной почты: </w:t>
      </w:r>
      <w:hyperlink r:id="rId11" w:history="1">
        <w:r w:rsidR="00B80E77" w:rsidRPr="00D407B7">
          <w:rPr>
            <w:rStyle w:val="a8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Veselova</w:t>
        </w:r>
        <w:r w:rsidR="00B80E77" w:rsidRPr="00D407B7">
          <w:rPr>
            <w:rStyle w:val="a8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="00B80E77" w:rsidRPr="00D407B7">
          <w:rPr>
            <w:rStyle w:val="a8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IS</w:t>
        </w:r>
        <w:r w:rsidR="00B80E77" w:rsidRPr="00D407B7">
          <w:rPr>
            <w:rStyle w:val="a8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@mrsk-1.ru</w:t>
        </w:r>
      </w:hyperlink>
      <w:r w:rsidR="006C7DF2"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4618"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вносит изменения на ЭТП по запросу</w:t>
      </w:r>
      <w:r w:rsidR="00E2424D"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</w:t>
      </w:r>
      <w:r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r w:rsidR="00E2424D"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на выполнение работ "под ключ" для обеспечения технологического присоединения </w:t>
      </w:r>
      <w:proofErr w:type="spellStart"/>
      <w:r w:rsidR="00E2424D"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E2424D"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Заявителей (9 зона) для нужд ПАО «МРСК Центра» (филиала «Тверьэнерго»)</w:t>
      </w:r>
      <w:r w:rsidRPr="00D407B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5515B" w:rsidRPr="00D407B7" w:rsidRDefault="00A21C01" w:rsidP="00F152DA">
      <w:pPr>
        <w:numPr>
          <w:ilvl w:val="0"/>
          <w:numId w:val="2"/>
        </w:numPr>
        <w:tabs>
          <w:tab w:val="left" w:pos="142"/>
          <w:tab w:val="left" w:pos="426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Скорректировать дату</w:t>
      </w:r>
      <w:r w:rsidR="005276C2"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приема заявок на ЭТП </w:t>
      </w:r>
      <w:hyperlink r:id="rId12" w:history="1">
        <w:r w:rsidR="005276C2" w:rsidRPr="00D407B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https://rosseti.roseltorg.ru</w:t>
        </w:r>
      </w:hyperlink>
      <w:r w:rsidR="005276C2" w:rsidRPr="00D4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276C2"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№32009256644 </w:t>
      </w:r>
      <w:r w:rsidR="00C5515B"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изложить в следующей редакции:</w:t>
      </w:r>
    </w:p>
    <w:p w:rsidR="00C5515B" w:rsidRPr="00D407B7" w:rsidRDefault="00C5515B" w:rsidP="0033471D">
      <w:pPr>
        <w:tabs>
          <w:tab w:val="left" w:pos="142"/>
          <w:tab w:val="left" w:pos="567"/>
        </w:tabs>
        <w:suppressAutoHyphens/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окончания приёма заявок: </w:t>
      </w:r>
      <w:r w:rsidR="005276C2"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>29.06</w:t>
      </w:r>
      <w:r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12:00</w:t>
      </w:r>
    </w:p>
    <w:p w:rsidR="00C5515B" w:rsidRPr="00D407B7" w:rsidRDefault="00C5515B" w:rsidP="00F152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515B" w:rsidRPr="00D407B7" w:rsidRDefault="00C5515B" w:rsidP="00F152DA">
      <w:pPr>
        <w:tabs>
          <w:tab w:val="left" w:pos="851"/>
          <w:tab w:val="left" w:pos="907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</w:p>
    <w:p w:rsidR="00C5515B" w:rsidRPr="00D407B7" w:rsidRDefault="00C5515B" w:rsidP="00F15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отношению к исходной редакции закупочной документации </w:t>
      </w:r>
      <w:r w:rsidR="005276C2"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запросу цен по результатам конкурентного предварительного отбора</w:t>
      </w:r>
      <w:r w:rsidRPr="00D407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r w:rsidR="005276C2"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на выполнение работ "под ключ" для обеспечения технологического присоединения </w:t>
      </w:r>
      <w:proofErr w:type="spellStart"/>
      <w:r w:rsidR="005276C2"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5276C2"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Заявителей (9 зона) для нужд ПАО «МРСК Центра» (филиала «Тверьэнерго») </w:t>
      </w:r>
      <w:r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следующие изменения:</w:t>
      </w:r>
    </w:p>
    <w:p w:rsidR="001A6762" w:rsidRPr="00D407B7" w:rsidRDefault="001A6762" w:rsidP="001A6762">
      <w:pPr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ЭТП скорректирован </w:t>
      </w:r>
      <w:r w:rsidR="00C5515B" w:rsidRPr="00D4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подачи заяво</w:t>
      </w:r>
      <w:r w:rsidRPr="00D4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</w:t>
      </w:r>
    </w:p>
    <w:p w:rsidR="00D407B7" w:rsidRPr="00D407B7" w:rsidRDefault="00D407B7" w:rsidP="00D407B7">
      <w:pPr>
        <w:autoSpaceDE w:val="0"/>
        <w:autoSpaceDN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15B" w:rsidRPr="00D407B7" w:rsidRDefault="00C5515B" w:rsidP="001A67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части, не затронутой настоящим уведомлением, Участники руководствуются закупочной документацией </w:t>
      </w:r>
      <w:r w:rsidR="005276C2"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запросу цен по результатам конкурентного предварительного отбора</w:t>
      </w:r>
      <w:r w:rsidRPr="00D407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r w:rsidR="00F44618"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на выполнение работ "под ключ" для обеспечения технологического присоединения </w:t>
      </w:r>
      <w:proofErr w:type="spellStart"/>
      <w:r w:rsidR="00F44618"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F44618"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Заявителей (9 зона) для нужд ПАО «МРСК Центра» (филиала «Тверьэнерго»), (опубликовано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F44618" w:rsidRPr="00D407B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F44618"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Единой электронной торговой площадке </w:t>
      </w:r>
      <w:hyperlink r:id="rId14" w:history="1">
        <w:r w:rsidR="00F44618" w:rsidRPr="00D407B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https://rosseti.roseltorg.ru</w:t>
        </w:r>
      </w:hyperlink>
      <w:r w:rsidR="00F44618" w:rsidRPr="00D4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44618"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№32009256644 от 19.06.2020 года, а также на официальном сайте ПАО «МРСК Центра» </w:t>
      </w:r>
      <w:hyperlink r:id="rId15" w:history="1">
        <w:r w:rsidR="00F44618" w:rsidRPr="00D407B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www.mrsk-1.ru</w:t>
        </w:r>
      </w:hyperlink>
      <w:r w:rsidR="00F44618"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«Закупки»)</w:t>
      </w:r>
      <w:r w:rsidRP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15B" w:rsidRPr="00D407B7" w:rsidRDefault="00C5515B" w:rsidP="00F1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15B" w:rsidRPr="00D407B7" w:rsidRDefault="00C5515B" w:rsidP="00F1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15B" w:rsidRPr="00D407B7" w:rsidRDefault="00C5515B" w:rsidP="00C551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закупочной комиссии – </w:t>
      </w:r>
    </w:p>
    <w:p w:rsidR="00C5515B" w:rsidRPr="00D407B7" w:rsidRDefault="00C5515B" w:rsidP="00C551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40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</w:t>
      </w:r>
      <w:proofErr w:type="spellEnd"/>
      <w:r w:rsidRPr="00D40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заместителя генерального директора- </w:t>
      </w:r>
    </w:p>
    <w:p w:rsidR="00C5515B" w:rsidRPr="00C5515B" w:rsidRDefault="00C5515B" w:rsidP="00C551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</w:t>
      </w:r>
      <w:r w:rsidR="0095255A" w:rsidRPr="00D40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филиала ПАО «МРСК </w:t>
      </w:r>
      <w:proofErr w:type="gramStart"/>
      <w:r w:rsidR="0095255A" w:rsidRPr="00D40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Центра»-</w:t>
      </w:r>
      <w:proofErr w:type="gramEnd"/>
      <w:r w:rsidR="0095255A" w:rsidRPr="00D40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«Тверьэн</w:t>
      </w:r>
      <w:r w:rsidRPr="00D40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ерго»             </w:t>
      </w:r>
      <w:r w:rsidR="0095255A" w:rsidRPr="00D40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D407B7" w:rsidRPr="00D40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Пилюгин А.В.</w:t>
      </w:r>
    </w:p>
    <w:p w:rsidR="00C5515B" w:rsidRPr="00C5515B" w:rsidRDefault="00C5515B" w:rsidP="00C5515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2C7B1C" w:rsidRPr="00B83F81" w:rsidRDefault="002C7B1C" w:rsidP="006D6893">
      <w:pPr>
        <w:spacing w:after="0"/>
        <w:rPr>
          <w:rFonts w:ascii="Helios" w:hAnsi="Helios"/>
          <w:sz w:val="20"/>
          <w:szCs w:val="16"/>
        </w:rPr>
      </w:pPr>
    </w:p>
    <w:sectPr w:rsidR="002C7B1C" w:rsidRPr="00B83F81" w:rsidSect="005E2EF3">
      <w:pgSz w:w="11906" w:h="16838"/>
      <w:pgMar w:top="567" w:right="68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5FCE"/>
    <w:multiLevelType w:val="multilevel"/>
    <w:tmpl w:val="A050B24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ED439C4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15A90"/>
    <w:rsid w:val="00016735"/>
    <w:rsid w:val="00032232"/>
    <w:rsid w:val="0003461D"/>
    <w:rsid w:val="00057EFE"/>
    <w:rsid w:val="001A6762"/>
    <w:rsid w:val="001B4EEE"/>
    <w:rsid w:val="002A60D5"/>
    <w:rsid w:val="002C7B1C"/>
    <w:rsid w:val="002D42CB"/>
    <w:rsid w:val="002D4E9B"/>
    <w:rsid w:val="0033471D"/>
    <w:rsid w:val="00350B82"/>
    <w:rsid w:val="0042711F"/>
    <w:rsid w:val="004D27B1"/>
    <w:rsid w:val="005276C2"/>
    <w:rsid w:val="005A5B0E"/>
    <w:rsid w:val="005D200D"/>
    <w:rsid w:val="005D3D06"/>
    <w:rsid w:val="005E1AB6"/>
    <w:rsid w:val="005E2EF3"/>
    <w:rsid w:val="006506F3"/>
    <w:rsid w:val="00661C32"/>
    <w:rsid w:val="006C7DF2"/>
    <w:rsid w:val="006D6893"/>
    <w:rsid w:val="007F63F3"/>
    <w:rsid w:val="00826CE7"/>
    <w:rsid w:val="00915160"/>
    <w:rsid w:val="00927C83"/>
    <w:rsid w:val="00930B80"/>
    <w:rsid w:val="0095255A"/>
    <w:rsid w:val="009748A7"/>
    <w:rsid w:val="00A21C01"/>
    <w:rsid w:val="00A374F8"/>
    <w:rsid w:val="00AB7E64"/>
    <w:rsid w:val="00B80E77"/>
    <w:rsid w:val="00B83F81"/>
    <w:rsid w:val="00C45507"/>
    <w:rsid w:val="00C5515B"/>
    <w:rsid w:val="00C706A7"/>
    <w:rsid w:val="00D407B7"/>
    <w:rsid w:val="00D72BF0"/>
    <w:rsid w:val="00D9268D"/>
    <w:rsid w:val="00DE63E0"/>
    <w:rsid w:val="00E04026"/>
    <w:rsid w:val="00E2424D"/>
    <w:rsid w:val="00E75895"/>
    <w:rsid w:val="00ED72B8"/>
    <w:rsid w:val="00F07293"/>
    <w:rsid w:val="00F152DA"/>
    <w:rsid w:val="00F22246"/>
    <w:rsid w:val="00F44618"/>
    <w:rsid w:val="00F71F28"/>
    <w:rsid w:val="00FA0BA9"/>
    <w:rsid w:val="00F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1C989-DAEC-4E59-9A14-67F4AE6D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BA9"/>
    <w:rPr>
      <w:rFonts w:ascii="Tahoma" w:hAnsi="Tahoma" w:cs="Tahoma"/>
      <w:sz w:val="16"/>
      <w:szCs w:val="16"/>
    </w:rPr>
  </w:style>
  <w:style w:type="paragraph" w:customStyle="1" w:styleId="a6">
    <w:name w:val="[Основной абзац]"/>
    <w:basedOn w:val="a"/>
    <w:uiPriority w:val="99"/>
    <w:rsid w:val="005D3D0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</w:rPr>
  </w:style>
  <w:style w:type="table" w:styleId="a7">
    <w:name w:val="Table Grid"/>
    <w:basedOn w:val="a1"/>
    <w:uiPriority w:val="39"/>
    <w:rsid w:val="002C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7B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seti.roseltorg.ru" TargetMode="External"/><Relationship Id="rId12" Type="http://schemas.openxmlformats.org/officeDocument/2006/relationships/hyperlink" Target="https://rosseti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Veselova.IS@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seti.roseltorg.ru" TargetMode="External"/><Relationship Id="rId14" Type="http://schemas.openxmlformats.org/officeDocument/2006/relationships/hyperlink" Target="https://rosseti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30324-0515-475C-9FCE-25AFF7EE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Веселова Ирина Сергеевна</cp:lastModifiedBy>
  <cp:revision>27</cp:revision>
  <dcterms:created xsi:type="dcterms:W3CDTF">2019-07-22T14:06:00Z</dcterms:created>
  <dcterms:modified xsi:type="dcterms:W3CDTF">2020-06-22T09:10:00Z</dcterms:modified>
</cp:coreProperties>
</file>