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D5D" w:rsidRPr="00546BA9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46BA9">
        <w:rPr>
          <w:rFonts w:ascii="Times New Roman" w:eastAsia="Times New Roman" w:hAnsi="Times New Roman"/>
          <w:b/>
          <w:sz w:val="26"/>
          <w:szCs w:val="26"/>
          <w:lang w:eastAsia="ru-RU"/>
        </w:rPr>
        <w:t>УТВЕРЖДАЮ:</w:t>
      </w:r>
    </w:p>
    <w:p w:rsidR="00227D5D" w:rsidRPr="00546BA9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6BA9">
        <w:rPr>
          <w:rFonts w:ascii="Times New Roman" w:eastAsia="Times New Roman" w:hAnsi="Times New Roman"/>
          <w:sz w:val="26"/>
          <w:szCs w:val="26"/>
          <w:lang w:eastAsia="ru-RU"/>
        </w:rPr>
        <w:t>Первый заместитель директора-</w:t>
      </w:r>
    </w:p>
    <w:p w:rsidR="00227D5D" w:rsidRPr="00546BA9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6BA9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главный инженер филиала            </w:t>
      </w:r>
    </w:p>
    <w:p w:rsidR="00227D5D" w:rsidRPr="00546BA9" w:rsidRDefault="00CC0C6C" w:rsidP="000D07B0">
      <w:pPr>
        <w:spacing w:after="24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6BA9">
        <w:rPr>
          <w:rFonts w:ascii="Times New Roman" w:eastAsia="Times New Roman" w:hAnsi="Times New Roman"/>
          <w:sz w:val="26"/>
          <w:szCs w:val="26"/>
          <w:lang w:eastAsia="ru-RU"/>
        </w:rPr>
        <w:t>ПАО «</w:t>
      </w:r>
      <w:proofErr w:type="spellStart"/>
      <w:r w:rsidRPr="00546BA9">
        <w:rPr>
          <w:rFonts w:ascii="Times New Roman" w:eastAsia="Times New Roman" w:hAnsi="Times New Roman"/>
          <w:sz w:val="26"/>
          <w:szCs w:val="26"/>
          <w:lang w:eastAsia="ru-RU"/>
        </w:rPr>
        <w:t>Россети</w:t>
      </w:r>
      <w:proofErr w:type="spellEnd"/>
      <w:r w:rsidRPr="00546BA9">
        <w:rPr>
          <w:rFonts w:ascii="Times New Roman" w:eastAsia="Times New Roman" w:hAnsi="Times New Roman"/>
          <w:sz w:val="26"/>
          <w:szCs w:val="26"/>
          <w:lang w:eastAsia="ru-RU"/>
        </w:rPr>
        <w:t xml:space="preserve"> Центр</w:t>
      </w:r>
      <w:r w:rsidR="00227D5D" w:rsidRPr="00546BA9">
        <w:rPr>
          <w:rFonts w:ascii="Times New Roman" w:eastAsia="Times New Roman" w:hAnsi="Times New Roman"/>
          <w:sz w:val="26"/>
          <w:szCs w:val="26"/>
          <w:lang w:eastAsia="ru-RU"/>
        </w:rPr>
        <w:t>» - «</w:t>
      </w:r>
      <w:r w:rsidR="00214D6A" w:rsidRPr="00546BA9">
        <w:rPr>
          <w:rFonts w:ascii="Times New Roman" w:eastAsia="Times New Roman" w:hAnsi="Times New Roman"/>
          <w:sz w:val="26"/>
          <w:szCs w:val="26"/>
          <w:lang w:eastAsia="ru-RU"/>
        </w:rPr>
        <w:t>Курскэнерго</w:t>
      </w:r>
      <w:r w:rsidR="00227D5D" w:rsidRPr="00546BA9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227D5D" w:rsidRPr="00546BA9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6BA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 </w:t>
      </w:r>
      <w:r w:rsidR="00214D6A" w:rsidRPr="00546BA9">
        <w:rPr>
          <w:rFonts w:ascii="Times New Roman" w:eastAsia="Times New Roman" w:hAnsi="Times New Roman"/>
          <w:sz w:val="26"/>
          <w:szCs w:val="26"/>
          <w:lang w:eastAsia="ru-RU"/>
        </w:rPr>
        <w:t>Истомин В.И.</w:t>
      </w:r>
    </w:p>
    <w:p w:rsidR="00227D5D" w:rsidRPr="00546BA9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6BA9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EA5B3D" w:rsidRPr="00546BA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46BA9">
        <w:rPr>
          <w:rFonts w:ascii="Times New Roman" w:eastAsia="Times New Roman" w:hAnsi="Times New Roman"/>
          <w:sz w:val="26"/>
          <w:szCs w:val="26"/>
          <w:lang w:eastAsia="ru-RU"/>
        </w:rPr>
        <w:t xml:space="preserve">   »</w:t>
      </w:r>
      <w:r w:rsidR="00EA5B3D" w:rsidRPr="00546BA9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________________ </w:t>
      </w:r>
      <w:r w:rsidR="006E575D">
        <w:rPr>
          <w:rFonts w:ascii="Times New Roman" w:eastAsia="Times New Roman" w:hAnsi="Times New Roman"/>
          <w:sz w:val="26"/>
          <w:szCs w:val="26"/>
          <w:lang w:eastAsia="ru-RU"/>
        </w:rPr>
        <w:t xml:space="preserve"> 2023</w:t>
      </w:r>
      <w:bookmarkStart w:id="0" w:name="_GoBack"/>
      <w:bookmarkEnd w:id="0"/>
      <w:r w:rsidRPr="00546BA9">
        <w:rPr>
          <w:rFonts w:ascii="Times New Roman" w:eastAsia="Times New Roman" w:hAnsi="Times New Roman"/>
          <w:sz w:val="26"/>
          <w:szCs w:val="26"/>
          <w:lang w:eastAsia="ru-RU"/>
        </w:rPr>
        <w:t xml:space="preserve"> г. </w:t>
      </w:r>
    </w:p>
    <w:p w:rsidR="00445179" w:rsidRPr="00546BA9" w:rsidRDefault="00445179" w:rsidP="003810CE">
      <w:pPr>
        <w:spacing w:before="48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B4559" w:rsidRPr="00546BA9" w:rsidRDefault="005B4559" w:rsidP="003810C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46BA9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1E7A23" w:rsidRPr="00546BA9" w:rsidRDefault="002D5FF1" w:rsidP="003810C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46BA9">
        <w:rPr>
          <w:rFonts w:ascii="Times New Roman" w:hAnsi="Times New Roman"/>
          <w:sz w:val="26"/>
          <w:szCs w:val="26"/>
        </w:rPr>
        <w:t>н</w:t>
      </w:r>
      <w:r w:rsidR="005B4559" w:rsidRPr="00546BA9">
        <w:rPr>
          <w:rFonts w:ascii="Times New Roman" w:hAnsi="Times New Roman"/>
          <w:sz w:val="26"/>
          <w:szCs w:val="26"/>
        </w:rPr>
        <w:t>а по</w:t>
      </w:r>
      <w:r w:rsidR="00CC0C6C" w:rsidRPr="00546BA9">
        <w:rPr>
          <w:rFonts w:ascii="Times New Roman" w:hAnsi="Times New Roman"/>
          <w:sz w:val="26"/>
          <w:szCs w:val="26"/>
        </w:rPr>
        <w:t>д</w:t>
      </w:r>
      <w:r w:rsidR="005B4559" w:rsidRPr="00546BA9">
        <w:rPr>
          <w:rFonts w:ascii="Times New Roman" w:hAnsi="Times New Roman"/>
          <w:sz w:val="26"/>
          <w:szCs w:val="26"/>
        </w:rPr>
        <w:t xml:space="preserve">ставку </w:t>
      </w:r>
      <w:r w:rsidR="001032C5" w:rsidRPr="00546BA9">
        <w:rPr>
          <w:rFonts w:ascii="Times New Roman" w:hAnsi="Times New Roman"/>
          <w:sz w:val="26"/>
          <w:szCs w:val="26"/>
        </w:rPr>
        <w:t xml:space="preserve">под огнетушитель </w:t>
      </w:r>
      <w:r w:rsidRPr="00546BA9">
        <w:rPr>
          <w:rFonts w:ascii="Times New Roman" w:hAnsi="Times New Roman"/>
          <w:sz w:val="26"/>
          <w:szCs w:val="26"/>
        </w:rPr>
        <w:t xml:space="preserve">для </w:t>
      </w:r>
    </w:p>
    <w:p w:rsidR="005B4559" w:rsidRPr="00546BA9" w:rsidRDefault="002D5FF1" w:rsidP="00381AB1">
      <w:pPr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546BA9">
        <w:rPr>
          <w:rFonts w:ascii="Times New Roman" w:hAnsi="Times New Roman"/>
          <w:sz w:val="26"/>
          <w:szCs w:val="26"/>
        </w:rPr>
        <w:t>филиала</w:t>
      </w:r>
      <w:r w:rsidR="00B46C33" w:rsidRPr="00546BA9">
        <w:rPr>
          <w:rFonts w:ascii="Times New Roman" w:hAnsi="Times New Roman"/>
          <w:sz w:val="26"/>
          <w:szCs w:val="26"/>
        </w:rPr>
        <w:t xml:space="preserve"> </w:t>
      </w:r>
      <w:r w:rsidR="00227D5D" w:rsidRPr="00546BA9">
        <w:rPr>
          <w:rFonts w:ascii="Times New Roman" w:hAnsi="Times New Roman"/>
          <w:sz w:val="26"/>
          <w:szCs w:val="26"/>
        </w:rPr>
        <w:t>П</w:t>
      </w:r>
      <w:r w:rsidR="00CC0C6C" w:rsidRPr="00546BA9">
        <w:rPr>
          <w:rFonts w:ascii="Times New Roman" w:hAnsi="Times New Roman"/>
          <w:sz w:val="26"/>
          <w:szCs w:val="26"/>
        </w:rPr>
        <w:t>АО «</w:t>
      </w:r>
      <w:proofErr w:type="spellStart"/>
      <w:r w:rsidR="00CC0C6C" w:rsidRPr="00546BA9">
        <w:rPr>
          <w:rFonts w:ascii="Times New Roman" w:hAnsi="Times New Roman"/>
          <w:sz w:val="26"/>
          <w:szCs w:val="26"/>
        </w:rPr>
        <w:t>Россети</w:t>
      </w:r>
      <w:proofErr w:type="spellEnd"/>
      <w:r w:rsidR="00CC0C6C" w:rsidRPr="00546BA9">
        <w:rPr>
          <w:rFonts w:ascii="Times New Roman" w:hAnsi="Times New Roman"/>
          <w:sz w:val="26"/>
          <w:szCs w:val="26"/>
        </w:rPr>
        <w:t xml:space="preserve"> Центр</w:t>
      </w:r>
      <w:r w:rsidRPr="00546BA9">
        <w:rPr>
          <w:rFonts w:ascii="Times New Roman" w:hAnsi="Times New Roman"/>
          <w:sz w:val="26"/>
          <w:szCs w:val="26"/>
        </w:rPr>
        <w:t>»-«</w:t>
      </w:r>
      <w:r w:rsidR="00E85DFF" w:rsidRPr="00546BA9">
        <w:rPr>
          <w:rFonts w:ascii="Times New Roman" w:hAnsi="Times New Roman"/>
          <w:sz w:val="26"/>
          <w:szCs w:val="26"/>
        </w:rPr>
        <w:t>Курскэнерго</w:t>
      </w:r>
      <w:r w:rsidR="00546BA9" w:rsidRPr="00546BA9">
        <w:rPr>
          <w:rFonts w:ascii="Times New Roman" w:hAnsi="Times New Roman"/>
          <w:sz w:val="26"/>
          <w:szCs w:val="26"/>
        </w:rPr>
        <w:t>»</w:t>
      </w:r>
    </w:p>
    <w:p w:rsidR="00445179" w:rsidRPr="00546BA9" w:rsidRDefault="00445179" w:rsidP="00381AB1">
      <w:pPr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50373" w:rsidRPr="00546BA9" w:rsidRDefault="000D0F3E" w:rsidP="00950373">
      <w:pPr>
        <w:pStyle w:val="a6"/>
        <w:numPr>
          <w:ilvl w:val="0"/>
          <w:numId w:val="3"/>
        </w:numPr>
        <w:outlineLvl w:val="0"/>
        <w:rPr>
          <w:b/>
          <w:sz w:val="26"/>
          <w:szCs w:val="26"/>
        </w:rPr>
      </w:pPr>
      <w:r w:rsidRPr="00546BA9">
        <w:rPr>
          <w:b/>
          <w:bCs/>
          <w:sz w:val="26"/>
          <w:szCs w:val="26"/>
        </w:rPr>
        <w:t>Общие положения.</w:t>
      </w:r>
    </w:p>
    <w:p w:rsidR="00950373" w:rsidRPr="00546BA9" w:rsidRDefault="00950373" w:rsidP="00950373">
      <w:pPr>
        <w:pStyle w:val="a6"/>
        <w:numPr>
          <w:ilvl w:val="1"/>
          <w:numId w:val="3"/>
        </w:numPr>
        <w:autoSpaceDE w:val="0"/>
        <w:autoSpaceDN w:val="0"/>
        <w:adjustRightInd w:val="0"/>
        <w:ind w:left="0" w:firstLine="1418"/>
        <w:jc w:val="both"/>
        <w:rPr>
          <w:rFonts w:eastAsiaTheme="minorHAnsi"/>
          <w:sz w:val="26"/>
          <w:szCs w:val="26"/>
          <w:lang w:eastAsia="en-US"/>
        </w:rPr>
      </w:pPr>
      <w:r w:rsidRPr="00546BA9">
        <w:rPr>
          <w:rFonts w:eastAsiaTheme="minorHAnsi"/>
          <w:sz w:val="26"/>
          <w:szCs w:val="26"/>
          <w:lang w:eastAsia="en-US"/>
        </w:rPr>
        <w:t>Подставка под огнетушитель – предназначена для напольного размещения переносных огнетушителей (</w:t>
      </w:r>
      <w:r w:rsidR="00BE681F" w:rsidRPr="00546BA9">
        <w:rPr>
          <w:rFonts w:eastAsiaTheme="minorHAnsi"/>
          <w:sz w:val="26"/>
          <w:szCs w:val="26"/>
          <w:lang w:eastAsia="en-US"/>
        </w:rPr>
        <w:t xml:space="preserve">огнетушитель размещается </w:t>
      </w:r>
      <w:r w:rsidRPr="00546BA9">
        <w:rPr>
          <w:rFonts w:eastAsiaTheme="minorHAnsi"/>
          <w:sz w:val="26"/>
          <w:szCs w:val="26"/>
          <w:lang w:eastAsia="en-US"/>
        </w:rPr>
        <w:t>внутри подставки, с опорой на дно подставки) в зданиях и сооружениях различного назначения.</w:t>
      </w:r>
    </w:p>
    <w:p w:rsidR="000D0F3E" w:rsidRPr="00546BA9" w:rsidRDefault="00950373" w:rsidP="00950373">
      <w:pPr>
        <w:pStyle w:val="a6"/>
        <w:numPr>
          <w:ilvl w:val="1"/>
          <w:numId w:val="3"/>
        </w:numPr>
        <w:autoSpaceDE w:val="0"/>
        <w:autoSpaceDN w:val="0"/>
        <w:adjustRightInd w:val="0"/>
        <w:ind w:left="0" w:firstLine="1418"/>
        <w:jc w:val="both"/>
        <w:rPr>
          <w:rFonts w:eastAsiaTheme="minorHAnsi"/>
          <w:sz w:val="26"/>
          <w:szCs w:val="26"/>
          <w:lang w:eastAsia="en-US"/>
        </w:rPr>
      </w:pPr>
      <w:r w:rsidRPr="00546BA9">
        <w:rPr>
          <w:rFonts w:eastAsiaTheme="minorHAnsi"/>
          <w:sz w:val="26"/>
          <w:szCs w:val="26"/>
          <w:lang w:eastAsia="en-US"/>
        </w:rPr>
        <w:t>Подставки под огнетушитель</w:t>
      </w:r>
      <w:r w:rsidR="000D0F3E" w:rsidRPr="00546BA9">
        <w:rPr>
          <w:rFonts w:eastAsiaTheme="minorHAnsi"/>
          <w:sz w:val="26"/>
          <w:szCs w:val="26"/>
          <w:lang w:eastAsia="en-US"/>
        </w:rPr>
        <w:t xml:space="preserve"> должны соответствовать </w:t>
      </w:r>
      <w:r w:rsidRPr="00546BA9">
        <w:rPr>
          <w:rFonts w:eastAsiaTheme="minorHAnsi"/>
          <w:sz w:val="26"/>
          <w:szCs w:val="26"/>
          <w:lang w:eastAsia="en-US"/>
        </w:rPr>
        <w:t xml:space="preserve">ГОСТ 12.4.009-83 "Система стандартов безопасности труда. Пожарная техника для защиты объектов. Основные виды. Размещение и обслуживание" (утв. постановлением Госстандарта СССР от 10 октября 1983 г. N 4882) (с изменениями и дополнениями), Своду правил СП 9.13130.2009 "Техника пожарная. Огнетушители. Требования к эксплуатации" (утв. приказом МЧС РФ от 25 марта 2009 г. N 179), </w:t>
      </w:r>
      <w:r w:rsidR="000D0F3E" w:rsidRPr="00546BA9">
        <w:rPr>
          <w:rFonts w:eastAsiaTheme="minorHAnsi"/>
          <w:sz w:val="26"/>
          <w:szCs w:val="26"/>
          <w:lang w:eastAsia="en-US"/>
        </w:rPr>
        <w:t>техническим и конструкторским документам, утвержденным в установленном порядке.</w:t>
      </w:r>
    </w:p>
    <w:p w:rsidR="008854B1" w:rsidRPr="00546BA9" w:rsidRDefault="008854B1" w:rsidP="00950373">
      <w:pPr>
        <w:pStyle w:val="a6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1418"/>
        <w:jc w:val="both"/>
        <w:rPr>
          <w:rFonts w:eastAsiaTheme="minorHAnsi"/>
          <w:sz w:val="26"/>
          <w:szCs w:val="26"/>
          <w:lang w:eastAsia="en-US"/>
        </w:rPr>
      </w:pPr>
      <w:r w:rsidRPr="00546BA9">
        <w:rPr>
          <w:rFonts w:eastAsiaTheme="minorHAnsi"/>
          <w:sz w:val="26"/>
          <w:szCs w:val="26"/>
          <w:lang w:eastAsia="en-US"/>
        </w:rPr>
        <w:t>Подставки под огнетушитель должны выполняться так, чтобы обеспечивалась возможность прочтения маркировочных надписей</w:t>
      </w:r>
      <w:r w:rsidR="00215026" w:rsidRPr="00546BA9">
        <w:rPr>
          <w:rFonts w:eastAsiaTheme="minorHAnsi"/>
          <w:sz w:val="26"/>
          <w:szCs w:val="26"/>
          <w:lang w:eastAsia="en-US"/>
        </w:rPr>
        <w:t xml:space="preserve"> и пиктограмм, размещенных на корпусе огнетушителя, показывающих порядок приведения их в действие</w:t>
      </w:r>
      <w:r w:rsidRPr="00546BA9">
        <w:rPr>
          <w:rFonts w:eastAsiaTheme="minorHAnsi"/>
          <w:sz w:val="26"/>
          <w:szCs w:val="26"/>
          <w:lang w:eastAsia="en-US"/>
        </w:rPr>
        <w:t>, а также удобство и оперативность пользования огнетушителем.</w:t>
      </w:r>
    </w:p>
    <w:p w:rsidR="001F4A55" w:rsidRPr="00546BA9" w:rsidRDefault="001F4A55" w:rsidP="00950373">
      <w:pPr>
        <w:pStyle w:val="a6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1418"/>
        <w:jc w:val="both"/>
        <w:rPr>
          <w:rFonts w:eastAsiaTheme="minorHAnsi"/>
          <w:sz w:val="26"/>
          <w:szCs w:val="26"/>
          <w:lang w:eastAsia="en-US"/>
        </w:rPr>
      </w:pPr>
      <w:r w:rsidRPr="00546BA9">
        <w:rPr>
          <w:rFonts w:eastAsiaTheme="minorHAnsi"/>
          <w:sz w:val="26"/>
          <w:szCs w:val="26"/>
          <w:lang w:eastAsia="en-US"/>
        </w:rPr>
        <w:t>Конструкция подставки под огнетушитель должна прочно фиксироваться и обеспечивать устойчивость огнетушителя в вертикальном положении.</w:t>
      </w:r>
    </w:p>
    <w:p w:rsidR="008854B1" w:rsidRPr="00546BA9" w:rsidRDefault="008854B1" w:rsidP="00950373">
      <w:pPr>
        <w:pStyle w:val="a6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1418"/>
        <w:jc w:val="both"/>
        <w:rPr>
          <w:rFonts w:eastAsiaTheme="minorHAnsi"/>
          <w:sz w:val="26"/>
          <w:szCs w:val="26"/>
          <w:lang w:eastAsia="en-US"/>
        </w:rPr>
      </w:pPr>
      <w:r w:rsidRPr="00546BA9">
        <w:rPr>
          <w:rFonts w:eastAsiaTheme="minorHAnsi"/>
          <w:sz w:val="26"/>
          <w:szCs w:val="26"/>
          <w:lang w:eastAsia="en-US"/>
        </w:rPr>
        <w:t>Напольная подставка под огнетушитель</w:t>
      </w:r>
      <w:r w:rsidR="00723EA8" w:rsidRPr="00546BA9">
        <w:rPr>
          <w:rFonts w:eastAsiaTheme="minorHAnsi"/>
          <w:sz w:val="26"/>
          <w:szCs w:val="26"/>
          <w:lang w:eastAsia="en-US"/>
        </w:rPr>
        <w:t xml:space="preserve"> должна </w:t>
      </w:r>
      <w:r w:rsidR="00950373" w:rsidRPr="00546BA9">
        <w:rPr>
          <w:rFonts w:eastAsiaTheme="minorHAnsi"/>
          <w:sz w:val="26"/>
          <w:szCs w:val="26"/>
          <w:lang w:eastAsia="en-US"/>
        </w:rPr>
        <w:t>быть металлическая.</w:t>
      </w:r>
    </w:p>
    <w:p w:rsidR="000511D0" w:rsidRPr="00546BA9" w:rsidRDefault="000511D0" w:rsidP="000511D0">
      <w:pPr>
        <w:pStyle w:val="a6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1418"/>
        <w:jc w:val="both"/>
        <w:rPr>
          <w:rFonts w:eastAsiaTheme="minorHAnsi"/>
          <w:sz w:val="26"/>
          <w:szCs w:val="26"/>
          <w:lang w:eastAsia="en-US"/>
        </w:rPr>
      </w:pPr>
      <w:r w:rsidRPr="00546BA9">
        <w:rPr>
          <w:rFonts w:eastAsiaTheme="minorHAnsi"/>
          <w:sz w:val="26"/>
          <w:szCs w:val="26"/>
          <w:lang w:eastAsia="en-US"/>
        </w:rPr>
        <w:t>Детали подставки под огнетушитель должны иметь лакокрасочные защитные покрытия не ниже IV класса по ГОСТ 9.032, группы условий эксплуатации 4 по ГОСТ 9.104. Рекомендуется окраску подставки под огнетушитель проводить по грунтовке ГФ-021, ГОСТ 25129, эмалью ПФ-115, ГОСТ 6465, в два слоя, цвет покрытия - красный.</w:t>
      </w:r>
    </w:p>
    <w:p w:rsidR="008252B3" w:rsidRPr="00546BA9" w:rsidRDefault="000D0F3E" w:rsidP="00950373">
      <w:pPr>
        <w:pStyle w:val="a6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1418"/>
        <w:jc w:val="both"/>
        <w:rPr>
          <w:rFonts w:eastAsiaTheme="minorHAnsi"/>
          <w:sz w:val="26"/>
          <w:szCs w:val="26"/>
          <w:lang w:eastAsia="en-US"/>
        </w:rPr>
      </w:pPr>
      <w:r w:rsidRPr="00546BA9">
        <w:rPr>
          <w:rFonts w:eastAsiaTheme="minorHAnsi"/>
          <w:sz w:val="26"/>
          <w:szCs w:val="26"/>
          <w:lang w:eastAsia="en-US"/>
        </w:rPr>
        <w:t xml:space="preserve">В комплект </w:t>
      </w:r>
      <w:r w:rsidR="006D4483" w:rsidRPr="00546BA9">
        <w:rPr>
          <w:rFonts w:eastAsiaTheme="minorHAnsi"/>
          <w:sz w:val="26"/>
          <w:szCs w:val="26"/>
          <w:lang w:eastAsia="en-US"/>
        </w:rPr>
        <w:t>подставки под огнетушитель</w:t>
      </w:r>
      <w:r w:rsidRPr="00546BA9">
        <w:rPr>
          <w:rFonts w:eastAsiaTheme="minorHAnsi"/>
          <w:sz w:val="26"/>
          <w:szCs w:val="26"/>
          <w:lang w:eastAsia="en-US"/>
        </w:rPr>
        <w:t xml:space="preserve"> должны входить:</w:t>
      </w:r>
      <w:r w:rsidR="008252B3" w:rsidRPr="00546BA9">
        <w:rPr>
          <w:sz w:val="26"/>
          <w:szCs w:val="26"/>
        </w:rPr>
        <w:t xml:space="preserve"> </w:t>
      </w:r>
      <w:r w:rsidR="006D4483" w:rsidRPr="00546BA9">
        <w:rPr>
          <w:sz w:val="26"/>
          <w:szCs w:val="26"/>
        </w:rPr>
        <w:t>н</w:t>
      </w:r>
      <w:r w:rsidR="000511D0" w:rsidRPr="00546BA9">
        <w:rPr>
          <w:sz w:val="26"/>
          <w:szCs w:val="26"/>
        </w:rPr>
        <w:t>апольная подставка под огнетушитель</w:t>
      </w:r>
      <w:r w:rsidR="007D4EED" w:rsidRPr="00546BA9">
        <w:rPr>
          <w:sz w:val="26"/>
          <w:szCs w:val="26"/>
        </w:rPr>
        <w:t>,</w:t>
      </w:r>
      <w:r w:rsidR="007D4EED" w:rsidRPr="00546BA9">
        <w:rPr>
          <w:rFonts w:ascii="Courier New" w:eastAsia="Calibri" w:hAnsi="Courier New" w:cs="Courier New"/>
          <w:lang w:eastAsia="en-US"/>
        </w:rPr>
        <w:t xml:space="preserve"> </w:t>
      </w:r>
      <w:r w:rsidR="007D4EED" w:rsidRPr="00546BA9">
        <w:rPr>
          <w:sz w:val="26"/>
          <w:szCs w:val="26"/>
        </w:rPr>
        <w:t>самоклеящийся знак</w:t>
      </w:r>
      <w:r w:rsidR="00BE681F" w:rsidRPr="00546BA9">
        <w:rPr>
          <w:sz w:val="26"/>
          <w:szCs w:val="26"/>
        </w:rPr>
        <w:t xml:space="preserve"> «Огнетушитель» (согласно ГОСТ Р 12.4.026-2015)</w:t>
      </w:r>
      <w:r w:rsidR="008252B3" w:rsidRPr="00546BA9">
        <w:rPr>
          <w:sz w:val="26"/>
          <w:szCs w:val="26"/>
        </w:rPr>
        <w:t xml:space="preserve"> и</w:t>
      </w:r>
      <w:r w:rsidR="000511D0" w:rsidRPr="00546BA9">
        <w:rPr>
          <w:sz w:val="26"/>
          <w:szCs w:val="26"/>
        </w:rPr>
        <w:t xml:space="preserve"> паспорт завода-изготовителя</w:t>
      </w:r>
      <w:r w:rsidR="008252B3" w:rsidRPr="00546BA9">
        <w:rPr>
          <w:rFonts w:eastAsiaTheme="minorHAnsi"/>
          <w:sz w:val="26"/>
          <w:szCs w:val="26"/>
        </w:rPr>
        <w:t>.</w:t>
      </w:r>
    </w:p>
    <w:p w:rsidR="000D0F3E" w:rsidRPr="00546BA9" w:rsidRDefault="000D0F3E" w:rsidP="00950373">
      <w:pPr>
        <w:pStyle w:val="a6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1418"/>
        <w:jc w:val="both"/>
        <w:rPr>
          <w:rFonts w:eastAsiaTheme="minorHAnsi"/>
          <w:sz w:val="26"/>
          <w:szCs w:val="26"/>
          <w:lang w:eastAsia="en-US"/>
        </w:rPr>
      </w:pPr>
      <w:r w:rsidRPr="00546BA9">
        <w:rPr>
          <w:rFonts w:eastAsiaTheme="minorHAnsi"/>
          <w:sz w:val="26"/>
          <w:szCs w:val="26"/>
          <w:lang w:eastAsia="en-US"/>
        </w:rPr>
        <w:t xml:space="preserve">Качество </w:t>
      </w:r>
      <w:r w:rsidR="005C423D" w:rsidRPr="00546BA9">
        <w:rPr>
          <w:rFonts w:eastAsiaTheme="minorHAnsi"/>
          <w:sz w:val="26"/>
          <w:szCs w:val="26"/>
          <w:lang w:eastAsia="en-US"/>
        </w:rPr>
        <w:t>элементов</w:t>
      </w:r>
      <w:r w:rsidR="008252B3" w:rsidRPr="00546BA9">
        <w:rPr>
          <w:rFonts w:eastAsiaTheme="minorHAnsi"/>
          <w:sz w:val="26"/>
          <w:szCs w:val="26"/>
          <w:lang w:eastAsia="en-US"/>
        </w:rPr>
        <w:t>,</w:t>
      </w:r>
      <w:r w:rsidR="005C423D" w:rsidRPr="00546BA9">
        <w:rPr>
          <w:rFonts w:eastAsiaTheme="minorHAnsi"/>
          <w:sz w:val="26"/>
          <w:szCs w:val="26"/>
          <w:lang w:eastAsia="en-US"/>
        </w:rPr>
        <w:t xml:space="preserve"> </w:t>
      </w:r>
      <w:r w:rsidRPr="00546BA9">
        <w:rPr>
          <w:rFonts w:eastAsiaTheme="minorHAnsi"/>
          <w:sz w:val="26"/>
          <w:szCs w:val="26"/>
          <w:lang w:eastAsia="en-US"/>
        </w:rPr>
        <w:t xml:space="preserve">которые были использованы для </w:t>
      </w:r>
      <w:r w:rsidR="000511D0" w:rsidRPr="00546BA9">
        <w:rPr>
          <w:rFonts w:eastAsiaTheme="minorHAnsi"/>
          <w:sz w:val="26"/>
          <w:szCs w:val="26"/>
          <w:lang w:eastAsia="en-US"/>
        </w:rPr>
        <w:t>подставки под огнетушитель</w:t>
      </w:r>
      <w:r w:rsidRPr="00546BA9">
        <w:rPr>
          <w:rFonts w:eastAsiaTheme="minorHAnsi"/>
          <w:sz w:val="26"/>
          <w:szCs w:val="26"/>
          <w:lang w:eastAsia="en-US"/>
        </w:rPr>
        <w:t xml:space="preserve">, должны быть подтверждены необходимыми документами предприятий-поставщиков (паспорт, </w:t>
      </w:r>
      <w:r w:rsidR="007D4EED" w:rsidRPr="00546BA9">
        <w:rPr>
          <w:rFonts w:eastAsiaTheme="minorHAnsi"/>
          <w:sz w:val="26"/>
          <w:szCs w:val="26"/>
          <w:lang w:eastAsia="en-US"/>
        </w:rPr>
        <w:t xml:space="preserve">сертификат, </w:t>
      </w:r>
      <w:r w:rsidR="006D4483" w:rsidRPr="00546BA9">
        <w:rPr>
          <w:rFonts w:eastAsiaTheme="minorHAnsi"/>
          <w:sz w:val="26"/>
          <w:szCs w:val="26"/>
          <w:lang w:eastAsia="en-US"/>
        </w:rPr>
        <w:t xml:space="preserve">техническая документация </w:t>
      </w:r>
      <w:r w:rsidRPr="00546BA9">
        <w:rPr>
          <w:rFonts w:eastAsiaTheme="minorHAnsi"/>
          <w:sz w:val="26"/>
          <w:szCs w:val="26"/>
          <w:lang w:eastAsia="en-US"/>
        </w:rPr>
        <w:t>и др.).</w:t>
      </w:r>
    </w:p>
    <w:p w:rsidR="00D31936" w:rsidRPr="00546BA9" w:rsidRDefault="006D4483" w:rsidP="006D4483">
      <w:pPr>
        <w:pStyle w:val="a6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1418"/>
        <w:jc w:val="both"/>
        <w:rPr>
          <w:rFonts w:eastAsiaTheme="minorHAnsi"/>
          <w:sz w:val="26"/>
          <w:szCs w:val="26"/>
        </w:rPr>
      </w:pPr>
      <w:r w:rsidRPr="00546BA9">
        <w:rPr>
          <w:rFonts w:eastAsiaTheme="minorHAnsi"/>
          <w:sz w:val="26"/>
          <w:szCs w:val="26"/>
          <w:lang w:eastAsia="en-US"/>
        </w:rPr>
        <w:lastRenderedPageBreak/>
        <w:t>Каждая</w:t>
      </w:r>
      <w:r w:rsidR="000D0F3E" w:rsidRPr="00546BA9">
        <w:rPr>
          <w:rFonts w:eastAsiaTheme="minorHAnsi"/>
          <w:sz w:val="26"/>
          <w:szCs w:val="26"/>
          <w:lang w:eastAsia="en-US"/>
        </w:rPr>
        <w:t xml:space="preserve"> </w:t>
      </w:r>
      <w:r w:rsidRPr="00546BA9">
        <w:rPr>
          <w:rFonts w:eastAsiaTheme="minorHAnsi"/>
          <w:sz w:val="26"/>
          <w:szCs w:val="26"/>
          <w:lang w:eastAsia="en-US"/>
        </w:rPr>
        <w:t>подставка под огнетушитель должна</w:t>
      </w:r>
      <w:r w:rsidR="000D0F3E" w:rsidRPr="00546BA9">
        <w:rPr>
          <w:rFonts w:eastAsiaTheme="minorHAnsi"/>
          <w:sz w:val="26"/>
          <w:szCs w:val="26"/>
          <w:lang w:eastAsia="en-US"/>
        </w:rPr>
        <w:t xml:space="preserve"> быть упакован</w:t>
      </w:r>
      <w:r w:rsidRPr="00546BA9">
        <w:rPr>
          <w:rFonts w:eastAsiaTheme="minorHAnsi"/>
          <w:sz w:val="26"/>
          <w:szCs w:val="26"/>
          <w:lang w:eastAsia="en-US"/>
        </w:rPr>
        <w:t>а</w:t>
      </w:r>
      <w:r w:rsidR="000D0F3E" w:rsidRPr="00546BA9">
        <w:rPr>
          <w:rFonts w:eastAsiaTheme="minorHAnsi"/>
          <w:sz w:val="26"/>
          <w:szCs w:val="26"/>
          <w:lang w:eastAsia="en-US"/>
        </w:rPr>
        <w:t xml:space="preserve"> </w:t>
      </w:r>
      <w:r w:rsidR="006A1C47" w:rsidRPr="00546BA9">
        <w:rPr>
          <w:rFonts w:eastAsiaTheme="minorHAnsi"/>
          <w:sz w:val="26"/>
          <w:szCs w:val="26"/>
          <w:lang w:eastAsia="en-US"/>
        </w:rPr>
        <w:t>в индивидуальную упаковку</w:t>
      </w:r>
      <w:r w:rsidR="000D0F3E" w:rsidRPr="00546BA9">
        <w:rPr>
          <w:rFonts w:eastAsiaTheme="minorHAnsi"/>
          <w:sz w:val="26"/>
          <w:szCs w:val="26"/>
          <w:lang w:eastAsia="en-US"/>
        </w:rPr>
        <w:t>. Упаковка должна сохраняться в процессе перевозки и хранения</w:t>
      </w:r>
      <w:r w:rsidR="00BD270F" w:rsidRPr="00546BA9">
        <w:rPr>
          <w:rFonts w:eastAsiaTheme="minorHAnsi"/>
          <w:sz w:val="26"/>
          <w:szCs w:val="26"/>
          <w:lang w:eastAsia="en-US"/>
        </w:rPr>
        <w:t>,</w:t>
      </w:r>
      <w:r w:rsidR="000D0F3E" w:rsidRPr="00546BA9">
        <w:rPr>
          <w:rFonts w:eastAsiaTheme="minorHAnsi"/>
          <w:sz w:val="26"/>
          <w:szCs w:val="26"/>
          <w:lang w:eastAsia="en-US"/>
        </w:rPr>
        <w:t xml:space="preserve"> </w:t>
      </w:r>
      <w:r w:rsidR="00BD270F" w:rsidRPr="00546BA9">
        <w:rPr>
          <w:rFonts w:eastAsiaTheme="minorHAnsi"/>
          <w:sz w:val="26"/>
          <w:szCs w:val="26"/>
          <w:lang w:eastAsia="en-US"/>
        </w:rPr>
        <w:t xml:space="preserve">предохранять </w:t>
      </w:r>
      <w:r w:rsidR="000D0F3E" w:rsidRPr="00546BA9">
        <w:rPr>
          <w:rFonts w:eastAsiaTheme="minorHAnsi"/>
          <w:sz w:val="26"/>
          <w:szCs w:val="26"/>
          <w:lang w:eastAsia="en-US"/>
        </w:rPr>
        <w:t xml:space="preserve">от возможных повреждений. </w:t>
      </w:r>
    </w:p>
    <w:p w:rsidR="006D4483" w:rsidRPr="00546BA9" w:rsidRDefault="006D4483" w:rsidP="006D4483">
      <w:pPr>
        <w:pStyle w:val="a6"/>
        <w:numPr>
          <w:ilvl w:val="1"/>
          <w:numId w:val="3"/>
        </w:numPr>
        <w:ind w:left="0" w:firstLine="1418"/>
        <w:jc w:val="both"/>
        <w:rPr>
          <w:rFonts w:eastAsiaTheme="minorHAnsi"/>
          <w:sz w:val="26"/>
          <w:szCs w:val="26"/>
          <w:lang w:eastAsia="en-US"/>
        </w:rPr>
      </w:pPr>
      <w:r w:rsidRPr="00546BA9">
        <w:rPr>
          <w:rFonts w:eastAsiaTheme="minorHAnsi"/>
          <w:sz w:val="26"/>
          <w:szCs w:val="26"/>
        </w:rPr>
        <w:t>Подставки под огнетушитель должны быть новыми. Дата выпуска товара должна быть не более 12 месяцев до даты поставки.</w:t>
      </w:r>
    </w:p>
    <w:p w:rsidR="006D4483" w:rsidRPr="00546BA9" w:rsidRDefault="006D4483" w:rsidP="006D4483">
      <w:pPr>
        <w:pStyle w:val="a6"/>
        <w:numPr>
          <w:ilvl w:val="1"/>
          <w:numId w:val="3"/>
        </w:numPr>
        <w:ind w:left="0" w:firstLine="1418"/>
        <w:jc w:val="both"/>
        <w:rPr>
          <w:rFonts w:eastAsiaTheme="minorHAnsi"/>
          <w:sz w:val="26"/>
          <w:szCs w:val="26"/>
          <w:lang w:eastAsia="en-US"/>
        </w:rPr>
      </w:pPr>
      <w:r w:rsidRPr="00546BA9">
        <w:rPr>
          <w:rFonts w:eastAsiaTheme="minorHAnsi"/>
          <w:sz w:val="26"/>
          <w:szCs w:val="26"/>
          <w:lang w:eastAsia="en-US"/>
        </w:rPr>
        <w:t>Гарантийный срок эксплуатации должен составлять не менее 24 месяцев со дня изготовления.</w:t>
      </w:r>
    </w:p>
    <w:p w:rsidR="00445179" w:rsidRPr="00546BA9" w:rsidRDefault="00445179" w:rsidP="006D448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Theme="minorHAnsi" w:hAnsi="Times New Roman"/>
          <w:sz w:val="26"/>
          <w:szCs w:val="26"/>
        </w:rPr>
      </w:pPr>
    </w:p>
    <w:p w:rsidR="000D0F3E" w:rsidRPr="00546BA9" w:rsidRDefault="000D0F3E" w:rsidP="000D0F3E">
      <w:pPr>
        <w:pStyle w:val="a6"/>
        <w:numPr>
          <w:ilvl w:val="0"/>
          <w:numId w:val="3"/>
        </w:numPr>
        <w:tabs>
          <w:tab w:val="left" w:pos="-142"/>
        </w:tabs>
        <w:rPr>
          <w:b/>
          <w:bCs/>
          <w:sz w:val="26"/>
          <w:szCs w:val="26"/>
        </w:rPr>
      </w:pPr>
      <w:r w:rsidRPr="00546BA9">
        <w:rPr>
          <w:b/>
          <w:bCs/>
          <w:sz w:val="26"/>
          <w:szCs w:val="26"/>
        </w:rPr>
        <w:t>Технические требования.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406"/>
        <w:gridCol w:w="5569"/>
      </w:tblGrid>
      <w:tr w:rsidR="002A6824" w:rsidRPr="00546BA9" w:rsidTr="00011AC2">
        <w:trPr>
          <w:trHeight w:val="565"/>
        </w:trPr>
        <w:tc>
          <w:tcPr>
            <w:tcW w:w="596" w:type="dxa"/>
            <w:vAlign w:val="center"/>
          </w:tcPr>
          <w:p w:rsidR="002A6824" w:rsidRPr="00546BA9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6BA9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406" w:type="dxa"/>
            <w:vAlign w:val="center"/>
          </w:tcPr>
          <w:p w:rsidR="002A6824" w:rsidRPr="00546BA9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6BA9">
              <w:rPr>
                <w:rFonts w:ascii="Times New Roman" w:hAnsi="Times New Roman"/>
                <w:b/>
                <w:sz w:val="26"/>
                <w:szCs w:val="26"/>
              </w:rPr>
              <w:t>Наименование параметров</w:t>
            </w:r>
          </w:p>
        </w:tc>
        <w:tc>
          <w:tcPr>
            <w:tcW w:w="5569" w:type="dxa"/>
          </w:tcPr>
          <w:p w:rsidR="002A6824" w:rsidRPr="00546BA9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6BA9">
              <w:rPr>
                <w:rFonts w:ascii="Times New Roman" w:hAnsi="Times New Roman"/>
                <w:b/>
                <w:sz w:val="26"/>
                <w:szCs w:val="26"/>
              </w:rPr>
              <w:t>Технические требования</w:t>
            </w:r>
          </w:p>
        </w:tc>
      </w:tr>
      <w:tr w:rsidR="00AB4B7E" w:rsidRPr="00546BA9" w:rsidTr="00CF7DBC">
        <w:tc>
          <w:tcPr>
            <w:tcW w:w="596" w:type="dxa"/>
            <w:vAlign w:val="center"/>
          </w:tcPr>
          <w:p w:rsidR="00AB4B7E" w:rsidRPr="00546BA9" w:rsidRDefault="00AB4B7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406" w:type="dxa"/>
            <w:vAlign w:val="center"/>
          </w:tcPr>
          <w:p w:rsidR="00AB4B7E" w:rsidRPr="00546BA9" w:rsidRDefault="00AB4B7E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  <w:lang w:val="en-US"/>
              </w:rPr>
              <w:t>Наименование и тип.</w:t>
            </w:r>
          </w:p>
        </w:tc>
        <w:tc>
          <w:tcPr>
            <w:tcW w:w="5569" w:type="dxa"/>
            <w:vAlign w:val="center"/>
          </w:tcPr>
          <w:p w:rsidR="00AB4B7E" w:rsidRPr="00546BA9" w:rsidRDefault="006D4483" w:rsidP="00B112C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Подставка под огнетушитель П-15.</w:t>
            </w:r>
          </w:p>
        </w:tc>
      </w:tr>
      <w:tr w:rsidR="002A6824" w:rsidRPr="00546BA9" w:rsidTr="00011AC2">
        <w:tc>
          <w:tcPr>
            <w:tcW w:w="596" w:type="dxa"/>
            <w:vAlign w:val="center"/>
          </w:tcPr>
          <w:p w:rsidR="002A6824" w:rsidRPr="00546BA9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406" w:type="dxa"/>
            <w:vAlign w:val="center"/>
          </w:tcPr>
          <w:p w:rsidR="002A6824" w:rsidRPr="00546BA9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Область применения и назначения.</w:t>
            </w:r>
          </w:p>
        </w:tc>
        <w:tc>
          <w:tcPr>
            <w:tcW w:w="5569" w:type="dxa"/>
          </w:tcPr>
          <w:p w:rsidR="002A6824" w:rsidRPr="00546BA9" w:rsidRDefault="006D4483" w:rsidP="007D4E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Предназначена для напольного разме</w:t>
            </w:r>
            <w:r w:rsidR="007D4EED" w:rsidRPr="00546BA9">
              <w:rPr>
                <w:rFonts w:ascii="Times New Roman" w:hAnsi="Times New Roman"/>
                <w:sz w:val="26"/>
                <w:szCs w:val="26"/>
              </w:rPr>
              <w:t xml:space="preserve">щения переносных огнетушителей </w:t>
            </w:r>
            <w:r w:rsidRPr="00546BA9">
              <w:rPr>
                <w:rFonts w:ascii="Times New Roman" w:hAnsi="Times New Roman"/>
                <w:sz w:val="26"/>
                <w:szCs w:val="26"/>
              </w:rPr>
              <w:t>в зданиях и сооружениях различного назначения.</w:t>
            </w:r>
          </w:p>
        </w:tc>
      </w:tr>
      <w:tr w:rsidR="002A6824" w:rsidRPr="00546BA9" w:rsidTr="00011AC2">
        <w:tc>
          <w:tcPr>
            <w:tcW w:w="596" w:type="dxa"/>
            <w:vAlign w:val="center"/>
          </w:tcPr>
          <w:p w:rsidR="002A6824" w:rsidRPr="00546BA9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406" w:type="dxa"/>
            <w:vAlign w:val="center"/>
          </w:tcPr>
          <w:p w:rsidR="002A6824" w:rsidRPr="00546BA9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Наличие сертификации.</w:t>
            </w:r>
          </w:p>
        </w:tc>
        <w:tc>
          <w:tcPr>
            <w:tcW w:w="5569" w:type="dxa"/>
          </w:tcPr>
          <w:p w:rsidR="002A6824" w:rsidRPr="00546BA9" w:rsidRDefault="00BE681F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Российская сертификация.</w:t>
            </w:r>
          </w:p>
        </w:tc>
      </w:tr>
      <w:tr w:rsidR="002A6824" w:rsidRPr="00546BA9" w:rsidTr="00011AC2">
        <w:tc>
          <w:tcPr>
            <w:tcW w:w="596" w:type="dxa"/>
            <w:vAlign w:val="center"/>
          </w:tcPr>
          <w:p w:rsidR="002A6824" w:rsidRPr="00546BA9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406" w:type="dxa"/>
            <w:vAlign w:val="center"/>
          </w:tcPr>
          <w:p w:rsidR="002A6824" w:rsidRPr="00546BA9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ГОСТ или ТУ, нормативные документы.</w:t>
            </w:r>
          </w:p>
        </w:tc>
        <w:tc>
          <w:tcPr>
            <w:tcW w:w="5569" w:type="dxa"/>
          </w:tcPr>
          <w:p w:rsidR="002A6824" w:rsidRPr="00546BA9" w:rsidRDefault="007D4EED" w:rsidP="004451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ГОСТ 12.4.009-83</w:t>
            </w:r>
          </w:p>
        </w:tc>
      </w:tr>
      <w:tr w:rsidR="001032C5" w:rsidRPr="00546BA9" w:rsidTr="00011AC2">
        <w:tc>
          <w:tcPr>
            <w:tcW w:w="596" w:type="dxa"/>
            <w:vAlign w:val="center"/>
          </w:tcPr>
          <w:p w:rsidR="001032C5" w:rsidRPr="00546BA9" w:rsidRDefault="001032C5" w:rsidP="001032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406" w:type="dxa"/>
            <w:vAlign w:val="center"/>
          </w:tcPr>
          <w:p w:rsidR="001032C5" w:rsidRPr="00546BA9" w:rsidRDefault="001032C5" w:rsidP="001032C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Комплектация.</w:t>
            </w:r>
          </w:p>
        </w:tc>
        <w:tc>
          <w:tcPr>
            <w:tcW w:w="5569" w:type="dxa"/>
          </w:tcPr>
          <w:p w:rsidR="001032C5" w:rsidRPr="00546BA9" w:rsidRDefault="001032C5" w:rsidP="001032C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7D4EED" w:rsidRPr="00546BA9">
              <w:rPr>
                <w:rFonts w:ascii="Times New Roman" w:hAnsi="Times New Roman"/>
                <w:sz w:val="26"/>
                <w:szCs w:val="26"/>
              </w:rPr>
              <w:t>напольная подставка под огнетушитель;</w:t>
            </w:r>
          </w:p>
          <w:p w:rsidR="007D4EED" w:rsidRPr="00546BA9" w:rsidRDefault="007D4EED" w:rsidP="001032C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-</w:t>
            </w:r>
            <w:r w:rsidR="00BE681F" w:rsidRPr="00546BA9">
              <w:rPr>
                <w:sz w:val="26"/>
                <w:szCs w:val="26"/>
              </w:rPr>
              <w:t xml:space="preserve"> </w:t>
            </w:r>
            <w:r w:rsidR="00BE681F" w:rsidRPr="00546BA9">
              <w:rPr>
                <w:rFonts w:ascii="Times New Roman" w:hAnsi="Times New Roman"/>
                <w:sz w:val="26"/>
                <w:szCs w:val="26"/>
              </w:rPr>
              <w:t>самоклеящийся знак «Огнетушитель»;</w:t>
            </w:r>
          </w:p>
          <w:p w:rsidR="001032C5" w:rsidRPr="00546BA9" w:rsidRDefault="001032C5" w:rsidP="001032C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- эксплуатационная документация.</w:t>
            </w:r>
          </w:p>
        </w:tc>
      </w:tr>
      <w:tr w:rsidR="00546BA9" w:rsidRPr="00546BA9" w:rsidTr="000035E3">
        <w:tc>
          <w:tcPr>
            <w:tcW w:w="596" w:type="dxa"/>
            <w:vMerge w:val="restart"/>
            <w:vAlign w:val="center"/>
          </w:tcPr>
          <w:p w:rsidR="00546BA9" w:rsidRPr="00546BA9" w:rsidRDefault="00546BA9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3406" w:type="dxa"/>
            <w:vAlign w:val="center"/>
          </w:tcPr>
          <w:p w:rsidR="00546BA9" w:rsidRPr="00546BA9" w:rsidRDefault="00546BA9" w:rsidP="00381A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Технические данные:</w:t>
            </w:r>
          </w:p>
        </w:tc>
        <w:tc>
          <w:tcPr>
            <w:tcW w:w="5569" w:type="dxa"/>
          </w:tcPr>
          <w:p w:rsidR="00546BA9" w:rsidRPr="00546BA9" w:rsidRDefault="00546BA9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46BA9" w:rsidRPr="00546BA9" w:rsidTr="00445179">
        <w:tc>
          <w:tcPr>
            <w:tcW w:w="596" w:type="dxa"/>
            <w:vMerge/>
            <w:vAlign w:val="center"/>
          </w:tcPr>
          <w:p w:rsidR="00546BA9" w:rsidRPr="00546BA9" w:rsidRDefault="00546BA9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6" w:type="dxa"/>
          </w:tcPr>
          <w:p w:rsidR="00546BA9" w:rsidRPr="00546BA9" w:rsidRDefault="00546BA9" w:rsidP="004451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- размеры, мм</w:t>
            </w:r>
          </w:p>
        </w:tc>
        <w:tc>
          <w:tcPr>
            <w:tcW w:w="5569" w:type="dxa"/>
            <w:vAlign w:val="center"/>
          </w:tcPr>
          <w:p w:rsidR="00546BA9" w:rsidRPr="00546BA9" w:rsidRDefault="00546BA9" w:rsidP="004451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200х400х200</w:t>
            </w:r>
          </w:p>
        </w:tc>
      </w:tr>
      <w:tr w:rsidR="002A6824" w:rsidRPr="00546BA9" w:rsidTr="00011AC2">
        <w:tc>
          <w:tcPr>
            <w:tcW w:w="596" w:type="dxa"/>
            <w:vAlign w:val="center"/>
          </w:tcPr>
          <w:p w:rsidR="002A6824" w:rsidRPr="00546BA9" w:rsidRDefault="007D4EED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3406" w:type="dxa"/>
            <w:vAlign w:val="center"/>
          </w:tcPr>
          <w:p w:rsidR="002A6824" w:rsidRPr="00546BA9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Наличие заводской документации.</w:t>
            </w:r>
          </w:p>
        </w:tc>
        <w:tc>
          <w:tcPr>
            <w:tcW w:w="5569" w:type="dxa"/>
          </w:tcPr>
          <w:p w:rsidR="002A6824" w:rsidRPr="00546BA9" w:rsidRDefault="002A6824" w:rsidP="00FA5BC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Паспорт.</w:t>
            </w:r>
          </w:p>
        </w:tc>
      </w:tr>
      <w:tr w:rsidR="00546BA9" w:rsidRPr="00546BA9" w:rsidTr="00355368">
        <w:tc>
          <w:tcPr>
            <w:tcW w:w="596" w:type="dxa"/>
            <w:vMerge w:val="restart"/>
            <w:vAlign w:val="center"/>
          </w:tcPr>
          <w:p w:rsidR="00546BA9" w:rsidRPr="00546BA9" w:rsidRDefault="00546BA9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3406" w:type="dxa"/>
            <w:vAlign w:val="center"/>
          </w:tcPr>
          <w:p w:rsidR="00546BA9" w:rsidRPr="00546BA9" w:rsidRDefault="00546BA9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Гарантийный срок эксплуатации:</w:t>
            </w:r>
          </w:p>
        </w:tc>
        <w:tc>
          <w:tcPr>
            <w:tcW w:w="5569" w:type="dxa"/>
          </w:tcPr>
          <w:p w:rsidR="00546BA9" w:rsidRPr="00546BA9" w:rsidRDefault="00546BA9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46BA9" w:rsidRPr="00546BA9" w:rsidTr="00011AC2">
        <w:tc>
          <w:tcPr>
            <w:tcW w:w="596" w:type="dxa"/>
            <w:vMerge/>
            <w:vAlign w:val="center"/>
          </w:tcPr>
          <w:p w:rsidR="00546BA9" w:rsidRPr="00546BA9" w:rsidRDefault="00546BA9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6" w:type="dxa"/>
            <w:vAlign w:val="center"/>
          </w:tcPr>
          <w:p w:rsidR="00546BA9" w:rsidRPr="00546BA9" w:rsidRDefault="00546BA9" w:rsidP="006C5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- от даты ввода в эксплуатацию</w:t>
            </w:r>
          </w:p>
        </w:tc>
        <w:tc>
          <w:tcPr>
            <w:tcW w:w="5569" w:type="dxa"/>
          </w:tcPr>
          <w:p w:rsidR="00546BA9" w:rsidRPr="00546BA9" w:rsidRDefault="00546BA9" w:rsidP="00463FF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2 года.</w:t>
            </w:r>
          </w:p>
        </w:tc>
      </w:tr>
      <w:tr w:rsidR="00AB4B7E" w:rsidRPr="00546BA9" w:rsidTr="00F90904">
        <w:tc>
          <w:tcPr>
            <w:tcW w:w="596" w:type="dxa"/>
            <w:vAlign w:val="center"/>
          </w:tcPr>
          <w:p w:rsidR="00AB4B7E" w:rsidRPr="00546BA9" w:rsidRDefault="007D4EED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9</w:t>
            </w:r>
            <w:r w:rsidR="00AB4B7E" w:rsidRPr="00546BA9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  <w:tc>
          <w:tcPr>
            <w:tcW w:w="3406" w:type="dxa"/>
            <w:vAlign w:val="center"/>
          </w:tcPr>
          <w:p w:rsidR="00AB4B7E" w:rsidRPr="00546BA9" w:rsidRDefault="00AB4B7E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="00546BA9" w:rsidRPr="00546BA9">
              <w:rPr>
                <w:rFonts w:ascii="Times New Roman" w:hAnsi="Times New Roman"/>
                <w:sz w:val="26"/>
                <w:szCs w:val="26"/>
              </w:rPr>
              <w:t>, шт.</w:t>
            </w:r>
          </w:p>
        </w:tc>
        <w:tc>
          <w:tcPr>
            <w:tcW w:w="5569" w:type="dxa"/>
          </w:tcPr>
          <w:p w:rsidR="00AB4B7E" w:rsidRPr="00546BA9" w:rsidRDefault="00546BA9" w:rsidP="004223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</w:tr>
      <w:tr w:rsidR="00227D5D" w:rsidRPr="00546BA9" w:rsidTr="00011AC2">
        <w:tc>
          <w:tcPr>
            <w:tcW w:w="596" w:type="dxa"/>
            <w:vAlign w:val="center"/>
          </w:tcPr>
          <w:p w:rsidR="00227D5D" w:rsidRPr="00546BA9" w:rsidRDefault="007D4EED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10</w:t>
            </w:r>
            <w:r w:rsidR="00227D5D" w:rsidRPr="00546BA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6" w:type="dxa"/>
            <w:vAlign w:val="center"/>
          </w:tcPr>
          <w:p w:rsidR="00227D5D" w:rsidRPr="00546BA9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Адрес поставки</w:t>
            </w:r>
          </w:p>
        </w:tc>
        <w:tc>
          <w:tcPr>
            <w:tcW w:w="5569" w:type="dxa"/>
            <w:vAlign w:val="center"/>
          </w:tcPr>
          <w:p w:rsidR="00227D5D" w:rsidRPr="00546BA9" w:rsidRDefault="00227D5D" w:rsidP="00C426D3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Товар доставляет</w:t>
            </w:r>
            <w:r w:rsidR="001F4A55" w:rsidRPr="00546BA9">
              <w:rPr>
                <w:rFonts w:ascii="Times New Roman" w:hAnsi="Times New Roman"/>
                <w:sz w:val="26"/>
                <w:szCs w:val="26"/>
              </w:rPr>
              <w:t xml:space="preserve">ся Покупателю </w:t>
            </w:r>
            <w:r w:rsidRPr="00546BA9">
              <w:rPr>
                <w:rFonts w:ascii="Times New Roman" w:hAnsi="Times New Roman"/>
                <w:sz w:val="26"/>
                <w:szCs w:val="26"/>
              </w:rPr>
              <w:t xml:space="preserve">по адресу: </w:t>
            </w:r>
            <w:r w:rsidR="0046267C" w:rsidRPr="00546BA9">
              <w:rPr>
                <w:rFonts w:ascii="Times New Roman" w:hAnsi="Times New Roman"/>
                <w:sz w:val="26"/>
                <w:szCs w:val="26"/>
              </w:rPr>
              <w:t>3055</w:t>
            </w:r>
            <w:r w:rsidR="00546BA9" w:rsidRPr="00546BA9">
              <w:rPr>
                <w:rFonts w:ascii="Times New Roman" w:hAnsi="Times New Roman"/>
                <w:sz w:val="26"/>
                <w:szCs w:val="26"/>
              </w:rPr>
              <w:t>27, Курская обл., Курский р-н, д</w:t>
            </w:r>
            <w:r w:rsidR="0046267C" w:rsidRPr="00546BA9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46267C" w:rsidRPr="00546BA9">
              <w:rPr>
                <w:rFonts w:ascii="Times New Roman" w:hAnsi="Times New Roman"/>
                <w:sz w:val="26"/>
                <w:szCs w:val="26"/>
              </w:rPr>
              <w:t>Ворошнево</w:t>
            </w:r>
            <w:proofErr w:type="spellEnd"/>
            <w:r w:rsidRPr="00546BA9">
              <w:rPr>
                <w:rFonts w:ascii="Times New Roman" w:hAnsi="Times New Roman"/>
                <w:sz w:val="26"/>
                <w:szCs w:val="26"/>
              </w:rPr>
              <w:t>, за счет средств Поставщика.</w:t>
            </w:r>
          </w:p>
        </w:tc>
      </w:tr>
      <w:tr w:rsidR="00227D5D" w:rsidRPr="00546BA9" w:rsidTr="00011AC2">
        <w:tc>
          <w:tcPr>
            <w:tcW w:w="596" w:type="dxa"/>
            <w:vAlign w:val="center"/>
          </w:tcPr>
          <w:p w:rsidR="00227D5D" w:rsidRPr="00546BA9" w:rsidRDefault="007D4EED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>11</w:t>
            </w:r>
            <w:r w:rsidR="00227D5D" w:rsidRPr="00546BA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6" w:type="dxa"/>
            <w:vAlign w:val="center"/>
          </w:tcPr>
          <w:p w:rsidR="00227D5D" w:rsidRPr="00546BA9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7D5D" w:rsidRPr="00546BA9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6BA9">
              <w:rPr>
                <w:rFonts w:ascii="Times New Roman" w:hAnsi="Times New Roman"/>
                <w:sz w:val="26"/>
                <w:szCs w:val="26"/>
              </w:rPr>
              <w:t xml:space="preserve">Срок поставки </w:t>
            </w:r>
          </w:p>
          <w:p w:rsidR="00227D5D" w:rsidRPr="00546BA9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69" w:type="dxa"/>
            <w:vAlign w:val="center"/>
          </w:tcPr>
          <w:p w:rsidR="00227D5D" w:rsidRPr="00383C37" w:rsidRDefault="00383C37" w:rsidP="00DC3B4B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383C37">
              <w:rPr>
                <w:rFonts w:ascii="Times New Roman" w:hAnsi="Times New Roman"/>
                <w:sz w:val="26"/>
                <w:szCs w:val="26"/>
              </w:rPr>
              <w:t>ачало - с момента подписания договора, окончание - в течении 40 дней с момента подписания договора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2D5FF1" w:rsidRPr="00546BA9" w:rsidRDefault="002D5FF1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41E49" w:rsidRPr="00546BA9" w:rsidRDefault="00941E49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81AB1" w:rsidRPr="00546BA9" w:rsidRDefault="00381AB1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81AB1" w:rsidRPr="00546BA9" w:rsidRDefault="00381AB1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41E49" w:rsidRPr="000D07B0" w:rsidRDefault="00214D6A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46BA9">
        <w:rPr>
          <w:rFonts w:ascii="Times New Roman" w:hAnsi="Times New Roman"/>
          <w:sz w:val="26"/>
          <w:szCs w:val="26"/>
        </w:rPr>
        <w:t>Н</w:t>
      </w:r>
      <w:r w:rsidR="0042234E" w:rsidRPr="00546BA9">
        <w:rPr>
          <w:rFonts w:ascii="Times New Roman" w:hAnsi="Times New Roman"/>
          <w:sz w:val="26"/>
          <w:szCs w:val="26"/>
        </w:rPr>
        <w:t>ачальник</w:t>
      </w:r>
      <w:r w:rsidRPr="00546BA9">
        <w:rPr>
          <w:rFonts w:ascii="Times New Roman" w:hAnsi="Times New Roman"/>
          <w:sz w:val="26"/>
          <w:szCs w:val="26"/>
        </w:rPr>
        <w:t xml:space="preserve"> СПК</w:t>
      </w:r>
      <w:r w:rsidR="0042234E" w:rsidRPr="00546BA9">
        <w:rPr>
          <w:rFonts w:ascii="Times New Roman" w:hAnsi="Times New Roman"/>
          <w:sz w:val="26"/>
          <w:szCs w:val="26"/>
        </w:rPr>
        <w:t xml:space="preserve"> УПБ</w:t>
      </w:r>
      <w:r w:rsidR="001F4A55" w:rsidRPr="00546BA9">
        <w:rPr>
          <w:rFonts w:ascii="Times New Roman" w:hAnsi="Times New Roman"/>
          <w:sz w:val="26"/>
          <w:szCs w:val="26"/>
        </w:rPr>
        <w:t xml:space="preserve"> </w:t>
      </w:r>
      <w:r w:rsidR="0042234E" w:rsidRPr="00546BA9">
        <w:rPr>
          <w:rFonts w:ascii="Times New Roman" w:hAnsi="Times New Roman"/>
          <w:sz w:val="26"/>
          <w:szCs w:val="26"/>
        </w:rPr>
        <w:t>и</w:t>
      </w:r>
      <w:r w:rsidR="001F4A55" w:rsidRPr="00546BA9">
        <w:rPr>
          <w:rFonts w:ascii="Times New Roman" w:hAnsi="Times New Roman"/>
          <w:sz w:val="26"/>
          <w:szCs w:val="26"/>
        </w:rPr>
        <w:t xml:space="preserve"> </w:t>
      </w:r>
      <w:r w:rsidR="0042234E" w:rsidRPr="00546BA9">
        <w:rPr>
          <w:rFonts w:ascii="Times New Roman" w:hAnsi="Times New Roman"/>
          <w:sz w:val="26"/>
          <w:szCs w:val="26"/>
        </w:rPr>
        <w:t xml:space="preserve">ПК                     </w:t>
      </w:r>
      <w:r w:rsidR="001F4A55" w:rsidRPr="00546BA9">
        <w:rPr>
          <w:rFonts w:ascii="Times New Roman" w:hAnsi="Times New Roman"/>
          <w:sz w:val="26"/>
          <w:szCs w:val="26"/>
        </w:rPr>
        <w:t xml:space="preserve">                            </w:t>
      </w:r>
      <w:r w:rsidR="0042234E" w:rsidRPr="00546BA9">
        <w:rPr>
          <w:rFonts w:ascii="Times New Roman" w:hAnsi="Times New Roman"/>
          <w:sz w:val="26"/>
          <w:szCs w:val="26"/>
        </w:rPr>
        <w:t xml:space="preserve">                 </w:t>
      </w:r>
      <w:r w:rsidRPr="00546BA9">
        <w:rPr>
          <w:rFonts w:ascii="Times New Roman" w:hAnsi="Times New Roman"/>
          <w:sz w:val="26"/>
          <w:szCs w:val="26"/>
        </w:rPr>
        <w:t>Локтионов М.Е.</w:t>
      </w:r>
    </w:p>
    <w:p w:rsidR="00941E49" w:rsidRPr="000D07B0" w:rsidRDefault="00941E49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81AB1" w:rsidRPr="000D07B0" w:rsidRDefault="00381AB1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381AB1" w:rsidRPr="000D07B0" w:rsidSect="00445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61CC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2EDF6803"/>
    <w:multiLevelType w:val="hybridMultilevel"/>
    <w:tmpl w:val="F6B883E0"/>
    <w:lvl w:ilvl="0" w:tplc="FF9A5DC6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752F2"/>
    <w:multiLevelType w:val="hybridMultilevel"/>
    <w:tmpl w:val="A70C1B82"/>
    <w:lvl w:ilvl="0" w:tplc="EB20BE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A63311"/>
    <w:multiLevelType w:val="hybridMultilevel"/>
    <w:tmpl w:val="7F369FF8"/>
    <w:lvl w:ilvl="0" w:tplc="F7063C1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3599F"/>
    <w:multiLevelType w:val="multilevel"/>
    <w:tmpl w:val="2C4608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B04"/>
    <w:rsid w:val="00004FCE"/>
    <w:rsid w:val="00010B3A"/>
    <w:rsid w:val="00011AC2"/>
    <w:rsid w:val="00031D73"/>
    <w:rsid w:val="000511D0"/>
    <w:rsid w:val="00054425"/>
    <w:rsid w:val="000B3B04"/>
    <w:rsid w:val="000D07B0"/>
    <w:rsid w:val="000D0F3E"/>
    <w:rsid w:val="000D58CE"/>
    <w:rsid w:val="000F1C90"/>
    <w:rsid w:val="001032C5"/>
    <w:rsid w:val="00112A75"/>
    <w:rsid w:val="0014337A"/>
    <w:rsid w:val="001B0D17"/>
    <w:rsid w:val="001C2E79"/>
    <w:rsid w:val="001D66AC"/>
    <w:rsid w:val="001E3E66"/>
    <w:rsid w:val="001E4D88"/>
    <w:rsid w:val="001E7A23"/>
    <w:rsid w:val="001F4A55"/>
    <w:rsid w:val="00214D6A"/>
    <w:rsid w:val="00215026"/>
    <w:rsid w:val="00227D5D"/>
    <w:rsid w:val="002A6824"/>
    <w:rsid w:val="002C29E4"/>
    <w:rsid w:val="002D5FF1"/>
    <w:rsid w:val="00341ACE"/>
    <w:rsid w:val="00342E30"/>
    <w:rsid w:val="003810CE"/>
    <w:rsid w:val="00381AB1"/>
    <w:rsid w:val="00383C37"/>
    <w:rsid w:val="00395C21"/>
    <w:rsid w:val="003979E5"/>
    <w:rsid w:val="003D65B2"/>
    <w:rsid w:val="003D6DA6"/>
    <w:rsid w:val="003E5705"/>
    <w:rsid w:val="003F59D8"/>
    <w:rsid w:val="0041264D"/>
    <w:rsid w:val="0042234E"/>
    <w:rsid w:val="00437A43"/>
    <w:rsid w:val="00445179"/>
    <w:rsid w:val="004546DC"/>
    <w:rsid w:val="0046267C"/>
    <w:rsid w:val="00463FFC"/>
    <w:rsid w:val="004857EB"/>
    <w:rsid w:val="004A5B11"/>
    <w:rsid w:val="004E2079"/>
    <w:rsid w:val="004F010E"/>
    <w:rsid w:val="00546BA9"/>
    <w:rsid w:val="0055619B"/>
    <w:rsid w:val="005A5123"/>
    <w:rsid w:val="005B4559"/>
    <w:rsid w:val="005C423D"/>
    <w:rsid w:val="005E78E6"/>
    <w:rsid w:val="00622287"/>
    <w:rsid w:val="006228DB"/>
    <w:rsid w:val="00625426"/>
    <w:rsid w:val="00663D32"/>
    <w:rsid w:val="00672E1E"/>
    <w:rsid w:val="006A1C47"/>
    <w:rsid w:val="006A2296"/>
    <w:rsid w:val="006C51DF"/>
    <w:rsid w:val="006D2358"/>
    <w:rsid w:val="006D4483"/>
    <w:rsid w:val="006D5F0A"/>
    <w:rsid w:val="006E575D"/>
    <w:rsid w:val="00713551"/>
    <w:rsid w:val="00723EA8"/>
    <w:rsid w:val="007354FF"/>
    <w:rsid w:val="00741106"/>
    <w:rsid w:val="00744EA4"/>
    <w:rsid w:val="0075444C"/>
    <w:rsid w:val="007A00E5"/>
    <w:rsid w:val="007B35AA"/>
    <w:rsid w:val="007C6F63"/>
    <w:rsid w:val="007C7DC3"/>
    <w:rsid w:val="007D4EED"/>
    <w:rsid w:val="007D664F"/>
    <w:rsid w:val="00806E00"/>
    <w:rsid w:val="00807F49"/>
    <w:rsid w:val="00811BCF"/>
    <w:rsid w:val="008252B3"/>
    <w:rsid w:val="00867495"/>
    <w:rsid w:val="008854B1"/>
    <w:rsid w:val="008929FA"/>
    <w:rsid w:val="008B0625"/>
    <w:rsid w:val="008B3178"/>
    <w:rsid w:val="00905245"/>
    <w:rsid w:val="00931791"/>
    <w:rsid w:val="00932A73"/>
    <w:rsid w:val="00941E49"/>
    <w:rsid w:val="00950373"/>
    <w:rsid w:val="00952E1F"/>
    <w:rsid w:val="00965C4B"/>
    <w:rsid w:val="00972377"/>
    <w:rsid w:val="009732A5"/>
    <w:rsid w:val="009766D4"/>
    <w:rsid w:val="00985919"/>
    <w:rsid w:val="009B47F0"/>
    <w:rsid w:val="009D3541"/>
    <w:rsid w:val="009F4B04"/>
    <w:rsid w:val="00A378BF"/>
    <w:rsid w:val="00A60B44"/>
    <w:rsid w:val="00A94617"/>
    <w:rsid w:val="00AB4B7E"/>
    <w:rsid w:val="00B112C3"/>
    <w:rsid w:val="00B31B12"/>
    <w:rsid w:val="00B33FFC"/>
    <w:rsid w:val="00B46C33"/>
    <w:rsid w:val="00B54610"/>
    <w:rsid w:val="00B915D0"/>
    <w:rsid w:val="00BA0A6F"/>
    <w:rsid w:val="00BD239B"/>
    <w:rsid w:val="00BD270F"/>
    <w:rsid w:val="00BE681F"/>
    <w:rsid w:val="00BF4FCE"/>
    <w:rsid w:val="00C0612C"/>
    <w:rsid w:val="00C218AB"/>
    <w:rsid w:val="00C74A6A"/>
    <w:rsid w:val="00CA567E"/>
    <w:rsid w:val="00CC0C6C"/>
    <w:rsid w:val="00CE1B73"/>
    <w:rsid w:val="00CE586F"/>
    <w:rsid w:val="00D13511"/>
    <w:rsid w:val="00D31936"/>
    <w:rsid w:val="00D363C4"/>
    <w:rsid w:val="00D72F90"/>
    <w:rsid w:val="00D94B59"/>
    <w:rsid w:val="00DB68FD"/>
    <w:rsid w:val="00DC12FE"/>
    <w:rsid w:val="00DC3B4B"/>
    <w:rsid w:val="00E25F85"/>
    <w:rsid w:val="00E31C6F"/>
    <w:rsid w:val="00E537CA"/>
    <w:rsid w:val="00E85DFF"/>
    <w:rsid w:val="00EA5B3D"/>
    <w:rsid w:val="00EC48D5"/>
    <w:rsid w:val="00FA414C"/>
    <w:rsid w:val="00FA5BC2"/>
    <w:rsid w:val="00FC0D6B"/>
    <w:rsid w:val="00FC18E5"/>
    <w:rsid w:val="00F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E8A58"/>
  <w15:docId w15:val="{529D5DC0-3AC6-4D19-A4F2-6920ABB3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7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F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7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9E5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0D0F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E1506-D748-4442-AB19-1196F880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Tihonova_SA</dc:creator>
  <cp:lastModifiedBy>Гайсенок Роман Георгиевич</cp:lastModifiedBy>
  <cp:revision>30</cp:revision>
  <cp:lastPrinted>2019-10-30T11:25:00Z</cp:lastPrinted>
  <dcterms:created xsi:type="dcterms:W3CDTF">2017-09-15T11:42:00Z</dcterms:created>
  <dcterms:modified xsi:type="dcterms:W3CDTF">2023-07-11T10:50:00Z</dcterms:modified>
</cp:coreProperties>
</file>