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A1C" w:rsidRPr="00C47DCC" w:rsidRDefault="00417A1C" w:rsidP="007D7D4B">
      <w:pPr>
        <w:pStyle w:val="1"/>
        <w:ind w:left="4248" w:firstLine="708"/>
        <w:jc w:val="right"/>
        <w:rPr>
          <w:rFonts w:ascii="Times New Roman" w:hAnsi="Times New Roman" w:cs="Times New Roman"/>
          <w:b w:val="0"/>
          <w:sz w:val="25"/>
          <w:szCs w:val="25"/>
        </w:rPr>
      </w:pPr>
      <w:r w:rsidRPr="00C47DCC">
        <w:rPr>
          <w:rFonts w:ascii="Times New Roman" w:hAnsi="Times New Roman" w:cs="Times New Roman"/>
          <w:b w:val="0"/>
          <w:sz w:val="25"/>
          <w:szCs w:val="25"/>
        </w:rPr>
        <w:t>УТВЕРЖДАЮ:</w:t>
      </w:r>
    </w:p>
    <w:p w:rsidR="00551D36" w:rsidRDefault="00551D36" w:rsidP="007B1657">
      <w:pPr>
        <w:jc w:val="right"/>
        <w:rPr>
          <w:sz w:val="25"/>
          <w:szCs w:val="25"/>
        </w:rPr>
      </w:pPr>
      <w:r>
        <w:rPr>
          <w:sz w:val="25"/>
          <w:szCs w:val="25"/>
        </w:rPr>
        <w:t xml:space="preserve">И.о. </w:t>
      </w:r>
      <w:r w:rsidR="003E0285">
        <w:rPr>
          <w:sz w:val="25"/>
          <w:szCs w:val="25"/>
        </w:rPr>
        <w:t xml:space="preserve">первого </w:t>
      </w:r>
      <w:r>
        <w:rPr>
          <w:sz w:val="25"/>
          <w:szCs w:val="25"/>
        </w:rPr>
        <w:t>з</w:t>
      </w:r>
      <w:r w:rsidRPr="00551D36">
        <w:rPr>
          <w:sz w:val="25"/>
          <w:szCs w:val="25"/>
        </w:rPr>
        <w:t>аместител</w:t>
      </w:r>
      <w:r w:rsidR="003E0285">
        <w:rPr>
          <w:sz w:val="25"/>
          <w:szCs w:val="25"/>
        </w:rPr>
        <w:t>я</w:t>
      </w:r>
      <w:r w:rsidRPr="00551D36">
        <w:rPr>
          <w:sz w:val="25"/>
          <w:szCs w:val="25"/>
        </w:rPr>
        <w:t xml:space="preserve"> </w:t>
      </w:r>
      <w:r w:rsidR="003E0285">
        <w:rPr>
          <w:sz w:val="25"/>
          <w:szCs w:val="25"/>
        </w:rPr>
        <w:t>директора-</w:t>
      </w:r>
      <w:r w:rsidR="004B4923">
        <w:rPr>
          <w:sz w:val="25"/>
          <w:szCs w:val="25"/>
        </w:rPr>
        <w:t>главного инженера</w:t>
      </w:r>
    </w:p>
    <w:p w:rsidR="002F4A82" w:rsidRPr="00C47DCC" w:rsidRDefault="00C807B4" w:rsidP="007B1657">
      <w:pPr>
        <w:jc w:val="right"/>
        <w:rPr>
          <w:sz w:val="25"/>
          <w:szCs w:val="25"/>
        </w:rPr>
      </w:pPr>
      <w:r>
        <w:rPr>
          <w:sz w:val="25"/>
          <w:szCs w:val="25"/>
        </w:rPr>
        <w:t>филиала ПАО «МРСК Центра» - «Тверь</w:t>
      </w:r>
      <w:r w:rsidR="002F4A82" w:rsidRPr="00C47DCC">
        <w:rPr>
          <w:sz w:val="25"/>
          <w:szCs w:val="25"/>
        </w:rPr>
        <w:t>энерго»</w:t>
      </w:r>
    </w:p>
    <w:p w:rsidR="002F4A82" w:rsidRPr="00C47DCC" w:rsidRDefault="002F4A82" w:rsidP="007B1657">
      <w:pPr>
        <w:jc w:val="right"/>
        <w:rPr>
          <w:sz w:val="25"/>
          <w:szCs w:val="25"/>
        </w:rPr>
      </w:pPr>
    </w:p>
    <w:p w:rsidR="002F4A82" w:rsidRPr="00C47DCC" w:rsidRDefault="007B1657" w:rsidP="002F4A82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_______________________________</w:t>
      </w:r>
      <w:r w:rsidR="002F4A82" w:rsidRPr="00C47DCC">
        <w:rPr>
          <w:sz w:val="25"/>
          <w:szCs w:val="25"/>
        </w:rPr>
        <w:t xml:space="preserve"> </w:t>
      </w:r>
      <w:r w:rsidR="003E0285">
        <w:rPr>
          <w:sz w:val="25"/>
          <w:szCs w:val="25"/>
        </w:rPr>
        <w:t>В.Ю. Солодов</w:t>
      </w:r>
      <w:r w:rsidR="00551D36">
        <w:rPr>
          <w:sz w:val="25"/>
          <w:szCs w:val="25"/>
        </w:rPr>
        <w:t xml:space="preserve"> </w:t>
      </w:r>
    </w:p>
    <w:p w:rsidR="003E74D5" w:rsidRPr="00C47DCC" w:rsidRDefault="003E74D5" w:rsidP="003E74D5">
      <w:pPr>
        <w:jc w:val="right"/>
        <w:rPr>
          <w:sz w:val="25"/>
          <w:szCs w:val="25"/>
        </w:rPr>
      </w:pPr>
    </w:p>
    <w:p w:rsidR="00795C41" w:rsidRPr="00C47DCC" w:rsidRDefault="0013720F" w:rsidP="003E74D5">
      <w:pPr>
        <w:jc w:val="right"/>
        <w:rPr>
          <w:sz w:val="25"/>
          <w:szCs w:val="25"/>
        </w:rPr>
      </w:pPr>
      <w:r w:rsidRPr="00C47DCC">
        <w:rPr>
          <w:sz w:val="25"/>
          <w:szCs w:val="25"/>
        </w:rPr>
        <w:t>«</w:t>
      </w:r>
      <w:r w:rsidR="0017212A">
        <w:rPr>
          <w:sz w:val="25"/>
          <w:szCs w:val="25"/>
        </w:rPr>
        <w:t>______</w:t>
      </w:r>
      <w:r w:rsidRPr="00C47DCC">
        <w:rPr>
          <w:sz w:val="25"/>
          <w:szCs w:val="25"/>
        </w:rPr>
        <w:t xml:space="preserve">» </w:t>
      </w:r>
      <w:r w:rsidR="0017212A">
        <w:rPr>
          <w:sz w:val="25"/>
          <w:szCs w:val="25"/>
        </w:rPr>
        <w:t>___________________</w:t>
      </w:r>
      <w:r w:rsidR="003E0285">
        <w:rPr>
          <w:sz w:val="25"/>
          <w:szCs w:val="25"/>
        </w:rPr>
        <w:t xml:space="preserve"> </w:t>
      </w:r>
      <w:r w:rsidRPr="00C47DCC">
        <w:rPr>
          <w:sz w:val="25"/>
          <w:szCs w:val="25"/>
        </w:rPr>
        <w:t>20</w:t>
      </w:r>
      <w:r w:rsidR="00C807B4">
        <w:rPr>
          <w:sz w:val="25"/>
          <w:szCs w:val="25"/>
        </w:rPr>
        <w:t>2</w:t>
      </w:r>
      <w:r w:rsidR="00551D36">
        <w:rPr>
          <w:sz w:val="25"/>
          <w:szCs w:val="25"/>
        </w:rPr>
        <w:t>1</w:t>
      </w:r>
      <w:r w:rsidR="00795C41" w:rsidRPr="00C47DCC">
        <w:rPr>
          <w:sz w:val="25"/>
          <w:szCs w:val="25"/>
        </w:rPr>
        <w:t xml:space="preserve"> год</w:t>
      </w:r>
      <w:r w:rsidR="003E0285">
        <w:rPr>
          <w:sz w:val="25"/>
          <w:szCs w:val="25"/>
        </w:rPr>
        <w:t>а</w:t>
      </w:r>
    </w:p>
    <w:p w:rsidR="00417A1C" w:rsidRPr="00C47DCC" w:rsidRDefault="00417A1C" w:rsidP="00417A1C">
      <w:pPr>
        <w:rPr>
          <w:color w:val="C0504D"/>
          <w:sz w:val="25"/>
          <w:szCs w:val="25"/>
        </w:rPr>
      </w:pPr>
    </w:p>
    <w:p w:rsidR="008D42C9" w:rsidRPr="00C47DCC" w:rsidRDefault="008D42C9" w:rsidP="00417A1C">
      <w:pPr>
        <w:rPr>
          <w:color w:val="C0504D"/>
          <w:sz w:val="25"/>
          <w:szCs w:val="25"/>
        </w:rPr>
      </w:pPr>
    </w:p>
    <w:p w:rsidR="003A03E4" w:rsidRPr="00C47DCC" w:rsidRDefault="003F23BE" w:rsidP="003E74D5">
      <w:pPr>
        <w:pStyle w:val="1"/>
        <w:jc w:val="center"/>
        <w:rPr>
          <w:rFonts w:ascii="Times New Roman" w:hAnsi="Times New Roman" w:cs="Times New Roman"/>
          <w:sz w:val="25"/>
          <w:szCs w:val="25"/>
        </w:rPr>
      </w:pPr>
      <w:r w:rsidRPr="00C47DCC">
        <w:rPr>
          <w:rFonts w:ascii="Times New Roman" w:hAnsi="Times New Roman" w:cs="Times New Roman"/>
          <w:sz w:val="25"/>
          <w:szCs w:val="25"/>
        </w:rPr>
        <w:t>ТЕХНИЧЕСКОЕ</w:t>
      </w:r>
      <w:r w:rsidR="003A03E4" w:rsidRPr="00C47DCC">
        <w:rPr>
          <w:rFonts w:ascii="Times New Roman" w:hAnsi="Times New Roman" w:cs="Times New Roman"/>
          <w:sz w:val="25"/>
          <w:szCs w:val="25"/>
        </w:rPr>
        <w:t xml:space="preserve"> ЗАДАНИЕ</w:t>
      </w:r>
    </w:p>
    <w:p w:rsidR="00795C41" w:rsidRPr="00006749" w:rsidRDefault="003A03E4" w:rsidP="00006749">
      <w:pPr>
        <w:pStyle w:val="af2"/>
        <w:jc w:val="center"/>
        <w:rPr>
          <w:rFonts w:ascii="Times New Roman" w:hAnsi="Times New Roman"/>
          <w:sz w:val="25"/>
          <w:szCs w:val="25"/>
        </w:rPr>
      </w:pPr>
      <w:r w:rsidRPr="00C47DCC">
        <w:rPr>
          <w:rFonts w:ascii="Times New Roman" w:hAnsi="Times New Roman"/>
          <w:sz w:val="25"/>
          <w:szCs w:val="25"/>
        </w:rPr>
        <w:t xml:space="preserve">на оказание услуг </w:t>
      </w:r>
      <w:r w:rsidR="006716C4" w:rsidRPr="00C47DCC">
        <w:rPr>
          <w:rFonts w:ascii="Times New Roman" w:hAnsi="Times New Roman"/>
          <w:sz w:val="25"/>
          <w:szCs w:val="25"/>
        </w:rPr>
        <w:t>по периодическо</w:t>
      </w:r>
      <w:r w:rsidR="006716C4">
        <w:rPr>
          <w:rFonts w:ascii="Times New Roman" w:hAnsi="Times New Roman"/>
          <w:sz w:val="25"/>
          <w:szCs w:val="25"/>
        </w:rPr>
        <w:t>му</w:t>
      </w:r>
      <w:r w:rsidR="006716C4" w:rsidRPr="00C47DCC">
        <w:rPr>
          <w:rFonts w:ascii="Times New Roman" w:hAnsi="Times New Roman"/>
          <w:sz w:val="25"/>
          <w:szCs w:val="25"/>
        </w:rPr>
        <w:t xml:space="preserve"> медицинскому осмотру</w:t>
      </w:r>
      <w:r w:rsidR="00C47DCC" w:rsidRPr="00C47DCC">
        <w:rPr>
          <w:rFonts w:ascii="Times New Roman" w:hAnsi="Times New Roman"/>
          <w:sz w:val="25"/>
          <w:szCs w:val="25"/>
        </w:rPr>
        <w:t xml:space="preserve"> работников</w:t>
      </w:r>
      <w:r w:rsidR="00E261AF" w:rsidRPr="00C47DCC">
        <w:rPr>
          <w:rFonts w:ascii="Times New Roman" w:hAnsi="Times New Roman"/>
          <w:sz w:val="25"/>
          <w:szCs w:val="25"/>
        </w:rPr>
        <w:t xml:space="preserve"> филиал</w:t>
      </w:r>
      <w:r w:rsidR="00C47DCC" w:rsidRPr="00C47DCC">
        <w:rPr>
          <w:rFonts w:ascii="Times New Roman" w:hAnsi="Times New Roman"/>
          <w:sz w:val="25"/>
          <w:szCs w:val="25"/>
        </w:rPr>
        <w:t>а</w:t>
      </w:r>
      <w:r w:rsidR="00DC75AF" w:rsidRPr="00C47DCC">
        <w:rPr>
          <w:rFonts w:ascii="Times New Roman" w:hAnsi="Times New Roman"/>
          <w:sz w:val="25"/>
          <w:szCs w:val="25"/>
        </w:rPr>
        <w:t xml:space="preserve"> </w:t>
      </w:r>
      <w:r w:rsidR="00B10CFC" w:rsidRPr="00C47DCC">
        <w:rPr>
          <w:rFonts w:ascii="Times New Roman" w:hAnsi="Times New Roman"/>
          <w:sz w:val="25"/>
          <w:szCs w:val="25"/>
        </w:rPr>
        <w:t>П</w:t>
      </w:r>
      <w:r w:rsidR="00C807B4">
        <w:rPr>
          <w:rFonts w:ascii="Times New Roman" w:hAnsi="Times New Roman"/>
          <w:sz w:val="25"/>
          <w:szCs w:val="25"/>
        </w:rPr>
        <w:t>АО «МРСК Центра» - «Тверь</w:t>
      </w:r>
      <w:r w:rsidR="003E74D5" w:rsidRPr="00C47DCC">
        <w:rPr>
          <w:rFonts w:ascii="Times New Roman" w:hAnsi="Times New Roman"/>
          <w:sz w:val="25"/>
          <w:szCs w:val="25"/>
        </w:rPr>
        <w:t>энерго»</w:t>
      </w:r>
      <w:r w:rsidR="006F408B" w:rsidRPr="00C47DCC">
        <w:rPr>
          <w:rFonts w:ascii="Times New Roman" w:hAnsi="Times New Roman"/>
          <w:sz w:val="25"/>
          <w:szCs w:val="25"/>
        </w:rPr>
        <w:t xml:space="preserve"> в 20</w:t>
      </w:r>
      <w:r w:rsidR="00E261AF" w:rsidRPr="00C47DCC">
        <w:rPr>
          <w:rFonts w:ascii="Times New Roman" w:hAnsi="Times New Roman"/>
          <w:sz w:val="25"/>
          <w:szCs w:val="25"/>
        </w:rPr>
        <w:t>2</w:t>
      </w:r>
      <w:r w:rsidR="00551D36">
        <w:rPr>
          <w:rFonts w:ascii="Times New Roman" w:hAnsi="Times New Roman"/>
          <w:sz w:val="25"/>
          <w:szCs w:val="25"/>
        </w:rPr>
        <w:t>1</w:t>
      </w:r>
      <w:r w:rsidR="006F408B" w:rsidRPr="00C47DCC">
        <w:rPr>
          <w:rFonts w:ascii="Times New Roman" w:hAnsi="Times New Roman"/>
          <w:sz w:val="25"/>
          <w:szCs w:val="25"/>
        </w:rPr>
        <w:t xml:space="preserve"> г.</w:t>
      </w:r>
    </w:p>
    <w:p w:rsidR="00417A1C" w:rsidRPr="00C47DCC" w:rsidRDefault="00417A1C" w:rsidP="003A03E4">
      <w:pPr>
        <w:jc w:val="center"/>
        <w:rPr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1. Наименование предприятия: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1.1. </w:t>
      </w:r>
      <w:r w:rsidR="009E52A0" w:rsidRPr="00C47DCC">
        <w:rPr>
          <w:sz w:val="25"/>
          <w:szCs w:val="25"/>
        </w:rPr>
        <w:t xml:space="preserve">ПАО «МРСК Центра» </w:t>
      </w:r>
      <w:r w:rsidR="00C807B4">
        <w:rPr>
          <w:sz w:val="25"/>
          <w:szCs w:val="25"/>
        </w:rPr>
        <w:t>(филиал ПАО «МРСК Центра» - «Тверь</w:t>
      </w:r>
      <w:r w:rsidR="003E74D5" w:rsidRPr="00C47DCC">
        <w:rPr>
          <w:sz w:val="25"/>
          <w:szCs w:val="25"/>
        </w:rPr>
        <w:t xml:space="preserve">энерго») </w:t>
      </w:r>
    </w:p>
    <w:p w:rsidR="003A03E4" w:rsidRPr="00C47DCC" w:rsidRDefault="003A03E4" w:rsidP="00707E26">
      <w:pPr>
        <w:contextualSpacing/>
        <w:jc w:val="both"/>
        <w:rPr>
          <w:sz w:val="25"/>
          <w:szCs w:val="25"/>
        </w:rPr>
      </w:pP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2</w:t>
      </w:r>
      <w:r w:rsidR="003A03E4" w:rsidRPr="00C47DCC">
        <w:rPr>
          <w:b/>
          <w:sz w:val="25"/>
          <w:szCs w:val="25"/>
        </w:rPr>
        <w:t>. Основание:</w:t>
      </w:r>
    </w:p>
    <w:p w:rsidR="000B7E46" w:rsidRPr="00C47DCC" w:rsidRDefault="000B7E46" w:rsidP="000B7E46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2.1. Трудовой кодекс РФ – ст. 212, ст. 213.</w:t>
      </w:r>
    </w:p>
    <w:p w:rsidR="007F1710" w:rsidRDefault="000B7E46" w:rsidP="007F1710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2.2. </w:t>
      </w:r>
      <w:r w:rsidR="007F1710" w:rsidRPr="00C47DCC">
        <w:rPr>
          <w:sz w:val="25"/>
          <w:szCs w:val="25"/>
        </w:rPr>
        <w:t>Приказ Минздравсоцразвития РФ от 12.04.2011 № 302н</w:t>
      </w:r>
      <w:r w:rsidR="007F1710">
        <w:rPr>
          <w:sz w:val="25"/>
          <w:szCs w:val="25"/>
        </w:rPr>
        <w:t xml:space="preserve"> </w:t>
      </w:r>
      <w:r w:rsidR="007F1710" w:rsidRPr="000A3FE1">
        <w:rPr>
          <w:sz w:val="25"/>
          <w:szCs w:val="25"/>
        </w:rPr>
        <w:t>(ред. от 13.12.2019)</w:t>
      </w:r>
      <w:r w:rsidR="007F1710" w:rsidRPr="00C47DCC">
        <w:rPr>
          <w:sz w:val="25"/>
          <w:szCs w:val="25"/>
        </w:rPr>
        <w:t xml:space="preserve"> </w:t>
      </w:r>
      <w:r w:rsidR="007F1710" w:rsidRPr="000A3FE1">
        <w:rPr>
          <w:sz w:val="25"/>
          <w:szCs w:val="25"/>
        </w:rPr>
        <w:t xml:space="preserve"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</w:t>
      </w:r>
      <w:r w:rsidR="007F1710">
        <w:rPr>
          <w:sz w:val="25"/>
          <w:szCs w:val="25"/>
        </w:rPr>
        <w:t xml:space="preserve">занятых </w:t>
      </w:r>
      <w:r w:rsidR="007F1710" w:rsidRPr="000A3FE1">
        <w:rPr>
          <w:sz w:val="25"/>
          <w:szCs w:val="25"/>
        </w:rPr>
        <w:t>на работах с вредными и (или) опасными условиями труда"</w:t>
      </w:r>
      <w:r w:rsidR="007F1710" w:rsidRPr="000A3FE1">
        <w:rPr>
          <w:sz w:val="25"/>
          <w:szCs w:val="25"/>
        </w:rPr>
        <w:br/>
        <w:t>(Зарегистрировано в Минюсте России 21.10.2011 N 22111)</w:t>
      </w:r>
    </w:p>
    <w:p w:rsidR="007F1710" w:rsidRPr="00383814" w:rsidRDefault="007F1710" w:rsidP="007F1710">
      <w:pPr>
        <w:widowControl w:val="0"/>
        <w:autoSpaceDE w:val="0"/>
        <w:autoSpaceDN w:val="0"/>
        <w:adjustRightInd w:val="0"/>
        <w:contextualSpacing/>
        <w:jc w:val="both"/>
        <w:rPr>
          <w:color w:val="000000" w:themeColor="text1"/>
          <w:sz w:val="25"/>
          <w:szCs w:val="25"/>
        </w:rPr>
      </w:pPr>
      <w:r w:rsidRPr="00383814">
        <w:rPr>
          <w:color w:val="000000" w:themeColor="text1"/>
          <w:sz w:val="25"/>
          <w:szCs w:val="25"/>
        </w:rPr>
        <w:t>2.3 Приказ Минздравсоцразвития РФ от 28.01.2021г № 29н  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231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работам,при выполнении которых проводятся обязательные предварительные и периодические медицинские осмотры .(Зарегистрировано в Миюсте России 29.01.2021г№ 62277)</w:t>
      </w:r>
      <w:r w:rsidR="00383814">
        <w:rPr>
          <w:color w:val="000000" w:themeColor="text1"/>
          <w:sz w:val="25"/>
          <w:szCs w:val="25"/>
        </w:rPr>
        <w:t>.</w:t>
      </w:r>
      <w:bookmarkStart w:id="0" w:name="_GoBack"/>
      <w:bookmarkEnd w:id="0"/>
    </w:p>
    <w:p w:rsidR="00DC75AF" w:rsidRPr="00C47DCC" w:rsidRDefault="00DC75AF" w:rsidP="00CA4C8B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</w:p>
    <w:p w:rsidR="003A03E4" w:rsidRPr="00C47DCC" w:rsidRDefault="00707E26" w:rsidP="007F1710">
      <w:pPr>
        <w:widowControl w:val="0"/>
        <w:tabs>
          <w:tab w:val="left" w:pos="3660"/>
        </w:tabs>
        <w:autoSpaceDE w:val="0"/>
        <w:autoSpaceDN w:val="0"/>
        <w:adjustRightInd w:val="0"/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3</w:t>
      </w:r>
      <w:r w:rsidR="003A03E4" w:rsidRPr="00C47DCC">
        <w:rPr>
          <w:b/>
          <w:sz w:val="25"/>
          <w:szCs w:val="25"/>
        </w:rPr>
        <w:t>. Цели оказания услуг:</w:t>
      </w:r>
      <w:r w:rsidR="007F1710">
        <w:rPr>
          <w:b/>
          <w:sz w:val="25"/>
          <w:szCs w:val="25"/>
        </w:rPr>
        <w:tab/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 xml:space="preserve">.1. Динамическое наблюдение за состоянием здоровья работников, своевременное выявление заболеваний, начальных форм профессиональных заболеваний, ранних признаков воздействия вредных и (или) опасных производственных факторов </w:t>
      </w:r>
      <w:r w:rsidR="001B1C52">
        <w:rPr>
          <w:sz w:val="25"/>
          <w:szCs w:val="25"/>
        </w:rPr>
        <w:t xml:space="preserve">рабочей среды, трудового процесса </w:t>
      </w:r>
      <w:r w:rsidR="003A03E4" w:rsidRPr="00C47DCC">
        <w:rPr>
          <w:sz w:val="25"/>
          <w:szCs w:val="25"/>
        </w:rPr>
        <w:t>н</w:t>
      </w:r>
      <w:r w:rsidR="001B1C52">
        <w:rPr>
          <w:sz w:val="25"/>
          <w:szCs w:val="25"/>
        </w:rPr>
        <w:t>а состояние здоровья работников в целях</w:t>
      </w:r>
      <w:r w:rsidR="003A03E4" w:rsidRPr="00C47DCC">
        <w:rPr>
          <w:sz w:val="25"/>
          <w:szCs w:val="25"/>
        </w:rPr>
        <w:t xml:space="preserve"> формировани</w:t>
      </w:r>
      <w:r w:rsidR="001B1C52">
        <w:rPr>
          <w:sz w:val="25"/>
          <w:szCs w:val="25"/>
        </w:rPr>
        <w:t>я</w:t>
      </w:r>
      <w:r w:rsidR="003A03E4" w:rsidRPr="00C47DCC">
        <w:rPr>
          <w:sz w:val="25"/>
          <w:szCs w:val="25"/>
        </w:rPr>
        <w:t xml:space="preserve"> групп риска развити</w:t>
      </w:r>
      <w:r w:rsidR="001B1C52">
        <w:rPr>
          <w:sz w:val="25"/>
          <w:szCs w:val="25"/>
        </w:rPr>
        <w:t>я</w:t>
      </w:r>
      <w:r w:rsidR="003A03E4" w:rsidRPr="00C47DCC">
        <w:rPr>
          <w:sz w:val="25"/>
          <w:szCs w:val="25"/>
        </w:rPr>
        <w:t xml:space="preserve"> профессиональных заболеваний</w:t>
      </w:r>
      <w:r w:rsidR="001B1C52">
        <w:rPr>
          <w:sz w:val="25"/>
          <w:szCs w:val="25"/>
        </w:rPr>
        <w:t>, выявленных медицинских противопоказаний к осуществлению отдельных видов работ</w:t>
      </w:r>
      <w:r w:rsidR="003A03E4" w:rsidRPr="00C47DCC">
        <w:rPr>
          <w:sz w:val="25"/>
          <w:szCs w:val="25"/>
        </w:rPr>
        <w:t>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.2. Выявление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</w:t>
      </w:r>
      <w:r w:rsidR="006F081F" w:rsidRPr="00C47DCC">
        <w:rPr>
          <w:sz w:val="25"/>
          <w:szCs w:val="25"/>
        </w:rPr>
        <w:t>,</w:t>
      </w:r>
      <w:r w:rsidR="003A03E4" w:rsidRPr="00C47DCC">
        <w:rPr>
          <w:sz w:val="25"/>
          <w:szCs w:val="25"/>
        </w:rPr>
        <w:t xml:space="preserve"> в целях охраны здоровья населения, предупреждения возникновения и распространения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.3. Своевременное проведение профилактических и реабилитационных мероприятий, направленных на сохранение здоровья и восстановление трудоспособности работников.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.4. Своевременное выявление и предупреждение возникновения и распространения инфекционных и паразитарных заболеваний.</w:t>
      </w:r>
    </w:p>
    <w:p w:rsidR="003A03E4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lastRenderedPageBreak/>
        <w:t>3</w:t>
      </w:r>
      <w:r w:rsidR="0013720F" w:rsidRPr="00C47DCC">
        <w:rPr>
          <w:sz w:val="25"/>
          <w:szCs w:val="25"/>
        </w:rPr>
        <w:t>.5. Предупреждение</w:t>
      </w:r>
      <w:r w:rsidR="003A03E4" w:rsidRPr="00C47DCC">
        <w:rPr>
          <w:sz w:val="25"/>
          <w:szCs w:val="25"/>
        </w:rPr>
        <w:t xml:space="preserve"> несчастных случаев на производстве.</w:t>
      </w:r>
    </w:p>
    <w:p w:rsidR="00DC75AF" w:rsidRPr="00C47DCC" w:rsidRDefault="00707E26" w:rsidP="003B4E9A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</w:t>
      </w:r>
      <w:r w:rsidR="00DC75AF" w:rsidRPr="00C47DCC">
        <w:rPr>
          <w:sz w:val="25"/>
          <w:szCs w:val="25"/>
        </w:rPr>
        <w:t>.6. Определение пригодности работников по состоянию психического здоровья к осуществлению отдельных видов деятельности, а также к работе в условиях повышенной опасности.</w:t>
      </w:r>
    </w:p>
    <w:p w:rsidR="003A03E4" w:rsidRPr="004B4923" w:rsidRDefault="00C70710" w:rsidP="004B4923">
      <w:pPr>
        <w:widowControl w:val="0"/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3.7. Определение соответствия состояния здоровья лица, поступающего на работу, поручаемой ему работе, а также с целью раннего выявления и профилактики заболеваний.</w:t>
      </w:r>
    </w:p>
    <w:p w:rsidR="00B374C1" w:rsidRDefault="00B374C1" w:rsidP="003B4E9A">
      <w:pPr>
        <w:contextualSpacing/>
        <w:jc w:val="both"/>
        <w:rPr>
          <w:b/>
          <w:sz w:val="25"/>
          <w:szCs w:val="25"/>
        </w:rPr>
      </w:pPr>
    </w:p>
    <w:p w:rsidR="004B4923" w:rsidRDefault="004B4923" w:rsidP="003B4E9A">
      <w:pPr>
        <w:contextualSpacing/>
        <w:jc w:val="both"/>
        <w:rPr>
          <w:b/>
          <w:sz w:val="25"/>
          <w:szCs w:val="25"/>
        </w:rPr>
      </w:pPr>
    </w:p>
    <w:p w:rsidR="004B4923" w:rsidRPr="00C47DCC" w:rsidRDefault="004B4923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4</w:t>
      </w:r>
      <w:r w:rsidR="003A03E4" w:rsidRPr="00C47DCC">
        <w:rPr>
          <w:b/>
          <w:sz w:val="25"/>
          <w:szCs w:val="25"/>
        </w:rPr>
        <w:t>. Содержание услуг: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 xml:space="preserve">4.1. Проведение обязательного периодического медицинского осмотра работников филиала </w:t>
      </w:r>
      <w:r>
        <w:rPr>
          <w:sz w:val="25"/>
          <w:szCs w:val="25"/>
        </w:rPr>
        <w:t>ПАО «МРСК Центра» - «Тверь</w:t>
      </w:r>
      <w:r w:rsidRPr="00C47DCC">
        <w:rPr>
          <w:sz w:val="25"/>
          <w:szCs w:val="25"/>
        </w:rPr>
        <w:t xml:space="preserve">энерго», занятых на работах с </w:t>
      </w:r>
      <w:r w:rsidRPr="00C47DCC">
        <w:rPr>
          <w:color w:val="000000"/>
          <w:sz w:val="25"/>
          <w:szCs w:val="25"/>
        </w:rPr>
        <w:t>вредными и (или) опасными условиями труда</w:t>
      </w:r>
      <w:r w:rsidRPr="00C47DCC">
        <w:rPr>
          <w:sz w:val="25"/>
          <w:szCs w:val="25"/>
        </w:rPr>
        <w:t>, на работах, связанных с движением транспорта, а также на работах, при 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заболеваний.</w:t>
      </w:r>
    </w:p>
    <w:p w:rsidR="00DC75AF" w:rsidRPr="00C47DCC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383814">
        <w:rPr>
          <w:sz w:val="25"/>
          <w:szCs w:val="25"/>
        </w:rPr>
        <w:t>2</w:t>
      </w:r>
      <w:r w:rsidR="00DC75AF" w:rsidRPr="00C47DCC">
        <w:rPr>
          <w:sz w:val="25"/>
          <w:szCs w:val="25"/>
        </w:rPr>
        <w:t xml:space="preserve">. </w:t>
      </w:r>
      <w:r w:rsidR="00DC75AF" w:rsidRPr="00C47DCC">
        <w:rPr>
          <w:color w:val="000000"/>
          <w:spacing w:val="5"/>
          <w:sz w:val="25"/>
          <w:szCs w:val="25"/>
        </w:rPr>
        <w:t xml:space="preserve">Проведение </w:t>
      </w:r>
      <w:r w:rsidR="00DC75AF" w:rsidRPr="00C47DCC">
        <w:rPr>
          <w:sz w:val="25"/>
          <w:szCs w:val="25"/>
        </w:rPr>
        <w:t>обязательного психиатрического освидетельствования работников филиала ПАО «МРСК Центра» - «</w:t>
      </w:r>
      <w:r w:rsidR="00C807B4">
        <w:rPr>
          <w:sz w:val="25"/>
          <w:szCs w:val="25"/>
        </w:rPr>
        <w:t>Тверь</w:t>
      </w:r>
      <w:r w:rsidR="00C807B4" w:rsidRPr="00C47DCC">
        <w:rPr>
          <w:sz w:val="25"/>
          <w:szCs w:val="25"/>
        </w:rPr>
        <w:t>энерго</w:t>
      </w:r>
      <w:r w:rsidR="00DC75AF" w:rsidRPr="00C47DCC">
        <w:rPr>
          <w:sz w:val="25"/>
          <w:szCs w:val="25"/>
        </w:rPr>
        <w:t xml:space="preserve">», </w:t>
      </w:r>
      <w:r w:rsidR="00DC75AF" w:rsidRPr="00C47DCC">
        <w:rPr>
          <w:rFonts w:eastAsiaTheme="minorHAnsi"/>
          <w:sz w:val="25"/>
          <w:szCs w:val="25"/>
          <w:lang w:eastAsia="en-US"/>
        </w:rPr>
        <w:t>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факторов).</w:t>
      </w:r>
    </w:p>
    <w:p w:rsidR="003A03E4" w:rsidRPr="00C47DCC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4</w:t>
      </w:r>
      <w:r w:rsidR="00DC75AF" w:rsidRPr="00C47DCC">
        <w:rPr>
          <w:sz w:val="25"/>
          <w:szCs w:val="25"/>
        </w:rPr>
        <w:t>.</w:t>
      </w:r>
      <w:r w:rsidR="00383814">
        <w:rPr>
          <w:sz w:val="25"/>
          <w:szCs w:val="25"/>
        </w:rPr>
        <w:t>3</w:t>
      </w:r>
      <w:r w:rsidR="003A03E4" w:rsidRPr="00C47DCC">
        <w:rPr>
          <w:sz w:val="25"/>
          <w:szCs w:val="25"/>
        </w:rPr>
        <w:t>. Осуществление экспертизы профессиональной пригодности у работников</w:t>
      </w:r>
      <w:r w:rsidR="00F56F1D" w:rsidRPr="00C47DCC">
        <w:rPr>
          <w:sz w:val="25"/>
          <w:szCs w:val="25"/>
        </w:rPr>
        <w:br/>
      </w:r>
      <w:r w:rsidR="003A03E4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филиала</w:t>
      </w:r>
      <w:r w:rsidR="00F56F1D" w:rsidRPr="00C47DCC">
        <w:rPr>
          <w:sz w:val="25"/>
          <w:szCs w:val="25"/>
        </w:rPr>
        <w:t xml:space="preserve"> </w:t>
      </w:r>
      <w:r w:rsidR="006F081F" w:rsidRPr="00C47DCC">
        <w:rPr>
          <w:sz w:val="25"/>
          <w:szCs w:val="25"/>
        </w:rPr>
        <w:t>ПАО «МРСК Центра» - «</w:t>
      </w:r>
      <w:r w:rsidR="00C807B4">
        <w:rPr>
          <w:sz w:val="25"/>
          <w:szCs w:val="25"/>
        </w:rPr>
        <w:t>Тверь</w:t>
      </w:r>
      <w:r w:rsidR="00C807B4" w:rsidRPr="00C47DCC">
        <w:rPr>
          <w:sz w:val="25"/>
          <w:szCs w:val="25"/>
        </w:rPr>
        <w:t>энерго</w:t>
      </w:r>
      <w:r w:rsidR="006F081F" w:rsidRPr="00C47DCC">
        <w:rPr>
          <w:sz w:val="25"/>
          <w:szCs w:val="25"/>
        </w:rPr>
        <w:t>»</w:t>
      </w:r>
      <w:r w:rsidR="003A03E4" w:rsidRPr="00C47DCC">
        <w:rPr>
          <w:sz w:val="25"/>
          <w:szCs w:val="25"/>
        </w:rPr>
        <w:t>, подлежащих периодическому медицинскому осмотру в 20</w:t>
      </w:r>
      <w:r w:rsidR="00C807B4">
        <w:rPr>
          <w:sz w:val="25"/>
          <w:szCs w:val="25"/>
        </w:rPr>
        <w:t>2</w:t>
      </w:r>
      <w:r w:rsidR="00551D36">
        <w:rPr>
          <w:sz w:val="25"/>
          <w:szCs w:val="25"/>
        </w:rPr>
        <w:t>1</w:t>
      </w:r>
      <w:r w:rsidR="003A03E4" w:rsidRPr="00C47DCC">
        <w:rPr>
          <w:sz w:val="25"/>
          <w:szCs w:val="25"/>
        </w:rPr>
        <w:t xml:space="preserve"> году.</w:t>
      </w: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5</w:t>
      </w:r>
      <w:r w:rsidR="003A03E4" w:rsidRPr="00C47DCC">
        <w:rPr>
          <w:b/>
          <w:sz w:val="25"/>
          <w:szCs w:val="25"/>
        </w:rPr>
        <w:t xml:space="preserve">.  Требования к Исполнителю: 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 xml:space="preserve">5.1. Наличие действующей на момент проведения торгово-закупочных процедур лицензии на осуществление медицинской деятельности, включая работы и услуги по проведению периодических медицинских осмотров, а также экспертизы профессиональной пригодности. 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5.2. Наличие аттестованного персонала для оказания всего комплекса услуг.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5.3. Срок действия разрешительных документов, не должен быть меньше срока выполнения работ.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5.4. Наличие положительных референций.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>5.5. Исполнитель должен иметь опыт работы по проведению предварительных и периодических медицинских осмотров не менее 5 лет.</w:t>
      </w:r>
    </w:p>
    <w:p w:rsidR="004B4923" w:rsidRPr="00564F96" w:rsidRDefault="004B4923" w:rsidP="004B4923">
      <w:pPr>
        <w:tabs>
          <w:tab w:val="left" w:pos="1246"/>
        </w:tabs>
        <w:contextualSpacing/>
        <w:jc w:val="both"/>
        <w:rPr>
          <w:sz w:val="25"/>
          <w:szCs w:val="25"/>
        </w:rPr>
      </w:pPr>
      <w:r w:rsidRPr="00564F96">
        <w:rPr>
          <w:sz w:val="25"/>
          <w:szCs w:val="25"/>
        </w:rPr>
        <w:t xml:space="preserve">5.6. Наличие действующего на момент проведения торгово-закупочных процедур договора на оказание услуг с </w:t>
      </w:r>
      <w:r w:rsidR="00C654F0">
        <w:rPr>
          <w:sz w:val="25"/>
          <w:szCs w:val="25"/>
        </w:rPr>
        <w:t>Тверской</w:t>
      </w:r>
      <w:r w:rsidRPr="00564F96">
        <w:rPr>
          <w:sz w:val="25"/>
          <w:szCs w:val="25"/>
        </w:rPr>
        <w:t xml:space="preserve"> областной клинической психиатрической больницей (или наличие лицензии на медицинскую деятельность, включая работы и услуги по психиатрическому освидетельствованию).</w:t>
      </w:r>
    </w:p>
    <w:p w:rsidR="00224A72" w:rsidRDefault="00224A72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6</w:t>
      </w:r>
      <w:r w:rsidR="003A03E4" w:rsidRPr="00C47DCC">
        <w:rPr>
          <w:b/>
          <w:sz w:val="25"/>
          <w:szCs w:val="25"/>
        </w:rPr>
        <w:t xml:space="preserve">. Требования к </w:t>
      </w:r>
      <w:r w:rsidR="00B31EF2" w:rsidRPr="00C47DCC">
        <w:rPr>
          <w:b/>
          <w:sz w:val="25"/>
          <w:szCs w:val="25"/>
        </w:rPr>
        <w:t>потребительским свойствам услуг</w:t>
      </w:r>
      <w:r w:rsidR="003A03E4" w:rsidRPr="00C47DCC">
        <w:rPr>
          <w:b/>
          <w:sz w:val="25"/>
          <w:szCs w:val="25"/>
        </w:rPr>
        <w:t>:</w:t>
      </w:r>
    </w:p>
    <w:p w:rsidR="000B7E46" w:rsidRDefault="000B7E46" w:rsidP="000B7E46">
      <w:pPr>
        <w:tabs>
          <w:tab w:val="left" w:pos="1260"/>
        </w:tabs>
        <w:contextualSpacing/>
        <w:jc w:val="both"/>
        <w:rPr>
          <w:b/>
          <w:sz w:val="25"/>
          <w:szCs w:val="25"/>
        </w:rPr>
      </w:pPr>
      <w:r w:rsidRPr="00C47DCC">
        <w:rPr>
          <w:sz w:val="25"/>
          <w:szCs w:val="25"/>
        </w:rPr>
        <w:t>6.1. Исполнитель обязан оказать услуги в соответствии с требованиями Приказа Минздравсо</w:t>
      </w:r>
      <w:r w:rsidR="00CA4C8B">
        <w:rPr>
          <w:sz w:val="25"/>
          <w:szCs w:val="25"/>
        </w:rPr>
        <w:t xml:space="preserve">цразвития РФ </w:t>
      </w:r>
      <w:r w:rsidR="00304091" w:rsidRPr="00C47DCC">
        <w:rPr>
          <w:sz w:val="25"/>
          <w:szCs w:val="25"/>
        </w:rPr>
        <w:t xml:space="preserve"> 12.04.2011 № 302н </w:t>
      </w:r>
      <w:r w:rsidRPr="00C47DCC">
        <w:rPr>
          <w:sz w:val="25"/>
          <w:szCs w:val="25"/>
        </w:rPr>
        <w:t>«</w:t>
      </w:r>
      <w:r w:rsidRPr="00C47DCC">
        <w:rPr>
          <w:color w:val="000000"/>
          <w:sz w:val="25"/>
          <w:szCs w:val="25"/>
        </w:rPr>
        <w:t xml:space="preserve"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</w:t>
      </w:r>
      <w:r w:rsidR="00D64A99">
        <w:rPr>
          <w:color w:val="000000"/>
          <w:sz w:val="25"/>
          <w:szCs w:val="25"/>
        </w:rPr>
        <w:t xml:space="preserve">на </w:t>
      </w:r>
      <w:r w:rsidRPr="00C47DCC">
        <w:rPr>
          <w:color w:val="000000"/>
          <w:sz w:val="25"/>
          <w:szCs w:val="25"/>
        </w:rPr>
        <w:t xml:space="preserve"> работах с вредными и (или) опасными условиями труда</w:t>
      </w:r>
      <w:r w:rsidRPr="00C47DCC">
        <w:rPr>
          <w:sz w:val="25"/>
          <w:szCs w:val="25"/>
        </w:rPr>
        <w:t xml:space="preserve">», а также </w:t>
      </w:r>
      <w:r w:rsidRPr="00C47DCC">
        <w:rPr>
          <w:spacing w:val="5"/>
          <w:sz w:val="25"/>
          <w:szCs w:val="25"/>
        </w:rPr>
        <w:t xml:space="preserve">Постановлением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</w:t>
      </w:r>
      <w:r w:rsidRPr="00C47DCC">
        <w:rPr>
          <w:spacing w:val="5"/>
          <w:sz w:val="25"/>
          <w:szCs w:val="25"/>
        </w:rPr>
        <w:lastRenderedPageBreak/>
        <w:t xml:space="preserve">повышенной опасности», </w:t>
      </w:r>
      <w:hyperlink r:id="rId7" w:history="1">
        <w:r w:rsidRPr="00C47DCC">
          <w:rPr>
            <w:rStyle w:val="af4"/>
            <w:b w:val="0"/>
            <w:color w:val="auto"/>
            <w:sz w:val="25"/>
            <w:szCs w:val="25"/>
          </w:rPr>
          <w:t>Постановлением Совета Министров - Правительства РФ от 28 апреля 1993 г. N 377 "О реализации Закона Российской Федерации "О психиатрической помощи и гарантиях прав граждан при ее оказании"</w:t>
        </w:r>
      </w:hyperlink>
      <w:r w:rsidRPr="00C47DCC">
        <w:rPr>
          <w:b/>
          <w:sz w:val="25"/>
          <w:szCs w:val="25"/>
        </w:rPr>
        <w:t>.</w:t>
      </w:r>
    </w:p>
    <w:p w:rsidR="00304091" w:rsidRPr="00383814" w:rsidRDefault="00304091" w:rsidP="000B7E46">
      <w:pPr>
        <w:tabs>
          <w:tab w:val="left" w:pos="1260"/>
        </w:tabs>
        <w:contextualSpacing/>
        <w:jc w:val="both"/>
        <w:rPr>
          <w:color w:val="000000" w:themeColor="text1"/>
          <w:sz w:val="25"/>
          <w:szCs w:val="25"/>
        </w:rPr>
      </w:pPr>
      <w:r w:rsidRPr="00304091">
        <w:rPr>
          <w:sz w:val="25"/>
          <w:szCs w:val="25"/>
        </w:rPr>
        <w:t>6.2</w:t>
      </w:r>
      <w:r w:rsidRPr="00304091">
        <w:rPr>
          <w:color w:val="FF0000"/>
          <w:sz w:val="25"/>
          <w:szCs w:val="25"/>
        </w:rPr>
        <w:t xml:space="preserve"> </w:t>
      </w:r>
      <w:r w:rsidRPr="00383814">
        <w:rPr>
          <w:color w:val="000000" w:themeColor="text1"/>
          <w:sz w:val="25"/>
          <w:szCs w:val="25"/>
        </w:rPr>
        <w:t>Приказ Минздравсоцразвития РФ от 28.01.2021г № 29н  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231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</w:t>
      </w:r>
      <w:r w:rsidR="00383814" w:rsidRPr="00383814">
        <w:rPr>
          <w:color w:val="000000" w:themeColor="text1"/>
          <w:sz w:val="25"/>
          <w:szCs w:val="25"/>
        </w:rPr>
        <w:t xml:space="preserve"> </w:t>
      </w:r>
      <w:r w:rsidRPr="00383814">
        <w:rPr>
          <w:color w:val="000000" w:themeColor="text1"/>
          <w:sz w:val="25"/>
          <w:szCs w:val="25"/>
        </w:rPr>
        <w:t>при выполнении которых проводятся обязательные предварительные и периодические медицинские осмотры .(Зарегистрировано в Миюсте России 29.01.2021г№ 62277)</w:t>
      </w:r>
      <w:r w:rsidR="00383814">
        <w:rPr>
          <w:color w:val="000000" w:themeColor="text1"/>
          <w:sz w:val="25"/>
          <w:szCs w:val="25"/>
        </w:rPr>
        <w:t>.</w:t>
      </w:r>
    </w:p>
    <w:p w:rsidR="000B7E46" w:rsidRPr="00C47DCC" w:rsidRDefault="00304091" w:rsidP="000B7E46">
      <w:pPr>
        <w:tabs>
          <w:tab w:val="left" w:pos="1246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6.3</w:t>
      </w:r>
      <w:r w:rsidR="000B7E46" w:rsidRPr="00C47DCC">
        <w:rPr>
          <w:sz w:val="25"/>
          <w:szCs w:val="25"/>
        </w:rPr>
        <w:t>. Исполнитель обязан обеспечить свой персонал средствами, оборудованием, материалами, инструментом для качественного проведения обследования работников филиала ПАО «МРСК Центра» - «</w:t>
      </w:r>
      <w:r w:rsidR="000B7E46">
        <w:rPr>
          <w:sz w:val="25"/>
          <w:szCs w:val="25"/>
        </w:rPr>
        <w:t>Тверь</w:t>
      </w:r>
      <w:r w:rsidR="000B7E46" w:rsidRPr="00C47DCC">
        <w:rPr>
          <w:sz w:val="25"/>
          <w:szCs w:val="25"/>
        </w:rPr>
        <w:t>энерго».</w:t>
      </w:r>
    </w:p>
    <w:p w:rsidR="00C62464" w:rsidRPr="00C47DCC" w:rsidRDefault="00304091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6.4</w:t>
      </w:r>
      <w:r w:rsidR="000B7E46" w:rsidRPr="00C47DCC">
        <w:rPr>
          <w:sz w:val="25"/>
          <w:szCs w:val="25"/>
        </w:rPr>
        <w:t xml:space="preserve">. Место оказания услуг: </w:t>
      </w:r>
    </w:p>
    <w:p w:rsidR="0092460D" w:rsidRPr="00C47DCC" w:rsidRDefault="00707E26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6</w:t>
      </w:r>
      <w:r w:rsidR="00C62464" w:rsidRPr="00C47DCC">
        <w:rPr>
          <w:sz w:val="25"/>
          <w:szCs w:val="25"/>
        </w:rPr>
        <w:t>.</w:t>
      </w:r>
      <w:r w:rsidR="00304091">
        <w:rPr>
          <w:sz w:val="25"/>
          <w:szCs w:val="25"/>
        </w:rPr>
        <w:t>4.1</w:t>
      </w:r>
      <w:r w:rsidR="00C62464" w:rsidRPr="00C47DCC">
        <w:rPr>
          <w:sz w:val="25"/>
          <w:szCs w:val="25"/>
        </w:rPr>
        <w:t>.</w:t>
      </w:r>
      <w:r w:rsidRPr="00C47DCC">
        <w:rPr>
          <w:sz w:val="25"/>
          <w:szCs w:val="25"/>
        </w:rPr>
        <w:t xml:space="preserve"> </w:t>
      </w:r>
      <w:r w:rsidR="009A2C9F">
        <w:rPr>
          <w:sz w:val="25"/>
          <w:szCs w:val="25"/>
        </w:rPr>
        <w:t>В рамках</w:t>
      </w:r>
      <w:r w:rsidR="0092460D" w:rsidRPr="00C47DCC">
        <w:rPr>
          <w:sz w:val="25"/>
          <w:szCs w:val="25"/>
        </w:rPr>
        <w:t xml:space="preserve"> периодического медицинского осмотра:</w:t>
      </w:r>
    </w:p>
    <w:p w:rsidR="0013720F" w:rsidRPr="00C47DCC" w:rsidRDefault="00304091" w:rsidP="0092460D">
      <w:pPr>
        <w:tabs>
          <w:tab w:val="left" w:pos="567"/>
          <w:tab w:val="left" w:pos="1260"/>
        </w:tabs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6.4</w:t>
      </w:r>
      <w:r w:rsidR="00F762CE">
        <w:rPr>
          <w:sz w:val="25"/>
          <w:szCs w:val="25"/>
        </w:rPr>
        <w:t>.2.</w:t>
      </w:r>
      <w:r w:rsidR="0092460D" w:rsidRPr="00C47DCC">
        <w:rPr>
          <w:sz w:val="25"/>
          <w:szCs w:val="25"/>
        </w:rPr>
        <w:t xml:space="preserve"> </w:t>
      </w:r>
      <w:r w:rsidR="0092460D" w:rsidRPr="00C47DCC">
        <w:rPr>
          <w:sz w:val="25"/>
          <w:szCs w:val="25"/>
          <w:u w:val="single"/>
        </w:rPr>
        <w:t>В</w:t>
      </w:r>
      <w:r w:rsidR="003A03E4" w:rsidRPr="00C47DCC">
        <w:rPr>
          <w:sz w:val="25"/>
          <w:szCs w:val="25"/>
          <w:u w:val="single"/>
        </w:rPr>
        <w:t xml:space="preserve"> помещениях </w:t>
      </w:r>
      <w:r w:rsidR="006F081F" w:rsidRPr="00C47DCC">
        <w:rPr>
          <w:sz w:val="25"/>
          <w:szCs w:val="25"/>
          <w:u w:val="single"/>
        </w:rPr>
        <w:t>предприятия</w:t>
      </w:r>
      <w:r w:rsidR="003A2392" w:rsidRPr="00C47DCC">
        <w:rPr>
          <w:sz w:val="25"/>
          <w:szCs w:val="25"/>
        </w:rPr>
        <w:t xml:space="preserve">, </w:t>
      </w:r>
      <w:r w:rsidR="003A2392" w:rsidRPr="00C47DCC">
        <w:rPr>
          <w:sz w:val="25"/>
          <w:szCs w:val="25"/>
          <w:u w:val="single"/>
        </w:rPr>
        <w:t>расположенных по адрес</w:t>
      </w:r>
      <w:r w:rsidR="0092460D" w:rsidRPr="00C47DCC">
        <w:rPr>
          <w:sz w:val="25"/>
          <w:szCs w:val="25"/>
          <w:u w:val="single"/>
        </w:rPr>
        <w:t>ам</w:t>
      </w:r>
      <w:r w:rsidR="003A03E4" w:rsidRPr="00C47DCC">
        <w:rPr>
          <w:sz w:val="25"/>
          <w:szCs w:val="25"/>
          <w:u w:val="single"/>
        </w:rPr>
        <w:t>:</w:t>
      </w:r>
      <w:r w:rsidR="003A03E4" w:rsidRPr="00C47DCC">
        <w:rPr>
          <w:sz w:val="25"/>
          <w:szCs w:val="25"/>
        </w:rPr>
        <w:t xml:space="preserve"> </w:t>
      </w:r>
    </w:p>
    <w:p w:rsidR="00012DBC" w:rsidRPr="00C865F5" w:rsidRDefault="00012DBC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45D3">
        <w:rPr>
          <w:rFonts w:ascii="Times New Roman" w:hAnsi="Times New Roman" w:cs="Times New Roman"/>
          <w:sz w:val="26"/>
          <w:szCs w:val="26"/>
        </w:rPr>
        <w:t>Нелидовский</w:t>
      </w:r>
      <w:r w:rsidR="00551D36">
        <w:rPr>
          <w:rFonts w:ascii="Times New Roman" w:hAnsi="Times New Roman" w:cs="Times New Roman"/>
          <w:sz w:val="26"/>
          <w:szCs w:val="26"/>
        </w:rPr>
        <w:t xml:space="preserve"> РЭС, </w:t>
      </w:r>
      <w:r w:rsidR="00551D36" w:rsidRPr="003C45D3">
        <w:rPr>
          <w:rFonts w:ascii="Times New Roman" w:hAnsi="Times New Roman" w:cs="Times New Roman"/>
          <w:sz w:val="26"/>
          <w:szCs w:val="26"/>
        </w:rPr>
        <w:t>Бельский</w:t>
      </w:r>
      <w:r w:rsidR="00551D36"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Pr="003C45D3">
        <w:rPr>
          <w:rFonts w:ascii="Times New Roman" w:hAnsi="Times New Roman" w:cs="Times New Roman"/>
          <w:sz w:val="26"/>
          <w:szCs w:val="26"/>
        </w:rPr>
        <w:t xml:space="preserve"> Западнодвинский</w:t>
      </w:r>
      <w:r w:rsidR="00551D36">
        <w:rPr>
          <w:rFonts w:ascii="Times New Roman" w:hAnsi="Times New Roman" w:cs="Times New Roman"/>
          <w:sz w:val="26"/>
          <w:szCs w:val="26"/>
        </w:rPr>
        <w:t xml:space="preserve"> РЭС</w:t>
      </w:r>
      <w:r w:rsidRPr="003C45D3">
        <w:rPr>
          <w:rFonts w:ascii="Times New Roman" w:hAnsi="Times New Roman" w:cs="Times New Roman"/>
          <w:sz w:val="26"/>
          <w:szCs w:val="26"/>
        </w:rPr>
        <w:t>,</w:t>
      </w:r>
      <w:r w:rsidR="00551D36">
        <w:rPr>
          <w:rFonts w:ascii="Times New Roman" w:hAnsi="Times New Roman" w:cs="Times New Roman"/>
          <w:sz w:val="26"/>
          <w:szCs w:val="26"/>
        </w:rPr>
        <w:t xml:space="preserve"> </w:t>
      </w:r>
      <w:r w:rsidR="00551D36" w:rsidRPr="003C45D3">
        <w:rPr>
          <w:rFonts w:ascii="Times New Roman" w:hAnsi="Times New Roman" w:cs="Times New Roman"/>
          <w:sz w:val="26"/>
          <w:szCs w:val="26"/>
        </w:rPr>
        <w:t>Жарковский</w:t>
      </w:r>
      <w:r w:rsidR="00551D36"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Pr="003C45D3">
        <w:rPr>
          <w:rFonts w:ascii="Times New Roman" w:hAnsi="Times New Roman" w:cs="Times New Roman"/>
          <w:sz w:val="26"/>
          <w:szCs w:val="26"/>
        </w:rPr>
        <w:t xml:space="preserve"> Торопецкий</w:t>
      </w:r>
      <w:r w:rsidR="00551D36">
        <w:rPr>
          <w:rFonts w:ascii="Times New Roman" w:hAnsi="Times New Roman" w:cs="Times New Roman"/>
          <w:sz w:val="26"/>
          <w:szCs w:val="26"/>
        </w:rPr>
        <w:t xml:space="preserve"> РЭС</w:t>
      </w:r>
      <w:r w:rsidRPr="003C45D3">
        <w:rPr>
          <w:rFonts w:ascii="Times New Roman" w:hAnsi="Times New Roman" w:cs="Times New Roman"/>
          <w:sz w:val="26"/>
          <w:szCs w:val="26"/>
        </w:rPr>
        <w:t xml:space="preserve">, </w:t>
      </w:r>
      <w:r w:rsidR="00551D36" w:rsidRPr="003C45D3">
        <w:rPr>
          <w:rFonts w:ascii="Times New Roman" w:hAnsi="Times New Roman" w:cs="Times New Roman"/>
          <w:sz w:val="26"/>
          <w:szCs w:val="26"/>
        </w:rPr>
        <w:t>Андреапольский</w:t>
      </w:r>
      <w:r w:rsidR="00551D36"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="00551D36" w:rsidRPr="003C45D3">
        <w:rPr>
          <w:rFonts w:ascii="Times New Roman" w:hAnsi="Times New Roman" w:cs="Times New Roman"/>
          <w:sz w:val="26"/>
          <w:szCs w:val="26"/>
        </w:rPr>
        <w:t xml:space="preserve"> </w:t>
      </w:r>
      <w:r w:rsidRPr="003C45D3">
        <w:rPr>
          <w:rFonts w:ascii="Times New Roman" w:hAnsi="Times New Roman" w:cs="Times New Roman"/>
          <w:sz w:val="26"/>
          <w:szCs w:val="26"/>
        </w:rPr>
        <w:t xml:space="preserve">Нелидовская </w:t>
      </w:r>
      <w:r w:rsidRPr="00C865F5">
        <w:rPr>
          <w:rFonts w:ascii="Times New Roman" w:hAnsi="Times New Roman" w:cs="Times New Roman"/>
          <w:sz w:val="26"/>
          <w:szCs w:val="26"/>
        </w:rPr>
        <w:t>производственная база – Тверская обл., г. Нелидово, ул. Строителей, д.11/13;</w:t>
      </w:r>
    </w:p>
    <w:p w:rsidR="00012DBC" w:rsidRPr="00C865F5" w:rsidRDefault="00B564F5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5F5">
        <w:rPr>
          <w:rFonts w:ascii="Times New Roman" w:hAnsi="Times New Roman" w:cs="Times New Roman"/>
          <w:sz w:val="26"/>
          <w:szCs w:val="26"/>
        </w:rPr>
        <w:t>Ржевский</w:t>
      </w:r>
      <w:r>
        <w:rPr>
          <w:rFonts w:ascii="Times New Roman" w:hAnsi="Times New Roman" w:cs="Times New Roman"/>
          <w:sz w:val="26"/>
          <w:szCs w:val="26"/>
        </w:rPr>
        <w:t xml:space="preserve"> РЭС, </w:t>
      </w:r>
      <w:r w:rsidR="00012DBC" w:rsidRPr="00C865F5">
        <w:rPr>
          <w:rFonts w:ascii="Times New Roman" w:hAnsi="Times New Roman" w:cs="Times New Roman"/>
          <w:sz w:val="26"/>
          <w:szCs w:val="26"/>
        </w:rPr>
        <w:t>Зубцовский</w:t>
      </w:r>
      <w:r>
        <w:rPr>
          <w:rFonts w:ascii="Times New Roman" w:hAnsi="Times New Roman" w:cs="Times New Roman"/>
          <w:sz w:val="26"/>
          <w:szCs w:val="26"/>
        </w:rPr>
        <w:t xml:space="preserve"> участок, </w:t>
      </w:r>
      <w:r w:rsidRPr="00C865F5">
        <w:rPr>
          <w:rFonts w:ascii="Times New Roman" w:hAnsi="Times New Roman" w:cs="Times New Roman"/>
          <w:sz w:val="26"/>
          <w:szCs w:val="26"/>
        </w:rPr>
        <w:t>Старицкий</w:t>
      </w:r>
      <w:r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="00012DBC" w:rsidRPr="00C865F5">
        <w:rPr>
          <w:rFonts w:ascii="Times New Roman" w:hAnsi="Times New Roman" w:cs="Times New Roman"/>
          <w:sz w:val="26"/>
          <w:szCs w:val="26"/>
        </w:rPr>
        <w:t xml:space="preserve"> </w:t>
      </w:r>
      <w:r w:rsidRPr="003C45D3">
        <w:rPr>
          <w:rFonts w:ascii="Times New Roman" w:hAnsi="Times New Roman" w:cs="Times New Roman"/>
          <w:sz w:val="26"/>
          <w:szCs w:val="26"/>
        </w:rPr>
        <w:t>Нелидовский</w:t>
      </w:r>
      <w:r>
        <w:rPr>
          <w:rFonts w:ascii="Times New Roman" w:hAnsi="Times New Roman" w:cs="Times New Roman"/>
          <w:sz w:val="26"/>
          <w:szCs w:val="26"/>
        </w:rPr>
        <w:t xml:space="preserve"> РЭС</w:t>
      </w:r>
      <w:r w:rsidRPr="00C865F5">
        <w:rPr>
          <w:rFonts w:ascii="Times New Roman" w:hAnsi="Times New Roman" w:cs="Times New Roman"/>
          <w:sz w:val="26"/>
          <w:szCs w:val="26"/>
        </w:rPr>
        <w:t xml:space="preserve"> </w:t>
      </w:r>
      <w:r w:rsidR="00012DBC" w:rsidRPr="00C865F5">
        <w:rPr>
          <w:rFonts w:ascii="Times New Roman" w:hAnsi="Times New Roman" w:cs="Times New Roman"/>
          <w:sz w:val="26"/>
          <w:szCs w:val="26"/>
        </w:rPr>
        <w:t>Оленинский</w:t>
      </w:r>
      <w:r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="00012DBC" w:rsidRPr="00C865F5">
        <w:rPr>
          <w:rFonts w:ascii="Times New Roman" w:hAnsi="Times New Roman" w:cs="Times New Roman"/>
          <w:sz w:val="26"/>
          <w:szCs w:val="26"/>
        </w:rPr>
        <w:t xml:space="preserve"> Ржевская производственная база - Тверская область, г. Ржев, ул. Октябрьская, д. 8</w:t>
      </w:r>
      <w:r w:rsidR="00012DBC">
        <w:rPr>
          <w:rFonts w:ascii="Times New Roman" w:hAnsi="Times New Roman" w:cs="Times New Roman"/>
          <w:sz w:val="26"/>
          <w:szCs w:val="26"/>
        </w:rPr>
        <w:t>;</w:t>
      </w:r>
    </w:p>
    <w:p w:rsidR="00012DBC" w:rsidRPr="00C865F5" w:rsidRDefault="00B564F5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Торжокский РЭС </w:t>
      </w:r>
      <w:r w:rsidR="00012DBC" w:rsidRPr="00C865F5">
        <w:rPr>
          <w:rFonts w:ascii="Times New Roman" w:hAnsi="Times New Roman" w:cs="Times New Roman"/>
          <w:sz w:val="26"/>
          <w:szCs w:val="26"/>
        </w:rPr>
        <w:t xml:space="preserve">Лихославльский </w:t>
      </w:r>
      <w:r>
        <w:rPr>
          <w:rFonts w:ascii="Times New Roman" w:hAnsi="Times New Roman" w:cs="Times New Roman"/>
          <w:sz w:val="26"/>
          <w:szCs w:val="26"/>
        </w:rPr>
        <w:t>участок</w:t>
      </w:r>
      <w:r w:rsidR="00012DBC" w:rsidRPr="00C865F5">
        <w:rPr>
          <w:rFonts w:ascii="Times New Roman" w:hAnsi="Times New Roman" w:cs="Times New Roman"/>
          <w:sz w:val="26"/>
          <w:szCs w:val="26"/>
        </w:rPr>
        <w:t xml:space="preserve"> -  Тверская обл., г.Лихославль, ул. Лихославльская, д. 14</w:t>
      </w:r>
      <w:r w:rsidR="00012DBC">
        <w:rPr>
          <w:rFonts w:ascii="Times New Roman" w:hAnsi="Times New Roman" w:cs="Times New Roman"/>
          <w:sz w:val="26"/>
          <w:szCs w:val="26"/>
        </w:rPr>
        <w:t>;</w:t>
      </w:r>
    </w:p>
    <w:p w:rsidR="00012DBC" w:rsidRPr="00C865F5" w:rsidRDefault="00012DBC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5F5">
        <w:rPr>
          <w:rFonts w:ascii="Times New Roman" w:hAnsi="Times New Roman" w:cs="Times New Roman"/>
          <w:sz w:val="26"/>
          <w:szCs w:val="26"/>
        </w:rPr>
        <w:t xml:space="preserve">Рамешковский </w:t>
      </w:r>
      <w:r w:rsidR="00B564F5">
        <w:rPr>
          <w:rFonts w:ascii="Times New Roman" w:hAnsi="Times New Roman" w:cs="Times New Roman"/>
          <w:sz w:val="26"/>
          <w:szCs w:val="26"/>
        </w:rPr>
        <w:t>РЭС</w:t>
      </w:r>
      <w:r w:rsidR="006716C4">
        <w:rPr>
          <w:rFonts w:ascii="Times New Roman" w:hAnsi="Times New Roman" w:cs="Times New Roman"/>
          <w:sz w:val="26"/>
          <w:szCs w:val="26"/>
        </w:rPr>
        <w:t xml:space="preserve"> – Тверская область, </w:t>
      </w:r>
      <w:r w:rsidRPr="00C865F5">
        <w:rPr>
          <w:rFonts w:ascii="Times New Roman" w:hAnsi="Times New Roman" w:cs="Times New Roman"/>
          <w:sz w:val="26"/>
          <w:szCs w:val="26"/>
        </w:rPr>
        <w:t>пгт. Рамешки, ул. Советская, д. 63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DBC" w:rsidRPr="00C865F5" w:rsidRDefault="00012DBC" w:rsidP="00012DBC">
      <w:pPr>
        <w:pStyle w:val="af5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865F5">
        <w:rPr>
          <w:rFonts w:ascii="Times New Roman" w:hAnsi="Times New Roman" w:cs="Times New Roman"/>
          <w:sz w:val="26"/>
          <w:szCs w:val="26"/>
        </w:rPr>
        <w:t>Конаковск</w:t>
      </w:r>
      <w:r w:rsidR="006716C4">
        <w:rPr>
          <w:rFonts w:ascii="Times New Roman" w:hAnsi="Times New Roman" w:cs="Times New Roman"/>
          <w:sz w:val="26"/>
          <w:szCs w:val="26"/>
        </w:rPr>
        <w:t xml:space="preserve">ий </w:t>
      </w:r>
      <w:r w:rsidR="00B564F5">
        <w:rPr>
          <w:rFonts w:ascii="Times New Roman" w:hAnsi="Times New Roman" w:cs="Times New Roman"/>
          <w:sz w:val="26"/>
          <w:szCs w:val="26"/>
        </w:rPr>
        <w:t>РЭС</w:t>
      </w:r>
      <w:r w:rsidR="006716C4">
        <w:rPr>
          <w:rFonts w:ascii="Times New Roman" w:hAnsi="Times New Roman" w:cs="Times New Roman"/>
          <w:sz w:val="26"/>
          <w:szCs w:val="26"/>
        </w:rPr>
        <w:t xml:space="preserve"> – </w:t>
      </w:r>
      <w:r w:rsidRPr="00C865F5">
        <w:rPr>
          <w:rFonts w:ascii="Times New Roman" w:hAnsi="Times New Roman" w:cs="Times New Roman"/>
          <w:sz w:val="26"/>
          <w:szCs w:val="26"/>
        </w:rPr>
        <w:t>Тверская область, г. Конаково, ул. Васильковского, д. 4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DBC" w:rsidRDefault="00012DBC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45D3">
        <w:rPr>
          <w:rFonts w:ascii="Times New Roman" w:hAnsi="Times New Roman" w:cs="Times New Roman"/>
          <w:sz w:val="26"/>
          <w:szCs w:val="26"/>
        </w:rPr>
        <w:t>Вышнев</w:t>
      </w:r>
      <w:r>
        <w:rPr>
          <w:rFonts w:ascii="Times New Roman" w:hAnsi="Times New Roman" w:cs="Times New Roman"/>
          <w:sz w:val="26"/>
          <w:szCs w:val="26"/>
        </w:rPr>
        <w:t>олоцкий</w:t>
      </w:r>
      <w:r w:rsidR="00B564F5">
        <w:rPr>
          <w:rFonts w:ascii="Times New Roman" w:hAnsi="Times New Roman" w:cs="Times New Roman"/>
          <w:sz w:val="26"/>
          <w:szCs w:val="26"/>
        </w:rPr>
        <w:t xml:space="preserve"> РЭС</w:t>
      </w:r>
      <w:r>
        <w:rPr>
          <w:rFonts w:ascii="Times New Roman" w:hAnsi="Times New Roman" w:cs="Times New Roman"/>
          <w:sz w:val="26"/>
          <w:szCs w:val="26"/>
        </w:rPr>
        <w:t>, Спировский</w:t>
      </w:r>
      <w:r w:rsidR="00B564F5">
        <w:rPr>
          <w:rFonts w:ascii="Times New Roman" w:hAnsi="Times New Roman" w:cs="Times New Roman"/>
          <w:sz w:val="26"/>
          <w:szCs w:val="26"/>
        </w:rPr>
        <w:t xml:space="preserve"> участок</w:t>
      </w:r>
      <w:r>
        <w:rPr>
          <w:rFonts w:ascii="Times New Roman" w:hAnsi="Times New Roman" w:cs="Times New Roman"/>
          <w:sz w:val="26"/>
          <w:szCs w:val="26"/>
        </w:rPr>
        <w:t>, Фировский</w:t>
      </w:r>
      <w:r w:rsidR="00B564F5">
        <w:rPr>
          <w:rFonts w:ascii="Times New Roman" w:hAnsi="Times New Roman" w:cs="Times New Roman"/>
          <w:sz w:val="26"/>
          <w:szCs w:val="26"/>
        </w:rPr>
        <w:t xml:space="preserve"> участок;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564F5">
        <w:rPr>
          <w:rFonts w:ascii="Times New Roman" w:hAnsi="Times New Roman" w:cs="Times New Roman"/>
          <w:sz w:val="26"/>
          <w:szCs w:val="26"/>
        </w:rPr>
        <w:t xml:space="preserve">Удомельский РЭС </w:t>
      </w:r>
      <w:r w:rsidRPr="003C45D3">
        <w:rPr>
          <w:rFonts w:ascii="Times New Roman" w:hAnsi="Times New Roman" w:cs="Times New Roman"/>
          <w:sz w:val="26"/>
          <w:szCs w:val="26"/>
        </w:rPr>
        <w:t xml:space="preserve">Бологовский </w:t>
      </w:r>
      <w:r w:rsidR="00B564F5">
        <w:rPr>
          <w:rFonts w:ascii="Times New Roman" w:hAnsi="Times New Roman" w:cs="Times New Roman"/>
          <w:sz w:val="26"/>
          <w:szCs w:val="26"/>
        </w:rPr>
        <w:t xml:space="preserve">участок; </w:t>
      </w:r>
      <w:r w:rsidRPr="003C45D3">
        <w:rPr>
          <w:rFonts w:ascii="Times New Roman" w:hAnsi="Times New Roman" w:cs="Times New Roman"/>
          <w:sz w:val="26"/>
          <w:szCs w:val="26"/>
        </w:rPr>
        <w:t xml:space="preserve">Вышневолоцкая производственная база – Тверская обл., г. Вышний Волочек, </w:t>
      </w:r>
      <w:r>
        <w:rPr>
          <w:rFonts w:ascii="Times New Roman" w:hAnsi="Times New Roman" w:cs="Times New Roman"/>
          <w:sz w:val="26"/>
          <w:szCs w:val="26"/>
        </w:rPr>
        <w:t>Казанский пр - т, д. 22;</w:t>
      </w:r>
      <w:r w:rsidRPr="00B449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2DBC" w:rsidRPr="003C45D3" w:rsidRDefault="00012DBC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Удомельский </w:t>
      </w:r>
      <w:r w:rsidR="00B564F5">
        <w:rPr>
          <w:rFonts w:ascii="Times New Roman" w:hAnsi="Times New Roman" w:cs="Times New Roman"/>
          <w:sz w:val="26"/>
          <w:szCs w:val="26"/>
        </w:rPr>
        <w:t>РЭС</w:t>
      </w:r>
      <w:r>
        <w:rPr>
          <w:rFonts w:ascii="Times New Roman" w:hAnsi="Times New Roman" w:cs="Times New Roman"/>
          <w:sz w:val="26"/>
          <w:szCs w:val="26"/>
        </w:rPr>
        <w:t xml:space="preserve"> – Тверская обл., г. Удомля, п</w:t>
      </w:r>
      <w:r w:rsidRPr="00B44961">
        <w:rPr>
          <w:rFonts w:ascii="Times New Roman" w:hAnsi="Times New Roman" w:cs="Times New Roman"/>
          <w:sz w:val="26"/>
          <w:szCs w:val="26"/>
        </w:rPr>
        <w:t>р. Энергетиков, д. 26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DBC" w:rsidRPr="003C45D3" w:rsidRDefault="00B564F5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Кимрский РЭС; </w:t>
      </w:r>
      <w:r w:rsidR="00012DBC" w:rsidRPr="003C45D3">
        <w:rPr>
          <w:rFonts w:ascii="Times New Roman" w:hAnsi="Times New Roman" w:cs="Times New Roman"/>
          <w:sz w:val="26"/>
          <w:szCs w:val="26"/>
        </w:rPr>
        <w:t>Калязиинский</w:t>
      </w:r>
      <w:r>
        <w:rPr>
          <w:rFonts w:ascii="Times New Roman" w:hAnsi="Times New Roman" w:cs="Times New Roman"/>
          <w:sz w:val="26"/>
          <w:szCs w:val="26"/>
        </w:rPr>
        <w:t xml:space="preserve"> РЭС; Кашинский РЭС,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 Кесовогорский </w:t>
      </w:r>
      <w:r>
        <w:rPr>
          <w:rFonts w:ascii="Times New Roman" w:hAnsi="Times New Roman" w:cs="Times New Roman"/>
          <w:sz w:val="26"/>
          <w:szCs w:val="26"/>
        </w:rPr>
        <w:t>участок;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 Кимрская производственная база -  Тверская обл., г. Кимры, ул. Пушкина, д.18;</w:t>
      </w:r>
    </w:p>
    <w:p w:rsidR="00012DBC" w:rsidRPr="003C45D3" w:rsidRDefault="00B564F5" w:rsidP="00012DBC">
      <w:pPr>
        <w:pStyle w:val="af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Бежецкий РЭС, </w:t>
      </w:r>
      <w:r w:rsidR="00012DBC" w:rsidRPr="003C45D3">
        <w:rPr>
          <w:rFonts w:ascii="Times New Roman" w:hAnsi="Times New Roman" w:cs="Times New Roman"/>
          <w:sz w:val="26"/>
          <w:szCs w:val="26"/>
        </w:rPr>
        <w:t>Максатихинский</w:t>
      </w:r>
      <w:r>
        <w:rPr>
          <w:rFonts w:ascii="Times New Roman" w:hAnsi="Times New Roman" w:cs="Times New Roman"/>
          <w:sz w:val="26"/>
          <w:szCs w:val="26"/>
        </w:rPr>
        <w:t xml:space="preserve"> участок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, </w:t>
      </w:r>
      <w:r w:rsidRPr="003C45D3">
        <w:rPr>
          <w:rFonts w:ascii="Times New Roman" w:hAnsi="Times New Roman" w:cs="Times New Roman"/>
          <w:sz w:val="26"/>
          <w:szCs w:val="26"/>
        </w:rPr>
        <w:t xml:space="preserve">Сонковский </w:t>
      </w:r>
      <w:r>
        <w:rPr>
          <w:rFonts w:ascii="Times New Roman" w:hAnsi="Times New Roman" w:cs="Times New Roman"/>
          <w:sz w:val="26"/>
          <w:szCs w:val="26"/>
        </w:rPr>
        <w:t>участок; Весьегонский РЭС, Краснохолмский участок, Молоковский участок,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 С</w:t>
      </w:r>
      <w:r w:rsidR="00012DBC">
        <w:rPr>
          <w:rFonts w:ascii="Times New Roman" w:hAnsi="Times New Roman" w:cs="Times New Roman"/>
          <w:sz w:val="26"/>
          <w:szCs w:val="26"/>
        </w:rPr>
        <w:t>андовский</w:t>
      </w:r>
      <w:r>
        <w:rPr>
          <w:rFonts w:ascii="Times New Roman" w:hAnsi="Times New Roman" w:cs="Times New Roman"/>
          <w:sz w:val="26"/>
          <w:szCs w:val="26"/>
        </w:rPr>
        <w:t xml:space="preserve"> участок;</w:t>
      </w:r>
      <w:r w:rsidR="00012DBC">
        <w:rPr>
          <w:rFonts w:ascii="Times New Roman" w:hAnsi="Times New Roman" w:cs="Times New Roman"/>
          <w:sz w:val="26"/>
          <w:szCs w:val="26"/>
        </w:rPr>
        <w:t xml:space="preserve"> Лесной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РЭС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 и Бежецкая производственная база</w:t>
      </w:r>
      <w:r w:rsidR="00012DBC" w:rsidRPr="003C45D3">
        <w:t xml:space="preserve"> </w:t>
      </w:r>
      <w:r w:rsidR="00012DBC" w:rsidRPr="003C45D3">
        <w:rPr>
          <w:rFonts w:ascii="Times New Roman" w:hAnsi="Times New Roman" w:cs="Times New Roman"/>
          <w:sz w:val="26"/>
          <w:szCs w:val="26"/>
        </w:rPr>
        <w:t>– Тверская обл., г. Бежецк, ул. Л.Толстого, д.57;</w:t>
      </w:r>
    </w:p>
    <w:p w:rsidR="00012DBC" w:rsidRDefault="00F762CE" w:rsidP="00012DBC">
      <w:pPr>
        <w:pStyle w:val="af5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Торжокский РЭС;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 </w:t>
      </w:r>
      <w:r w:rsidRPr="003C45D3">
        <w:rPr>
          <w:rFonts w:ascii="Times New Roman" w:hAnsi="Times New Roman" w:cs="Times New Roman"/>
          <w:sz w:val="26"/>
          <w:szCs w:val="26"/>
        </w:rPr>
        <w:t xml:space="preserve">Осташковский </w:t>
      </w:r>
      <w:r>
        <w:rPr>
          <w:rFonts w:ascii="Times New Roman" w:hAnsi="Times New Roman" w:cs="Times New Roman"/>
          <w:sz w:val="26"/>
          <w:szCs w:val="26"/>
        </w:rPr>
        <w:t xml:space="preserve">РЭС, </w:t>
      </w:r>
      <w:r w:rsidR="00012DBC" w:rsidRPr="003C45D3">
        <w:rPr>
          <w:rFonts w:ascii="Times New Roman" w:hAnsi="Times New Roman" w:cs="Times New Roman"/>
          <w:sz w:val="26"/>
          <w:szCs w:val="26"/>
        </w:rPr>
        <w:t>Селижаровский</w:t>
      </w:r>
      <w:r>
        <w:rPr>
          <w:rFonts w:ascii="Times New Roman" w:hAnsi="Times New Roman" w:cs="Times New Roman"/>
          <w:sz w:val="26"/>
          <w:szCs w:val="26"/>
        </w:rPr>
        <w:t xml:space="preserve"> участок</w:t>
      </w:r>
      <w:r w:rsidR="00012DBC" w:rsidRPr="003C45D3">
        <w:rPr>
          <w:rFonts w:ascii="Times New Roman" w:hAnsi="Times New Roman" w:cs="Times New Roman"/>
          <w:sz w:val="26"/>
          <w:szCs w:val="26"/>
        </w:rPr>
        <w:t>, Пеновский</w:t>
      </w:r>
      <w:r>
        <w:rPr>
          <w:rFonts w:ascii="Times New Roman" w:hAnsi="Times New Roman" w:cs="Times New Roman"/>
          <w:sz w:val="26"/>
          <w:szCs w:val="26"/>
        </w:rPr>
        <w:t xml:space="preserve"> участок</w:t>
      </w:r>
      <w:r w:rsidR="00012DBC" w:rsidRPr="003C45D3">
        <w:rPr>
          <w:rFonts w:ascii="Times New Roman" w:hAnsi="Times New Roman" w:cs="Times New Roman"/>
          <w:sz w:val="26"/>
          <w:szCs w:val="26"/>
        </w:rPr>
        <w:t xml:space="preserve">, и Торжокская производственная база – Тверская обл., </w:t>
      </w:r>
      <w:r w:rsidR="00012DBC" w:rsidRPr="003C45D3">
        <w:t>г.</w:t>
      </w:r>
      <w:r w:rsidR="00012DBC">
        <w:rPr>
          <w:rFonts w:ascii="Times New Roman" w:hAnsi="Times New Roman" w:cs="Times New Roman"/>
          <w:sz w:val="26"/>
          <w:szCs w:val="26"/>
        </w:rPr>
        <w:t xml:space="preserve"> Торжок, ул. Энергетиков, д.5.</w:t>
      </w:r>
    </w:p>
    <w:p w:rsidR="00012DBC" w:rsidRPr="00012DBC" w:rsidRDefault="00012DBC" w:rsidP="00012DBC">
      <w:pPr>
        <w:pStyle w:val="af5"/>
        <w:numPr>
          <w:ilvl w:val="0"/>
          <w:numId w:val="23"/>
        </w:numPr>
        <w:jc w:val="both"/>
        <w:rPr>
          <w:rFonts w:ascii="Times New Roman" w:eastAsia="BatangChe" w:hAnsi="Times New Roman" w:cs="Times New Roman"/>
          <w:sz w:val="26"/>
          <w:szCs w:val="26"/>
        </w:rPr>
      </w:pPr>
      <w:r w:rsidRPr="00012DBC">
        <w:rPr>
          <w:rFonts w:ascii="Times New Roman" w:eastAsia="BatangChe" w:hAnsi="Times New Roman" w:cs="Times New Roman"/>
          <w:sz w:val="26"/>
          <w:szCs w:val="26"/>
        </w:rPr>
        <w:t>Медицинские осмотры проводятся на территории Исполнителя: Калининский район электрических сетей и Тверская производственная база и исполнительный аппарат-</w:t>
      </w:r>
      <w:r w:rsidR="00834215" w:rsidRPr="00834215">
        <w:rPr>
          <w:rFonts w:ascii="Times New Roman" w:eastAsia="BatangChe" w:hAnsi="Times New Roman" w:cs="Times New Roman"/>
          <w:sz w:val="26"/>
          <w:szCs w:val="26"/>
        </w:rPr>
        <w:t xml:space="preserve"> </w:t>
      </w:r>
      <w:r w:rsidR="00834215" w:rsidRPr="00012DBC">
        <w:rPr>
          <w:rFonts w:ascii="Times New Roman" w:eastAsia="BatangChe" w:hAnsi="Times New Roman" w:cs="Times New Roman"/>
          <w:sz w:val="26"/>
          <w:szCs w:val="26"/>
        </w:rPr>
        <w:t>и</w:t>
      </w:r>
      <w:r w:rsidR="00834215">
        <w:rPr>
          <w:rFonts w:ascii="Times New Roman" w:eastAsia="BatangChe" w:hAnsi="Times New Roman" w:cs="Times New Roman"/>
          <w:sz w:val="26"/>
          <w:szCs w:val="26"/>
        </w:rPr>
        <w:t>ли</w:t>
      </w:r>
      <w:r w:rsidR="00834215" w:rsidRPr="00012DBC">
        <w:rPr>
          <w:rFonts w:ascii="Times New Roman" w:eastAsia="BatangChe" w:hAnsi="Times New Roman" w:cs="Times New Roman"/>
          <w:sz w:val="26"/>
          <w:szCs w:val="26"/>
        </w:rPr>
        <w:t xml:space="preserve"> </w:t>
      </w:r>
      <w:r w:rsidR="00834215">
        <w:rPr>
          <w:rFonts w:ascii="Times New Roman" w:eastAsia="BatangChe" w:hAnsi="Times New Roman" w:cs="Times New Roman"/>
          <w:sz w:val="26"/>
          <w:szCs w:val="26"/>
        </w:rPr>
        <w:t>на территории исполнителя при условии наличия помещения г. Твери</w:t>
      </w:r>
      <w:r w:rsidR="00834215" w:rsidRPr="00012DBC">
        <w:rPr>
          <w:rFonts w:ascii="Times New Roman" w:eastAsia="BatangChe" w:hAnsi="Times New Roman" w:cs="Times New Roman"/>
          <w:sz w:val="26"/>
          <w:szCs w:val="26"/>
        </w:rPr>
        <w:t>.</w:t>
      </w:r>
      <w:r w:rsidRPr="00012DBC">
        <w:rPr>
          <w:rFonts w:ascii="Times New Roman" w:eastAsia="BatangChe" w:hAnsi="Times New Roman" w:cs="Times New Roman"/>
          <w:sz w:val="26"/>
          <w:szCs w:val="26"/>
        </w:rPr>
        <w:t xml:space="preserve"> </w:t>
      </w:r>
    </w:p>
    <w:p w:rsidR="003A03E4" w:rsidRDefault="00693669" w:rsidP="00012DBC">
      <w:pPr>
        <w:ind w:firstLine="708"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lastRenderedPageBreak/>
        <w:t xml:space="preserve">Исполнитель в соответствии с действующим законодательством формирует мобильную медицинскую бригаду с возможностью осуществления на территории Заказчика цифровой флюорографии, </w:t>
      </w:r>
      <w:r w:rsidR="0013720F" w:rsidRPr="00383814">
        <w:rPr>
          <w:b/>
          <w:color w:val="000000" w:themeColor="text1"/>
          <w:sz w:val="25"/>
          <w:szCs w:val="25"/>
        </w:rPr>
        <w:t>цифровой рентгеновской</w:t>
      </w:r>
      <w:r w:rsidR="0013720F" w:rsidRPr="00C47DCC">
        <w:rPr>
          <w:b/>
          <w:sz w:val="25"/>
          <w:szCs w:val="25"/>
        </w:rPr>
        <w:t xml:space="preserve"> </w:t>
      </w:r>
      <w:r w:rsidR="0092460D" w:rsidRPr="00C47DCC">
        <w:rPr>
          <w:b/>
          <w:sz w:val="25"/>
          <w:szCs w:val="25"/>
        </w:rPr>
        <w:t xml:space="preserve">маммографии, </w:t>
      </w:r>
      <w:r w:rsidR="00DC75AF" w:rsidRPr="00C47DCC">
        <w:rPr>
          <w:b/>
          <w:sz w:val="25"/>
          <w:szCs w:val="25"/>
        </w:rPr>
        <w:t>электроэнцефалографии.</w:t>
      </w:r>
    </w:p>
    <w:p w:rsidR="00F762CE" w:rsidRPr="00C47DCC" w:rsidRDefault="00F762CE" w:rsidP="00012DBC">
      <w:pPr>
        <w:ind w:firstLine="708"/>
        <w:jc w:val="both"/>
        <w:rPr>
          <w:b/>
          <w:sz w:val="25"/>
          <w:szCs w:val="25"/>
        </w:rPr>
      </w:pPr>
    </w:p>
    <w:p w:rsidR="003A03E4" w:rsidRPr="00C47DCC" w:rsidRDefault="00707E26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7.</w:t>
      </w:r>
      <w:r w:rsidR="003A03E4" w:rsidRPr="00C47DCC">
        <w:rPr>
          <w:b/>
          <w:sz w:val="25"/>
          <w:szCs w:val="25"/>
        </w:rPr>
        <w:t xml:space="preserve"> </w:t>
      </w:r>
      <w:r w:rsidR="00E915F5" w:rsidRPr="00E915F5">
        <w:rPr>
          <w:b/>
          <w:sz w:val="25"/>
          <w:szCs w:val="25"/>
        </w:rPr>
        <w:t>Сроки и объем оказания услуг*:</w:t>
      </w:r>
    </w:p>
    <w:p w:rsidR="00C81088" w:rsidRDefault="00707E26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7</w:t>
      </w:r>
      <w:r w:rsidR="002146C3" w:rsidRPr="00C47DCC">
        <w:rPr>
          <w:sz w:val="25"/>
          <w:szCs w:val="25"/>
        </w:rPr>
        <w:t>.1. Сроки оказания услуг:</w:t>
      </w:r>
    </w:p>
    <w:p w:rsidR="00651E09" w:rsidRPr="00C47DCC" w:rsidRDefault="00651E09" w:rsidP="003B4E9A">
      <w:pPr>
        <w:contextualSpacing/>
        <w:jc w:val="both"/>
        <w:rPr>
          <w:sz w:val="25"/>
          <w:szCs w:val="25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5720"/>
        <w:gridCol w:w="1900"/>
        <w:gridCol w:w="2156"/>
      </w:tblGrid>
      <w:tr w:rsidR="00006749" w:rsidRPr="00890AED" w:rsidTr="004B4923">
        <w:tc>
          <w:tcPr>
            <w:tcW w:w="5720" w:type="dxa"/>
          </w:tcPr>
          <w:p w:rsidR="00006749" w:rsidRPr="00890AED" w:rsidRDefault="00006749" w:rsidP="007F1710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Наименование подразделений</w:t>
            </w:r>
          </w:p>
        </w:tc>
        <w:tc>
          <w:tcPr>
            <w:tcW w:w="1900" w:type="dxa"/>
          </w:tcPr>
          <w:p w:rsidR="00006749" w:rsidRPr="00890AED" w:rsidRDefault="00006749" w:rsidP="007F1710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Время проведения медосмотра</w:t>
            </w:r>
          </w:p>
        </w:tc>
        <w:tc>
          <w:tcPr>
            <w:tcW w:w="2156" w:type="dxa"/>
          </w:tcPr>
          <w:p w:rsidR="00006749" w:rsidRPr="00890AED" w:rsidRDefault="00006749" w:rsidP="007F1710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Количество работников, подлежащих прохождению ПМО, чел.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Pr="00890AED" w:rsidRDefault="00F762CE" w:rsidP="00F762CE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Бежецкий РЭС</w:t>
            </w:r>
            <w:r>
              <w:rPr>
                <w:sz w:val="26"/>
                <w:szCs w:val="26"/>
              </w:rPr>
              <w:t xml:space="preserve"> (</w:t>
            </w:r>
            <w:r w:rsidRPr="00890AED">
              <w:rPr>
                <w:sz w:val="26"/>
                <w:szCs w:val="26"/>
              </w:rPr>
              <w:t>Максатихинский</w:t>
            </w:r>
            <w:r>
              <w:rPr>
                <w:sz w:val="26"/>
                <w:szCs w:val="26"/>
              </w:rPr>
              <w:t xml:space="preserve"> участок</w:t>
            </w:r>
            <w:r w:rsidRPr="00890AED">
              <w:rPr>
                <w:sz w:val="26"/>
                <w:szCs w:val="26"/>
              </w:rPr>
              <w:t xml:space="preserve">, Сонковский </w:t>
            </w:r>
            <w:r>
              <w:rPr>
                <w:sz w:val="26"/>
                <w:szCs w:val="26"/>
              </w:rPr>
              <w:t>участок)</w:t>
            </w: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Pr="00890AED" w:rsidRDefault="00F762CE" w:rsidP="00F762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Весьегонский РЭС (Краснохолмский участок, Молоковский участок, Сандовский участок)</w:t>
            </w: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Pr="00890AED" w:rsidRDefault="00F762CE" w:rsidP="00F762CE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Вышневолоцкий РЭС</w:t>
            </w:r>
            <w:r>
              <w:rPr>
                <w:sz w:val="26"/>
                <w:szCs w:val="26"/>
              </w:rPr>
              <w:t xml:space="preserve"> (</w:t>
            </w:r>
            <w:r w:rsidRPr="00890AED">
              <w:rPr>
                <w:sz w:val="26"/>
                <w:szCs w:val="26"/>
              </w:rPr>
              <w:t>Спировский</w:t>
            </w:r>
            <w:r>
              <w:rPr>
                <w:sz w:val="26"/>
                <w:szCs w:val="26"/>
              </w:rPr>
              <w:t xml:space="preserve"> участок</w:t>
            </w:r>
            <w:r w:rsidRPr="00890AE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890AED">
              <w:rPr>
                <w:sz w:val="26"/>
                <w:szCs w:val="26"/>
              </w:rPr>
              <w:t xml:space="preserve">Фировский </w:t>
            </w:r>
            <w:r>
              <w:rPr>
                <w:sz w:val="26"/>
                <w:szCs w:val="26"/>
              </w:rPr>
              <w:t>участок)</w:t>
            </w: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Default="00F762CE" w:rsidP="00F762CE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Зап</w:t>
            </w:r>
            <w:r>
              <w:rPr>
                <w:sz w:val="26"/>
                <w:szCs w:val="26"/>
              </w:rPr>
              <w:t>аднодвинский РЭС (</w:t>
            </w:r>
            <w:r w:rsidRPr="00890AED">
              <w:rPr>
                <w:sz w:val="26"/>
                <w:szCs w:val="26"/>
              </w:rPr>
              <w:t>Жарковский</w:t>
            </w:r>
            <w:r>
              <w:rPr>
                <w:sz w:val="26"/>
                <w:szCs w:val="26"/>
              </w:rPr>
              <w:t xml:space="preserve"> участок)</w:t>
            </w:r>
          </w:p>
          <w:p w:rsidR="00F762CE" w:rsidRPr="00890AED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Pr="00890AED" w:rsidRDefault="00F762CE" w:rsidP="00F762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Калининский РЭС, </w:t>
            </w:r>
            <w:r w:rsidRPr="00012DBC">
              <w:rPr>
                <w:rFonts w:eastAsia="BatangChe"/>
                <w:sz w:val="26"/>
                <w:szCs w:val="26"/>
              </w:rPr>
              <w:t>Тверская производственная база и исполнительный аппарат</w:t>
            </w: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554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Default="00F762CE" w:rsidP="00F762CE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Калязинский РЭС</w:t>
            </w:r>
          </w:p>
          <w:p w:rsidR="00F762CE" w:rsidRPr="00890AED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Default="00F762CE" w:rsidP="00F762CE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Кашинский РЭС</w:t>
            </w:r>
            <w:r>
              <w:rPr>
                <w:sz w:val="26"/>
                <w:szCs w:val="26"/>
              </w:rPr>
              <w:t xml:space="preserve"> (</w:t>
            </w:r>
            <w:r w:rsidRPr="00890AED">
              <w:rPr>
                <w:sz w:val="26"/>
                <w:szCs w:val="26"/>
              </w:rPr>
              <w:t xml:space="preserve">Кесовогорский </w:t>
            </w:r>
            <w:r>
              <w:rPr>
                <w:sz w:val="26"/>
                <w:szCs w:val="26"/>
              </w:rPr>
              <w:t>участок)</w:t>
            </w:r>
          </w:p>
          <w:p w:rsidR="00F762CE" w:rsidRPr="00890AED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Default="00F762CE" w:rsidP="00F762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Кимрский РЭС</w:t>
            </w:r>
          </w:p>
          <w:p w:rsidR="00F762CE" w:rsidRPr="00890AED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</w:t>
            </w:r>
          </w:p>
        </w:tc>
      </w:tr>
      <w:tr w:rsidR="00F762CE" w:rsidRPr="00890AED" w:rsidTr="004B4923">
        <w:tc>
          <w:tcPr>
            <w:tcW w:w="5720" w:type="dxa"/>
          </w:tcPr>
          <w:p w:rsidR="00F762CE" w:rsidRDefault="00F762CE" w:rsidP="00F762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Конаковский РЭС</w:t>
            </w:r>
          </w:p>
          <w:p w:rsidR="00F762CE" w:rsidRPr="00890AED" w:rsidRDefault="00F762CE" w:rsidP="00F762CE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F762CE" w:rsidRDefault="00F762CE" w:rsidP="00F762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</w:tr>
      <w:tr w:rsidR="00657B86" w:rsidRPr="00890AED" w:rsidTr="004B4923">
        <w:tc>
          <w:tcPr>
            <w:tcW w:w="5720" w:type="dxa"/>
          </w:tcPr>
          <w:p w:rsidR="00657B86" w:rsidRDefault="00657B86" w:rsidP="00657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Лесной РЭС</w:t>
            </w:r>
          </w:p>
          <w:p w:rsidR="00657B86" w:rsidRPr="00890AED" w:rsidRDefault="00657B86" w:rsidP="00657B86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657B86" w:rsidRPr="00890AED" w:rsidTr="004B4923">
        <w:tc>
          <w:tcPr>
            <w:tcW w:w="5720" w:type="dxa"/>
          </w:tcPr>
          <w:p w:rsidR="00657B86" w:rsidRPr="00890AED" w:rsidRDefault="00657B86" w:rsidP="00657B86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Нелидовкий РЭС</w:t>
            </w:r>
            <w:r>
              <w:rPr>
                <w:sz w:val="26"/>
                <w:szCs w:val="26"/>
              </w:rPr>
              <w:t xml:space="preserve">, </w:t>
            </w:r>
            <w:r w:rsidRPr="00E4489B">
              <w:rPr>
                <w:sz w:val="26"/>
                <w:szCs w:val="26"/>
              </w:rPr>
              <w:t>(</w:t>
            </w:r>
            <w:r w:rsidRPr="00890AED">
              <w:rPr>
                <w:sz w:val="26"/>
                <w:szCs w:val="26"/>
              </w:rPr>
              <w:t xml:space="preserve">Бельский </w:t>
            </w:r>
            <w:r>
              <w:rPr>
                <w:sz w:val="26"/>
                <w:szCs w:val="26"/>
              </w:rPr>
              <w:t>участок, Оленинский участок)</w:t>
            </w:r>
          </w:p>
        </w:tc>
        <w:tc>
          <w:tcPr>
            <w:tcW w:w="1900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</w:t>
            </w:r>
          </w:p>
        </w:tc>
      </w:tr>
      <w:tr w:rsidR="00657B86" w:rsidRPr="00890AED" w:rsidTr="004B4923">
        <w:tc>
          <w:tcPr>
            <w:tcW w:w="5720" w:type="dxa"/>
          </w:tcPr>
          <w:p w:rsidR="00657B86" w:rsidRPr="00890AED" w:rsidRDefault="00657B86" w:rsidP="00657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Осташковский РЭС (</w:t>
            </w:r>
            <w:r w:rsidRPr="00890AED">
              <w:rPr>
                <w:sz w:val="26"/>
                <w:szCs w:val="26"/>
              </w:rPr>
              <w:t>Селижаровский</w:t>
            </w:r>
            <w:r>
              <w:rPr>
                <w:sz w:val="26"/>
                <w:szCs w:val="26"/>
              </w:rPr>
              <w:t xml:space="preserve"> участок,</w:t>
            </w:r>
            <w:r w:rsidRPr="00890AED">
              <w:rPr>
                <w:sz w:val="26"/>
                <w:szCs w:val="26"/>
              </w:rPr>
              <w:t xml:space="preserve"> Пеновский</w:t>
            </w:r>
            <w:r>
              <w:rPr>
                <w:sz w:val="26"/>
                <w:szCs w:val="26"/>
              </w:rPr>
              <w:t xml:space="preserve"> участок)</w:t>
            </w:r>
          </w:p>
        </w:tc>
        <w:tc>
          <w:tcPr>
            <w:tcW w:w="1900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</w:tr>
      <w:tr w:rsidR="00657B86" w:rsidRPr="00890AED" w:rsidTr="004B4923">
        <w:tc>
          <w:tcPr>
            <w:tcW w:w="5720" w:type="dxa"/>
          </w:tcPr>
          <w:p w:rsidR="00657B86" w:rsidRDefault="00657B86" w:rsidP="00657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Рамешковский РЭС </w:t>
            </w:r>
          </w:p>
          <w:p w:rsidR="00657B86" w:rsidRPr="00890AED" w:rsidRDefault="00657B86" w:rsidP="00657B86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</w:tr>
      <w:tr w:rsidR="00657B86" w:rsidRPr="00890AED" w:rsidTr="004B4923">
        <w:tc>
          <w:tcPr>
            <w:tcW w:w="5720" w:type="dxa"/>
          </w:tcPr>
          <w:p w:rsidR="00657B86" w:rsidRDefault="00657B86" w:rsidP="00657B86">
            <w:pPr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Ржевский РЭС</w:t>
            </w:r>
            <w:r>
              <w:rPr>
                <w:sz w:val="26"/>
                <w:szCs w:val="26"/>
              </w:rPr>
              <w:t xml:space="preserve"> (Зубцовский участок</w:t>
            </w:r>
            <w:r w:rsidRPr="00890AED">
              <w:rPr>
                <w:sz w:val="26"/>
                <w:szCs w:val="26"/>
              </w:rPr>
              <w:t xml:space="preserve">, Старицкий </w:t>
            </w:r>
            <w:r>
              <w:rPr>
                <w:sz w:val="26"/>
                <w:szCs w:val="26"/>
              </w:rPr>
              <w:t>участок)</w:t>
            </w:r>
          </w:p>
        </w:tc>
        <w:tc>
          <w:tcPr>
            <w:tcW w:w="1900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</w:tr>
      <w:tr w:rsidR="00657B86" w:rsidRPr="00890AED" w:rsidTr="004B4923">
        <w:tc>
          <w:tcPr>
            <w:tcW w:w="5720" w:type="dxa"/>
          </w:tcPr>
          <w:p w:rsidR="00657B86" w:rsidRDefault="00657B86" w:rsidP="00657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Торжокский РЭС (Лихославльский участок)</w:t>
            </w:r>
          </w:p>
          <w:p w:rsidR="00657B86" w:rsidRDefault="00657B86" w:rsidP="00657B86">
            <w:pPr>
              <w:rPr>
                <w:sz w:val="26"/>
                <w:szCs w:val="26"/>
              </w:rPr>
            </w:pPr>
          </w:p>
        </w:tc>
        <w:tc>
          <w:tcPr>
            <w:tcW w:w="1900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май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</w:t>
            </w:r>
          </w:p>
        </w:tc>
      </w:tr>
      <w:tr w:rsidR="00657B86" w:rsidRPr="00890AED" w:rsidTr="004B4923">
        <w:trPr>
          <w:trHeight w:val="440"/>
        </w:trPr>
        <w:tc>
          <w:tcPr>
            <w:tcW w:w="5720" w:type="dxa"/>
          </w:tcPr>
          <w:p w:rsidR="00657B86" w:rsidRDefault="00657B86" w:rsidP="00657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Торопецкий РЭС (Андреапольский участок)</w:t>
            </w:r>
          </w:p>
        </w:tc>
        <w:tc>
          <w:tcPr>
            <w:tcW w:w="1900" w:type="dxa"/>
            <w:vAlign w:val="center"/>
          </w:tcPr>
          <w:p w:rsidR="00657B86" w:rsidRPr="00890AED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90AED">
              <w:rPr>
                <w:sz w:val="26"/>
                <w:szCs w:val="26"/>
              </w:rPr>
              <w:t>арт</w:t>
            </w:r>
            <w:r>
              <w:rPr>
                <w:sz w:val="26"/>
                <w:szCs w:val="26"/>
              </w:rPr>
              <w:t>-апрель</w:t>
            </w:r>
          </w:p>
        </w:tc>
        <w:tc>
          <w:tcPr>
            <w:tcW w:w="2156" w:type="dxa"/>
            <w:vAlign w:val="center"/>
          </w:tcPr>
          <w:p w:rsidR="00657B86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</w:tr>
      <w:tr w:rsidR="00657B86" w:rsidRPr="00890AED" w:rsidTr="004B4923">
        <w:trPr>
          <w:trHeight w:val="440"/>
        </w:trPr>
        <w:tc>
          <w:tcPr>
            <w:tcW w:w="5720" w:type="dxa"/>
          </w:tcPr>
          <w:p w:rsidR="00657B86" w:rsidRPr="00890AED" w:rsidRDefault="00657B86" w:rsidP="00657B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Удомельский РЭС (</w:t>
            </w:r>
            <w:r w:rsidRPr="00890AED">
              <w:rPr>
                <w:sz w:val="26"/>
                <w:szCs w:val="26"/>
              </w:rPr>
              <w:t>Бологовский</w:t>
            </w:r>
            <w:r>
              <w:rPr>
                <w:sz w:val="26"/>
                <w:szCs w:val="26"/>
              </w:rPr>
              <w:t xml:space="preserve"> участок)</w:t>
            </w:r>
          </w:p>
        </w:tc>
        <w:tc>
          <w:tcPr>
            <w:tcW w:w="1900" w:type="dxa"/>
            <w:vAlign w:val="center"/>
          </w:tcPr>
          <w:p w:rsidR="00657B86" w:rsidRPr="00890AED" w:rsidRDefault="00657B86" w:rsidP="00657B86">
            <w:pPr>
              <w:jc w:val="center"/>
              <w:rPr>
                <w:sz w:val="26"/>
                <w:szCs w:val="26"/>
              </w:rPr>
            </w:pPr>
            <w:r w:rsidRPr="00890AED">
              <w:rPr>
                <w:sz w:val="26"/>
                <w:szCs w:val="26"/>
              </w:rPr>
              <w:t>апрель</w:t>
            </w:r>
          </w:p>
        </w:tc>
        <w:tc>
          <w:tcPr>
            <w:tcW w:w="2156" w:type="dxa"/>
            <w:vAlign w:val="center"/>
          </w:tcPr>
          <w:p w:rsidR="00657B86" w:rsidRPr="00890AED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</w:tr>
      <w:tr w:rsidR="00657B86" w:rsidRPr="00890AED" w:rsidTr="004B4923">
        <w:tc>
          <w:tcPr>
            <w:tcW w:w="5720" w:type="dxa"/>
            <w:tcBorders>
              <w:right w:val="nil"/>
            </w:tcBorders>
          </w:tcPr>
          <w:p w:rsidR="00657B86" w:rsidRPr="00890AED" w:rsidRDefault="00657B86" w:rsidP="00657B86">
            <w:pPr>
              <w:rPr>
                <w:b/>
                <w:sz w:val="26"/>
                <w:szCs w:val="26"/>
              </w:rPr>
            </w:pPr>
            <w:r w:rsidRPr="00890AED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900" w:type="dxa"/>
            <w:tcBorders>
              <w:left w:val="nil"/>
              <w:right w:val="single" w:sz="4" w:space="0" w:color="auto"/>
            </w:tcBorders>
          </w:tcPr>
          <w:p w:rsidR="00657B86" w:rsidRPr="00890AED" w:rsidRDefault="00657B86" w:rsidP="00657B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657B86" w:rsidRPr="00890AED" w:rsidRDefault="00657B86" w:rsidP="00657B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2312</w:t>
            </w:r>
          </w:p>
        </w:tc>
      </w:tr>
    </w:tbl>
    <w:p w:rsidR="002146C3" w:rsidRDefault="00B31EF2" w:rsidP="002146C3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 xml:space="preserve">* - услуги осуществляются в рабочие дни с </w:t>
      </w:r>
      <w:r w:rsidR="00D21A6E" w:rsidRPr="00C47DCC">
        <w:rPr>
          <w:b/>
          <w:sz w:val="25"/>
          <w:szCs w:val="25"/>
        </w:rPr>
        <w:t>0</w:t>
      </w:r>
      <w:r w:rsidR="003E74D5" w:rsidRPr="00C47DCC">
        <w:rPr>
          <w:b/>
          <w:sz w:val="25"/>
          <w:szCs w:val="25"/>
        </w:rPr>
        <w:t>8</w:t>
      </w:r>
      <w:r w:rsidR="00F33548">
        <w:rPr>
          <w:b/>
          <w:sz w:val="25"/>
          <w:szCs w:val="25"/>
        </w:rPr>
        <w:t>.00 до 13</w:t>
      </w:r>
      <w:r w:rsidR="00792BC2" w:rsidRPr="00C47DCC">
        <w:rPr>
          <w:b/>
          <w:sz w:val="25"/>
          <w:szCs w:val="25"/>
        </w:rPr>
        <w:t>.00.</w:t>
      </w:r>
    </w:p>
    <w:p w:rsidR="00657B86" w:rsidRDefault="00657B86" w:rsidP="002146C3">
      <w:pPr>
        <w:contextualSpacing/>
        <w:jc w:val="both"/>
        <w:rPr>
          <w:b/>
          <w:sz w:val="25"/>
          <w:szCs w:val="25"/>
        </w:rPr>
      </w:pPr>
    </w:p>
    <w:p w:rsidR="00657B86" w:rsidRPr="00301B9A" w:rsidRDefault="00657B86" w:rsidP="002146C3">
      <w:pPr>
        <w:contextualSpacing/>
        <w:jc w:val="both"/>
        <w:rPr>
          <w:b/>
          <w:sz w:val="25"/>
          <w:szCs w:val="25"/>
        </w:rPr>
      </w:pPr>
    </w:p>
    <w:p w:rsidR="00C81088" w:rsidRDefault="00707E26" w:rsidP="002146C3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7</w:t>
      </w:r>
      <w:r w:rsidR="002146C3" w:rsidRPr="00C47DCC">
        <w:rPr>
          <w:sz w:val="25"/>
          <w:szCs w:val="25"/>
        </w:rPr>
        <w:t>.2. Объем оказания услуг:</w:t>
      </w:r>
    </w:p>
    <w:p w:rsidR="00651E09" w:rsidRPr="00C47DCC" w:rsidRDefault="00651E09" w:rsidP="002146C3">
      <w:pPr>
        <w:contextualSpacing/>
        <w:jc w:val="both"/>
        <w:rPr>
          <w:sz w:val="25"/>
          <w:szCs w:val="25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091"/>
        <w:gridCol w:w="3402"/>
      </w:tblGrid>
      <w:tr w:rsidR="0044381B" w:rsidTr="0044381B">
        <w:trPr>
          <w:trHeight w:val="45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Осмотр специалиста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Количество сотрудников, </w:t>
            </w:r>
            <w:r w:rsidR="00F81271">
              <w:rPr>
                <w:color w:val="000000"/>
                <w:sz w:val="25"/>
                <w:szCs w:val="25"/>
              </w:rPr>
              <w:t>(</w:t>
            </w:r>
            <w:r w:rsidRPr="007A7D33">
              <w:rPr>
                <w:color w:val="000000"/>
                <w:sz w:val="25"/>
                <w:szCs w:val="25"/>
              </w:rPr>
              <w:t>чел.</w:t>
            </w:r>
            <w:r w:rsidR="00F81271">
              <w:rPr>
                <w:color w:val="000000"/>
                <w:sz w:val="25"/>
                <w:szCs w:val="25"/>
              </w:rPr>
              <w:t>)</w:t>
            </w:r>
          </w:p>
        </w:tc>
      </w:tr>
      <w:tr w:rsidR="0044381B" w:rsidTr="0044381B">
        <w:trPr>
          <w:trHeight w:val="4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Терапевт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Невролог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Офтальмолог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Оториноларинголог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Дерматовенеролог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Хирург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900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Гинеколог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340</w:t>
            </w:r>
          </w:p>
        </w:tc>
      </w:tr>
      <w:tr w:rsidR="0044381B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Психиатр (Психиатр-нарколог)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Клинический анализ крови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Клинический анализ мочи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Глюкоза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Холестерин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Электрокадиография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Мазок на флору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340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Мазок на цитологию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340</w:t>
            </w:r>
          </w:p>
        </w:tc>
      </w:tr>
      <w:tr w:rsidR="0044381B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Флюорография (цифровая малодозовая ренгенография)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Ретикулоциты крови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383814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383814">
              <w:rPr>
                <w:color w:val="000000"/>
                <w:sz w:val="25"/>
                <w:szCs w:val="25"/>
              </w:rPr>
              <w:t>1900</w:t>
            </w:r>
          </w:p>
        </w:tc>
      </w:tr>
      <w:tr w:rsidR="0044381B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Измерение внутриглазного давления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 w:rsidP="007B0B5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</w:t>
            </w:r>
            <w:r w:rsidR="007B0B5B">
              <w:rPr>
                <w:color w:val="000000"/>
                <w:sz w:val="25"/>
                <w:szCs w:val="25"/>
              </w:rPr>
              <w:t>312</w:t>
            </w:r>
          </w:p>
        </w:tc>
      </w:tr>
      <w:tr w:rsidR="0044381B" w:rsidTr="0044381B">
        <w:trPr>
          <w:trHeight w:val="6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Врач-профпатолог  (заключение председателя врачебной комиссии)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2312</w:t>
            </w:r>
          </w:p>
        </w:tc>
      </w:tr>
      <w:tr w:rsidR="0044381B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Исследование вестибулярного аппарата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2172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Спирометрия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1310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 xml:space="preserve">Аудиометрия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2172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УЗИ малого таза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340</w:t>
            </w:r>
          </w:p>
        </w:tc>
      </w:tr>
      <w:tr w:rsidR="0044381B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Динамометрия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81B" w:rsidRPr="007A7D33" w:rsidRDefault="0044381B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1310</w:t>
            </w:r>
          </w:p>
        </w:tc>
      </w:tr>
      <w:tr w:rsidR="00F81271" w:rsidTr="0044381B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271" w:rsidRPr="007A7D33" w:rsidRDefault="00F81271" w:rsidP="00F81271">
            <w:pPr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/>
                <w:sz w:val="25"/>
                <w:szCs w:val="25"/>
              </w:rPr>
              <w:t>Маммография (для женщин старше 40 лет)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271" w:rsidRPr="007A7D33" w:rsidRDefault="00F81271" w:rsidP="00F81271">
            <w:pPr>
              <w:jc w:val="center"/>
              <w:rPr>
                <w:color w:val="000000"/>
                <w:sz w:val="25"/>
                <w:szCs w:val="25"/>
              </w:rPr>
            </w:pPr>
            <w:r w:rsidRPr="007A7D33">
              <w:rPr>
                <w:color w:val="000000" w:themeColor="text1"/>
                <w:sz w:val="25"/>
                <w:szCs w:val="25"/>
              </w:rPr>
              <w:t>214</w:t>
            </w:r>
          </w:p>
        </w:tc>
      </w:tr>
      <w:tr w:rsidR="00F81271" w:rsidTr="0044381B">
        <w:trPr>
          <w:trHeight w:val="4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271" w:rsidRPr="007A7D33" w:rsidRDefault="00F81271" w:rsidP="00F81271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Психиатрическое освидетельствование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271" w:rsidRPr="007A7D33" w:rsidRDefault="00F81271" w:rsidP="00F81271">
            <w:pPr>
              <w:jc w:val="center"/>
              <w:rPr>
                <w:color w:val="FF0000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>1300</w:t>
            </w:r>
          </w:p>
        </w:tc>
      </w:tr>
    </w:tbl>
    <w:p w:rsidR="000A3FE1" w:rsidRPr="00C47DCC" w:rsidRDefault="000A3FE1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BB1CC2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8</w:t>
      </w:r>
      <w:r w:rsidR="003A03E4" w:rsidRPr="00C47DCC">
        <w:rPr>
          <w:b/>
          <w:sz w:val="25"/>
          <w:szCs w:val="25"/>
        </w:rPr>
        <w:t>. Требования к приемке:</w:t>
      </w:r>
    </w:p>
    <w:p w:rsidR="003A03E4" w:rsidRPr="00C47DCC" w:rsidRDefault="00BB1CC2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8</w:t>
      </w:r>
      <w:r w:rsidR="003A03E4" w:rsidRPr="00C47DCC">
        <w:rPr>
          <w:sz w:val="25"/>
          <w:szCs w:val="25"/>
        </w:rPr>
        <w:t>.1</w:t>
      </w:r>
      <w:r w:rsidR="00EF1F82">
        <w:rPr>
          <w:sz w:val="25"/>
          <w:szCs w:val="25"/>
        </w:rPr>
        <w:t>.</w:t>
      </w:r>
      <w:r w:rsidR="003A03E4" w:rsidRPr="00C47DCC">
        <w:rPr>
          <w:sz w:val="25"/>
          <w:szCs w:val="25"/>
        </w:rPr>
        <w:t xml:space="preserve"> Сдача-приемка оказанных услуг осуществляется в соответствии с календарным планом оказания услуг.</w:t>
      </w:r>
    </w:p>
    <w:p w:rsidR="00626DA3" w:rsidRPr="00C47DCC" w:rsidRDefault="00BB1CC2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8</w:t>
      </w:r>
      <w:r w:rsidR="003A03E4" w:rsidRPr="00C47DCC">
        <w:rPr>
          <w:sz w:val="25"/>
          <w:szCs w:val="25"/>
        </w:rPr>
        <w:t>.2. Приемка услуг осуществляется и оформляется двухсторонним актом.</w:t>
      </w:r>
    </w:p>
    <w:p w:rsidR="003A03E4" w:rsidRPr="00C47DCC" w:rsidRDefault="00EB6A37" w:rsidP="003B4E9A">
      <w:pPr>
        <w:contextualSpacing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9</w:t>
      </w:r>
      <w:r w:rsidR="003A03E4" w:rsidRPr="00C47DCC">
        <w:rPr>
          <w:b/>
          <w:sz w:val="25"/>
          <w:szCs w:val="25"/>
        </w:rPr>
        <w:t>. Документация, предъявляемая Заказчику</w:t>
      </w:r>
      <w:r w:rsidR="005C57B1" w:rsidRPr="00C47DCC">
        <w:rPr>
          <w:b/>
          <w:sz w:val="25"/>
          <w:szCs w:val="25"/>
        </w:rPr>
        <w:t xml:space="preserve"> </w:t>
      </w:r>
      <w:r w:rsidR="00792BC2" w:rsidRPr="00C47DCC">
        <w:rPr>
          <w:b/>
          <w:sz w:val="25"/>
          <w:szCs w:val="25"/>
        </w:rPr>
        <w:t>в составе Заявки</w:t>
      </w:r>
      <w:r w:rsidR="003A03E4" w:rsidRPr="00C47DCC">
        <w:rPr>
          <w:b/>
          <w:sz w:val="25"/>
          <w:szCs w:val="25"/>
        </w:rPr>
        <w:t>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предъявляет Заказчику: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="00040053" w:rsidRPr="00C47DCC">
        <w:rPr>
          <w:sz w:val="25"/>
          <w:szCs w:val="25"/>
        </w:rPr>
        <w:t>.1. Заверенная</w:t>
      </w:r>
      <w:r w:rsidR="003A03E4" w:rsidRPr="00C47DCC">
        <w:rPr>
          <w:sz w:val="25"/>
          <w:szCs w:val="25"/>
        </w:rPr>
        <w:t xml:space="preserve"> </w:t>
      </w:r>
      <w:r w:rsidR="003B4E9A" w:rsidRPr="00C47DCC">
        <w:rPr>
          <w:sz w:val="25"/>
          <w:szCs w:val="25"/>
        </w:rPr>
        <w:t xml:space="preserve">Исполнителем </w:t>
      </w:r>
      <w:r w:rsidR="00040053" w:rsidRPr="00C47DCC">
        <w:rPr>
          <w:sz w:val="25"/>
          <w:szCs w:val="25"/>
        </w:rPr>
        <w:t>копия лицензии</w:t>
      </w:r>
      <w:r w:rsidR="003A03E4" w:rsidRPr="00C47DCC">
        <w:rPr>
          <w:sz w:val="25"/>
          <w:szCs w:val="25"/>
        </w:rPr>
        <w:t xml:space="preserve"> на право проведения предварительных и периодических медицинских осмотров, </w:t>
      </w:r>
      <w:r w:rsidR="00040053" w:rsidRPr="00C47DCC">
        <w:rPr>
          <w:sz w:val="25"/>
          <w:szCs w:val="25"/>
        </w:rPr>
        <w:t xml:space="preserve">а также экспертизы профпригодности, выданная лицензирующим органом </w:t>
      </w:r>
      <w:r w:rsidR="00EC1F07" w:rsidRPr="00C47DCC">
        <w:rPr>
          <w:sz w:val="25"/>
          <w:szCs w:val="25"/>
        </w:rPr>
        <w:t>субъекта федерации (</w:t>
      </w:r>
      <w:r w:rsidR="00C1482F">
        <w:rPr>
          <w:sz w:val="25"/>
          <w:szCs w:val="25"/>
        </w:rPr>
        <w:t>Тверской</w:t>
      </w:r>
      <w:r w:rsidR="00040053" w:rsidRPr="00C47DCC">
        <w:rPr>
          <w:sz w:val="25"/>
          <w:szCs w:val="25"/>
        </w:rPr>
        <w:t xml:space="preserve"> области</w:t>
      </w:r>
      <w:r w:rsidR="00EC1F07" w:rsidRPr="00C47DCC">
        <w:rPr>
          <w:sz w:val="25"/>
          <w:szCs w:val="25"/>
        </w:rPr>
        <w:t>)</w:t>
      </w:r>
      <w:r w:rsidR="00040053" w:rsidRPr="00C47DCC">
        <w:rPr>
          <w:sz w:val="25"/>
          <w:szCs w:val="25"/>
        </w:rPr>
        <w:t xml:space="preserve"> либо федеральным лицензирующим органом.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="003A03E4" w:rsidRPr="00C47DCC">
        <w:rPr>
          <w:sz w:val="25"/>
          <w:szCs w:val="25"/>
        </w:rPr>
        <w:t>.2. Копии сертификатов (удостоверений), подтверждающих наличие у председателя комиссии специализации по профпатологии, а у членов комиссии усовершенствования по профпатологии.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9</w:t>
      </w:r>
      <w:r w:rsidR="003A03E4" w:rsidRPr="00C47DCC">
        <w:rPr>
          <w:sz w:val="25"/>
          <w:szCs w:val="25"/>
        </w:rPr>
        <w:t xml:space="preserve">.3. Копию приказа об утверждении состава </w:t>
      </w:r>
      <w:r w:rsidR="00DB1F4C">
        <w:rPr>
          <w:sz w:val="25"/>
          <w:szCs w:val="25"/>
        </w:rPr>
        <w:t>врачебной</w:t>
      </w:r>
      <w:r w:rsidR="003A03E4" w:rsidRPr="00C47DCC">
        <w:rPr>
          <w:sz w:val="25"/>
          <w:szCs w:val="25"/>
        </w:rPr>
        <w:t xml:space="preserve"> комиссии по проведению периодического </w:t>
      </w:r>
      <w:r w:rsidR="00DB1F4C">
        <w:rPr>
          <w:sz w:val="25"/>
          <w:szCs w:val="25"/>
        </w:rPr>
        <w:t xml:space="preserve">и предварительного </w:t>
      </w:r>
      <w:r w:rsidR="003A03E4" w:rsidRPr="00C47DCC">
        <w:rPr>
          <w:sz w:val="25"/>
          <w:szCs w:val="25"/>
        </w:rPr>
        <w:t>медицинского осмотра.</w:t>
      </w:r>
    </w:p>
    <w:p w:rsidR="003A03E4" w:rsidRPr="00C47DCC" w:rsidRDefault="00EB6A37" w:rsidP="003B4E9A">
      <w:pPr>
        <w:contextualSpacing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="003A03E4" w:rsidRPr="00C47DCC">
        <w:rPr>
          <w:sz w:val="25"/>
          <w:szCs w:val="25"/>
        </w:rPr>
        <w:t xml:space="preserve">.4. Расчет стоимости периодического медицинского осмотра </w:t>
      </w:r>
      <w:r w:rsidR="00DB1F4C">
        <w:rPr>
          <w:sz w:val="25"/>
          <w:szCs w:val="25"/>
        </w:rPr>
        <w:t xml:space="preserve">и предварительного медицинского осмотра </w:t>
      </w:r>
      <w:r w:rsidR="003A03E4" w:rsidRPr="00C47DCC">
        <w:rPr>
          <w:sz w:val="25"/>
          <w:szCs w:val="25"/>
        </w:rPr>
        <w:t>работников Заказчика с указанием количества и общей стоимости по каждой услуге.</w:t>
      </w:r>
    </w:p>
    <w:p w:rsidR="0057699B" w:rsidRPr="00C47DCC" w:rsidRDefault="0013720F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sz w:val="25"/>
          <w:szCs w:val="25"/>
        </w:rPr>
        <w:t>1</w:t>
      </w:r>
      <w:r w:rsidR="00BB1CC2" w:rsidRPr="00C47DCC">
        <w:rPr>
          <w:sz w:val="25"/>
          <w:szCs w:val="25"/>
        </w:rPr>
        <w:t>0</w:t>
      </w:r>
      <w:r w:rsidRPr="00C47DCC">
        <w:rPr>
          <w:sz w:val="25"/>
          <w:szCs w:val="25"/>
        </w:rPr>
        <w:t>.5</w:t>
      </w:r>
      <w:r w:rsidR="0057699B" w:rsidRPr="00C47DCC">
        <w:rPr>
          <w:sz w:val="25"/>
          <w:szCs w:val="25"/>
        </w:rPr>
        <w:t>. Иные документы, которые, по мнению Исполнителя, подтверждают возможность качественно оказать услуги согласно п. 7 настоящего Технического задания.</w:t>
      </w:r>
    </w:p>
    <w:p w:rsidR="00794FB6" w:rsidRDefault="00794FB6" w:rsidP="003B4E9A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EB6A37">
        <w:rPr>
          <w:b/>
          <w:sz w:val="25"/>
          <w:szCs w:val="25"/>
        </w:rPr>
        <w:t>0</w:t>
      </w:r>
      <w:r w:rsidRPr="00C47DCC">
        <w:rPr>
          <w:b/>
          <w:sz w:val="25"/>
          <w:szCs w:val="25"/>
        </w:rPr>
        <w:t xml:space="preserve">. Документация, предъявляемая Заказчику по итогам </w:t>
      </w:r>
      <w:r w:rsidR="00716C3B">
        <w:rPr>
          <w:b/>
          <w:sz w:val="25"/>
          <w:szCs w:val="25"/>
        </w:rPr>
        <w:t>оказания услуг: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предъявляет Заказчику:</w:t>
      </w:r>
    </w:p>
    <w:p w:rsidR="000B7E46" w:rsidRPr="00FA2283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 xml:space="preserve">.1. </w:t>
      </w:r>
      <w:r w:rsidRPr="00FA2283">
        <w:rPr>
          <w:sz w:val="25"/>
          <w:szCs w:val="25"/>
        </w:rPr>
        <w:t>Медицинское заключение по результатам предварительного медицинского осмотра на каждого работника филиала ПАО «МРСК Центра» - «</w:t>
      </w:r>
      <w:r>
        <w:rPr>
          <w:sz w:val="25"/>
          <w:szCs w:val="25"/>
        </w:rPr>
        <w:t>Тверь</w:t>
      </w:r>
      <w:r w:rsidRPr="00FA2283">
        <w:rPr>
          <w:sz w:val="25"/>
          <w:szCs w:val="25"/>
        </w:rPr>
        <w:t>энерго»</w:t>
      </w:r>
      <w:r>
        <w:rPr>
          <w:sz w:val="25"/>
          <w:szCs w:val="25"/>
        </w:rPr>
        <w:t>.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>.</w:t>
      </w:r>
      <w:r>
        <w:rPr>
          <w:sz w:val="25"/>
          <w:szCs w:val="25"/>
        </w:rPr>
        <w:t>2</w:t>
      </w:r>
      <w:r w:rsidRPr="00C47DCC">
        <w:rPr>
          <w:sz w:val="25"/>
          <w:szCs w:val="25"/>
        </w:rPr>
        <w:t>. Заключительный акт по итогам периодического медицинского осмотра работников, оформленный в соответствии с требованиями приказа Минздравсоцразвития РФ от 12.04.2011 № 302н по итогам каждого этапа выполнения услуг, указанных в п. 7.</w:t>
      </w:r>
    </w:p>
    <w:p w:rsidR="000B7E46" w:rsidRPr="00C47DCC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>.</w:t>
      </w:r>
      <w:r>
        <w:rPr>
          <w:sz w:val="25"/>
          <w:szCs w:val="25"/>
        </w:rPr>
        <w:t>3</w:t>
      </w:r>
      <w:r w:rsidRPr="00C47DCC">
        <w:rPr>
          <w:sz w:val="25"/>
          <w:szCs w:val="25"/>
        </w:rPr>
        <w:t>. Медицинское заключение по результатам периодического медицинского осмотра на каждого работника филиала ПАО «МРСК Центра» - «</w:t>
      </w:r>
      <w:r>
        <w:rPr>
          <w:sz w:val="25"/>
          <w:szCs w:val="25"/>
        </w:rPr>
        <w:t>Тверь</w:t>
      </w:r>
      <w:r w:rsidRPr="00C47DCC">
        <w:rPr>
          <w:sz w:val="25"/>
          <w:szCs w:val="25"/>
        </w:rPr>
        <w:t>энерго» по итогам каждого этапа выполнения услуг, указанных в п. 7.</w:t>
      </w:r>
    </w:p>
    <w:p w:rsidR="00FA2283" w:rsidRDefault="000B7E46" w:rsidP="000B7E46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>
        <w:rPr>
          <w:sz w:val="25"/>
          <w:szCs w:val="25"/>
        </w:rPr>
        <w:t>0</w:t>
      </w:r>
      <w:r w:rsidRPr="00C47DCC">
        <w:rPr>
          <w:sz w:val="25"/>
          <w:szCs w:val="25"/>
        </w:rPr>
        <w:t>.</w:t>
      </w:r>
      <w:r>
        <w:rPr>
          <w:sz w:val="25"/>
          <w:szCs w:val="25"/>
        </w:rPr>
        <w:t>4</w:t>
      </w:r>
      <w:r w:rsidRPr="00C47DCC">
        <w:rPr>
          <w:sz w:val="25"/>
          <w:szCs w:val="25"/>
        </w:rPr>
        <w:t>. Решение врач</w:t>
      </w:r>
      <w:r>
        <w:rPr>
          <w:sz w:val="25"/>
          <w:szCs w:val="25"/>
        </w:rPr>
        <w:t>ом п</w:t>
      </w:r>
      <w:r w:rsidRPr="00975FFE">
        <w:rPr>
          <w:sz w:val="25"/>
          <w:szCs w:val="25"/>
        </w:rPr>
        <w:t>сихиат</w:t>
      </w:r>
      <w:r>
        <w:rPr>
          <w:sz w:val="25"/>
          <w:szCs w:val="25"/>
        </w:rPr>
        <w:t>р</w:t>
      </w:r>
      <w:r w:rsidRPr="00975FFE">
        <w:rPr>
          <w:sz w:val="25"/>
          <w:szCs w:val="25"/>
        </w:rPr>
        <w:t>о</w:t>
      </w:r>
      <w:r>
        <w:rPr>
          <w:sz w:val="25"/>
          <w:szCs w:val="25"/>
        </w:rPr>
        <w:t>м</w:t>
      </w:r>
      <w:r w:rsidRPr="00C47DCC">
        <w:rPr>
          <w:sz w:val="25"/>
          <w:szCs w:val="25"/>
        </w:rPr>
        <w:t>, проводившей обязательное психиатрическое освидетельствование</w:t>
      </w:r>
      <w:r>
        <w:rPr>
          <w:sz w:val="25"/>
          <w:szCs w:val="25"/>
        </w:rPr>
        <w:t>,</w:t>
      </w:r>
      <w:r w:rsidRPr="00C47DCC">
        <w:rPr>
          <w:sz w:val="25"/>
          <w:szCs w:val="25"/>
        </w:rPr>
        <w:t xml:space="preserve"> </w:t>
      </w:r>
      <w:r w:rsidRPr="00FA2283">
        <w:rPr>
          <w:sz w:val="25"/>
          <w:szCs w:val="25"/>
        </w:rPr>
        <w:t>на каждого работника филиала ПАО «МРСК Центра» - «</w:t>
      </w:r>
      <w:r>
        <w:rPr>
          <w:sz w:val="25"/>
          <w:szCs w:val="25"/>
        </w:rPr>
        <w:t>Тверь</w:t>
      </w:r>
      <w:r w:rsidRPr="00FA2283">
        <w:rPr>
          <w:sz w:val="25"/>
          <w:szCs w:val="25"/>
        </w:rPr>
        <w:t>энерго»</w:t>
      </w:r>
      <w:r>
        <w:rPr>
          <w:sz w:val="25"/>
          <w:szCs w:val="25"/>
        </w:rPr>
        <w:t xml:space="preserve"> (при условии оказания данной услуги работнику).</w:t>
      </w:r>
    </w:p>
    <w:p w:rsidR="000B7E46" w:rsidRPr="00C47DCC" w:rsidRDefault="000B7E46" w:rsidP="000B7E46">
      <w:pPr>
        <w:contextualSpacing/>
        <w:jc w:val="both"/>
        <w:rPr>
          <w:b/>
          <w:sz w:val="25"/>
          <w:szCs w:val="25"/>
        </w:rPr>
      </w:pPr>
    </w:p>
    <w:p w:rsidR="003A03E4" w:rsidRPr="00C47DCC" w:rsidRDefault="003A03E4" w:rsidP="003B4E9A">
      <w:pPr>
        <w:contextualSpacing/>
        <w:jc w:val="both"/>
        <w:rPr>
          <w:b/>
          <w:sz w:val="25"/>
          <w:szCs w:val="25"/>
        </w:rPr>
      </w:pPr>
      <w:r w:rsidRPr="00C47DCC">
        <w:rPr>
          <w:b/>
          <w:sz w:val="25"/>
          <w:szCs w:val="25"/>
        </w:rPr>
        <w:t>1</w:t>
      </w:r>
      <w:r w:rsidR="00EB6A37">
        <w:rPr>
          <w:b/>
          <w:sz w:val="25"/>
          <w:szCs w:val="25"/>
        </w:rPr>
        <w:t>1</w:t>
      </w:r>
      <w:r w:rsidRPr="00C47DCC">
        <w:rPr>
          <w:b/>
          <w:sz w:val="25"/>
          <w:szCs w:val="25"/>
        </w:rPr>
        <w:t>. Гарантия исполнителя услуг:</w:t>
      </w:r>
    </w:p>
    <w:p w:rsidR="003A03E4" w:rsidRPr="00C47DCC" w:rsidRDefault="003A03E4" w:rsidP="003B4E9A">
      <w:pPr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Исполнитель должен гарантировать:</w:t>
      </w:r>
    </w:p>
    <w:p w:rsidR="003A03E4" w:rsidRPr="00C47DCC" w:rsidRDefault="003A03E4" w:rsidP="003B4E9A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EB6A37">
        <w:rPr>
          <w:sz w:val="25"/>
          <w:szCs w:val="25"/>
        </w:rPr>
        <w:t>1</w:t>
      </w:r>
      <w:r w:rsidRPr="00C47DCC">
        <w:rPr>
          <w:sz w:val="25"/>
          <w:szCs w:val="25"/>
        </w:rPr>
        <w:t>.1.  Надлежащее качество услуг в полном объеме в соответствии с настоящим Техническим заданием.</w:t>
      </w:r>
    </w:p>
    <w:p w:rsidR="007D7D4B" w:rsidRPr="00C47DCC" w:rsidRDefault="003A03E4" w:rsidP="00EC1F07">
      <w:pPr>
        <w:tabs>
          <w:tab w:val="left" w:pos="1260"/>
        </w:tabs>
        <w:contextualSpacing/>
        <w:jc w:val="both"/>
        <w:rPr>
          <w:sz w:val="25"/>
          <w:szCs w:val="25"/>
        </w:rPr>
      </w:pPr>
      <w:r w:rsidRPr="00C47DCC">
        <w:rPr>
          <w:sz w:val="25"/>
          <w:szCs w:val="25"/>
        </w:rPr>
        <w:t>1</w:t>
      </w:r>
      <w:r w:rsidR="00EB6A37">
        <w:rPr>
          <w:sz w:val="25"/>
          <w:szCs w:val="25"/>
        </w:rPr>
        <w:t>1</w:t>
      </w:r>
      <w:r w:rsidRPr="00C47DCC">
        <w:rPr>
          <w:sz w:val="25"/>
          <w:szCs w:val="25"/>
        </w:rPr>
        <w:t>.2.  Выполнение всех услуг в установленные сроки.</w:t>
      </w:r>
    </w:p>
    <w:p w:rsidR="002146C3" w:rsidRDefault="002146C3" w:rsidP="00657B86">
      <w:pPr>
        <w:tabs>
          <w:tab w:val="left" w:pos="1080"/>
        </w:tabs>
        <w:jc w:val="both"/>
        <w:rPr>
          <w:b/>
          <w:sz w:val="25"/>
          <w:szCs w:val="25"/>
        </w:rPr>
      </w:pPr>
    </w:p>
    <w:p w:rsidR="00657B86" w:rsidRDefault="00657B86" w:rsidP="00657B86">
      <w:pPr>
        <w:tabs>
          <w:tab w:val="left" w:pos="1080"/>
        </w:tabs>
        <w:jc w:val="both"/>
        <w:rPr>
          <w:b/>
          <w:sz w:val="25"/>
          <w:szCs w:val="25"/>
        </w:rPr>
      </w:pPr>
    </w:p>
    <w:p w:rsidR="00657B86" w:rsidRPr="00C47DCC" w:rsidRDefault="00657B86" w:rsidP="00657B86">
      <w:pPr>
        <w:tabs>
          <w:tab w:val="left" w:pos="1080"/>
        </w:tabs>
        <w:jc w:val="both"/>
        <w:rPr>
          <w:b/>
          <w:sz w:val="25"/>
          <w:szCs w:val="25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25"/>
          <w:szCs w:val="25"/>
        </w:rPr>
      </w:pPr>
      <w:r w:rsidRPr="00657B86">
        <w:rPr>
          <w:sz w:val="25"/>
          <w:szCs w:val="25"/>
        </w:rPr>
        <w:t>Заместитель главного инженера-</w:t>
      </w:r>
    </w:p>
    <w:p w:rsidR="005F072E" w:rsidRDefault="00657B86" w:rsidP="005C57B1">
      <w:pPr>
        <w:tabs>
          <w:tab w:val="left" w:pos="1080"/>
        </w:tabs>
        <w:jc w:val="both"/>
        <w:rPr>
          <w:sz w:val="25"/>
          <w:szCs w:val="25"/>
        </w:rPr>
      </w:pPr>
      <w:r w:rsidRPr="00657B86">
        <w:rPr>
          <w:sz w:val="25"/>
          <w:szCs w:val="25"/>
        </w:rPr>
        <w:t xml:space="preserve">начальник </w:t>
      </w:r>
      <w:r>
        <w:rPr>
          <w:sz w:val="25"/>
          <w:szCs w:val="25"/>
        </w:rPr>
        <w:t>УПБиПК                                                                                             О.В. Голубев</w:t>
      </w:r>
    </w:p>
    <w:p w:rsidR="002A661B" w:rsidRPr="00C47DCC" w:rsidRDefault="002A661B" w:rsidP="005C57B1">
      <w:pPr>
        <w:tabs>
          <w:tab w:val="left" w:pos="1080"/>
        </w:tabs>
        <w:jc w:val="both"/>
        <w:rPr>
          <w:sz w:val="25"/>
          <w:szCs w:val="25"/>
        </w:rPr>
      </w:pPr>
    </w:p>
    <w:p w:rsidR="005F072E" w:rsidRDefault="005F072E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657B86" w:rsidRPr="004005A8" w:rsidRDefault="00657B86" w:rsidP="005C57B1">
      <w:pPr>
        <w:tabs>
          <w:tab w:val="left" w:pos="1080"/>
        </w:tabs>
        <w:jc w:val="both"/>
        <w:rPr>
          <w:sz w:val="18"/>
          <w:szCs w:val="18"/>
        </w:rPr>
      </w:pPr>
    </w:p>
    <w:p w:rsidR="00BB1CC2" w:rsidRPr="004005A8" w:rsidRDefault="00BB1CC2" w:rsidP="00BB1CC2">
      <w:pPr>
        <w:tabs>
          <w:tab w:val="left" w:pos="1080"/>
        </w:tabs>
        <w:jc w:val="both"/>
        <w:rPr>
          <w:sz w:val="18"/>
          <w:szCs w:val="18"/>
        </w:rPr>
      </w:pPr>
      <w:r w:rsidRPr="004005A8">
        <w:rPr>
          <w:sz w:val="18"/>
          <w:szCs w:val="18"/>
        </w:rPr>
        <w:t xml:space="preserve">Исп.: </w:t>
      </w:r>
      <w:r w:rsidR="00006749">
        <w:rPr>
          <w:sz w:val="18"/>
          <w:szCs w:val="18"/>
        </w:rPr>
        <w:t>Калита О.А.</w:t>
      </w:r>
    </w:p>
    <w:p w:rsidR="00BB1CC2" w:rsidRPr="004005A8" w:rsidRDefault="00BB1CC2" w:rsidP="00BB1CC2">
      <w:pPr>
        <w:tabs>
          <w:tab w:val="left" w:pos="1080"/>
        </w:tabs>
        <w:jc w:val="both"/>
        <w:rPr>
          <w:sz w:val="18"/>
          <w:szCs w:val="18"/>
        </w:rPr>
      </w:pPr>
      <w:r w:rsidRPr="004005A8">
        <w:rPr>
          <w:sz w:val="18"/>
          <w:szCs w:val="18"/>
        </w:rPr>
        <w:t xml:space="preserve">тел. </w:t>
      </w:r>
      <w:r w:rsidR="00657B86">
        <w:rPr>
          <w:sz w:val="18"/>
          <w:szCs w:val="18"/>
        </w:rPr>
        <w:t>89157296766</w:t>
      </w:r>
    </w:p>
    <w:p w:rsidR="009D4C23" w:rsidRPr="00C47DCC" w:rsidRDefault="009D4C23" w:rsidP="00BB1CC2">
      <w:pPr>
        <w:tabs>
          <w:tab w:val="left" w:pos="1080"/>
        </w:tabs>
        <w:jc w:val="both"/>
        <w:rPr>
          <w:sz w:val="25"/>
          <w:szCs w:val="25"/>
        </w:rPr>
      </w:pPr>
    </w:p>
    <w:sectPr w:rsidR="009D4C23" w:rsidRPr="00C47DCC" w:rsidSect="006C00F7">
      <w:headerReference w:type="even" r:id="rId8"/>
      <w:headerReference w:type="default" r:id="rId9"/>
      <w:footerReference w:type="default" r:id="rId10"/>
      <w:pgSz w:w="11906" w:h="16838" w:code="9"/>
      <w:pgMar w:top="851" w:right="720" w:bottom="993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838" w:rsidRDefault="00285838" w:rsidP="00D154A0">
      <w:r>
        <w:separator/>
      </w:r>
    </w:p>
  </w:endnote>
  <w:endnote w:type="continuationSeparator" w:id="0">
    <w:p w:rsidR="00285838" w:rsidRDefault="00285838" w:rsidP="00D1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370114"/>
      <w:docPartObj>
        <w:docPartGallery w:val="Page Numbers (Bottom of Page)"/>
        <w:docPartUnique/>
      </w:docPartObj>
    </w:sdtPr>
    <w:sdtEndPr/>
    <w:sdtContent>
      <w:p w:rsidR="007F1710" w:rsidRDefault="00285838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838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710" w:rsidRDefault="007F17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838" w:rsidRDefault="00285838" w:rsidP="00D154A0">
      <w:r>
        <w:separator/>
      </w:r>
    </w:p>
  </w:footnote>
  <w:footnote w:type="continuationSeparator" w:id="0">
    <w:p w:rsidR="00285838" w:rsidRDefault="00285838" w:rsidP="00D15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710" w:rsidRDefault="007F1710" w:rsidP="00D154A0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1710" w:rsidRDefault="007F1710" w:rsidP="00097E7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710" w:rsidRDefault="007F1710" w:rsidP="00097E7C">
    <w:pPr>
      <w:pStyle w:val="a4"/>
      <w:ind w:right="360"/>
      <w:jc w:val="right"/>
      <w:rPr>
        <w:sz w:val="20"/>
        <w:szCs w:val="20"/>
      </w:rPr>
    </w:pPr>
    <w:r w:rsidRPr="00EE1CAC">
      <w:rPr>
        <w:sz w:val="20"/>
        <w:szCs w:val="20"/>
      </w:rPr>
      <w:tab/>
    </w:r>
    <w:r w:rsidRPr="00EE1CAC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70698"/>
    <w:multiLevelType w:val="hybridMultilevel"/>
    <w:tmpl w:val="80C0CA18"/>
    <w:lvl w:ilvl="0" w:tplc="0DE2D8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0103"/>
    <w:multiLevelType w:val="multilevel"/>
    <w:tmpl w:val="EA7A0B66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35A17EB"/>
    <w:multiLevelType w:val="multilevel"/>
    <w:tmpl w:val="A0F2F7C2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b/>
        <w:i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3" w15:restartNumberingAfterBreak="0">
    <w:nsid w:val="1EEB48CB"/>
    <w:multiLevelType w:val="hybridMultilevel"/>
    <w:tmpl w:val="B77EF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34BD"/>
    <w:multiLevelType w:val="hybridMultilevel"/>
    <w:tmpl w:val="2AD69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AD9"/>
    <w:multiLevelType w:val="hybridMultilevel"/>
    <w:tmpl w:val="79F2C5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3B5FB5"/>
    <w:multiLevelType w:val="hybridMultilevel"/>
    <w:tmpl w:val="E008317A"/>
    <w:lvl w:ilvl="0" w:tplc="5EB48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EA245DE">
      <w:numFmt w:val="none"/>
      <w:lvlText w:val=""/>
      <w:lvlJc w:val="left"/>
      <w:pPr>
        <w:tabs>
          <w:tab w:val="num" w:pos="76"/>
        </w:tabs>
      </w:pPr>
    </w:lvl>
    <w:lvl w:ilvl="2" w:tplc="D2CA097A">
      <w:numFmt w:val="none"/>
      <w:lvlText w:val=""/>
      <w:lvlJc w:val="left"/>
      <w:pPr>
        <w:tabs>
          <w:tab w:val="num" w:pos="76"/>
        </w:tabs>
      </w:pPr>
    </w:lvl>
    <w:lvl w:ilvl="3" w:tplc="CBB2FEEC">
      <w:numFmt w:val="none"/>
      <w:lvlText w:val=""/>
      <w:lvlJc w:val="left"/>
      <w:pPr>
        <w:tabs>
          <w:tab w:val="num" w:pos="76"/>
        </w:tabs>
      </w:pPr>
    </w:lvl>
    <w:lvl w:ilvl="4" w:tplc="6E845D8A">
      <w:numFmt w:val="none"/>
      <w:lvlText w:val=""/>
      <w:lvlJc w:val="left"/>
      <w:pPr>
        <w:tabs>
          <w:tab w:val="num" w:pos="76"/>
        </w:tabs>
      </w:pPr>
    </w:lvl>
    <w:lvl w:ilvl="5" w:tplc="EC64526A">
      <w:numFmt w:val="none"/>
      <w:lvlText w:val=""/>
      <w:lvlJc w:val="left"/>
      <w:pPr>
        <w:tabs>
          <w:tab w:val="num" w:pos="76"/>
        </w:tabs>
      </w:pPr>
    </w:lvl>
    <w:lvl w:ilvl="6" w:tplc="0C3A742E">
      <w:numFmt w:val="none"/>
      <w:lvlText w:val=""/>
      <w:lvlJc w:val="left"/>
      <w:pPr>
        <w:tabs>
          <w:tab w:val="num" w:pos="76"/>
        </w:tabs>
      </w:pPr>
    </w:lvl>
    <w:lvl w:ilvl="7" w:tplc="8292B47A">
      <w:numFmt w:val="none"/>
      <w:lvlText w:val=""/>
      <w:lvlJc w:val="left"/>
      <w:pPr>
        <w:tabs>
          <w:tab w:val="num" w:pos="76"/>
        </w:tabs>
      </w:pPr>
    </w:lvl>
    <w:lvl w:ilvl="8" w:tplc="47C0E7AE">
      <w:numFmt w:val="none"/>
      <w:lvlText w:val=""/>
      <w:lvlJc w:val="left"/>
      <w:pPr>
        <w:tabs>
          <w:tab w:val="num" w:pos="76"/>
        </w:tabs>
      </w:pPr>
    </w:lvl>
  </w:abstractNum>
  <w:abstractNum w:abstractNumId="7" w15:restartNumberingAfterBreak="0">
    <w:nsid w:val="31067762"/>
    <w:multiLevelType w:val="multilevel"/>
    <w:tmpl w:val="8982A93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9F29FF"/>
    <w:multiLevelType w:val="multilevel"/>
    <w:tmpl w:val="BDB67D9C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74289"/>
    <w:multiLevelType w:val="multilevel"/>
    <w:tmpl w:val="9D2E5EFE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0" w15:restartNumberingAfterBreak="0">
    <w:nsid w:val="396E65EF"/>
    <w:multiLevelType w:val="multilevel"/>
    <w:tmpl w:val="AA562814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A2132C5"/>
    <w:multiLevelType w:val="multilevel"/>
    <w:tmpl w:val="CF48A0E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6F20FD"/>
    <w:multiLevelType w:val="hybridMultilevel"/>
    <w:tmpl w:val="312CBE26"/>
    <w:lvl w:ilvl="0" w:tplc="6B749824">
      <w:start w:val="2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i/>
        <w:color w:val="008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 w15:restartNumberingAfterBreak="0">
    <w:nsid w:val="48411D35"/>
    <w:multiLevelType w:val="hybridMultilevel"/>
    <w:tmpl w:val="0D2E02C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D06735"/>
    <w:multiLevelType w:val="multilevel"/>
    <w:tmpl w:val="80C0CA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16864"/>
    <w:multiLevelType w:val="hybridMultilevel"/>
    <w:tmpl w:val="E48458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58469A"/>
    <w:multiLevelType w:val="multilevel"/>
    <w:tmpl w:val="AD227262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22A35FB"/>
    <w:multiLevelType w:val="hybridMultilevel"/>
    <w:tmpl w:val="A51A81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9536D7"/>
    <w:multiLevelType w:val="multilevel"/>
    <w:tmpl w:val="1ACC79C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0B070B5"/>
    <w:multiLevelType w:val="hybridMultilevel"/>
    <w:tmpl w:val="67488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97ECA"/>
    <w:multiLevelType w:val="hybridMultilevel"/>
    <w:tmpl w:val="21F643A2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C97BB1"/>
    <w:multiLevelType w:val="multilevel"/>
    <w:tmpl w:val="41247D1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Courier New"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954"/>
        </w:tabs>
        <w:ind w:left="954" w:hanging="600"/>
      </w:pPr>
      <w:rPr>
        <w:rFonts w:cs="Courier New" w:hint="default"/>
        <w:b w:val="0"/>
      </w:rPr>
    </w:lvl>
    <w:lvl w:ilvl="2">
      <w:start w:val="1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Courier New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cs="Courier New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Courier New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cs="Courier New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Courier New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cs="Courier New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cs="Courier New" w:hint="default"/>
        <w:b w:val="0"/>
      </w:rPr>
    </w:lvl>
  </w:abstractNum>
  <w:abstractNum w:abstractNumId="22" w15:restartNumberingAfterBreak="0">
    <w:nsid w:val="7E0E3F0D"/>
    <w:multiLevelType w:val="hybridMultilevel"/>
    <w:tmpl w:val="9222C876"/>
    <w:lvl w:ilvl="0" w:tplc="105A9812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7"/>
  </w:num>
  <w:num w:numId="5">
    <w:abstractNumId w:val="21"/>
  </w:num>
  <w:num w:numId="6">
    <w:abstractNumId w:val="1"/>
  </w:num>
  <w:num w:numId="7">
    <w:abstractNumId w:val="0"/>
  </w:num>
  <w:num w:numId="8">
    <w:abstractNumId w:val="15"/>
  </w:num>
  <w:num w:numId="9">
    <w:abstractNumId w:val="19"/>
  </w:num>
  <w:num w:numId="10">
    <w:abstractNumId w:val="14"/>
  </w:num>
  <w:num w:numId="11">
    <w:abstractNumId w:val="2"/>
  </w:num>
  <w:num w:numId="12">
    <w:abstractNumId w:val="8"/>
  </w:num>
  <w:num w:numId="13">
    <w:abstractNumId w:val="11"/>
  </w:num>
  <w:num w:numId="14">
    <w:abstractNumId w:val="9"/>
  </w:num>
  <w:num w:numId="15">
    <w:abstractNumId w:val="16"/>
  </w:num>
  <w:num w:numId="16">
    <w:abstractNumId w:val="10"/>
  </w:num>
  <w:num w:numId="17">
    <w:abstractNumId w:val="4"/>
  </w:num>
  <w:num w:numId="18">
    <w:abstractNumId w:val="6"/>
  </w:num>
  <w:num w:numId="19">
    <w:abstractNumId w:val="5"/>
  </w:num>
  <w:num w:numId="20">
    <w:abstractNumId w:val="3"/>
  </w:num>
  <w:num w:numId="21">
    <w:abstractNumId w:val="17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B6"/>
    <w:rsid w:val="00006749"/>
    <w:rsid w:val="00012DBC"/>
    <w:rsid w:val="00015ED2"/>
    <w:rsid w:val="0003020C"/>
    <w:rsid w:val="00040053"/>
    <w:rsid w:val="00063EF4"/>
    <w:rsid w:val="000656CD"/>
    <w:rsid w:val="00072A44"/>
    <w:rsid w:val="000809B4"/>
    <w:rsid w:val="00084CB1"/>
    <w:rsid w:val="00094FFD"/>
    <w:rsid w:val="00097E7C"/>
    <w:rsid w:val="000A3FE1"/>
    <w:rsid w:val="000B0376"/>
    <w:rsid w:val="000B362C"/>
    <w:rsid w:val="000B4088"/>
    <w:rsid w:val="000B7646"/>
    <w:rsid w:val="000B7E46"/>
    <w:rsid w:val="000C2CEE"/>
    <w:rsid w:val="000D1110"/>
    <w:rsid w:val="000E5774"/>
    <w:rsid w:val="00104936"/>
    <w:rsid w:val="0011200B"/>
    <w:rsid w:val="00116BA7"/>
    <w:rsid w:val="001263DA"/>
    <w:rsid w:val="00131A00"/>
    <w:rsid w:val="00135071"/>
    <w:rsid w:val="001357DF"/>
    <w:rsid w:val="0013720F"/>
    <w:rsid w:val="00140B10"/>
    <w:rsid w:val="00140F7F"/>
    <w:rsid w:val="00142916"/>
    <w:rsid w:val="00145AF2"/>
    <w:rsid w:val="00155085"/>
    <w:rsid w:val="001550D9"/>
    <w:rsid w:val="001575EE"/>
    <w:rsid w:val="00162323"/>
    <w:rsid w:val="0017212A"/>
    <w:rsid w:val="00172E30"/>
    <w:rsid w:val="001751EE"/>
    <w:rsid w:val="00177EAE"/>
    <w:rsid w:val="0018360D"/>
    <w:rsid w:val="00185BF1"/>
    <w:rsid w:val="00185E72"/>
    <w:rsid w:val="00186442"/>
    <w:rsid w:val="00191E39"/>
    <w:rsid w:val="00196577"/>
    <w:rsid w:val="001A4DF7"/>
    <w:rsid w:val="001B1C52"/>
    <w:rsid w:val="001B2170"/>
    <w:rsid w:val="001C37DE"/>
    <w:rsid w:val="001D2D8F"/>
    <w:rsid w:val="001D61BD"/>
    <w:rsid w:val="001D65A7"/>
    <w:rsid w:val="001E2B26"/>
    <w:rsid w:val="002025D7"/>
    <w:rsid w:val="00205F84"/>
    <w:rsid w:val="0021259D"/>
    <w:rsid w:val="00213159"/>
    <w:rsid w:val="002146C3"/>
    <w:rsid w:val="00214A8B"/>
    <w:rsid w:val="002219D0"/>
    <w:rsid w:val="00224A72"/>
    <w:rsid w:val="00233CD9"/>
    <w:rsid w:val="002369B9"/>
    <w:rsid w:val="00244D67"/>
    <w:rsid w:val="00250F0C"/>
    <w:rsid w:val="00254095"/>
    <w:rsid w:val="002543E0"/>
    <w:rsid w:val="00257FC2"/>
    <w:rsid w:val="002661EA"/>
    <w:rsid w:val="002665A8"/>
    <w:rsid w:val="002726B1"/>
    <w:rsid w:val="002846CB"/>
    <w:rsid w:val="00285838"/>
    <w:rsid w:val="00293A7E"/>
    <w:rsid w:val="00294BEF"/>
    <w:rsid w:val="002A5088"/>
    <w:rsid w:val="002A661B"/>
    <w:rsid w:val="002B1D1B"/>
    <w:rsid w:val="002B48AD"/>
    <w:rsid w:val="002B57A3"/>
    <w:rsid w:val="002B6E9B"/>
    <w:rsid w:val="002C2652"/>
    <w:rsid w:val="002C392D"/>
    <w:rsid w:val="002D7E48"/>
    <w:rsid w:val="002E4DD6"/>
    <w:rsid w:val="002F4A82"/>
    <w:rsid w:val="002F712B"/>
    <w:rsid w:val="00301775"/>
    <w:rsid w:val="00301B9A"/>
    <w:rsid w:val="00301C57"/>
    <w:rsid w:val="003022A6"/>
    <w:rsid w:val="00304091"/>
    <w:rsid w:val="0031287F"/>
    <w:rsid w:val="00322A31"/>
    <w:rsid w:val="003251AC"/>
    <w:rsid w:val="00326D0D"/>
    <w:rsid w:val="003551CF"/>
    <w:rsid w:val="00357F84"/>
    <w:rsid w:val="003654EA"/>
    <w:rsid w:val="00366A2E"/>
    <w:rsid w:val="00370ED6"/>
    <w:rsid w:val="00372289"/>
    <w:rsid w:val="0037595C"/>
    <w:rsid w:val="00376152"/>
    <w:rsid w:val="00377848"/>
    <w:rsid w:val="00383814"/>
    <w:rsid w:val="00391CD8"/>
    <w:rsid w:val="00392CF9"/>
    <w:rsid w:val="003944D4"/>
    <w:rsid w:val="00395B8D"/>
    <w:rsid w:val="003A03E4"/>
    <w:rsid w:val="003A2392"/>
    <w:rsid w:val="003A26E6"/>
    <w:rsid w:val="003A6CF0"/>
    <w:rsid w:val="003B20A9"/>
    <w:rsid w:val="003B3266"/>
    <w:rsid w:val="003B4E9A"/>
    <w:rsid w:val="003C015F"/>
    <w:rsid w:val="003C19F6"/>
    <w:rsid w:val="003C68A3"/>
    <w:rsid w:val="003D1E5A"/>
    <w:rsid w:val="003D2CC0"/>
    <w:rsid w:val="003D410F"/>
    <w:rsid w:val="003E0285"/>
    <w:rsid w:val="003E2AD0"/>
    <w:rsid w:val="003E51F6"/>
    <w:rsid w:val="003E74D5"/>
    <w:rsid w:val="003F23BE"/>
    <w:rsid w:val="003F6ED0"/>
    <w:rsid w:val="003F7F27"/>
    <w:rsid w:val="004005A8"/>
    <w:rsid w:val="00400CDF"/>
    <w:rsid w:val="0040249A"/>
    <w:rsid w:val="004027EF"/>
    <w:rsid w:val="00410438"/>
    <w:rsid w:val="00416C65"/>
    <w:rsid w:val="004172F1"/>
    <w:rsid w:val="004179E1"/>
    <w:rsid w:val="00417A1C"/>
    <w:rsid w:val="00422C19"/>
    <w:rsid w:val="0042499B"/>
    <w:rsid w:val="0043748A"/>
    <w:rsid w:val="0044381B"/>
    <w:rsid w:val="004458A4"/>
    <w:rsid w:val="00447A36"/>
    <w:rsid w:val="004512B5"/>
    <w:rsid w:val="00452F68"/>
    <w:rsid w:val="004674FD"/>
    <w:rsid w:val="004712EF"/>
    <w:rsid w:val="0047608D"/>
    <w:rsid w:val="004834F6"/>
    <w:rsid w:val="0048494F"/>
    <w:rsid w:val="00496C41"/>
    <w:rsid w:val="004A3AB2"/>
    <w:rsid w:val="004A553B"/>
    <w:rsid w:val="004A5C4F"/>
    <w:rsid w:val="004B4923"/>
    <w:rsid w:val="004C118C"/>
    <w:rsid w:val="004C1F83"/>
    <w:rsid w:val="004C42C9"/>
    <w:rsid w:val="004D2E91"/>
    <w:rsid w:val="0050313D"/>
    <w:rsid w:val="00503EF2"/>
    <w:rsid w:val="005108B6"/>
    <w:rsid w:val="0051512C"/>
    <w:rsid w:val="0051539C"/>
    <w:rsid w:val="005204D8"/>
    <w:rsid w:val="005208CE"/>
    <w:rsid w:val="005214CC"/>
    <w:rsid w:val="00522868"/>
    <w:rsid w:val="005312C8"/>
    <w:rsid w:val="00532905"/>
    <w:rsid w:val="00551187"/>
    <w:rsid w:val="00551D36"/>
    <w:rsid w:val="0057699B"/>
    <w:rsid w:val="0057744D"/>
    <w:rsid w:val="00580F81"/>
    <w:rsid w:val="00581F5A"/>
    <w:rsid w:val="00584590"/>
    <w:rsid w:val="0058529B"/>
    <w:rsid w:val="005961FB"/>
    <w:rsid w:val="0059786E"/>
    <w:rsid w:val="005B3029"/>
    <w:rsid w:val="005C14A9"/>
    <w:rsid w:val="005C3123"/>
    <w:rsid w:val="005C57B1"/>
    <w:rsid w:val="005C655F"/>
    <w:rsid w:val="005E268F"/>
    <w:rsid w:val="005E4287"/>
    <w:rsid w:val="005F072E"/>
    <w:rsid w:val="005F2D8B"/>
    <w:rsid w:val="005F6DCF"/>
    <w:rsid w:val="005F7886"/>
    <w:rsid w:val="00615981"/>
    <w:rsid w:val="00617E51"/>
    <w:rsid w:val="00617F98"/>
    <w:rsid w:val="00626B92"/>
    <w:rsid w:val="00626DA3"/>
    <w:rsid w:val="0064172E"/>
    <w:rsid w:val="006456AE"/>
    <w:rsid w:val="00651E09"/>
    <w:rsid w:val="00657B86"/>
    <w:rsid w:val="00657DBF"/>
    <w:rsid w:val="006631C3"/>
    <w:rsid w:val="00666152"/>
    <w:rsid w:val="006716C4"/>
    <w:rsid w:val="00672BB9"/>
    <w:rsid w:val="0068299D"/>
    <w:rsid w:val="00693669"/>
    <w:rsid w:val="006B3D4E"/>
    <w:rsid w:val="006B6401"/>
    <w:rsid w:val="006C00F7"/>
    <w:rsid w:val="006D10C8"/>
    <w:rsid w:val="006D4859"/>
    <w:rsid w:val="006E10BA"/>
    <w:rsid w:val="006F081F"/>
    <w:rsid w:val="006F408B"/>
    <w:rsid w:val="006F5D03"/>
    <w:rsid w:val="006F5E1E"/>
    <w:rsid w:val="00704F95"/>
    <w:rsid w:val="007063DE"/>
    <w:rsid w:val="00706958"/>
    <w:rsid w:val="00707E26"/>
    <w:rsid w:val="00711FEA"/>
    <w:rsid w:val="00716C3B"/>
    <w:rsid w:val="00720608"/>
    <w:rsid w:val="00721EFC"/>
    <w:rsid w:val="00733AC7"/>
    <w:rsid w:val="0073467E"/>
    <w:rsid w:val="00740530"/>
    <w:rsid w:val="007408F3"/>
    <w:rsid w:val="00742BC9"/>
    <w:rsid w:val="0076316E"/>
    <w:rsid w:val="007649C6"/>
    <w:rsid w:val="00776E51"/>
    <w:rsid w:val="007822CC"/>
    <w:rsid w:val="00787548"/>
    <w:rsid w:val="00791F19"/>
    <w:rsid w:val="00792BC2"/>
    <w:rsid w:val="00794FB6"/>
    <w:rsid w:val="00795C41"/>
    <w:rsid w:val="007A7D33"/>
    <w:rsid w:val="007B0B5B"/>
    <w:rsid w:val="007B1657"/>
    <w:rsid w:val="007B255F"/>
    <w:rsid w:val="007B7A20"/>
    <w:rsid w:val="007C7AA3"/>
    <w:rsid w:val="007D221B"/>
    <w:rsid w:val="007D39B0"/>
    <w:rsid w:val="007D7D4B"/>
    <w:rsid w:val="007E1C84"/>
    <w:rsid w:val="007F1710"/>
    <w:rsid w:val="00800B4B"/>
    <w:rsid w:val="00805DDE"/>
    <w:rsid w:val="00821651"/>
    <w:rsid w:val="00834215"/>
    <w:rsid w:val="008377A0"/>
    <w:rsid w:val="00864E3D"/>
    <w:rsid w:val="00865C7F"/>
    <w:rsid w:val="00873019"/>
    <w:rsid w:val="00875CE8"/>
    <w:rsid w:val="00880D6C"/>
    <w:rsid w:val="0088223B"/>
    <w:rsid w:val="00882C88"/>
    <w:rsid w:val="0088750A"/>
    <w:rsid w:val="00897A3E"/>
    <w:rsid w:val="008A188D"/>
    <w:rsid w:val="008A2BE8"/>
    <w:rsid w:val="008A63D9"/>
    <w:rsid w:val="008C1630"/>
    <w:rsid w:val="008C182B"/>
    <w:rsid w:val="008C6641"/>
    <w:rsid w:val="008C6CD7"/>
    <w:rsid w:val="008D2B92"/>
    <w:rsid w:val="008D2E12"/>
    <w:rsid w:val="008D42C9"/>
    <w:rsid w:val="008E40B1"/>
    <w:rsid w:val="008E43FB"/>
    <w:rsid w:val="008E555F"/>
    <w:rsid w:val="008E6BE3"/>
    <w:rsid w:val="008F12FC"/>
    <w:rsid w:val="0090045E"/>
    <w:rsid w:val="009124C0"/>
    <w:rsid w:val="00912E7C"/>
    <w:rsid w:val="009217FD"/>
    <w:rsid w:val="0092460D"/>
    <w:rsid w:val="00930910"/>
    <w:rsid w:val="009329AD"/>
    <w:rsid w:val="00933676"/>
    <w:rsid w:val="0093724C"/>
    <w:rsid w:val="009412F2"/>
    <w:rsid w:val="00950BAD"/>
    <w:rsid w:val="009536BF"/>
    <w:rsid w:val="009544AA"/>
    <w:rsid w:val="009666F1"/>
    <w:rsid w:val="009722E0"/>
    <w:rsid w:val="00973B1D"/>
    <w:rsid w:val="00975338"/>
    <w:rsid w:val="00975FFE"/>
    <w:rsid w:val="009A2C9F"/>
    <w:rsid w:val="009A4112"/>
    <w:rsid w:val="009A4405"/>
    <w:rsid w:val="009B3B39"/>
    <w:rsid w:val="009B7350"/>
    <w:rsid w:val="009C6676"/>
    <w:rsid w:val="009D229F"/>
    <w:rsid w:val="009D2843"/>
    <w:rsid w:val="009D4C23"/>
    <w:rsid w:val="009D596E"/>
    <w:rsid w:val="009D6A83"/>
    <w:rsid w:val="009E52A0"/>
    <w:rsid w:val="00A140A7"/>
    <w:rsid w:val="00A23B3F"/>
    <w:rsid w:val="00A30D88"/>
    <w:rsid w:val="00A36C21"/>
    <w:rsid w:val="00A40D50"/>
    <w:rsid w:val="00A450D3"/>
    <w:rsid w:val="00A52131"/>
    <w:rsid w:val="00A54057"/>
    <w:rsid w:val="00A554F7"/>
    <w:rsid w:val="00A6339D"/>
    <w:rsid w:val="00A63ECB"/>
    <w:rsid w:val="00A763DF"/>
    <w:rsid w:val="00A774EE"/>
    <w:rsid w:val="00A83E4B"/>
    <w:rsid w:val="00A85191"/>
    <w:rsid w:val="00A86525"/>
    <w:rsid w:val="00A9425C"/>
    <w:rsid w:val="00A94B28"/>
    <w:rsid w:val="00A97278"/>
    <w:rsid w:val="00AB16DB"/>
    <w:rsid w:val="00AB2A7E"/>
    <w:rsid w:val="00AB406D"/>
    <w:rsid w:val="00AB5FAC"/>
    <w:rsid w:val="00AC494A"/>
    <w:rsid w:val="00AD35D4"/>
    <w:rsid w:val="00AE28F8"/>
    <w:rsid w:val="00AE7190"/>
    <w:rsid w:val="00AF1C34"/>
    <w:rsid w:val="00AF2A49"/>
    <w:rsid w:val="00B0394C"/>
    <w:rsid w:val="00B07CE2"/>
    <w:rsid w:val="00B10CFC"/>
    <w:rsid w:val="00B12AAA"/>
    <w:rsid w:val="00B12B51"/>
    <w:rsid w:val="00B14195"/>
    <w:rsid w:val="00B15BEB"/>
    <w:rsid w:val="00B16F5A"/>
    <w:rsid w:val="00B31EF2"/>
    <w:rsid w:val="00B374C1"/>
    <w:rsid w:val="00B41D6C"/>
    <w:rsid w:val="00B52A9E"/>
    <w:rsid w:val="00B562A8"/>
    <w:rsid w:val="00B564F5"/>
    <w:rsid w:val="00B56E0C"/>
    <w:rsid w:val="00B672CD"/>
    <w:rsid w:val="00B73BAE"/>
    <w:rsid w:val="00B74A2D"/>
    <w:rsid w:val="00B829E0"/>
    <w:rsid w:val="00B82B1E"/>
    <w:rsid w:val="00B86503"/>
    <w:rsid w:val="00B92B4E"/>
    <w:rsid w:val="00B96CB4"/>
    <w:rsid w:val="00BA30D4"/>
    <w:rsid w:val="00BA5756"/>
    <w:rsid w:val="00BA6D26"/>
    <w:rsid w:val="00BB1CC2"/>
    <w:rsid w:val="00BC16BE"/>
    <w:rsid w:val="00BC7435"/>
    <w:rsid w:val="00BD3B48"/>
    <w:rsid w:val="00BD591D"/>
    <w:rsid w:val="00BD68F8"/>
    <w:rsid w:val="00BD7867"/>
    <w:rsid w:val="00BE64F7"/>
    <w:rsid w:val="00BE7F44"/>
    <w:rsid w:val="00BF1D73"/>
    <w:rsid w:val="00BF674F"/>
    <w:rsid w:val="00C01532"/>
    <w:rsid w:val="00C1482F"/>
    <w:rsid w:val="00C20499"/>
    <w:rsid w:val="00C24EF0"/>
    <w:rsid w:val="00C342B2"/>
    <w:rsid w:val="00C438C4"/>
    <w:rsid w:val="00C444BA"/>
    <w:rsid w:val="00C47DCC"/>
    <w:rsid w:val="00C504BA"/>
    <w:rsid w:val="00C54556"/>
    <w:rsid w:val="00C60CE7"/>
    <w:rsid w:val="00C62464"/>
    <w:rsid w:val="00C654F0"/>
    <w:rsid w:val="00C67395"/>
    <w:rsid w:val="00C70710"/>
    <w:rsid w:val="00C71F4A"/>
    <w:rsid w:val="00C76931"/>
    <w:rsid w:val="00C800BA"/>
    <w:rsid w:val="00C807B4"/>
    <w:rsid w:val="00C81088"/>
    <w:rsid w:val="00C812B4"/>
    <w:rsid w:val="00C81560"/>
    <w:rsid w:val="00C944AC"/>
    <w:rsid w:val="00C95311"/>
    <w:rsid w:val="00C95F0F"/>
    <w:rsid w:val="00C97D93"/>
    <w:rsid w:val="00CA3B0F"/>
    <w:rsid w:val="00CA4C8B"/>
    <w:rsid w:val="00CA6F4F"/>
    <w:rsid w:val="00CB1548"/>
    <w:rsid w:val="00CB74BD"/>
    <w:rsid w:val="00CC5547"/>
    <w:rsid w:val="00CC5F88"/>
    <w:rsid w:val="00CD234D"/>
    <w:rsid w:val="00D0158E"/>
    <w:rsid w:val="00D154A0"/>
    <w:rsid w:val="00D160D2"/>
    <w:rsid w:val="00D16C3B"/>
    <w:rsid w:val="00D178B4"/>
    <w:rsid w:val="00D21A6E"/>
    <w:rsid w:val="00D238A6"/>
    <w:rsid w:val="00D34D87"/>
    <w:rsid w:val="00D368AE"/>
    <w:rsid w:val="00D4151D"/>
    <w:rsid w:val="00D43978"/>
    <w:rsid w:val="00D52C60"/>
    <w:rsid w:val="00D627AB"/>
    <w:rsid w:val="00D64A99"/>
    <w:rsid w:val="00D755B5"/>
    <w:rsid w:val="00D817A6"/>
    <w:rsid w:val="00DA2E94"/>
    <w:rsid w:val="00DA74E8"/>
    <w:rsid w:val="00DB1F4C"/>
    <w:rsid w:val="00DB4785"/>
    <w:rsid w:val="00DC0C39"/>
    <w:rsid w:val="00DC1A2A"/>
    <w:rsid w:val="00DC75AF"/>
    <w:rsid w:val="00DD0304"/>
    <w:rsid w:val="00DD2C34"/>
    <w:rsid w:val="00DD31BD"/>
    <w:rsid w:val="00DD50EF"/>
    <w:rsid w:val="00DD68BB"/>
    <w:rsid w:val="00DE38B4"/>
    <w:rsid w:val="00DE7B41"/>
    <w:rsid w:val="00DF4254"/>
    <w:rsid w:val="00DF5A9A"/>
    <w:rsid w:val="00E00B5B"/>
    <w:rsid w:val="00E04A58"/>
    <w:rsid w:val="00E129B7"/>
    <w:rsid w:val="00E148C8"/>
    <w:rsid w:val="00E256BF"/>
    <w:rsid w:val="00E261AF"/>
    <w:rsid w:val="00E31521"/>
    <w:rsid w:val="00E320A7"/>
    <w:rsid w:val="00E33FE2"/>
    <w:rsid w:val="00E355C1"/>
    <w:rsid w:val="00E36CCB"/>
    <w:rsid w:val="00E37A43"/>
    <w:rsid w:val="00E4489B"/>
    <w:rsid w:val="00E55272"/>
    <w:rsid w:val="00E60BDF"/>
    <w:rsid w:val="00E62B4E"/>
    <w:rsid w:val="00E6649C"/>
    <w:rsid w:val="00E73F23"/>
    <w:rsid w:val="00E8276B"/>
    <w:rsid w:val="00E915F5"/>
    <w:rsid w:val="00E97A74"/>
    <w:rsid w:val="00EB3F9C"/>
    <w:rsid w:val="00EB6A37"/>
    <w:rsid w:val="00EC1F07"/>
    <w:rsid w:val="00ED0F53"/>
    <w:rsid w:val="00ED35CE"/>
    <w:rsid w:val="00ED5454"/>
    <w:rsid w:val="00ED70B4"/>
    <w:rsid w:val="00EE0107"/>
    <w:rsid w:val="00EE1CAC"/>
    <w:rsid w:val="00EE1D58"/>
    <w:rsid w:val="00EF03E3"/>
    <w:rsid w:val="00EF0A15"/>
    <w:rsid w:val="00EF1F82"/>
    <w:rsid w:val="00F0754B"/>
    <w:rsid w:val="00F148D8"/>
    <w:rsid w:val="00F33548"/>
    <w:rsid w:val="00F56F1D"/>
    <w:rsid w:val="00F60059"/>
    <w:rsid w:val="00F661A6"/>
    <w:rsid w:val="00F71B39"/>
    <w:rsid w:val="00F762CE"/>
    <w:rsid w:val="00F81271"/>
    <w:rsid w:val="00F8481B"/>
    <w:rsid w:val="00FA2283"/>
    <w:rsid w:val="00FA32C5"/>
    <w:rsid w:val="00FA5811"/>
    <w:rsid w:val="00FB279B"/>
    <w:rsid w:val="00FD503B"/>
    <w:rsid w:val="00FD59F9"/>
    <w:rsid w:val="00FE5B5C"/>
    <w:rsid w:val="00FF4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443E78-6DEA-4CE4-9C4A-F6DDF755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DB"/>
    <w:rPr>
      <w:sz w:val="24"/>
      <w:szCs w:val="24"/>
    </w:rPr>
  </w:style>
  <w:style w:type="paragraph" w:styleId="1">
    <w:name w:val="heading 1"/>
    <w:basedOn w:val="a"/>
    <w:next w:val="a"/>
    <w:qFormat/>
    <w:rsid w:val="00131A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22C19"/>
    <w:pPr>
      <w:keepNext/>
      <w:outlineLvl w:val="1"/>
    </w:pPr>
    <w:rPr>
      <w:rFonts w:ascii="Arial" w:hAnsi="Arial" w:cs="Arial"/>
      <w:sz w:val="26"/>
      <w:szCs w:val="20"/>
    </w:rPr>
  </w:style>
  <w:style w:type="paragraph" w:styleId="3">
    <w:name w:val="heading 3"/>
    <w:basedOn w:val="a"/>
    <w:next w:val="a"/>
    <w:qFormat/>
    <w:rsid w:val="003551CF"/>
    <w:pPr>
      <w:keepNext/>
      <w:jc w:val="both"/>
      <w:outlineLvl w:val="2"/>
    </w:pPr>
    <w:rPr>
      <w:b/>
    </w:rPr>
  </w:style>
  <w:style w:type="paragraph" w:styleId="6">
    <w:name w:val="heading 6"/>
    <w:basedOn w:val="a"/>
    <w:next w:val="a"/>
    <w:qFormat/>
    <w:rsid w:val="00131A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31A0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1A0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1D7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097E7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97E7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7E7C"/>
  </w:style>
  <w:style w:type="paragraph" w:styleId="a8">
    <w:name w:val="Body Text"/>
    <w:basedOn w:val="a"/>
    <w:rsid w:val="003D2CC0"/>
    <w:pPr>
      <w:widowControl w:val="0"/>
      <w:autoSpaceDE w:val="0"/>
      <w:autoSpaceDN w:val="0"/>
    </w:pPr>
    <w:rPr>
      <w:rFonts w:ascii="Courier New" w:hAnsi="Courier New" w:cs="Courier New"/>
      <w:snapToGrid w:val="0"/>
      <w:color w:val="000000"/>
      <w:sz w:val="20"/>
      <w:szCs w:val="22"/>
    </w:rPr>
  </w:style>
  <w:style w:type="paragraph" w:customStyle="1" w:styleId="ConsPlusNonformat">
    <w:name w:val="ConsPlusNonformat"/>
    <w:rsid w:val="00D627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62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4">
    <w:name w:val="List 4"/>
    <w:basedOn w:val="a"/>
    <w:rsid w:val="004179E1"/>
    <w:pPr>
      <w:widowControl w:val="0"/>
      <w:snapToGrid w:val="0"/>
      <w:ind w:left="1132" w:hanging="283"/>
    </w:pPr>
    <w:rPr>
      <w:rFonts w:ascii="Arial" w:hAnsi="Arial"/>
      <w:sz w:val="20"/>
      <w:szCs w:val="20"/>
    </w:rPr>
  </w:style>
  <w:style w:type="table" w:styleId="a9">
    <w:name w:val="Table Grid"/>
    <w:basedOn w:val="a1"/>
    <w:uiPriority w:val="39"/>
    <w:rsid w:val="002B1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B039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rsid w:val="00063EF4"/>
    <w:rPr>
      <w:color w:val="0000FF"/>
      <w:u w:val="single"/>
    </w:rPr>
  </w:style>
  <w:style w:type="paragraph" w:styleId="ac">
    <w:name w:val="Body Text Indent"/>
    <w:basedOn w:val="a"/>
    <w:rsid w:val="00131A00"/>
    <w:pPr>
      <w:spacing w:after="120"/>
      <w:ind w:left="283"/>
    </w:pPr>
  </w:style>
  <w:style w:type="paragraph" w:styleId="30">
    <w:name w:val="Body Text 3"/>
    <w:basedOn w:val="a"/>
    <w:rsid w:val="009544AA"/>
    <w:pPr>
      <w:spacing w:after="120"/>
    </w:pPr>
    <w:rPr>
      <w:sz w:val="16"/>
      <w:szCs w:val="16"/>
    </w:rPr>
  </w:style>
  <w:style w:type="paragraph" w:customStyle="1" w:styleId="ad">
    <w:name w:val="Стандартный отступ"/>
    <w:basedOn w:val="a"/>
    <w:rsid w:val="00EF0A15"/>
    <w:pPr>
      <w:ind w:firstLine="720"/>
      <w:jc w:val="both"/>
    </w:pPr>
    <w:rPr>
      <w:sz w:val="28"/>
      <w:szCs w:val="20"/>
    </w:rPr>
  </w:style>
  <w:style w:type="paragraph" w:styleId="ae">
    <w:name w:val="footnote text"/>
    <w:basedOn w:val="a"/>
    <w:semiHidden/>
    <w:rsid w:val="006F5D03"/>
    <w:rPr>
      <w:sz w:val="20"/>
      <w:szCs w:val="20"/>
    </w:rPr>
  </w:style>
  <w:style w:type="character" w:styleId="af">
    <w:name w:val="footnote reference"/>
    <w:basedOn w:val="a0"/>
    <w:semiHidden/>
    <w:rsid w:val="006F5D03"/>
    <w:rPr>
      <w:vertAlign w:val="superscript"/>
    </w:rPr>
  </w:style>
  <w:style w:type="paragraph" w:styleId="af0">
    <w:name w:val="annotation text"/>
    <w:basedOn w:val="a"/>
    <w:link w:val="af1"/>
    <w:uiPriority w:val="99"/>
    <w:semiHidden/>
    <w:rsid w:val="00422C19"/>
    <w:rPr>
      <w:sz w:val="20"/>
      <w:szCs w:val="20"/>
    </w:rPr>
  </w:style>
  <w:style w:type="paragraph" w:styleId="20">
    <w:name w:val="Body Text Indent 2"/>
    <w:basedOn w:val="a"/>
    <w:rsid w:val="001A4DF7"/>
    <w:pPr>
      <w:spacing w:after="120" w:line="480" w:lineRule="auto"/>
      <w:ind w:left="283"/>
    </w:pPr>
  </w:style>
  <w:style w:type="paragraph" w:customStyle="1" w:styleId="Default">
    <w:name w:val="Default"/>
    <w:rsid w:val="00A36C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36C21"/>
  </w:style>
  <w:style w:type="paragraph" w:styleId="af2">
    <w:name w:val="Plain Text"/>
    <w:basedOn w:val="a"/>
    <w:link w:val="af3"/>
    <w:rsid w:val="003E74D5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3E74D5"/>
    <w:rPr>
      <w:rFonts w:ascii="Courier New" w:hAnsi="Courier New"/>
    </w:rPr>
  </w:style>
  <w:style w:type="character" w:customStyle="1" w:styleId="af4">
    <w:name w:val="Гипертекстовая ссылка"/>
    <w:basedOn w:val="a0"/>
    <w:uiPriority w:val="99"/>
    <w:rsid w:val="00DC75AF"/>
    <w:rPr>
      <w:b/>
      <w:bCs/>
      <w:color w:val="106BBE"/>
    </w:rPr>
  </w:style>
  <w:style w:type="character" w:customStyle="1" w:styleId="a6">
    <w:name w:val="Нижний колонтитул Знак"/>
    <w:basedOn w:val="a0"/>
    <w:link w:val="a5"/>
    <w:uiPriority w:val="99"/>
    <w:rsid w:val="00BB1CC2"/>
    <w:rPr>
      <w:sz w:val="24"/>
      <w:szCs w:val="24"/>
    </w:rPr>
  </w:style>
  <w:style w:type="paragraph" w:styleId="af5">
    <w:name w:val="List Paragraph"/>
    <w:basedOn w:val="a"/>
    <w:link w:val="af6"/>
    <w:uiPriority w:val="34"/>
    <w:qFormat/>
    <w:rsid w:val="00012D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locked/>
    <w:rsid w:val="00012DBC"/>
    <w:rPr>
      <w:rFonts w:ascii="Calibri" w:eastAsia="Calibri" w:hAnsi="Calibri" w:cs="Calibri"/>
      <w:sz w:val="22"/>
      <w:szCs w:val="22"/>
      <w:lang w:eastAsia="en-US"/>
    </w:rPr>
  </w:style>
  <w:style w:type="character" w:styleId="af7">
    <w:name w:val="annotation reference"/>
    <w:basedOn w:val="a0"/>
    <w:semiHidden/>
    <w:unhideWhenUsed/>
    <w:rsid w:val="00720608"/>
    <w:rPr>
      <w:sz w:val="16"/>
      <w:szCs w:val="16"/>
    </w:rPr>
  </w:style>
  <w:style w:type="paragraph" w:styleId="af8">
    <w:name w:val="annotation subject"/>
    <w:basedOn w:val="af0"/>
    <w:next w:val="af0"/>
    <w:link w:val="af9"/>
    <w:semiHidden/>
    <w:unhideWhenUsed/>
    <w:rsid w:val="00720608"/>
    <w:rPr>
      <w:b/>
      <w:bCs/>
    </w:rPr>
  </w:style>
  <w:style w:type="character" w:customStyle="1" w:styleId="af9">
    <w:name w:val="Тема примечания Знак"/>
    <w:basedOn w:val="af1"/>
    <w:link w:val="af8"/>
    <w:semiHidden/>
    <w:rsid w:val="007206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400200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sbyt</Company>
  <LinksUpToDate>false</LinksUpToDate>
  <CharactersWithSpaces>13364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Калита Ольга Александровна</cp:lastModifiedBy>
  <cp:revision>2</cp:revision>
  <cp:lastPrinted>2020-02-04T11:44:00Z</cp:lastPrinted>
  <dcterms:created xsi:type="dcterms:W3CDTF">2021-02-17T06:30:00Z</dcterms:created>
  <dcterms:modified xsi:type="dcterms:W3CDTF">2021-02-17T06:30:00Z</dcterms:modified>
</cp:coreProperties>
</file>