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FC26BE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газоснаб</w:t>
      </w:r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</w:t>
      </w:r>
      <w:proofErr w:type="spellStart"/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Переславского</w:t>
      </w:r>
      <w:proofErr w:type="spellEnd"/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</w:t>
      </w:r>
      <w:r w:rsidR="0020440F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136FFB" w:rsidRDefault="007E56AF" w:rsidP="00FC26B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FFB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Газпром </w:t>
      </w:r>
      <w:proofErr w:type="spellStart"/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межрегионгаз</w:t>
      </w:r>
      <w:proofErr w:type="spellEnd"/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Ярославль</w:t>
      </w:r>
      <w:r w:rsidR="00136FFB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FC26B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EE66C0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520 000</w:t>
      </w:r>
      <w:r w:rsidR="00CB1D91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двадцать</w:t>
      </w:r>
      <w:r w:rsidR="00EE66C0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66B8D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EE66C0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НДС. 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613 600</w:t>
      </w:r>
      <w:r w:rsidR="00EE66C0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тринадцать тысяч шестьсот</w:t>
      </w:r>
      <w:r w:rsidR="00EE66C0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с НДС.</w:t>
      </w:r>
    </w:p>
    <w:p w:rsidR="00FC26BE" w:rsidRPr="00FC26BE" w:rsidRDefault="007E56AF" w:rsidP="00FC26BE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6BE">
        <w:rPr>
          <w:rFonts w:ascii="Times New Roman" w:hAnsi="Times New Roman" w:cs="Times New Roman"/>
          <w:sz w:val="24"/>
          <w:szCs w:val="24"/>
        </w:rPr>
        <w:t>с</w:t>
      </w:r>
      <w:r w:rsidR="00FC26BE" w:rsidRPr="00FC26BE">
        <w:rPr>
          <w:rFonts w:ascii="Times New Roman" w:hAnsi="Times New Roman" w:cs="Times New Roman"/>
          <w:sz w:val="24"/>
          <w:szCs w:val="24"/>
        </w:rPr>
        <w:t xml:space="preserve">рок действия договора устанавливается с момента подписания сторонами по </w:t>
      </w:r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31.12.2017 г.</w:t>
      </w:r>
      <w:r w:rsidR="00FC26BE" w:rsidRPr="00FC26BE">
        <w:rPr>
          <w:rFonts w:ascii="Times New Roman" w:hAnsi="Times New Roman" w:cs="Times New Roman"/>
          <w:sz w:val="24"/>
          <w:szCs w:val="24"/>
        </w:rPr>
        <w:t xml:space="preserve"> и распространяет свои действия на отношения, возникшие с </w:t>
      </w:r>
      <w:r w:rsidR="00FC26BE" w:rsidRPr="00FC26BE">
        <w:rPr>
          <w:rFonts w:ascii="Times New Roman" w:hAnsi="Times New Roman" w:cs="Times New Roman"/>
          <w:sz w:val="24"/>
          <w:szCs w:val="24"/>
        </w:rPr>
        <w:t xml:space="preserve"> </w:t>
      </w:r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01.0</w:t>
      </w:r>
      <w:r w:rsidR="007164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</w:p>
    <w:p w:rsidR="00985EF5" w:rsidRPr="008D0F24" w:rsidRDefault="007E56AF" w:rsidP="00CB5B8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B8F" w:rsidRP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производить расчеты </w:t>
      </w:r>
      <w:r w:rsidR="0076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CB5B8F" w:rsidRP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перечисления денежных средств на расчетный счет исполнителя </w:t>
      </w:r>
      <w:r w:rsidR="0076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ежеквартально до 25 числа, следующего за отчетным кварталом, </w:t>
      </w:r>
      <w:proofErr w:type="gramStart"/>
      <w:r w:rsidR="00764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акта</w:t>
      </w:r>
      <w:proofErr w:type="gramEnd"/>
      <w:r w:rsidR="0076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сверки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FC26B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«Газпром </w:t>
      </w:r>
      <w:proofErr w:type="spellStart"/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межрегионгаз</w:t>
      </w:r>
      <w:proofErr w:type="spellEnd"/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Ярославль»</w:t>
      </w:r>
      <w:proofErr w:type="gramStart"/>
      <w:r w:rsidR="00FC26BE" w:rsidRP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645F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bookmarkStart w:id="1" w:name="_GoBack"/>
      <w:bookmarkEnd w:id="1"/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C26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CB5B8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16449">
      <w:rPr>
        <w:noProof/>
      </w:rPr>
      <w:t>2</w:t>
    </w:r>
    <w:r>
      <w:fldChar w:fldCharType="end"/>
    </w:r>
  </w:p>
  <w:p w:rsidR="000A6EBC" w:rsidRDefault="0071644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993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36FFB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0440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16449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645FD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5B8F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E66C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C26BE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6468-7CD0-4FA2-82C1-61BA6853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3231</Words>
  <Characters>18422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2017-03-27T07:14:00Z</dcterms:created>
  <dcterms:modified xsi:type="dcterms:W3CDTF">2017-03-27T07:30:00Z</dcterms:modified>
</cp:coreProperties>
</file>