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934" w:rsidRPr="0041667A" w:rsidRDefault="00101934" w:rsidP="00101934">
      <w:pPr>
        <w:contextualSpacing/>
        <w:jc w:val="right"/>
        <w:rPr>
          <w:b/>
        </w:rPr>
      </w:pPr>
      <w:r w:rsidRPr="0041667A">
        <w:rPr>
          <w:b/>
        </w:rPr>
        <w:t>УТВЕРЖДАЮ:</w:t>
      </w:r>
    </w:p>
    <w:p w:rsidR="0068601B" w:rsidRPr="0041667A" w:rsidRDefault="0068601B" w:rsidP="0068601B">
      <w:pPr>
        <w:pStyle w:val="a3"/>
        <w:jc w:val="right"/>
        <w:rPr>
          <w:b/>
          <w:szCs w:val="24"/>
          <w:lang w:val="ru-RU"/>
        </w:rPr>
      </w:pPr>
      <w:r w:rsidRPr="0041667A">
        <w:rPr>
          <w:b/>
          <w:szCs w:val="24"/>
        </w:rPr>
        <w:t>Перв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заместитель директора</w:t>
      </w:r>
    </w:p>
    <w:p w:rsidR="0068601B" w:rsidRPr="0041667A" w:rsidRDefault="0068601B" w:rsidP="0068601B">
      <w:pPr>
        <w:pStyle w:val="a3"/>
        <w:jc w:val="right"/>
        <w:rPr>
          <w:b/>
          <w:szCs w:val="24"/>
        </w:rPr>
      </w:pPr>
      <w:r w:rsidRPr="0041667A">
        <w:rPr>
          <w:b/>
          <w:szCs w:val="24"/>
        </w:rPr>
        <w:t xml:space="preserve"> – главн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инженер филиала 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>ПАО</w:t>
      </w:r>
      <w:r w:rsidRPr="0041667A">
        <w:rPr>
          <w:b/>
          <w:szCs w:val="24"/>
          <w:lang w:val="ru-RU"/>
        </w:rPr>
        <w:t xml:space="preserve"> </w:t>
      </w:r>
      <w:r w:rsidRPr="0041667A">
        <w:rPr>
          <w:b/>
          <w:szCs w:val="24"/>
        </w:rPr>
        <w:t>«МРСК Центра»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 xml:space="preserve"> - «Белгородэнерго»                                                     </w:t>
      </w:r>
    </w:p>
    <w:p w:rsidR="0051088E" w:rsidRDefault="0068601B" w:rsidP="0068601B">
      <w:pPr>
        <w:contextualSpacing/>
        <w:jc w:val="right"/>
        <w:rPr>
          <w:b/>
        </w:rPr>
      </w:pPr>
      <w:r w:rsidRPr="0041667A">
        <w:rPr>
          <w:b/>
        </w:rPr>
        <w:t xml:space="preserve">       __________________  С.А. Решетников</w:t>
      </w:r>
      <w:r>
        <w:rPr>
          <w:b/>
        </w:rPr>
        <w:br/>
      </w:r>
    </w:p>
    <w:p w:rsidR="0051088E" w:rsidRDefault="00BA0D28" w:rsidP="0051088E">
      <w:pPr>
        <w:contextualSpacing/>
        <w:jc w:val="right"/>
        <w:rPr>
          <w:b/>
        </w:rPr>
      </w:pPr>
      <w:r>
        <w:rPr>
          <w:b/>
          <w:sz w:val="26"/>
          <w:szCs w:val="26"/>
        </w:rPr>
        <w:t>«_____»______________2020</w:t>
      </w:r>
      <w:r w:rsidR="0051088E">
        <w:rPr>
          <w:b/>
          <w:sz w:val="26"/>
          <w:szCs w:val="26"/>
        </w:rPr>
        <w:t xml:space="preserve"> г</w:t>
      </w:r>
    </w:p>
    <w:p w:rsidR="000650B9" w:rsidRDefault="000650B9" w:rsidP="000650B9">
      <w:pPr>
        <w:jc w:val="right"/>
        <w:rPr>
          <w:b/>
          <w:sz w:val="26"/>
          <w:szCs w:val="26"/>
        </w:rPr>
      </w:pPr>
    </w:p>
    <w:p w:rsidR="0068601B" w:rsidRDefault="0068601B" w:rsidP="000650B9">
      <w:pPr>
        <w:jc w:val="right"/>
        <w:rPr>
          <w:b/>
          <w:sz w:val="26"/>
          <w:szCs w:val="26"/>
        </w:rPr>
      </w:pPr>
    </w:p>
    <w:p w:rsidR="000650B9" w:rsidRDefault="000650B9" w:rsidP="000650B9">
      <w:r>
        <w:rPr>
          <w:b/>
          <w:sz w:val="26"/>
          <w:szCs w:val="26"/>
        </w:rPr>
        <w:t xml:space="preserve">            </w:t>
      </w:r>
      <w:r w:rsidRPr="006D1AE5">
        <w:rPr>
          <w:b/>
          <w:sz w:val="26"/>
          <w:szCs w:val="26"/>
        </w:rPr>
        <w:t xml:space="preserve"> </w:t>
      </w:r>
      <w:r>
        <w:t xml:space="preserve">                                            </w:t>
      </w:r>
      <w:r w:rsidR="00B449BB">
        <w:t xml:space="preserve">                              </w:t>
      </w:r>
      <w:r>
        <w:t xml:space="preserve">  </w:t>
      </w:r>
    </w:p>
    <w:p w:rsidR="000650B9" w:rsidRPr="006E7EC1" w:rsidRDefault="000650B9" w:rsidP="000650B9">
      <w:pPr>
        <w:pStyle w:val="2"/>
        <w:spacing w:after="120"/>
        <w:ind w:firstLine="0"/>
        <w:rPr>
          <w:sz w:val="24"/>
          <w:szCs w:val="24"/>
          <w:lang w:val="ru-RU"/>
        </w:rPr>
      </w:pPr>
      <w:r>
        <w:rPr>
          <w:b w:val="0"/>
        </w:rPr>
        <w:t xml:space="preserve">             </w:t>
      </w:r>
      <w:r>
        <w:rPr>
          <w:b w:val="0"/>
          <w:lang w:val="ru-RU"/>
        </w:rPr>
        <w:t xml:space="preserve">                                      </w:t>
      </w:r>
      <w:r w:rsidRPr="006E7EC1">
        <w:rPr>
          <w:sz w:val="24"/>
          <w:szCs w:val="24"/>
        </w:rPr>
        <w:t>ТЕХНИЧЕСКОЕ ЗАДАНИЕ</w:t>
      </w:r>
    </w:p>
    <w:p w:rsidR="00E577FE" w:rsidRPr="006E7EC1" w:rsidRDefault="00E577FE" w:rsidP="00E577FE">
      <w:pPr>
        <w:jc w:val="center"/>
        <w:rPr>
          <w:b/>
        </w:rPr>
      </w:pPr>
      <w:r w:rsidRPr="006E7EC1">
        <w:rPr>
          <w:b/>
        </w:rPr>
        <w:t>на поставку автомобильных шин</w:t>
      </w:r>
    </w:p>
    <w:p w:rsidR="00342EE6" w:rsidRPr="00E577FE" w:rsidRDefault="00342EE6" w:rsidP="00E577FE">
      <w:pPr>
        <w:rPr>
          <w:lang w:eastAsia="x-none"/>
        </w:rPr>
      </w:pPr>
    </w:p>
    <w:p w:rsidR="002A61E7" w:rsidRDefault="002A61E7" w:rsidP="000650B9">
      <w:pPr>
        <w:jc w:val="center"/>
      </w:pPr>
    </w:p>
    <w:p w:rsidR="000650B9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7EC1">
        <w:rPr>
          <w:b/>
          <w:bCs/>
          <w:szCs w:val="26"/>
        </w:rPr>
        <w:t>Общая часть.</w:t>
      </w:r>
    </w:p>
    <w:p w:rsidR="000650B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>П</w:t>
      </w:r>
      <w:r w:rsidRPr="00A63C75">
        <w:t xml:space="preserve">АО «МРСК Центра» производит закупку </w:t>
      </w:r>
      <w:r w:rsidR="00E577FE">
        <w:t>автомобильных шин</w:t>
      </w:r>
      <w:r>
        <w:t xml:space="preserve"> </w:t>
      </w:r>
      <w:r w:rsidRPr="00A63C75">
        <w:t xml:space="preserve">для </w:t>
      </w:r>
      <w:r>
        <w:t>нужд филиала ПАО «МРСК Центра» - «Белгородэнерго».</w:t>
      </w:r>
    </w:p>
    <w:p w:rsidR="000650B9" w:rsidRPr="0028400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 xml:space="preserve">Целью проведения закупки является приобретение </w:t>
      </w:r>
      <w:r w:rsidR="00E577FE">
        <w:t>автошин</w:t>
      </w:r>
      <w:r>
        <w:t xml:space="preserve"> по на</w:t>
      </w:r>
      <w:r w:rsidR="00AB28E5">
        <w:t>именьшей</w:t>
      </w:r>
      <w:r>
        <w:t xml:space="preserve"> цене, обладающим наилучшими качественными и техническими характеристиками.</w:t>
      </w:r>
    </w:p>
    <w:p w:rsidR="000650B9" w:rsidRDefault="000650B9" w:rsidP="000650B9">
      <w:pPr>
        <w:spacing w:line="276" w:lineRule="auto"/>
        <w:ind w:firstLine="709"/>
        <w:rPr>
          <w:b/>
          <w:bCs/>
        </w:rPr>
      </w:pPr>
    </w:p>
    <w:p w:rsidR="000650B9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7EC1">
        <w:rPr>
          <w:b/>
          <w:bCs/>
          <w:szCs w:val="26"/>
        </w:rPr>
        <w:t>Предмет закупки.</w:t>
      </w:r>
    </w:p>
    <w:p w:rsidR="000650B9" w:rsidRDefault="000650B9" w:rsidP="000650B9">
      <w:pPr>
        <w:spacing w:line="276" w:lineRule="auto"/>
        <w:ind w:firstLine="709"/>
      </w:pPr>
      <w:r>
        <w:t>Поставщик обеспечивает поставку товара на склад</w:t>
      </w:r>
      <w:r w:rsidRPr="00612811">
        <w:t xml:space="preserve"> получател</w:t>
      </w:r>
      <w:r>
        <w:t>я</w:t>
      </w:r>
      <w:r w:rsidRPr="00612811">
        <w:t xml:space="preserve"> – филиал</w:t>
      </w:r>
      <w:r>
        <w:t>а П</w:t>
      </w:r>
      <w:r w:rsidRPr="00612811">
        <w:t xml:space="preserve">АО «МРСК Центра» 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установленные </w:t>
      </w:r>
      <w:r>
        <w:t>данным ТЗ</w:t>
      </w:r>
      <w:r w:rsidR="00E577FE">
        <w:t>:</w:t>
      </w:r>
    </w:p>
    <w:p w:rsidR="00E577FE" w:rsidRDefault="00E577FE" w:rsidP="000650B9">
      <w:pPr>
        <w:spacing w:line="276" w:lineRule="auto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3"/>
        <w:gridCol w:w="1661"/>
        <w:gridCol w:w="2539"/>
        <w:gridCol w:w="1726"/>
        <w:gridCol w:w="1477"/>
      </w:tblGrid>
      <w:tr w:rsidR="00E577FE" w:rsidRPr="000E420C" w:rsidTr="00E577FE">
        <w:tc>
          <w:tcPr>
            <w:tcW w:w="2593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Филиал</w:t>
            </w:r>
          </w:p>
        </w:tc>
        <w:tc>
          <w:tcPr>
            <w:tcW w:w="1661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Вид транспорта</w:t>
            </w:r>
          </w:p>
        </w:tc>
        <w:tc>
          <w:tcPr>
            <w:tcW w:w="2539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Точка поставки</w:t>
            </w:r>
          </w:p>
        </w:tc>
        <w:tc>
          <w:tcPr>
            <w:tcW w:w="1726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Срок поставки</w:t>
            </w:r>
          </w:p>
        </w:tc>
        <w:tc>
          <w:tcPr>
            <w:tcW w:w="1477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Количество, шт.</w:t>
            </w:r>
          </w:p>
        </w:tc>
      </w:tr>
      <w:tr w:rsidR="00E577FE" w:rsidRPr="000E420C" w:rsidTr="00E577FE">
        <w:tc>
          <w:tcPr>
            <w:tcW w:w="2593" w:type="dxa"/>
          </w:tcPr>
          <w:p w:rsidR="00E577FE" w:rsidRPr="000E420C" w:rsidRDefault="00E577FE" w:rsidP="00A17B4C">
            <w:pPr>
              <w:spacing w:line="276" w:lineRule="auto"/>
            </w:pPr>
            <w:r>
              <w:t>П</w:t>
            </w:r>
            <w:r w:rsidRPr="000E420C">
              <w:t>АО «МРСК Центра» - «Белгородэнерго»</w:t>
            </w:r>
          </w:p>
        </w:tc>
        <w:tc>
          <w:tcPr>
            <w:tcW w:w="1661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Авто</w:t>
            </w:r>
            <w:r>
              <w:t>/жд</w:t>
            </w:r>
          </w:p>
        </w:tc>
        <w:tc>
          <w:tcPr>
            <w:tcW w:w="2539" w:type="dxa"/>
          </w:tcPr>
          <w:p w:rsidR="00E577FE" w:rsidRPr="000E420C" w:rsidRDefault="00E577FE" w:rsidP="00A17B4C">
            <w:pPr>
              <w:spacing w:line="276" w:lineRule="auto"/>
            </w:pPr>
            <w:r w:rsidRPr="000E420C">
              <w:t>г.Белгород, пер. 5-й Заводской, 17</w:t>
            </w:r>
          </w:p>
        </w:tc>
        <w:tc>
          <w:tcPr>
            <w:tcW w:w="1726" w:type="dxa"/>
          </w:tcPr>
          <w:p w:rsidR="00E577FE" w:rsidRPr="000E420C" w:rsidRDefault="00DB6024" w:rsidP="00E577FE">
            <w:pPr>
              <w:spacing w:line="276" w:lineRule="auto"/>
              <w:jc w:val="center"/>
            </w:pPr>
            <w:r>
              <w:t>1</w:t>
            </w:r>
            <w:r w:rsidR="00E577FE">
              <w:t>0</w:t>
            </w:r>
            <w:r w:rsidR="00E577FE" w:rsidRPr="000E420C">
              <w:t>*</w:t>
            </w:r>
          </w:p>
        </w:tc>
        <w:tc>
          <w:tcPr>
            <w:tcW w:w="1477" w:type="dxa"/>
          </w:tcPr>
          <w:p w:rsidR="00E577FE" w:rsidRPr="0045103C" w:rsidRDefault="00813F38" w:rsidP="00A17B4C">
            <w:pPr>
              <w:spacing w:line="276" w:lineRule="auto"/>
              <w:jc w:val="center"/>
              <w:rPr>
                <w:lang w:val="en-US"/>
              </w:rPr>
            </w:pPr>
            <w:r>
              <w:t>706</w:t>
            </w:r>
          </w:p>
        </w:tc>
      </w:tr>
    </w:tbl>
    <w:p w:rsidR="00E577FE" w:rsidRDefault="00E577FE" w:rsidP="00E577FE">
      <w:pPr>
        <w:spacing w:line="276" w:lineRule="auto"/>
        <w:ind w:left="1069"/>
      </w:pPr>
    </w:p>
    <w:p w:rsidR="00E577FE" w:rsidRDefault="00E577FE" w:rsidP="00DB6024">
      <w:pPr>
        <w:spacing w:line="276" w:lineRule="auto"/>
        <w:ind w:left="1069" w:hanging="360"/>
      </w:pPr>
      <w:r>
        <w:t xml:space="preserve">*в календарных днях, с момента </w:t>
      </w:r>
      <w:r w:rsidR="00C3431D">
        <w:t>подачи заявки</w:t>
      </w:r>
      <w:r w:rsidR="00DB6024" w:rsidRPr="003F5B6A">
        <w:t>.</w:t>
      </w:r>
    </w:p>
    <w:p w:rsidR="009E6F1B" w:rsidRPr="006E7EC1" w:rsidRDefault="009E6F1B" w:rsidP="000650B9">
      <w:pPr>
        <w:spacing w:line="276" w:lineRule="auto"/>
        <w:ind w:firstLine="709"/>
        <w:rPr>
          <w:sz w:val="22"/>
        </w:rPr>
      </w:pPr>
    </w:p>
    <w:p w:rsidR="000650B9" w:rsidRPr="006E7EC1" w:rsidRDefault="000650B9" w:rsidP="000650B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Cs w:val="26"/>
        </w:rPr>
      </w:pPr>
      <w:r w:rsidRPr="006E7EC1">
        <w:rPr>
          <w:b/>
          <w:bCs/>
          <w:szCs w:val="26"/>
        </w:rPr>
        <w:t xml:space="preserve">Технические требования к </w:t>
      </w:r>
      <w:r w:rsidRPr="006E7EC1">
        <w:rPr>
          <w:b/>
          <w:bCs/>
          <w:szCs w:val="26"/>
          <w:lang w:val="en-US"/>
        </w:rPr>
        <w:t>продукции</w:t>
      </w:r>
      <w:r w:rsidRPr="006E7EC1">
        <w:rPr>
          <w:b/>
          <w:bCs/>
          <w:szCs w:val="26"/>
        </w:rPr>
        <w:t>.</w:t>
      </w:r>
    </w:p>
    <w:p w:rsidR="000650B9" w:rsidRDefault="000650B9" w:rsidP="00E577FE">
      <w:pPr>
        <w:pStyle w:val="a5"/>
        <w:numPr>
          <w:ilvl w:val="1"/>
          <w:numId w:val="3"/>
        </w:numPr>
        <w:tabs>
          <w:tab w:val="left" w:pos="1134"/>
        </w:tabs>
        <w:ind w:left="0" w:firstLine="851"/>
      </w:pPr>
      <w:r>
        <w:t xml:space="preserve">Технические </w:t>
      </w:r>
      <w:r w:rsidR="008F7CDD">
        <w:t xml:space="preserve">требования, </w:t>
      </w:r>
      <w:r>
        <w:t xml:space="preserve">характеристики </w:t>
      </w:r>
      <w:r w:rsidR="008F7CDD">
        <w:t xml:space="preserve">и количество </w:t>
      </w:r>
      <w:r>
        <w:t>должн</w:t>
      </w:r>
      <w:r w:rsidR="008F7CDD">
        <w:t>о</w:t>
      </w:r>
      <w:r>
        <w:t xml:space="preserve"> соответствовать параметрам и быть не ниже значений, приведенных в таблице:</w:t>
      </w:r>
      <w:r w:rsidR="00E577FE">
        <w:br/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7"/>
        <w:gridCol w:w="2161"/>
        <w:gridCol w:w="5646"/>
        <w:gridCol w:w="1134"/>
        <w:gridCol w:w="709"/>
      </w:tblGrid>
      <w:tr w:rsidR="00E577FE" w:rsidRPr="004653A7" w:rsidTr="00813F38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21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Наименование товара, товарный знак, модель</w:t>
            </w:r>
          </w:p>
        </w:tc>
        <w:tc>
          <w:tcPr>
            <w:tcW w:w="5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Технические характеристики, минимальные значения показателей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577FE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Единица измерения</w:t>
            </w:r>
          </w:p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Кол</w:t>
            </w:r>
            <w:r w:rsidRPr="000511E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511E4">
              <w:rPr>
                <w:color w:val="000000"/>
                <w:sz w:val="20"/>
                <w:szCs w:val="20"/>
              </w:rPr>
              <w:t>-</w:t>
            </w:r>
          </w:p>
          <w:p w:rsidR="00E577FE" w:rsidRPr="000511E4" w:rsidRDefault="00E577FE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во</w:t>
            </w:r>
          </w:p>
        </w:tc>
      </w:tr>
      <w:tr w:rsidR="00BA0D28" w:rsidRPr="00BA0D28" w:rsidTr="00813F38">
        <w:trPr>
          <w:trHeight w:val="31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205/55R16 Nokian HKPL-8 94T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06" w:rsidRPr="00147206" w:rsidRDefault="009617D5" w:rsidP="00147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Типоразмер: 20</w:t>
            </w:r>
            <w:r w:rsidR="00147206" w:rsidRPr="00147206">
              <w:rPr>
                <w:sz w:val="18"/>
                <w:szCs w:val="18"/>
              </w:rPr>
              <w:t>5/55 R16</w:t>
            </w:r>
            <w:r w:rsidR="00147206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Ширина: 20</w:t>
            </w:r>
            <w:r w:rsidR="00147206" w:rsidRPr="00147206">
              <w:rPr>
                <w:sz w:val="18"/>
                <w:szCs w:val="18"/>
              </w:rPr>
              <w:t>5</w:t>
            </w:r>
            <w:r w:rsidR="00147206">
              <w:rPr>
                <w:sz w:val="18"/>
                <w:szCs w:val="18"/>
              </w:rPr>
              <w:t xml:space="preserve">; </w:t>
            </w:r>
            <w:r w:rsidR="00147206" w:rsidRPr="00147206">
              <w:rPr>
                <w:sz w:val="18"/>
                <w:szCs w:val="18"/>
              </w:rPr>
              <w:t>Профиль(высота): 55</w:t>
            </w:r>
            <w:r w:rsidR="00147206">
              <w:rPr>
                <w:sz w:val="18"/>
                <w:szCs w:val="18"/>
              </w:rPr>
              <w:t>;</w:t>
            </w:r>
          </w:p>
          <w:p w:rsidR="00147206" w:rsidRPr="00147206" w:rsidRDefault="00147206" w:rsidP="00147206">
            <w:pPr>
              <w:rPr>
                <w:sz w:val="18"/>
                <w:szCs w:val="18"/>
              </w:rPr>
            </w:pPr>
            <w:r w:rsidRPr="00147206">
              <w:rPr>
                <w:sz w:val="18"/>
                <w:szCs w:val="18"/>
              </w:rPr>
              <w:t>Диаметр: 16</w:t>
            </w:r>
            <w:r>
              <w:rPr>
                <w:sz w:val="18"/>
                <w:szCs w:val="18"/>
              </w:rPr>
              <w:t xml:space="preserve">; </w:t>
            </w:r>
            <w:r w:rsidRPr="00147206">
              <w:rPr>
                <w:sz w:val="18"/>
                <w:szCs w:val="18"/>
              </w:rPr>
              <w:t>Рисунок протектора: направленный</w:t>
            </w:r>
            <w:r>
              <w:rPr>
                <w:sz w:val="18"/>
                <w:szCs w:val="18"/>
              </w:rPr>
              <w:t>;</w:t>
            </w:r>
          </w:p>
          <w:p w:rsidR="00147206" w:rsidRPr="00147206" w:rsidRDefault="00147206" w:rsidP="00147206">
            <w:pPr>
              <w:rPr>
                <w:sz w:val="18"/>
                <w:szCs w:val="18"/>
              </w:rPr>
            </w:pPr>
            <w:r w:rsidRPr="00147206">
              <w:rPr>
                <w:sz w:val="18"/>
                <w:szCs w:val="18"/>
              </w:rPr>
              <w:t>Допустимый обод: 6.0J - 8.0J</w:t>
            </w:r>
            <w:r>
              <w:rPr>
                <w:sz w:val="18"/>
                <w:szCs w:val="18"/>
              </w:rPr>
              <w:t xml:space="preserve">; </w:t>
            </w:r>
            <w:r w:rsidRPr="00147206">
              <w:rPr>
                <w:sz w:val="18"/>
                <w:szCs w:val="18"/>
              </w:rPr>
              <w:t>Рекомендуемый обод: 6.5J</w:t>
            </w:r>
            <w:r>
              <w:rPr>
                <w:sz w:val="18"/>
                <w:szCs w:val="18"/>
              </w:rPr>
              <w:t>;</w:t>
            </w:r>
          </w:p>
          <w:p w:rsidR="00147206" w:rsidRPr="00147206" w:rsidRDefault="00147206" w:rsidP="00147206">
            <w:pPr>
              <w:rPr>
                <w:sz w:val="18"/>
                <w:szCs w:val="18"/>
              </w:rPr>
            </w:pPr>
            <w:r w:rsidRPr="00147206">
              <w:rPr>
                <w:sz w:val="18"/>
                <w:szCs w:val="18"/>
              </w:rPr>
              <w:t>Тип конструкции: радиальная</w:t>
            </w:r>
            <w:r>
              <w:rPr>
                <w:sz w:val="18"/>
                <w:szCs w:val="18"/>
              </w:rPr>
              <w:t xml:space="preserve">; </w:t>
            </w:r>
            <w:r w:rsidRPr="00147206">
              <w:rPr>
                <w:sz w:val="18"/>
                <w:szCs w:val="18"/>
              </w:rPr>
              <w:t>Максимальная скорость: 190</w:t>
            </w:r>
            <w:r>
              <w:rPr>
                <w:sz w:val="18"/>
                <w:szCs w:val="18"/>
              </w:rPr>
              <w:t>;</w:t>
            </w:r>
          </w:p>
          <w:p w:rsidR="00BA0D28" w:rsidRPr="009617D5" w:rsidRDefault="00147206" w:rsidP="00147206">
            <w:pPr>
              <w:rPr>
                <w:sz w:val="18"/>
                <w:szCs w:val="18"/>
              </w:rPr>
            </w:pPr>
            <w:r w:rsidRPr="00147206">
              <w:rPr>
                <w:sz w:val="18"/>
                <w:szCs w:val="18"/>
              </w:rPr>
              <w:t>Максимальная нагрузка: 730</w:t>
            </w:r>
            <w:r w:rsidR="009617D5">
              <w:rPr>
                <w:sz w:val="18"/>
                <w:szCs w:val="18"/>
              </w:rPr>
              <w:t xml:space="preserve">; </w:t>
            </w:r>
            <w:r w:rsidRPr="00147206">
              <w:rPr>
                <w:sz w:val="18"/>
                <w:szCs w:val="18"/>
              </w:rPr>
              <w:t>Сезонность: Зима</w:t>
            </w:r>
            <w:r w:rsidR="009617D5">
              <w:rPr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Default="00BA0D28" w:rsidP="00BA0D28">
            <w:pPr>
              <w:rPr>
                <w:color w:val="000000"/>
                <w:sz w:val="20"/>
                <w:szCs w:val="20"/>
              </w:rPr>
            </w:pPr>
          </w:p>
          <w:p w:rsidR="009617D5" w:rsidRPr="000511E4" w:rsidRDefault="009617D5" w:rsidP="00BA0D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215/50 R17 94Т Goodyear UG IA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7D5" w:rsidRPr="009617D5" w:rsidRDefault="009617D5" w:rsidP="009617D5">
            <w:pPr>
              <w:rPr>
                <w:sz w:val="18"/>
                <w:szCs w:val="18"/>
              </w:rPr>
            </w:pPr>
            <w:r w:rsidRPr="009617D5">
              <w:rPr>
                <w:sz w:val="18"/>
                <w:szCs w:val="18"/>
              </w:rPr>
              <w:t>Типоразмер 215/50 R17</w:t>
            </w:r>
            <w:r>
              <w:rPr>
                <w:sz w:val="18"/>
                <w:szCs w:val="18"/>
              </w:rPr>
              <w:t>;</w:t>
            </w:r>
          </w:p>
          <w:p w:rsidR="009617D5" w:rsidRPr="009617D5" w:rsidRDefault="009617D5" w:rsidP="009617D5">
            <w:pPr>
              <w:rPr>
                <w:sz w:val="18"/>
                <w:szCs w:val="18"/>
              </w:rPr>
            </w:pPr>
            <w:r w:rsidRPr="009617D5">
              <w:rPr>
                <w:sz w:val="18"/>
                <w:szCs w:val="18"/>
              </w:rPr>
              <w:t>тип рисун</w:t>
            </w:r>
            <w:r>
              <w:rPr>
                <w:sz w:val="18"/>
                <w:szCs w:val="18"/>
              </w:rPr>
              <w:t>ка протектора – зимний шипуемый;</w:t>
            </w:r>
            <w:r w:rsidRPr="009617D5">
              <w:rPr>
                <w:sz w:val="18"/>
                <w:szCs w:val="18"/>
              </w:rPr>
              <w:t xml:space="preserve"> обозначение камеры – бескамерная, индекс нагрузки – не менее 9</w:t>
            </w:r>
            <w:r w:rsidR="00B936E5">
              <w:rPr>
                <w:sz w:val="18"/>
                <w:szCs w:val="18"/>
              </w:rPr>
              <w:t>4</w:t>
            </w:r>
            <w:r w:rsidRPr="009617D5">
              <w:rPr>
                <w:sz w:val="18"/>
                <w:szCs w:val="18"/>
              </w:rPr>
              <w:t>,</w:t>
            </w:r>
          </w:p>
          <w:p w:rsidR="00BA0D28" w:rsidRPr="009F4605" w:rsidRDefault="009617D5" w:rsidP="009617D5">
            <w:pPr>
              <w:rPr>
                <w:rFonts w:eastAsia="Calibri"/>
                <w:sz w:val="18"/>
                <w:szCs w:val="18"/>
              </w:rPr>
            </w:pPr>
            <w:r w:rsidRPr="009617D5">
              <w:rPr>
                <w:sz w:val="18"/>
                <w:szCs w:val="18"/>
              </w:rPr>
              <w:t>индекс скорости не менее 190 км/ч, индикатор степени износа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6E7EC1" w:rsidRDefault="006E7EC1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235/55R17 Nokian HKPL-7 103T </w:t>
            </w:r>
            <w:r w:rsidRPr="00BA0D28">
              <w:rPr>
                <w:b/>
                <w:bCs/>
                <w:sz w:val="18"/>
                <w:szCs w:val="18"/>
              </w:rPr>
              <w:t>шип</w:t>
            </w:r>
            <w:r w:rsidRPr="00BA0D2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7D5" w:rsidRPr="009617D5" w:rsidRDefault="009617D5" w:rsidP="009617D5">
            <w:pPr>
              <w:rPr>
                <w:sz w:val="18"/>
                <w:szCs w:val="18"/>
              </w:rPr>
            </w:pPr>
            <w:r w:rsidRPr="009617D5">
              <w:rPr>
                <w:sz w:val="18"/>
                <w:szCs w:val="18"/>
              </w:rPr>
              <w:t>Названи</w:t>
            </w:r>
            <w:r>
              <w:rPr>
                <w:sz w:val="18"/>
                <w:szCs w:val="18"/>
              </w:rPr>
              <w:t>е модели: Nokian Hakkapeliitta 7;</w:t>
            </w:r>
            <w:r w:rsidRPr="009617D5">
              <w:rPr>
                <w:sz w:val="18"/>
                <w:szCs w:val="18"/>
              </w:rPr>
              <w:t xml:space="preserve"> </w:t>
            </w:r>
          </w:p>
          <w:p w:rsidR="009617D5" w:rsidRPr="009617D5" w:rsidRDefault="009617D5" w:rsidP="009617D5">
            <w:pPr>
              <w:rPr>
                <w:sz w:val="18"/>
                <w:szCs w:val="18"/>
              </w:rPr>
            </w:pPr>
            <w:r w:rsidRPr="009617D5">
              <w:rPr>
                <w:sz w:val="18"/>
                <w:szCs w:val="18"/>
              </w:rPr>
              <w:t>Тип автомобиля: внедорожники и кроссоверы</w:t>
            </w:r>
            <w:r w:rsidR="00BC0572">
              <w:rPr>
                <w:sz w:val="18"/>
                <w:szCs w:val="18"/>
              </w:rPr>
              <w:t>;</w:t>
            </w:r>
          </w:p>
          <w:p w:rsidR="00BC0572" w:rsidRDefault="009617D5" w:rsidP="009617D5">
            <w:pPr>
              <w:rPr>
                <w:sz w:val="18"/>
                <w:szCs w:val="18"/>
              </w:rPr>
            </w:pPr>
            <w:r w:rsidRPr="009617D5">
              <w:rPr>
                <w:sz w:val="18"/>
                <w:szCs w:val="18"/>
              </w:rPr>
              <w:t>Сезонность: Зимняя</w:t>
            </w:r>
            <w:r>
              <w:rPr>
                <w:sz w:val="18"/>
                <w:szCs w:val="18"/>
              </w:rPr>
              <w:t xml:space="preserve">; </w:t>
            </w:r>
            <w:r w:rsidRPr="009617D5">
              <w:rPr>
                <w:sz w:val="18"/>
                <w:szCs w:val="18"/>
              </w:rPr>
              <w:t>Шипы: есть</w:t>
            </w:r>
            <w:r>
              <w:rPr>
                <w:sz w:val="18"/>
                <w:szCs w:val="18"/>
              </w:rPr>
              <w:t>;</w:t>
            </w:r>
            <w:r w:rsidR="00BC057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Размер: 235/5</w:t>
            </w:r>
            <w:r w:rsidRPr="009617D5">
              <w:rPr>
                <w:sz w:val="18"/>
                <w:szCs w:val="18"/>
              </w:rPr>
              <w:t>5R17</w:t>
            </w:r>
            <w:r>
              <w:rPr>
                <w:sz w:val="18"/>
                <w:szCs w:val="18"/>
              </w:rPr>
              <w:t xml:space="preserve">; </w:t>
            </w:r>
            <w:r w:rsidR="00BC0572" w:rsidRPr="009617D5">
              <w:rPr>
                <w:sz w:val="18"/>
                <w:szCs w:val="18"/>
              </w:rPr>
              <w:t>Усиление: XL</w:t>
            </w:r>
            <w:r w:rsidR="00BC0572">
              <w:rPr>
                <w:sz w:val="18"/>
                <w:szCs w:val="18"/>
              </w:rPr>
              <w:t>;</w:t>
            </w:r>
          </w:p>
          <w:p w:rsidR="00BA0D28" w:rsidRPr="009617D5" w:rsidRDefault="00B936E5" w:rsidP="00BC0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Индекс нагрузки: 103</w:t>
            </w:r>
            <w:r w:rsidR="009617D5" w:rsidRPr="009617D5">
              <w:rPr>
                <w:sz w:val="18"/>
                <w:szCs w:val="18"/>
              </w:rPr>
              <w:t xml:space="preserve"> (до 1000 кг)</w:t>
            </w:r>
            <w:r w:rsidR="009617D5">
              <w:rPr>
                <w:sz w:val="18"/>
                <w:szCs w:val="18"/>
              </w:rPr>
              <w:t>;</w:t>
            </w:r>
            <w:r w:rsidR="00BC0572">
              <w:rPr>
                <w:sz w:val="18"/>
                <w:szCs w:val="18"/>
              </w:rPr>
              <w:t xml:space="preserve"> </w:t>
            </w:r>
            <w:r w:rsidR="009617D5" w:rsidRPr="009617D5">
              <w:rPr>
                <w:sz w:val="18"/>
                <w:szCs w:val="18"/>
              </w:rPr>
              <w:t>Индекс скорости: T (до 190 км/ч)</w:t>
            </w:r>
            <w:r w:rsidR="009617D5">
              <w:rPr>
                <w:sz w:val="18"/>
                <w:szCs w:val="18"/>
              </w:rPr>
              <w:t xml:space="preserve">;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A0D28" w:rsidRPr="00BA0D28" w:rsidTr="00C3431D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215/65R16 102T Michlen X-Ice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6E5" w:rsidRPr="00B936E5" w:rsidRDefault="00B936E5" w:rsidP="00B936E5">
            <w:pPr>
              <w:rPr>
                <w:sz w:val="18"/>
                <w:szCs w:val="18"/>
              </w:rPr>
            </w:pPr>
            <w:r w:rsidRPr="00B936E5">
              <w:rPr>
                <w:sz w:val="18"/>
                <w:szCs w:val="18"/>
              </w:rPr>
              <w:t xml:space="preserve">Конструкция </w:t>
            </w:r>
            <w:r>
              <w:rPr>
                <w:sz w:val="18"/>
                <w:szCs w:val="18"/>
              </w:rPr>
              <w:t>–</w:t>
            </w:r>
            <w:r w:rsidRPr="00B936E5">
              <w:rPr>
                <w:sz w:val="18"/>
                <w:szCs w:val="18"/>
              </w:rPr>
              <w:t xml:space="preserve"> радиальная</w:t>
            </w:r>
            <w:r>
              <w:rPr>
                <w:sz w:val="18"/>
                <w:szCs w:val="18"/>
              </w:rPr>
              <w:t xml:space="preserve">; </w:t>
            </w:r>
            <w:r w:rsidRPr="00B936E5">
              <w:rPr>
                <w:sz w:val="18"/>
                <w:szCs w:val="18"/>
              </w:rPr>
              <w:t>Сезонность - зимняя шипованная</w:t>
            </w:r>
            <w:r>
              <w:rPr>
                <w:sz w:val="18"/>
                <w:szCs w:val="18"/>
              </w:rPr>
              <w:t>;</w:t>
            </w:r>
            <w:r w:rsidRPr="00B936E5">
              <w:rPr>
                <w:sz w:val="18"/>
                <w:szCs w:val="18"/>
              </w:rPr>
              <w:t xml:space="preserve">                         </w:t>
            </w:r>
          </w:p>
          <w:p w:rsidR="00B936E5" w:rsidRPr="00B936E5" w:rsidRDefault="00B936E5" w:rsidP="00B936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протектора - д</w:t>
            </w:r>
            <w:r w:rsidRPr="00B936E5">
              <w:rPr>
                <w:sz w:val="18"/>
                <w:szCs w:val="18"/>
              </w:rPr>
              <w:t>орожный, направленный</w:t>
            </w:r>
            <w:r>
              <w:rPr>
                <w:sz w:val="18"/>
                <w:szCs w:val="18"/>
              </w:rPr>
              <w:t>; Размер 215/65</w:t>
            </w:r>
            <w:r w:rsidRPr="00B936E5">
              <w:rPr>
                <w:sz w:val="18"/>
                <w:szCs w:val="18"/>
              </w:rPr>
              <w:t xml:space="preserve"> R16</w:t>
            </w:r>
            <w:r>
              <w:rPr>
                <w:sz w:val="18"/>
                <w:szCs w:val="18"/>
              </w:rPr>
              <w:t>;</w:t>
            </w:r>
          </w:p>
          <w:p w:rsidR="00BA0D28" w:rsidRPr="00BC0572" w:rsidRDefault="00B936E5" w:rsidP="00B936E5">
            <w:pPr>
              <w:rPr>
                <w:sz w:val="18"/>
                <w:szCs w:val="18"/>
              </w:rPr>
            </w:pPr>
            <w:r w:rsidRPr="00B936E5">
              <w:rPr>
                <w:sz w:val="18"/>
                <w:szCs w:val="18"/>
              </w:rPr>
              <w:t>Индекс скорости T</w:t>
            </w:r>
            <w:r>
              <w:rPr>
                <w:sz w:val="18"/>
                <w:szCs w:val="18"/>
              </w:rPr>
              <w:t>; Индекс нагрузки 102;</w:t>
            </w:r>
            <w:r w:rsidR="00BC0572">
              <w:rPr>
                <w:sz w:val="18"/>
                <w:szCs w:val="18"/>
              </w:rPr>
              <w:t xml:space="preserve"> </w:t>
            </w:r>
            <w:r w:rsidRPr="00B936E5">
              <w:rPr>
                <w:sz w:val="18"/>
                <w:szCs w:val="18"/>
              </w:rPr>
              <w:t xml:space="preserve">Наличие камеры </w:t>
            </w:r>
            <w:r>
              <w:rPr>
                <w:sz w:val="18"/>
                <w:szCs w:val="18"/>
              </w:rPr>
              <w:t>–</w:t>
            </w:r>
            <w:r w:rsidRPr="00B936E5">
              <w:rPr>
                <w:sz w:val="18"/>
                <w:szCs w:val="18"/>
              </w:rPr>
              <w:t xml:space="preserve"> нет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64</w:t>
            </w:r>
          </w:p>
        </w:tc>
      </w:tr>
      <w:tr w:rsidR="00BA0D28" w:rsidRPr="00BA0D28" w:rsidTr="00C3431D">
        <w:trPr>
          <w:trHeight w:val="27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225/55R17 Nokian HKPL-8 XL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34FB" w:rsidRPr="00EC34FB" w:rsidRDefault="00EC34FB" w:rsidP="00EC34FB">
            <w:pPr>
              <w:rPr>
                <w:sz w:val="18"/>
                <w:szCs w:val="18"/>
              </w:rPr>
            </w:pPr>
            <w:r w:rsidRPr="00EC34FB">
              <w:rPr>
                <w:sz w:val="18"/>
                <w:szCs w:val="18"/>
              </w:rPr>
              <w:t>Типоразмер 225/5</w:t>
            </w:r>
            <w:r>
              <w:rPr>
                <w:sz w:val="18"/>
                <w:szCs w:val="18"/>
              </w:rPr>
              <w:t xml:space="preserve">5 </w:t>
            </w:r>
            <w:r w:rsidRPr="00EC34FB">
              <w:rPr>
                <w:sz w:val="18"/>
                <w:szCs w:val="18"/>
              </w:rPr>
              <w:t>R17</w:t>
            </w:r>
            <w:r>
              <w:rPr>
                <w:sz w:val="18"/>
                <w:szCs w:val="18"/>
              </w:rPr>
              <w:t>;</w:t>
            </w:r>
          </w:p>
          <w:p w:rsidR="00EC34FB" w:rsidRPr="00EC34FB" w:rsidRDefault="00EC34FB" w:rsidP="00EC34FB">
            <w:pPr>
              <w:rPr>
                <w:sz w:val="18"/>
                <w:szCs w:val="18"/>
              </w:rPr>
            </w:pPr>
            <w:r w:rsidRPr="00EC34FB">
              <w:rPr>
                <w:sz w:val="18"/>
                <w:szCs w:val="18"/>
              </w:rPr>
              <w:t>тип рисунка протектора – зимний шипуемый, обозначение камеры – бескамерная, индекс нагрузки – не менее 98,</w:t>
            </w:r>
          </w:p>
          <w:p w:rsidR="00BA0D28" w:rsidRPr="006767A2" w:rsidRDefault="00EC34FB" w:rsidP="00EC34FB">
            <w:pPr>
              <w:rPr>
                <w:rFonts w:eastAsia="Calibri"/>
                <w:sz w:val="18"/>
                <w:szCs w:val="18"/>
              </w:rPr>
            </w:pPr>
            <w:r w:rsidRPr="00EC34FB">
              <w:rPr>
                <w:sz w:val="18"/>
                <w:szCs w:val="18"/>
              </w:rPr>
              <w:t>индекс скорости не менее 190 км/ч, индикатор степени износа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185/75R16С Кама-Евро 520 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49C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 автомобиля: легкогрузовые и микроавтобусы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04049C" w:rsidRPr="0004049C" w:rsidRDefault="0004049C" w:rsidP="00BC0572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 xml:space="preserve">Сезонность: </w:t>
            </w:r>
            <w:r w:rsidRPr="00B936E5">
              <w:rPr>
                <w:sz w:val="18"/>
                <w:szCs w:val="18"/>
              </w:rPr>
              <w:t>зимняя шипованная</w:t>
            </w:r>
            <w:r>
              <w:rPr>
                <w:sz w:val="18"/>
                <w:szCs w:val="18"/>
              </w:rPr>
              <w:t>;</w:t>
            </w:r>
            <w:r w:rsidR="00BC0572">
              <w:rPr>
                <w:sz w:val="18"/>
                <w:szCs w:val="18"/>
              </w:rPr>
              <w:t xml:space="preserve"> </w:t>
            </w:r>
            <w:r w:rsidRPr="0004049C">
              <w:rPr>
                <w:rFonts w:eastAsia="Calibri"/>
                <w:sz w:val="18"/>
                <w:szCs w:val="18"/>
              </w:rPr>
              <w:t>Размер: 185/75R16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04049C">
              <w:rPr>
                <w:rFonts w:eastAsia="Calibri"/>
                <w:sz w:val="18"/>
                <w:szCs w:val="18"/>
              </w:rPr>
              <w:t>Усиление: C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BA0D28" w:rsidRPr="006767A2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Индекс нагрузки: 104 (до 900 кг)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04049C">
              <w:rPr>
                <w:rFonts w:eastAsia="Calibri"/>
                <w:sz w:val="18"/>
                <w:szCs w:val="18"/>
              </w:rPr>
              <w:t>Индекс скорости: Q (до 160 км/ч)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  <w:lang w:val="en-US"/>
              </w:rPr>
            </w:pPr>
            <w:r w:rsidRPr="00BA0D28">
              <w:rPr>
                <w:sz w:val="18"/>
                <w:szCs w:val="18"/>
              </w:rPr>
              <w:t>Автошина</w:t>
            </w:r>
            <w:r w:rsidRPr="00BA0D28">
              <w:rPr>
                <w:sz w:val="18"/>
                <w:szCs w:val="18"/>
                <w:lang w:val="en-US"/>
              </w:rPr>
              <w:t xml:space="preserve"> 175/65 R14</w:t>
            </w:r>
            <w:r w:rsidRPr="00BA0D2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BA0D28">
              <w:rPr>
                <w:sz w:val="18"/>
                <w:szCs w:val="18"/>
                <w:lang w:val="en-US"/>
              </w:rPr>
              <w:t xml:space="preserve"> CORDIANT POLAR-2PW502 </w:t>
            </w:r>
            <w:r w:rsidRPr="00BA0D28">
              <w:rPr>
                <w:b/>
                <w:bCs/>
                <w:sz w:val="18"/>
                <w:szCs w:val="18"/>
              </w:rPr>
              <w:t>шип</w:t>
            </w:r>
            <w:r w:rsidRPr="00BA0D28">
              <w:rPr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Pr="00BA0D28" w:rsidRDefault="00BA0D28" w:rsidP="00BA0D28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6767A2">
              <w:rPr>
                <w:rFonts w:eastAsia="Calibri"/>
                <w:sz w:val="18"/>
                <w:szCs w:val="18"/>
              </w:rPr>
              <w:t>типоразмер 175/65 R14, конструкция – радиальная, 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 обозначение камеры - бескамерная, индекс скорости не менее 160 км/ч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049C" w:rsidRPr="00BA0D28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813F3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  <w:r w:rsidR="00BA0D28" w:rsidRPr="00BA0D28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  <w:lang w:val="en-US"/>
              </w:rPr>
            </w:pPr>
            <w:r w:rsidRPr="00BA0D28">
              <w:rPr>
                <w:sz w:val="18"/>
                <w:szCs w:val="18"/>
              </w:rPr>
              <w:t>Автошина</w:t>
            </w:r>
            <w:r w:rsidRPr="00BA0D28">
              <w:rPr>
                <w:sz w:val="18"/>
                <w:szCs w:val="18"/>
                <w:lang w:val="en-US"/>
              </w:rPr>
              <w:t xml:space="preserve"> 205/70R15 Continental Contilce </w:t>
            </w:r>
            <w:r w:rsidRPr="00BA0D28">
              <w:rPr>
                <w:b/>
                <w:bCs/>
                <w:sz w:val="18"/>
                <w:szCs w:val="18"/>
              </w:rPr>
              <w:t>шип</w:t>
            </w:r>
            <w:r w:rsidRPr="00BA0D28">
              <w:rPr>
                <w:b/>
                <w:bCs/>
                <w:sz w:val="18"/>
                <w:szCs w:val="18"/>
                <w:lang w:val="en-US"/>
              </w:rPr>
              <w:t>.</w:t>
            </w:r>
            <w:r w:rsidRPr="00BA0D28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49C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типоразмер 205/70 R15, конструкция – радиальная,</w:t>
            </w:r>
          </w:p>
          <w:p w:rsidR="00BA0D28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максимальная скорость не менее 160 км/ч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04049C" w:rsidRPr="00BA0D28" w:rsidRDefault="0004049C" w:rsidP="00BA0D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>Автошина 185/75-16С Кама-301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49C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типоразмер 185/75 R16С, конструкция – радиальная,</w:t>
            </w:r>
          </w:p>
          <w:p w:rsidR="00BA0D28" w:rsidRPr="006767A2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 рисунка протектора – всесезонный, макс. скорость не менее 160 км/ч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813F3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049C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185/75-16С Кама-Евро 520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49C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типоразмер 185/75 R16, Усиление: C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04049C">
              <w:rPr>
                <w:rFonts w:eastAsia="Calibri"/>
                <w:sz w:val="18"/>
                <w:szCs w:val="18"/>
              </w:rPr>
              <w:t>конструкция – радиальная,</w:t>
            </w:r>
          </w:p>
          <w:p w:rsidR="00BA0D28" w:rsidRPr="006767A2" w:rsidRDefault="0004049C" w:rsidP="00BC0572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</w:t>
            </w:r>
            <w:r w:rsidR="00BC0572">
              <w:rPr>
                <w:rFonts w:eastAsia="Calibri"/>
                <w:sz w:val="18"/>
                <w:szCs w:val="18"/>
              </w:rPr>
              <w:t>енее 5</w:t>
            </w:r>
            <w:r w:rsidRPr="0004049C">
              <w:rPr>
                <w:rFonts w:eastAsia="Calibri"/>
                <w:sz w:val="18"/>
                <w:szCs w:val="18"/>
              </w:rPr>
              <w:t xml:space="preserve"> дорожек),</w:t>
            </w:r>
            <w:r w:rsidR="00BC0572">
              <w:rPr>
                <w:rFonts w:eastAsia="Calibri"/>
                <w:sz w:val="18"/>
                <w:szCs w:val="18"/>
              </w:rPr>
              <w:t xml:space="preserve"> </w:t>
            </w:r>
            <w:r w:rsidRPr="0004049C">
              <w:rPr>
                <w:rFonts w:eastAsia="Calibri"/>
                <w:sz w:val="18"/>
                <w:szCs w:val="18"/>
              </w:rPr>
              <w:t>индекс скорости не менее 130 км/ч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049C" w:rsidRPr="000511E4" w:rsidRDefault="0004049C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  <w:p w:rsidR="00FD7EA0" w:rsidRDefault="00FD7EA0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D7EA0" w:rsidRDefault="00FD7EA0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225/75 R16 Кама 219 104R  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49C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Индекс нагрузки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104</w:t>
            </w:r>
            <w:r>
              <w:rPr>
                <w:rFonts w:eastAsia="Calibri"/>
                <w:sz w:val="18"/>
                <w:szCs w:val="18"/>
              </w:rPr>
              <w:t>; Исполнение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>
              <w:rPr>
                <w:rFonts w:eastAsia="Calibri"/>
                <w:sz w:val="18"/>
                <w:szCs w:val="18"/>
              </w:rPr>
              <w:t xml:space="preserve"> бескамерное;</w:t>
            </w:r>
            <w:r w:rsidRPr="0004049C">
              <w:rPr>
                <w:rFonts w:eastAsia="Calibri"/>
                <w:sz w:val="18"/>
                <w:szCs w:val="18"/>
              </w:rPr>
              <w:t xml:space="preserve"> </w:t>
            </w:r>
          </w:p>
          <w:p w:rsidR="0004049C" w:rsidRPr="0004049C" w:rsidRDefault="0004049C" w:rsidP="0004049C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Максимальная скорость</w:t>
            </w:r>
            <w:r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170</w:t>
            </w:r>
            <w:r>
              <w:rPr>
                <w:rFonts w:eastAsia="Calibri"/>
                <w:sz w:val="18"/>
                <w:szCs w:val="18"/>
              </w:rPr>
              <w:t>;</w:t>
            </w:r>
            <w:r w:rsidRPr="0004049C">
              <w:rPr>
                <w:rFonts w:eastAsia="Calibri"/>
                <w:sz w:val="18"/>
                <w:szCs w:val="18"/>
              </w:rPr>
              <w:t xml:space="preserve"> Сезонность</w:t>
            </w:r>
            <w:r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зимняя, шипованная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04049C" w:rsidRPr="0004049C" w:rsidRDefault="0004049C" w:rsidP="00FD7EA0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Тип конструкции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радиальная</w:t>
            </w:r>
            <w:r w:rsidR="00FD7EA0">
              <w:rPr>
                <w:rFonts w:eastAsia="Calibri"/>
                <w:sz w:val="18"/>
                <w:szCs w:val="18"/>
              </w:rPr>
              <w:t>;</w:t>
            </w:r>
            <w:r w:rsidRPr="0004049C">
              <w:rPr>
                <w:rFonts w:eastAsia="Calibri"/>
                <w:sz w:val="18"/>
                <w:szCs w:val="18"/>
              </w:rPr>
              <w:t xml:space="preserve"> Тип рисунка протектора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зимний</w:t>
            </w:r>
            <w:r w:rsidR="00FD7EA0">
              <w:rPr>
                <w:rFonts w:eastAsia="Calibri"/>
                <w:sz w:val="18"/>
                <w:szCs w:val="18"/>
              </w:rPr>
              <w:t>;</w:t>
            </w:r>
            <w:r w:rsidRPr="0004049C">
              <w:rPr>
                <w:rFonts w:eastAsia="Calibri"/>
                <w:sz w:val="18"/>
                <w:szCs w:val="18"/>
              </w:rPr>
              <w:t xml:space="preserve"> </w:t>
            </w:r>
          </w:p>
          <w:p w:rsidR="0004049C" w:rsidRPr="0004049C" w:rsidRDefault="0004049C" w:rsidP="00FD7EA0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Ширина профиля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225</w:t>
            </w:r>
            <w:r w:rsidR="00FD7EA0">
              <w:rPr>
                <w:rFonts w:eastAsia="Calibri"/>
                <w:sz w:val="18"/>
                <w:szCs w:val="18"/>
              </w:rPr>
              <w:t>;</w:t>
            </w:r>
            <w:r w:rsidRPr="0004049C">
              <w:rPr>
                <w:rFonts w:eastAsia="Calibri"/>
                <w:sz w:val="18"/>
                <w:szCs w:val="18"/>
              </w:rPr>
              <w:t xml:space="preserve"> Высота профиля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75</w:t>
            </w:r>
            <w:r w:rsidR="00FD7EA0">
              <w:rPr>
                <w:rFonts w:eastAsia="Calibri"/>
                <w:sz w:val="18"/>
                <w:szCs w:val="18"/>
              </w:rPr>
              <w:t>;</w:t>
            </w:r>
            <w:r w:rsidRPr="0004049C">
              <w:rPr>
                <w:rFonts w:eastAsia="Calibri"/>
                <w:sz w:val="18"/>
                <w:szCs w:val="18"/>
              </w:rPr>
              <w:t xml:space="preserve"> </w:t>
            </w:r>
          </w:p>
          <w:p w:rsidR="00BA0D28" w:rsidRPr="006767A2" w:rsidRDefault="0004049C" w:rsidP="00FD7EA0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04049C">
              <w:rPr>
                <w:rFonts w:eastAsia="Calibri"/>
                <w:sz w:val="18"/>
                <w:szCs w:val="18"/>
              </w:rPr>
              <w:t>Посадочный диаметр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16</w:t>
            </w:r>
            <w:r w:rsidR="00FD7EA0">
              <w:rPr>
                <w:rFonts w:eastAsia="Calibri"/>
                <w:sz w:val="18"/>
                <w:szCs w:val="18"/>
              </w:rPr>
              <w:t>;</w:t>
            </w:r>
            <w:r w:rsidRPr="0004049C">
              <w:rPr>
                <w:rFonts w:eastAsia="Calibri"/>
                <w:sz w:val="18"/>
                <w:szCs w:val="18"/>
              </w:rPr>
              <w:t xml:space="preserve"> Категория(индекс)</w:t>
            </w:r>
            <w:r w:rsidR="00FD7EA0">
              <w:rPr>
                <w:rFonts w:eastAsia="Calibri"/>
                <w:sz w:val="18"/>
                <w:szCs w:val="18"/>
              </w:rPr>
              <w:t>:</w:t>
            </w:r>
            <w:r w:rsidRPr="0004049C">
              <w:rPr>
                <w:rFonts w:eastAsia="Calibri"/>
                <w:sz w:val="18"/>
                <w:szCs w:val="18"/>
              </w:rPr>
              <w:t xml:space="preserve"> скорости R</w:t>
            </w:r>
            <w:r w:rsidR="00FD7EA0">
              <w:rPr>
                <w:rFonts w:eastAsia="Calibri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D7EA0" w:rsidRPr="000511E4" w:rsidRDefault="00FD7EA0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172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  <w:p w:rsidR="00391ACB" w:rsidRDefault="00391ACB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 xml:space="preserve">Автошина 245/60R18 104Т HANKOOK RW11 </w:t>
            </w:r>
            <w:r w:rsidRPr="00BA0D28">
              <w:rPr>
                <w:b/>
                <w:bCs/>
                <w:sz w:val="18"/>
                <w:szCs w:val="18"/>
              </w:rPr>
              <w:t>шип.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CB" w:rsidRPr="00391ACB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Тип автомобиля: внедорожники и кроссоверы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391ACB" w:rsidRPr="00391ACB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Сезонность: Зимняя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391ACB">
              <w:rPr>
                <w:rFonts w:eastAsia="Calibri"/>
                <w:sz w:val="18"/>
                <w:szCs w:val="18"/>
              </w:rPr>
              <w:t>Шипы: есть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391ACB">
              <w:rPr>
                <w:rFonts w:eastAsia="Calibri"/>
                <w:sz w:val="18"/>
                <w:szCs w:val="18"/>
              </w:rPr>
              <w:t>Размер: 245/60R18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BA0D28" w:rsidRPr="006767A2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Индекс нагрузки: 104 (до 900 кг)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391ACB">
              <w:rPr>
                <w:rFonts w:eastAsia="Calibri"/>
                <w:sz w:val="18"/>
                <w:szCs w:val="18"/>
              </w:rPr>
              <w:t>Индекс скорости: T (до 190 км/ч)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BA0D2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0D28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813F3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  <w:p w:rsidR="006E7EC1" w:rsidRDefault="006E7EC1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391ACB" w:rsidP="00BA0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Автошина 8,25 R20 У-2 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CB" w:rsidRPr="00391ACB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типоразмер 8.25 R20 (240-508), конструкция – радиальная,</w:t>
            </w:r>
          </w:p>
          <w:p w:rsidR="00391ACB" w:rsidRPr="00391ACB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тип рисунка протектора – универсальный,</w:t>
            </w:r>
          </w:p>
          <w:p w:rsidR="00391ACB" w:rsidRPr="00391ACB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Индекс скорости J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391ACB">
              <w:rPr>
                <w:rFonts w:eastAsia="Calibri"/>
                <w:sz w:val="18"/>
                <w:szCs w:val="18"/>
              </w:rPr>
              <w:t>Индекс нагрузки 125</w:t>
            </w:r>
            <w:r>
              <w:rPr>
                <w:rFonts w:eastAsia="Calibri"/>
                <w:sz w:val="18"/>
                <w:szCs w:val="18"/>
              </w:rPr>
              <w:t>;</w:t>
            </w:r>
            <w:r w:rsidRPr="00391ACB">
              <w:rPr>
                <w:rFonts w:eastAsia="Calibri"/>
                <w:sz w:val="18"/>
                <w:szCs w:val="18"/>
              </w:rPr>
              <w:t xml:space="preserve">                             </w:t>
            </w:r>
          </w:p>
          <w:p w:rsidR="00BA0D28" w:rsidRPr="006767A2" w:rsidRDefault="00391ACB" w:rsidP="00391ACB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391ACB">
              <w:rPr>
                <w:rFonts w:eastAsia="Calibri"/>
                <w:sz w:val="18"/>
                <w:szCs w:val="18"/>
              </w:rPr>
              <w:t>Норма слойности: 10</w:t>
            </w:r>
            <w:r>
              <w:rPr>
                <w:rFonts w:eastAsia="Calibri"/>
                <w:sz w:val="18"/>
                <w:szCs w:val="18"/>
              </w:rPr>
              <w:t xml:space="preserve">; </w:t>
            </w:r>
            <w:r w:rsidRPr="00391ACB">
              <w:rPr>
                <w:rFonts w:eastAsia="Calibri"/>
                <w:sz w:val="18"/>
                <w:szCs w:val="18"/>
              </w:rPr>
              <w:t xml:space="preserve">Наличие камеры </w:t>
            </w:r>
            <w:r>
              <w:rPr>
                <w:rFonts w:eastAsia="Calibri"/>
                <w:sz w:val="18"/>
                <w:szCs w:val="18"/>
              </w:rPr>
              <w:t>–</w:t>
            </w:r>
            <w:r w:rsidRPr="00391ACB">
              <w:rPr>
                <w:rFonts w:eastAsia="Calibri"/>
                <w:sz w:val="18"/>
                <w:szCs w:val="18"/>
              </w:rPr>
              <w:t xml:space="preserve"> Да</w:t>
            </w:r>
            <w:r>
              <w:rPr>
                <w:rFonts w:eastAsia="Calibri"/>
                <w:sz w:val="18"/>
                <w:szCs w:val="18"/>
              </w:rPr>
              <w:t>;</w:t>
            </w:r>
            <w:r w:rsidR="00B65DF6">
              <w:rPr>
                <w:rFonts w:eastAsia="Calibri"/>
                <w:sz w:val="18"/>
                <w:szCs w:val="18"/>
              </w:rPr>
              <w:t xml:space="preserve"> Ободная лента;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813F3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A0D28" w:rsidRPr="00BA0D28" w:rsidTr="00813F38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813F38" w:rsidP="00BA0D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  <w:p w:rsidR="006E7EC1" w:rsidRDefault="006E7EC1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7EC1" w:rsidRDefault="006E7EC1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D28" w:rsidRPr="00BA0D28" w:rsidRDefault="00BA0D28" w:rsidP="00BA0D28">
            <w:pPr>
              <w:rPr>
                <w:sz w:val="18"/>
                <w:szCs w:val="18"/>
              </w:rPr>
            </w:pPr>
            <w:r w:rsidRPr="00BA0D28">
              <w:rPr>
                <w:sz w:val="18"/>
                <w:szCs w:val="18"/>
              </w:rPr>
              <w:t>Автошина 12,00R18 136J НК-431 всесезон.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Pr="006767A2" w:rsidRDefault="00BA0D28" w:rsidP="00BA0D28">
            <w:pPr>
              <w:ind w:left="-57" w:right="-57"/>
              <w:rPr>
                <w:rFonts w:eastAsia="Calibri"/>
                <w:sz w:val="18"/>
                <w:szCs w:val="18"/>
              </w:rPr>
            </w:pPr>
            <w:r w:rsidRPr="006767A2">
              <w:rPr>
                <w:rFonts w:eastAsia="Calibri"/>
                <w:sz w:val="18"/>
                <w:szCs w:val="18"/>
              </w:rPr>
              <w:t xml:space="preserve">типоразмер 12.00 R18 (320-457), </w:t>
            </w:r>
            <w:r>
              <w:rPr>
                <w:rFonts w:eastAsia="Calibri"/>
                <w:sz w:val="18"/>
                <w:szCs w:val="18"/>
              </w:rPr>
              <w:t>модель НК-431,</w:t>
            </w:r>
            <w:r w:rsidRPr="006767A2">
              <w:rPr>
                <w:rFonts w:eastAsia="Calibri"/>
                <w:sz w:val="18"/>
                <w:szCs w:val="18"/>
              </w:rPr>
              <w:t>конструкция - радиальная,</w:t>
            </w:r>
            <w:r>
              <w:rPr>
                <w:rFonts w:eastAsia="Calibri"/>
                <w:sz w:val="18"/>
                <w:szCs w:val="18"/>
              </w:rPr>
              <w:t xml:space="preserve"> камерная, обод рекомендуемый 228Г-457</w:t>
            </w:r>
            <w:r w:rsidR="00B65DF6">
              <w:rPr>
                <w:rFonts w:eastAsia="Calibri"/>
                <w:sz w:val="18"/>
                <w:szCs w:val="18"/>
              </w:rPr>
              <w:t>; Ободная лента;</w:t>
            </w:r>
            <w:r w:rsidRPr="006767A2">
              <w:rPr>
                <w:rFonts w:eastAsia="Calibri"/>
                <w:sz w:val="18"/>
                <w:szCs w:val="18"/>
              </w:rPr>
              <w:br/>
              <w:t xml:space="preserve">тип рисунка протектора - повышенной проходимости, </w:t>
            </w:r>
            <w:r>
              <w:rPr>
                <w:rFonts w:eastAsia="Calibri"/>
                <w:sz w:val="18"/>
                <w:szCs w:val="18"/>
              </w:rPr>
              <w:t>индекс нагрузки (кг) 136 (2240),</w:t>
            </w:r>
            <w:r w:rsidRPr="006767A2">
              <w:rPr>
                <w:rFonts w:eastAsia="Calibri"/>
                <w:sz w:val="18"/>
                <w:szCs w:val="18"/>
              </w:rPr>
              <w:t xml:space="preserve"> индекс скорости </w:t>
            </w:r>
            <w:r>
              <w:rPr>
                <w:rFonts w:eastAsia="Calibri"/>
                <w:sz w:val="18"/>
                <w:szCs w:val="18"/>
                <w:lang w:val="en-US"/>
              </w:rPr>
              <w:t>J</w:t>
            </w:r>
            <w:r w:rsidRPr="006767A2">
              <w:rPr>
                <w:rFonts w:eastAsia="Calibri"/>
                <w:sz w:val="18"/>
                <w:szCs w:val="18"/>
              </w:rPr>
              <w:t xml:space="preserve"> (</w:t>
            </w:r>
            <w:r>
              <w:rPr>
                <w:rFonts w:eastAsia="Calibri"/>
                <w:sz w:val="18"/>
                <w:szCs w:val="18"/>
              </w:rPr>
              <w:t>до</w:t>
            </w:r>
            <w:r w:rsidRPr="006767A2">
              <w:rPr>
                <w:rFonts w:eastAsia="Calibri"/>
                <w:sz w:val="18"/>
                <w:szCs w:val="18"/>
              </w:rPr>
              <w:t xml:space="preserve"> 100 км/ч</w:t>
            </w:r>
            <w:r>
              <w:rPr>
                <w:rFonts w:eastAsia="Calibri"/>
                <w:sz w:val="18"/>
                <w:szCs w:val="18"/>
              </w:rPr>
              <w:t>), маркировка М+</w:t>
            </w:r>
            <w:r>
              <w:rPr>
                <w:rFonts w:eastAsia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D28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BA0D28" w:rsidRPr="000511E4" w:rsidRDefault="00BA0D28" w:rsidP="00BA0D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D28" w:rsidRPr="00BA0D28" w:rsidRDefault="00813F38" w:rsidP="00BA0D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  <w:r w:rsidR="00BA0D28" w:rsidRPr="00BA0D28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D3E6C" w:rsidRPr="004653A7" w:rsidTr="009E6F1B">
        <w:trPr>
          <w:trHeight w:val="315"/>
        </w:trPr>
        <w:tc>
          <w:tcPr>
            <w:tcW w:w="949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6C" w:rsidRPr="001D3E6C" w:rsidRDefault="001D3E6C" w:rsidP="00A17B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D3E6C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6C" w:rsidRPr="009228DC" w:rsidRDefault="00813F38" w:rsidP="001D3E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706</w:t>
            </w:r>
          </w:p>
        </w:tc>
      </w:tr>
      <w:tr w:rsidR="00E577FE" w:rsidRPr="004653A7" w:rsidTr="00813F38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0650B9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7EC1">
        <w:rPr>
          <w:b/>
          <w:bCs/>
          <w:szCs w:val="26"/>
        </w:rPr>
        <w:t>Общие требования.</w:t>
      </w:r>
    </w:p>
    <w:p w:rsidR="002A61E7" w:rsidRDefault="002A61E7" w:rsidP="006E7EC1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851"/>
        <w:jc w:val="both"/>
      </w:pPr>
      <w:r w:rsidRPr="002A61E7">
        <w:t xml:space="preserve"> </w:t>
      </w:r>
      <w:r>
        <w:t>Поставляемая продукция должна быть новой, ранее не использован</w:t>
      </w:r>
      <w:r w:rsidR="006978DB">
        <w:t xml:space="preserve">ной, изготовленной не ранее </w:t>
      </w:r>
      <w:r w:rsidR="00BA0D28">
        <w:rPr>
          <w:lang w:val="en-US"/>
        </w:rPr>
        <w:t>IV</w:t>
      </w:r>
      <w:r w:rsidR="00BA0D28">
        <w:t xml:space="preserve"> квартала </w:t>
      </w:r>
      <w:r w:rsidR="006978DB">
        <w:t>2019</w:t>
      </w:r>
      <w:r>
        <w:t xml:space="preserve"> года, 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соответствия, санитарно-эпидемиологические заключения.</w:t>
      </w:r>
      <w:r w:rsidRPr="00612811">
        <w:t xml:space="preserve"> </w:t>
      </w:r>
    </w:p>
    <w:p w:rsidR="002A61E7" w:rsidRDefault="002A61E7" w:rsidP="002A61E7">
      <w:pPr>
        <w:pStyle w:val="a5"/>
        <w:tabs>
          <w:tab w:val="left" w:pos="993"/>
        </w:tabs>
        <w:spacing w:line="276" w:lineRule="auto"/>
        <w:ind w:left="0"/>
        <w:jc w:val="both"/>
      </w:pPr>
      <w:r>
        <w:t xml:space="preserve">          В цену Продукции должны быть включены все налоги, обязательные платежи, стоимость тары, стоимость доставки на склады получателя, при необходимости - страхование груза.</w:t>
      </w:r>
    </w:p>
    <w:p w:rsidR="000650B9" w:rsidRDefault="000650B9" w:rsidP="002A61E7">
      <w:pPr>
        <w:pStyle w:val="a5"/>
        <w:tabs>
          <w:tab w:val="left" w:pos="709"/>
          <w:tab w:val="left" w:pos="993"/>
        </w:tabs>
        <w:spacing w:line="276" w:lineRule="auto"/>
        <w:ind w:left="709"/>
        <w:jc w:val="both"/>
      </w:pPr>
    </w:p>
    <w:p w:rsidR="000650B9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7EC1">
        <w:rPr>
          <w:b/>
          <w:bCs/>
          <w:szCs w:val="26"/>
        </w:rPr>
        <w:t>Гарантийные обязательства.</w:t>
      </w:r>
    </w:p>
    <w:p w:rsidR="002A61E7" w:rsidRDefault="002A61E7" w:rsidP="002A61E7">
      <w:pPr>
        <w:pStyle w:val="a5"/>
        <w:tabs>
          <w:tab w:val="left" w:pos="1560"/>
        </w:tabs>
        <w:spacing w:line="276" w:lineRule="auto"/>
        <w:ind w:left="0" w:firstLine="709"/>
      </w:pPr>
      <w:r w:rsidRPr="00612811">
        <w:t>Гаранти</w:t>
      </w:r>
      <w:r>
        <w:t>йный срок, установленный производителем, не должен быть менее одного года с начала эксплуатации продукции.</w:t>
      </w:r>
    </w:p>
    <w:p w:rsidR="000650B9" w:rsidRDefault="000650B9" w:rsidP="000650B9">
      <w:pPr>
        <w:pStyle w:val="a5"/>
        <w:tabs>
          <w:tab w:val="left" w:pos="1560"/>
        </w:tabs>
        <w:spacing w:line="276" w:lineRule="auto"/>
        <w:ind w:left="0" w:firstLine="709"/>
      </w:pPr>
    </w:p>
    <w:p w:rsidR="000650B9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7EC1">
        <w:rPr>
          <w:b/>
          <w:bCs/>
          <w:szCs w:val="26"/>
        </w:rPr>
        <w:t>Состав технической и эксплуатационной  документации.</w:t>
      </w:r>
    </w:p>
    <w:p w:rsidR="002A61E7" w:rsidRDefault="002A61E7" w:rsidP="002A61E7">
      <w:pPr>
        <w:pStyle w:val="a5"/>
        <w:tabs>
          <w:tab w:val="left" w:pos="1560"/>
        </w:tabs>
        <w:ind w:left="0" w:firstLine="709"/>
        <w:jc w:val="both"/>
      </w:pPr>
      <w:r w:rsidRPr="007E4090">
        <w:t xml:space="preserve">По всем видам </w:t>
      </w:r>
      <w:r>
        <w:t>оборудования</w:t>
      </w:r>
      <w:r w:rsidRPr="007E4090">
        <w:t xml:space="preserve"> Поставщик должен предоставить полный комплект технической и эксплуатационной  документации на русском языке, </w:t>
      </w:r>
      <w:r>
        <w:t xml:space="preserve">соответствующим </w:t>
      </w:r>
      <w:bookmarkStart w:id="0" w:name="_GoBack"/>
      <w:r>
        <w:lastRenderedPageBreak/>
        <w:t xml:space="preserve">государственным стандартам: сертификаты соответствия, санитарно-эпидемиологические </w:t>
      </w:r>
      <w:bookmarkEnd w:id="0"/>
      <w:r>
        <w:t>заключения.</w:t>
      </w:r>
    </w:p>
    <w:p w:rsidR="000650B9" w:rsidRDefault="000650B9" w:rsidP="000650B9">
      <w:pPr>
        <w:pStyle w:val="a5"/>
        <w:tabs>
          <w:tab w:val="left" w:pos="1560"/>
        </w:tabs>
        <w:ind w:left="0" w:firstLine="709"/>
      </w:pPr>
    </w:p>
    <w:p w:rsidR="00813F38" w:rsidRDefault="00813F38" w:rsidP="000650B9">
      <w:pPr>
        <w:pStyle w:val="a5"/>
        <w:tabs>
          <w:tab w:val="left" w:pos="1560"/>
        </w:tabs>
        <w:ind w:left="0" w:firstLine="709"/>
      </w:pPr>
    </w:p>
    <w:p w:rsidR="00813F38" w:rsidRDefault="00813F38" w:rsidP="000650B9">
      <w:pPr>
        <w:pStyle w:val="a5"/>
        <w:tabs>
          <w:tab w:val="left" w:pos="1560"/>
        </w:tabs>
        <w:ind w:left="0" w:firstLine="709"/>
      </w:pPr>
    </w:p>
    <w:p w:rsidR="000650B9" w:rsidRDefault="000650B9" w:rsidP="00191D2C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7EC1">
        <w:rPr>
          <w:b/>
          <w:bCs/>
          <w:szCs w:val="26"/>
        </w:rPr>
        <w:t>Сроки и очередность поставки.</w:t>
      </w:r>
    </w:p>
    <w:p w:rsidR="002A61E7" w:rsidRDefault="002A61E7" w:rsidP="002A61E7">
      <w:pPr>
        <w:spacing w:line="276" w:lineRule="auto"/>
        <w:ind w:firstLine="708"/>
      </w:pPr>
      <w:r w:rsidRPr="00612811">
        <w:t xml:space="preserve">Поставка </w:t>
      </w:r>
      <w:r w:rsidR="00B222A1">
        <w:t>продукции, входящей</w:t>
      </w:r>
      <w:r w:rsidR="00B222A1" w:rsidRPr="00612811">
        <w:t xml:space="preserve"> в предмет Договора, должна </w:t>
      </w:r>
      <w:r w:rsidR="00B222A1">
        <w:t xml:space="preserve">быть выполнена </w:t>
      </w:r>
      <w:r w:rsidR="00C3431D">
        <w:t xml:space="preserve">с момента заключения договора до 30.11.2020 года по заявкам. Срок исполнения одной заявки </w:t>
      </w:r>
      <w:r w:rsidR="00B222A1">
        <w:t>в течение 10 (десяти) календарных дней, с момента подачи заявки от Получателя</w:t>
      </w:r>
      <w:r>
        <w:t xml:space="preserve">. </w:t>
      </w:r>
    </w:p>
    <w:p w:rsidR="000650B9" w:rsidRDefault="000650B9" w:rsidP="000650B9">
      <w:pPr>
        <w:spacing w:line="276" w:lineRule="auto"/>
        <w:ind w:firstLine="708"/>
      </w:pPr>
    </w:p>
    <w:p w:rsidR="000650B9" w:rsidRPr="008E6DAF" w:rsidRDefault="000650B9" w:rsidP="00191D2C">
      <w:pPr>
        <w:pStyle w:val="a5"/>
        <w:numPr>
          <w:ilvl w:val="0"/>
          <w:numId w:val="2"/>
        </w:numPr>
        <w:tabs>
          <w:tab w:val="left" w:pos="709"/>
        </w:tabs>
        <w:spacing w:line="276" w:lineRule="auto"/>
        <w:ind w:left="993" w:hanging="284"/>
        <w:rPr>
          <w:sz w:val="26"/>
          <w:szCs w:val="26"/>
        </w:rPr>
      </w:pPr>
      <w:r w:rsidRPr="006E7EC1">
        <w:rPr>
          <w:b/>
          <w:bCs/>
          <w:szCs w:val="26"/>
        </w:rPr>
        <w:t>Правила приемки продукции.</w:t>
      </w:r>
    </w:p>
    <w:p w:rsidR="000650B9" w:rsidRDefault="000650B9" w:rsidP="000650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Поставляемые </w:t>
      </w:r>
      <w:r w:rsidR="002A61E7">
        <w:rPr>
          <w:szCs w:val="24"/>
        </w:rPr>
        <w:t>автошины</w:t>
      </w:r>
      <w:r>
        <w:rPr>
          <w:szCs w:val="24"/>
        </w:rPr>
        <w:t xml:space="preserve"> при поступлении на склад Получателя проходят </w:t>
      </w:r>
      <w:r w:rsidRPr="00612811">
        <w:rPr>
          <w:szCs w:val="24"/>
        </w:rPr>
        <w:t xml:space="preserve">входной контроль, осуществляемый представителями </w:t>
      </w:r>
      <w:r>
        <w:rPr>
          <w:szCs w:val="24"/>
        </w:rPr>
        <w:t>Получателя</w:t>
      </w:r>
      <w:r w:rsidRPr="00612811">
        <w:rPr>
          <w:szCs w:val="24"/>
        </w:rPr>
        <w:t xml:space="preserve"> и ответственными представителями Поставщика</w:t>
      </w:r>
      <w:r>
        <w:rPr>
          <w:szCs w:val="24"/>
        </w:rPr>
        <w:t>.</w:t>
      </w:r>
      <w:r w:rsidRPr="00612811">
        <w:rPr>
          <w:szCs w:val="24"/>
        </w:rPr>
        <w:t xml:space="preserve"> </w:t>
      </w:r>
      <w:r>
        <w:rPr>
          <w:szCs w:val="24"/>
        </w:rPr>
        <w:t>По результатам входного контроля Поставщик и Получатель составляют и подписывают Акт приема-передачи товара.</w:t>
      </w:r>
    </w:p>
    <w:p w:rsidR="000650B9" w:rsidRDefault="000650B9" w:rsidP="000650B9">
      <w:pPr>
        <w:spacing w:line="276" w:lineRule="auto"/>
        <w:ind w:firstLine="708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0650B9" w:rsidRDefault="000650B9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42EE6" w:rsidRDefault="00342EE6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91D2C" w:rsidRDefault="00191D2C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42EE6" w:rsidRDefault="00342EE6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BA5007" w:rsidRPr="00EC0ED7" w:rsidRDefault="000044F9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</w:t>
      </w:r>
      <w:r w:rsidR="00BA5007" w:rsidRPr="00EC0ED7">
        <w:rPr>
          <w:rFonts w:ascii="Times New Roman" w:hAnsi="Times New Roman"/>
          <w:b/>
          <w:sz w:val="26"/>
          <w:szCs w:val="26"/>
        </w:rPr>
        <w:t xml:space="preserve">ачальник СМиТ </w:t>
      </w:r>
    </w:p>
    <w:p w:rsidR="00BA5007" w:rsidRPr="00EC0ED7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6"/>
          <w:szCs w:val="26"/>
        </w:rPr>
      </w:pPr>
      <w:r w:rsidRPr="00EC0ED7">
        <w:rPr>
          <w:rFonts w:ascii="Times New Roman" w:hAnsi="Times New Roman"/>
          <w:b/>
          <w:sz w:val="26"/>
          <w:szCs w:val="26"/>
        </w:rPr>
        <w:t xml:space="preserve">Управления логистики и МТО </w:t>
      </w:r>
    </w:p>
    <w:p w:rsidR="00BA5007" w:rsidRPr="00EC0ED7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филиала П</w:t>
      </w:r>
      <w:r w:rsidRPr="00EC0ED7">
        <w:rPr>
          <w:rFonts w:ascii="Times New Roman" w:hAnsi="Times New Roman"/>
          <w:b/>
          <w:sz w:val="26"/>
          <w:szCs w:val="26"/>
        </w:rPr>
        <w:t>АО «МРСК «Центра»</w:t>
      </w:r>
    </w:p>
    <w:p w:rsidR="00BA5007" w:rsidRPr="000A060A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sz w:val="24"/>
          <w:szCs w:val="24"/>
        </w:rPr>
      </w:pPr>
      <w:r w:rsidRPr="00EC0ED7">
        <w:rPr>
          <w:rFonts w:ascii="Times New Roman" w:hAnsi="Times New Roman"/>
          <w:b/>
          <w:sz w:val="26"/>
          <w:szCs w:val="26"/>
        </w:rPr>
        <w:t xml:space="preserve"> - «Белгородэнерго»                          _______________     </w:t>
      </w:r>
      <w:r>
        <w:rPr>
          <w:rFonts w:ascii="Times New Roman" w:hAnsi="Times New Roman"/>
          <w:b/>
          <w:sz w:val="26"/>
          <w:szCs w:val="26"/>
        </w:rPr>
        <w:t xml:space="preserve">      </w:t>
      </w:r>
      <w:r w:rsidR="000044F9">
        <w:rPr>
          <w:rFonts w:ascii="Times New Roman" w:hAnsi="Times New Roman"/>
          <w:b/>
          <w:sz w:val="26"/>
          <w:szCs w:val="26"/>
        </w:rPr>
        <w:t>Е.В. Ворнавской</w:t>
      </w:r>
      <w:r w:rsidRPr="000A060A">
        <w:rPr>
          <w:rFonts w:ascii="Times New Roman" w:hAnsi="Times New Roman"/>
          <w:sz w:val="24"/>
          <w:szCs w:val="24"/>
        </w:rPr>
        <w:t xml:space="preserve"> </w:t>
      </w:r>
    </w:p>
    <w:p w:rsidR="00813F52" w:rsidRDefault="00813F52"/>
    <w:sectPr w:rsidR="00813F52" w:rsidSect="00C3431D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EBA" w:rsidRDefault="00D65EBA" w:rsidP="002B2282">
      <w:r>
        <w:separator/>
      </w:r>
    </w:p>
  </w:endnote>
  <w:endnote w:type="continuationSeparator" w:id="0">
    <w:p w:rsidR="00D65EBA" w:rsidRDefault="00D65EBA" w:rsidP="002B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EBA" w:rsidRDefault="00D65EBA" w:rsidP="002B2282">
      <w:r>
        <w:separator/>
      </w:r>
    </w:p>
  </w:footnote>
  <w:footnote w:type="continuationSeparator" w:id="0">
    <w:p w:rsidR="00D65EBA" w:rsidRDefault="00D65EBA" w:rsidP="002B2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B9"/>
    <w:rsid w:val="000044F9"/>
    <w:rsid w:val="00012BBE"/>
    <w:rsid w:val="00030C36"/>
    <w:rsid w:val="0004049C"/>
    <w:rsid w:val="00040898"/>
    <w:rsid w:val="00042611"/>
    <w:rsid w:val="000650B9"/>
    <w:rsid w:val="0009115A"/>
    <w:rsid w:val="000A0073"/>
    <w:rsid w:val="000A1A87"/>
    <w:rsid w:val="000B3CFA"/>
    <w:rsid w:val="000C4A3C"/>
    <w:rsid w:val="000E06F7"/>
    <w:rsid w:val="00101934"/>
    <w:rsid w:val="00117E03"/>
    <w:rsid w:val="00136225"/>
    <w:rsid w:val="00147206"/>
    <w:rsid w:val="00150D37"/>
    <w:rsid w:val="00160B09"/>
    <w:rsid w:val="00166CCC"/>
    <w:rsid w:val="00170FE8"/>
    <w:rsid w:val="001801E9"/>
    <w:rsid w:val="001903BA"/>
    <w:rsid w:val="00191D2C"/>
    <w:rsid w:val="00196FAA"/>
    <w:rsid w:val="001A34B6"/>
    <w:rsid w:val="001C680B"/>
    <w:rsid w:val="001D05BD"/>
    <w:rsid w:val="001D3E6C"/>
    <w:rsid w:val="001D6EC1"/>
    <w:rsid w:val="001D7E17"/>
    <w:rsid w:val="001F19C7"/>
    <w:rsid w:val="00225445"/>
    <w:rsid w:val="0023123B"/>
    <w:rsid w:val="002340E7"/>
    <w:rsid w:val="002711BE"/>
    <w:rsid w:val="00294E29"/>
    <w:rsid w:val="002A61E7"/>
    <w:rsid w:val="002B2282"/>
    <w:rsid w:val="002C2E7E"/>
    <w:rsid w:val="002D1328"/>
    <w:rsid w:val="002D3EED"/>
    <w:rsid w:val="002D6438"/>
    <w:rsid w:val="00333BBA"/>
    <w:rsid w:val="00342EE6"/>
    <w:rsid w:val="00353876"/>
    <w:rsid w:val="003549BD"/>
    <w:rsid w:val="00354DAA"/>
    <w:rsid w:val="003637E5"/>
    <w:rsid w:val="00370EC2"/>
    <w:rsid w:val="00383F42"/>
    <w:rsid w:val="00391ACB"/>
    <w:rsid w:val="00391AF6"/>
    <w:rsid w:val="003C633B"/>
    <w:rsid w:val="003C685F"/>
    <w:rsid w:val="003D2ED8"/>
    <w:rsid w:val="003D65B4"/>
    <w:rsid w:val="003E608E"/>
    <w:rsid w:val="003F0038"/>
    <w:rsid w:val="003F5B6A"/>
    <w:rsid w:val="00402E7A"/>
    <w:rsid w:val="00406EC7"/>
    <w:rsid w:val="00446217"/>
    <w:rsid w:val="0045103C"/>
    <w:rsid w:val="00467605"/>
    <w:rsid w:val="004951E1"/>
    <w:rsid w:val="004A66EB"/>
    <w:rsid w:val="004B5A66"/>
    <w:rsid w:val="004C2E4F"/>
    <w:rsid w:val="004C4995"/>
    <w:rsid w:val="004E2512"/>
    <w:rsid w:val="004E4E28"/>
    <w:rsid w:val="004E7518"/>
    <w:rsid w:val="004F785B"/>
    <w:rsid w:val="005013D6"/>
    <w:rsid w:val="00504197"/>
    <w:rsid w:val="0050503D"/>
    <w:rsid w:val="0051088E"/>
    <w:rsid w:val="005643C3"/>
    <w:rsid w:val="0057480A"/>
    <w:rsid w:val="00575CFD"/>
    <w:rsid w:val="0059146B"/>
    <w:rsid w:val="0059336D"/>
    <w:rsid w:val="005A7EAF"/>
    <w:rsid w:val="005C3608"/>
    <w:rsid w:val="005C607E"/>
    <w:rsid w:val="005C6D8F"/>
    <w:rsid w:val="005D4D33"/>
    <w:rsid w:val="00644DDE"/>
    <w:rsid w:val="00670317"/>
    <w:rsid w:val="006767A2"/>
    <w:rsid w:val="0068068C"/>
    <w:rsid w:val="0068601B"/>
    <w:rsid w:val="0069590D"/>
    <w:rsid w:val="006978DB"/>
    <w:rsid w:val="006C0406"/>
    <w:rsid w:val="006C7643"/>
    <w:rsid w:val="006E2399"/>
    <w:rsid w:val="006E7EC1"/>
    <w:rsid w:val="006F0025"/>
    <w:rsid w:val="00700A16"/>
    <w:rsid w:val="00707490"/>
    <w:rsid w:val="00724401"/>
    <w:rsid w:val="007664BE"/>
    <w:rsid w:val="0076710C"/>
    <w:rsid w:val="00780483"/>
    <w:rsid w:val="00790BB8"/>
    <w:rsid w:val="007C3415"/>
    <w:rsid w:val="007D2BB3"/>
    <w:rsid w:val="007D44B3"/>
    <w:rsid w:val="007F21C4"/>
    <w:rsid w:val="0080012D"/>
    <w:rsid w:val="00805354"/>
    <w:rsid w:val="008131A0"/>
    <w:rsid w:val="00813F38"/>
    <w:rsid w:val="00813F52"/>
    <w:rsid w:val="00830EDC"/>
    <w:rsid w:val="00831D7F"/>
    <w:rsid w:val="0084506E"/>
    <w:rsid w:val="00851BFB"/>
    <w:rsid w:val="008A5514"/>
    <w:rsid w:val="008D7E88"/>
    <w:rsid w:val="008F7CDD"/>
    <w:rsid w:val="00911F44"/>
    <w:rsid w:val="009228DC"/>
    <w:rsid w:val="0095013F"/>
    <w:rsid w:val="009617D5"/>
    <w:rsid w:val="009813D1"/>
    <w:rsid w:val="009835FA"/>
    <w:rsid w:val="00995EA7"/>
    <w:rsid w:val="009B0EF7"/>
    <w:rsid w:val="009E1817"/>
    <w:rsid w:val="009E66BE"/>
    <w:rsid w:val="009E6F1B"/>
    <w:rsid w:val="009E7039"/>
    <w:rsid w:val="009F4605"/>
    <w:rsid w:val="009F6251"/>
    <w:rsid w:val="00A11BDA"/>
    <w:rsid w:val="00A31F70"/>
    <w:rsid w:val="00A33A40"/>
    <w:rsid w:val="00A34D13"/>
    <w:rsid w:val="00A53E44"/>
    <w:rsid w:val="00A85301"/>
    <w:rsid w:val="00A862E3"/>
    <w:rsid w:val="00A92D8A"/>
    <w:rsid w:val="00AB0B5C"/>
    <w:rsid w:val="00AB28E5"/>
    <w:rsid w:val="00AB528D"/>
    <w:rsid w:val="00AC4F25"/>
    <w:rsid w:val="00AE4D30"/>
    <w:rsid w:val="00B055FB"/>
    <w:rsid w:val="00B222A1"/>
    <w:rsid w:val="00B34539"/>
    <w:rsid w:val="00B37407"/>
    <w:rsid w:val="00B449BB"/>
    <w:rsid w:val="00B65DF6"/>
    <w:rsid w:val="00B84B7D"/>
    <w:rsid w:val="00B85E75"/>
    <w:rsid w:val="00B91645"/>
    <w:rsid w:val="00B936E5"/>
    <w:rsid w:val="00BA0D28"/>
    <w:rsid w:val="00BA2A03"/>
    <w:rsid w:val="00BA5007"/>
    <w:rsid w:val="00BB5326"/>
    <w:rsid w:val="00BB76F1"/>
    <w:rsid w:val="00BC0572"/>
    <w:rsid w:val="00BC2500"/>
    <w:rsid w:val="00BD0694"/>
    <w:rsid w:val="00BD2F9F"/>
    <w:rsid w:val="00BE2CCD"/>
    <w:rsid w:val="00BF7708"/>
    <w:rsid w:val="00C0529E"/>
    <w:rsid w:val="00C335E7"/>
    <w:rsid w:val="00C3431D"/>
    <w:rsid w:val="00C41AFF"/>
    <w:rsid w:val="00C423A4"/>
    <w:rsid w:val="00C619EF"/>
    <w:rsid w:val="00C61B8B"/>
    <w:rsid w:val="00C92EB3"/>
    <w:rsid w:val="00C97358"/>
    <w:rsid w:val="00C97CE6"/>
    <w:rsid w:val="00CA0099"/>
    <w:rsid w:val="00CA0E6D"/>
    <w:rsid w:val="00CB5D01"/>
    <w:rsid w:val="00CD4D9B"/>
    <w:rsid w:val="00CE0397"/>
    <w:rsid w:val="00CF3C20"/>
    <w:rsid w:val="00D10B3F"/>
    <w:rsid w:val="00D1735F"/>
    <w:rsid w:val="00D238D3"/>
    <w:rsid w:val="00D54B16"/>
    <w:rsid w:val="00D615BB"/>
    <w:rsid w:val="00D6494A"/>
    <w:rsid w:val="00D65EBA"/>
    <w:rsid w:val="00D943A1"/>
    <w:rsid w:val="00D96254"/>
    <w:rsid w:val="00DA28DE"/>
    <w:rsid w:val="00DB6024"/>
    <w:rsid w:val="00DD2C8E"/>
    <w:rsid w:val="00DE4920"/>
    <w:rsid w:val="00E219F7"/>
    <w:rsid w:val="00E577FE"/>
    <w:rsid w:val="00E605EF"/>
    <w:rsid w:val="00E64532"/>
    <w:rsid w:val="00E75483"/>
    <w:rsid w:val="00E90797"/>
    <w:rsid w:val="00EA4855"/>
    <w:rsid w:val="00EC1FB0"/>
    <w:rsid w:val="00EC34FB"/>
    <w:rsid w:val="00ED533B"/>
    <w:rsid w:val="00EE4C87"/>
    <w:rsid w:val="00EE7B91"/>
    <w:rsid w:val="00EF012D"/>
    <w:rsid w:val="00F0215E"/>
    <w:rsid w:val="00F2346E"/>
    <w:rsid w:val="00F42460"/>
    <w:rsid w:val="00F46655"/>
    <w:rsid w:val="00F62A8C"/>
    <w:rsid w:val="00F7385B"/>
    <w:rsid w:val="00F8278E"/>
    <w:rsid w:val="00F9266F"/>
    <w:rsid w:val="00F930C3"/>
    <w:rsid w:val="00F946AB"/>
    <w:rsid w:val="00F97AB6"/>
    <w:rsid w:val="00FA1C2E"/>
    <w:rsid w:val="00FA29E5"/>
    <w:rsid w:val="00FB0691"/>
    <w:rsid w:val="00FC292A"/>
    <w:rsid w:val="00FC2C07"/>
    <w:rsid w:val="00FD263C"/>
    <w:rsid w:val="00FD4EDE"/>
    <w:rsid w:val="00FD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DB79"/>
  <w15:docId w15:val="{3C0B8A1B-6C42-4548-8BE9-5D840E66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0650B9"/>
    <w:pPr>
      <w:keepLines w:val="0"/>
      <w:tabs>
        <w:tab w:val="left" w:pos="284"/>
      </w:tabs>
      <w:spacing w:before="0"/>
      <w:ind w:firstLine="567"/>
      <w:outlineLvl w:val="1"/>
    </w:pPr>
    <w:rPr>
      <w:rFonts w:ascii="Times New Roman" w:eastAsia="Times New Roman" w:hAnsi="Times New Roman" w:cs="Times New Roman"/>
      <w:bCs w:val="0"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0B9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0650B9"/>
    <w:pPr>
      <w:tabs>
        <w:tab w:val="left" w:pos="360"/>
      </w:tabs>
      <w:ind w:left="360" w:hanging="360"/>
    </w:pPr>
    <w:rPr>
      <w:szCs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0650B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650B9"/>
    <w:pPr>
      <w:ind w:left="720"/>
      <w:contextualSpacing/>
    </w:pPr>
  </w:style>
  <w:style w:type="paragraph" w:customStyle="1" w:styleId="3">
    <w:name w:val="Пункт_3"/>
    <w:basedOn w:val="a"/>
    <w:rsid w:val="000650B9"/>
    <w:pPr>
      <w:numPr>
        <w:ilvl w:val="2"/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0650B9"/>
    <w:pPr>
      <w:numPr>
        <w:ilvl w:val="3"/>
        <w:numId w:val="1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0650B9"/>
    <w:pPr>
      <w:numPr>
        <w:ilvl w:val="4"/>
        <w:numId w:val="1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rsid w:val="000650B9"/>
    <w:pPr>
      <w:ind w:firstLine="709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065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D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D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Зюзюкин Игорь Николаевич</dc:creator>
  <cp:lastModifiedBy>Ковалев Александр Владимирович</cp:lastModifiedBy>
  <cp:revision>10</cp:revision>
  <cp:lastPrinted>2019-10-14T11:35:00Z</cp:lastPrinted>
  <dcterms:created xsi:type="dcterms:W3CDTF">2020-05-26T14:24:00Z</dcterms:created>
  <dcterms:modified xsi:type="dcterms:W3CDTF">2020-07-20T07:15:00Z</dcterms:modified>
</cp:coreProperties>
</file>