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0E1EF6C3" w14:textId="50888A3B" w:rsidR="008A28A8" w:rsidRDefault="008A28A8" w:rsidP="008A28A8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54ED5DCC" w:rsidR="00E11726" w:rsidRPr="00537589" w:rsidRDefault="008A28A8" w:rsidP="008A28A8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4AA0DFB2" w:rsidR="007F1DD5" w:rsidRPr="003C47E7" w:rsidRDefault="007F1DD5" w:rsidP="007F1DD5">
      <w:pPr>
        <w:jc w:val="right"/>
      </w:pPr>
      <w:r w:rsidRPr="003C47E7">
        <w:t xml:space="preserve">____________________ </w:t>
      </w:r>
      <w:r w:rsidR="008A28A8">
        <w:t>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057E61C3" w14:textId="77777777" w:rsidR="009047D4" w:rsidRDefault="007F1DD5" w:rsidP="007F1DD5">
      <w:pPr>
        <w:spacing w:after="120"/>
        <w:jc w:val="center"/>
        <w:rPr>
          <w:snapToGrid w:val="0"/>
        </w:rPr>
      </w:pPr>
      <w:r w:rsidRPr="00656184">
        <w:rPr>
          <w:bCs/>
        </w:rPr>
        <w:t xml:space="preserve">на </w:t>
      </w:r>
      <w:r w:rsidRPr="009047D4">
        <w:rPr>
          <w:bCs/>
        </w:rPr>
        <w:t xml:space="preserve">право заключения </w:t>
      </w:r>
      <w:r w:rsidRPr="009047D4">
        <w:t xml:space="preserve">Договора </w:t>
      </w:r>
      <w:r w:rsidR="009047D4" w:rsidRPr="009047D4">
        <w:t>на поставку электроизоляционных материалов</w:t>
      </w:r>
      <w:r w:rsidR="009047D4" w:rsidRPr="009047D4">
        <w:rPr>
          <w:snapToGrid w:val="0"/>
        </w:rPr>
        <w:t xml:space="preserve"> </w:t>
      </w:r>
    </w:p>
    <w:p w14:paraId="69D69045" w14:textId="7DC4E47C" w:rsidR="007F1DD5" w:rsidRPr="008316C3" w:rsidRDefault="009047D4" w:rsidP="007F1DD5">
      <w:pPr>
        <w:spacing w:after="120"/>
        <w:jc w:val="center"/>
        <w:rPr>
          <w:b/>
          <w:bCs/>
        </w:rPr>
      </w:pPr>
      <w:r w:rsidRPr="009047D4">
        <w:rPr>
          <w:snapToGrid w:val="0"/>
        </w:rPr>
        <w:t>для нужд ПАО «МРСК Центра» (филиала</w:t>
      </w:r>
      <w:r w:rsidRPr="009047D4">
        <w:t xml:space="preserve"> «Ярэнерго»</w:t>
      </w:r>
      <w:r w:rsidRPr="009047D4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596B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596B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596B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596B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596B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596B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596B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596B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596B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596B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596B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596B3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596B3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596B3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596B3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7637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(коэффициент приоритета при </w:t>
      </w:r>
      <w:r w:rsidRPr="00E76379">
        <w:rPr>
          <w:rFonts w:ascii="Times New Roman" w:hAnsi="Times New Roman" w:cs="Times New Roman"/>
          <w:b w:val="0"/>
          <w:bCs w:val="0"/>
        </w:rPr>
        <w:t>поставке продукции российского происхождения</w:t>
      </w:r>
      <w:r w:rsidR="002549A2" w:rsidRPr="00E7637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7637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E76379">
        <w:rPr>
          <w:rFonts w:ascii="Times New Roman" w:hAnsi="Times New Roman" w:cs="Times New Roman"/>
          <w:b w:val="0"/>
          <w:bCs w:val="0"/>
          <w:i/>
        </w:rPr>
        <w:t>k</w:t>
      </w:r>
      <w:r w:rsidRPr="00E7637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E7637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E7637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7637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E76379">
        <w:rPr>
          <w:rFonts w:ascii="Times New Roman" w:hAnsi="Times New Roman" w:cs="Times New Roman"/>
          <w:b w:val="0"/>
          <w:bCs w:val="0"/>
        </w:rPr>
        <w:t xml:space="preserve"> </w:t>
      </w:r>
      <w:r w:rsidRPr="00E76379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76379">
        <w:rPr>
          <w:rFonts w:ascii="Times New Roman" w:hAnsi="Times New Roman" w:cs="Times New Roman"/>
          <w:b w:val="0"/>
          <w:bCs w:val="0"/>
        </w:rPr>
        <w:t>Приоритет товаров российского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8D6ED4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76379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</w:t>
      </w:r>
      <w:r w:rsidRPr="00E76379">
        <w:rPr>
          <w:rFonts w:ascii="Times New Roman" w:hAnsi="Times New Roman" w:cs="Times New Roman"/>
          <w:b w:val="0"/>
          <w:bCs w:val="0"/>
        </w:rPr>
        <w:t xml:space="preserve">решений в рамках </w:t>
      </w:r>
      <w:r w:rsidR="00314475" w:rsidRPr="00E76379">
        <w:rPr>
          <w:rFonts w:ascii="Times New Roman" w:hAnsi="Times New Roman" w:cs="Times New Roman"/>
          <w:b w:val="0"/>
          <w:bCs w:val="0"/>
        </w:rPr>
        <w:t>закупки</w:t>
      </w:r>
      <w:r w:rsidRPr="00E76379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E7637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E76379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7637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7637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76379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E76379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E76379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E76379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E76379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7637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E76379">
        <w:rPr>
          <w:rFonts w:ascii="Times New Roman" w:hAnsi="Times New Roman" w:cs="Times New Roman"/>
          <w:b w:val="0"/>
          <w:bCs w:val="0"/>
        </w:rPr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  <w:bCs w:val="0"/>
        </w:rPr>
        <w:t>7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end"/>
      </w:r>
      <w:r w:rsidRPr="00E7637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37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37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7637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7637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E76379">
        <w:rPr>
          <w:rFonts w:ascii="Times New Roman" w:hAnsi="Times New Roman" w:cs="Times New Roman"/>
          <w:b w:val="0"/>
          <w:bCs w:val="0"/>
        </w:rPr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  <w:bCs w:val="0"/>
        </w:rPr>
        <w:t>8</w:t>
      </w:r>
      <w:r w:rsidR="00B42148" w:rsidRPr="00E7637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7637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</w:t>
      </w:r>
      <w:r w:rsidRPr="00E76379">
        <w:rPr>
          <w:rFonts w:ascii="Times New Roman" w:hAnsi="Times New Roman" w:cs="Times New Roman"/>
          <w:b w:val="0"/>
          <w:bCs w:val="0"/>
        </w:rPr>
        <w:t>РФ от 16.09.2016 № 925 и др.</w:t>
      </w:r>
      <w:r w:rsidR="00B42148" w:rsidRPr="00E7637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E76379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A1D53A9" w:rsidR="00843656" w:rsidRPr="00E76379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76379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76379">
        <w:rPr>
          <w:rFonts w:ascii="Times New Roman" w:hAnsi="Times New Roman" w:cs="Times New Roman"/>
          <w:bCs w:val="0"/>
        </w:rPr>
        <w:t>в Приложении №3</w:t>
      </w:r>
      <w:r w:rsidRPr="00E76379">
        <w:rPr>
          <w:rFonts w:ascii="Times New Roman" w:hAnsi="Times New Roman" w:cs="Times New Roman"/>
          <w:bCs w:val="0"/>
        </w:rPr>
        <w:t xml:space="preserve"> </w:t>
      </w:r>
      <w:r w:rsidR="002660B0" w:rsidRPr="00E76379">
        <w:rPr>
          <w:rFonts w:ascii="Times New Roman" w:hAnsi="Times New Roman" w:cs="Times New Roman"/>
          <w:bCs w:val="0"/>
        </w:rPr>
        <w:t xml:space="preserve">к </w:t>
      </w:r>
      <w:r w:rsidRPr="00E76379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76379">
        <w:rPr>
          <w:rFonts w:ascii="Times New Roman" w:hAnsi="Times New Roman" w:cs="Times New Roman"/>
          <w:bCs w:val="0"/>
        </w:rPr>
        <w:t>Закупочная</w:t>
      </w:r>
      <w:r w:rsidRPr="00E7637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E76379">
        <w:rPr>
          <w:rFonts w:ascii="Times New Roman" w:hAnsi="Times New Roman" w:cs="Times New Roman"/>
          <w:bCs w:val="0"/>
        </w:rPr>
        <w:t>(</w:t>
      </w:r>
      <w:r w:rsidR="00995BEE" w:rsidRPr="00E76379">
        <w:rPr>
          <w:rFonts w:ascii="Times New Roman" w:hAnsi="Times New Roman" w:cs="Times New Roman"/>
        </w:rPr>
        <w:t>стоимости за единицу продукции</w:t>
      </w:r>
      <w:r w:rsidR="00995BEE" w:rsidRPr="00E76379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E76379">
        <w:rPr>
          <w:rFonts w:ascii="Times New Roman" w:hAnsi="Times New Roman" w:cs="Times New Roman"/>
        </w:rPr>
        <w:t xml:space="preserve">пункте </w:t>
      </w:r>
      <w:r w:rsidR="00995BEE" w:rsidRPr="00E76379">
        <w:rPr>
          <w:rFonts w:ascii="Times New Roman" w:hAnsi="Times New Roman" w:cs="Times New Roman"/>
          <w:bCs w:val="0"/>
        </w:rPr>
        <w:fldChar w:fldCharType="begin"/>
      </w:r>
      <w:r w:rsidR="00995BEE" w:rsidRPr="00E76379">
        <w:rPr>
          <w:rFonts w:ascii="Times New Roman" w:hAnsi="Times New Roman" w:cs="Times New Roman"/>
        </w:rPr>
        <w:instrText xml:space="preserve"> REF _Ref3371190 \r \h </w:instrText>
      </w:r>
      <w:r w:rsidR="00995BEE" w:rsidRPr="00E76379">
        <w:rPr>
          <w:rFonts w:ascii="Times New Roman" w:hAnsi="Times New Roman" w:cs="Times New Roman"/>
          <w:bCs w:val="0"/>
        </w:rPr>
      </w:r>
      <w:r w:rsidR="00E76379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E76379">
        <w:rPr>
          <w:rFonts w:ascii="Times New Roman" w:hAnsi="Times New Roman" w:cs="Times New Roman"/>
          <w:bCs w:val="0"/>
        </w:rPr>
        <w:fldChar w:fldCharType="separate"/>
      </w:r>
      <w:r w:rsidR="004C0FAD" w:rsidRPr="00E76379">
        <w:rPr>
          <w:rFonts w:ascii="Times New Roman" w:hAnsi="Times New Roman" w:cs="Times New Roman"/>
        </w:rPr>
        <w:t>32</w:t>
      </w:r>
      <w:r w:rsidR="00995BEE" w:rsidRPr="00E76379">
        <w:rPr>
          <w:rFonts w:ascii="Times New Roman" w:hAnsi="Times New Roman" w:cs="Times New Roman"/>
          <w:bCs w:val="0"/>
        </w:rPr>
        <w:fldChar w:fldCharType="end"/>
      </w:r>
      <w:r w:rsidR="00995BEE" w:rsidRPr="00E76379">
        <w:rPr>
          <w:rFonts w:ascii="Times New Roman" w:hAnsi="Times New Roman" w:cs="Times New Roman"/>
          <w:bCs w:val="0"/>
        </w:rPr>
        <w:t xml:space="preserve"> части </w:t>
      </w:r>
      <w:r w:rsidR="00995BEE" w:rsidRPr="00E76379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E76379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E76379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E76379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E76379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E76379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E76379">
        <w:rPr>
          <w:sz w:val="24"/>
          <w:szCs w:val="24"/>
        </w:rPr>
        <w:t>Признание закупки</w:t>
      </w:r>
      <w:r w:rsidRPr="00FD4EB9">
        <w:rPr>
          <w:sz w:val="24"/>
          <w:szCs w:val="24"/>
        </w:rPr>
        <w:t xml:space="preserve">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5D4577" w:rsidRPr="00FD4EB9">
        <w:rPr>
          <w:rFonts w:ascii="Times New Roman" w:hAnsi="Times New Roman" w:cs="Times New Roman"/>
          <w:b w:val="0"/>
        </w:rPr>
        <w:lastRenderedPageBreak/>
        <w:t xml:space="preserve">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659F7F4" w:rsidR="00167EF2" w:rsidRPr="00E7637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E76379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E7637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E76379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lastRenderedPageBreak/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5DBE1D2C" w:rsidR="00034A17" w:rsidRPr="00E76379" w:rsidRDefault="00493CAF" w:rsidP="002B47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379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E76379">
        <w:rPr>
          <w:rFonts w:ascii="Times New Roman" w:hAnsi="Times New Roman" w:cs="Times New Roman"/>
          <w:b w:val="0"/>
          <w:bCs w:val="0"/>
        </w:rPr>
        <w:t>закупочной</w:t>
      </w:r>
      <w:r w:rsidRPr="00E7637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E7637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7637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E7637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E76379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E76379">
        <w:rPr>
          <w:rFonts w:ascii="Times New Roman" w:hAnsi="Times New Roman" w:cs="Times New Roman"/>
          <w:b w:val="0"/>
        </w:rPr>
        <w:fldChar w:fldCharType="begin"/>
      </w:r>
      <w:r w:rsidR="00493CAF" w:rsidRPr="00E7637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E76379">
        <w:rPr>
          <w:rFonts w:ascii="Times New Roman" w:hAnsi="Times New Roman" w:cs="Times New Roman"/>
          <w:b w:val="0"/>
        </w:rPr>
      </w:r>
      <w:r w:rsidR="00493CAF" w:rsidRPr="00E76379">
        <w:rPr>
          <w:rFonts w:ascii="Times New Roman" w:hAnsi="Times New Roman" w:cs="Times New Roman"/>
          <w:b w:val="0"/>
        </w:rPr>
        <w:fldChar w:fldCharType="separate"/>
      </w:r>
      <w:r w:rsidR="004C0FAD" w:rsidRPr="00E76379">
        <w:rPr>
          <w:rFonts w:ascii="Times New Roman" w:hAnsi="Times New Roman" w:cs="Times New Roman"/>
          <w:b w:val="0"/>
        </w:rPr>
        <w:t>3</w:t>
      </w:r>
      <w:r w:rsidR="00493CAF" w:rsidRPr="00E76379">
        <w:rPr>
          <w:rFonts w:ascii="Times New Roman" w:hAnsi="Times New Roman" w:cs="Times New Roman"/>
          <w:b w:val="0"/>
        </w:rPr>
        <w:fldChar w:fldCharType="end"/>
      </w:r>
      <w:r w:rsidRPr="00E76379">
        <w:rPr>
          <w:rFonts w:ascii="Times New Roman" w:hAnsi="Times New Roman" w:cs="Times New Roman"/>
          <w:b w:val="0"/>
        </w:rPr>
        <w:t xml:space="preserve"> части </w:t>
      </w:r>
      <w:r w:rsidRPr="00E7637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7637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76379" w:rsidDel="00413E80">
        <w:rPr>
          <w:rFonts w:ascii="Times New Roman" w:hAnsi="Times New Roman" w:cs="Times New Roman"/>
          <w:b w:val="0"/>
        </w:rPr>
        <w:t xml:space="preserve"> </w:t>
      </w:r>
      <w:r w:rsidRPr="00E7637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E76379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E76379">
        <w:rPr>
          <w:sz w:val="24"/>
          <w:szCs w:val="24"/>
        </w:rPr>
        <w:t xml:space="preserve">Требование к </w:t>
      </w:r>
      <w:bookmarkEnd w:id="291"/>
      <w:r w:rsidR="00DD4ADD" w:rsidRPr="00E76379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E7637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E76379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E7637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7637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E7637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E7637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E76379" w:rsidRDefault="006545EB" w:rsidP="006545EB"/>
    <w:p w14:paraId="1F4260D6" w14:textId="77777777" w:rsidR="006545EB" w:rsidRPr="00E7637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E76379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E76379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B73D271" w:rsidR="00C90121" w:rsidRPr="0063323B" w:rsidRDefault="00BB31B1" w:rsidP="00E7637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E76379">
              <w:rPr>
                <w:bCs/>
                <w:sz w:val="22"/>
                <w:szCs w:val="22"/>
              </w:rPr>
              <w:t xml:space="preserve">официального сайта, </w:t>
            </w:r>
            <w:r w:rsidRPr="00E76379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FADE9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t>Наименование Заказчика:</w:t>
            </w:r>
            <w:r w:rsidRPr="008563C7">
              <w:rPr>
                <w:iCs/>
              </w:rPr>
              <w:t xml:space="preserve"> ПАО «МРСК Центра».</w:t>
            </w:r>
          </w:p>
          <w:p w14:paraId="4B6F88A7" w14:textId="77777777" w:rsidR="00E76379" w:rsidRPr="008563C7" w:rsidRDefault="00E76379" w:rsidP="00B431E5">
            <w:pPr>
              <w:widowControl w:val="0"/>
              <w:spacing w:after="0"/>
              <w:ind w:left="210" w:right="176"/>
            </w:pPr>
            <w:r w:rsidRPr="008563C7">
              <w:t>Место нахождения и почтовый адрес Заказчика:</w:t>
            </w:r>
          </w:p>
          <w:p w14:paraId="10DA53AD" w14:textId="77777777" w:rsidR="00E76379" w:rsidRPr="008563C7" w:rsidRDefault="00E76379" w:rsidP="00B431E5">
            <w:pPr>
              <w:widowControl w:val="0"/>
              <w:spacing w:after="0"/>
              <w:ind w:left="210" w:right="176"/>
            </w:pPr>
            <w:r w:rsidRPr="008563C7">
              <w:rPr>
                <w:iCs/>
              </w:rPr>
              <w:t>РФ, 127018, г. Москва, ул. 2-я Ямская, 4.</w:t>
            </w:r>
          </w:p>
          <w:p w14:paraId="22C8C1A2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>Контактные лица заказчика ПАО «МРСК Центра»:</w:t>
            </w:r>
          </w:p>
          <w:p w14:paraId="79A6E459" w14:textId="77777777" w:rsidR="00E76379" w:rsidRPr="008563C7" w:rsidRDefault="00E76379" w:rsidP="00B431E5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 xml:space="preserve">Секретарь закупочной комиссии - </w:t>
            </w:r>
            <w:r w:rsidRPr="008563C7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8563C7">
              <w:rPr>
                <w:iCs/>
              </w:rPr>
              <w:t xml:space="preserve"> Митрофанова Е.Н.</w:t>
            </w:r>
          </w:p>
          <w:p w14:paraId="129328D0" w14:textId="77777777" w:rsidR="00E76379" w:rsidRPr="008563C7" w:rsidRDefault="00E76379" w:rsidP="00E76379">
            <w:pPr>
              <w:widowControl w:val="0"/>
              <w:ind w:left="209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0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32917E6B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78-14-54.</w:t>
            </w:r>
          </w:p>
          <w:p w14:paraId="12AB93F5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iCs/>
              </w:rPr>
              <w:t>Ответственное лицо:</w:t>
            </w:r>
          </w:p>
          <w:p w14:paraId="5B57E39C" w14:textId="77777777" w:rsidR="00E76379" w:rsidRPr="008563C7" w:rsidRDefault="00E76379" w:rsidP="00E76379">
            <w:pPr>
              <w:widowControl w:val="0"/>
              <w:ind w:left="209" w:right="176"/>
              <w:rPr>
                <w:iCs/>
              </w:rPr>
            </w:pPr>
            <w:r w:rsidRPr="008563C7">
              <w:rPr>
                <w:iCs/>
              </w:rPr>
              <w:t>Митрофанова Екатерина Николаевна</w:t>
            </w:r>
          </w:p>
          <w:p w14:paraId="55C3CE0F" w14:textId="77777777" w:rsidR="00E76379" w:rsidRPr="008563C7" w:rsidRDefault="00E76379" w:rsidP="00E76379">
            <w:pPr>
              <w:widowControl w:val="0"/>
              <w:ind w:left="209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1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36807CB7" w14:textId="67E5D896" w:rsidR="00B47008" w:rsidRPr="00A54EE2" w:rsidRDefault="00E76379" w:rsidP="00E7637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</w:t>
            </w:r>
            <w:r>
              <w:rPr>
                <w:iCs/>
              </w:rPr>
              <w:t xml:space="preserve">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B431E5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B431E5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B431E5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431E5">
              <w:rPr>
                <w:bCs/>
                <w:sz w:val="22"/>
                <w:szCs w:val="22"/>
              </w:rPr>
              <w:t xml:space="preserve">адрес </w:t>
            </w:r>
            <w:r w:rsidRPr="00B431E5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B431E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B431E5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03E6C44C" w:rsidR="00E76379" w:rsidRPr="00B431E5" w:rsidRDefault="00E8005C" w:rsidP="00E7637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31E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6590024" w:rsidR="00E80EBC" w:rsidRPr="00B431E5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7DD4972" w:rsidR="009E2798" w:rsidRPr="00E76379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</w:t>
            </w:r>
            <w:r w:rsidRPr="00E76379">
              <w:rPr>
                <w:b/>
                <w:sz w:val="22"/>
                <w:szCs w:val="22"/>
              </w:rPr>
              <w:t>№ 1:</w:t>
            </w:r>
            <w:r w:rsidR="009E2798" w:rsidRPr="00E76379">
              <w:rPr>
                <w:bCs/>
                <w:sz w:val="22"/>
                <w:szCs w:val="22"/>
              </w:rPr>
              <w:t xml:space="preserve"> </w:t>
            </w:r>
            <w:r w:rsidR="00E76379" w:rsidRPr="00E76379">
              <w:rPr>
                <w:bCs/>
              </w:rPr>
              <w:t xml:space="preserve">право заключения </w:t>
            </w:r>
            <w:r w:rsidR="00E76379" w:rsidRPr="00E76379">
              <w:t>Договора на поставку электроизоляционных материалов</w:t>
            </w:r>
            <w:r w:rsidR="00E76379" w:rsidRPr="00E76379">
              <w:rPr>
                <w:snapToGrid w:val="0"/>
              </w:rPr>
              <w:t xml:space="preserve"> для нужд ПАО «МРСК Центра» (филиала</w:t>
            </w:r>
            <w:r w:rsidR="00E76379" w:rsidRPr="00E76379">
              <w:t xml:space="preserve"> «Ярэнерго», расположенного по адресу: РФ, 150003, г. Ярославль, ул. Воинова, д. 12)</w:t>
            </w:r>
          </w:p>
          <w:p w14:paraId="7F36875A" w14:textId="77777777" w:rsidR="009E2798" w:rsidRPr="00E76379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E76379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Количество лотов: </w:t>
            </w:r>
            <w:r w:rsidRPr="00E76379">
              <w:rPr>
                <w:b/>
                <w:sz w:val="22"/>
                <w:szCs w:val="22"/>
              </w:rPr>
              <w:t>1 (один)</w:t>
            </w:r>
          </w:p>
          <w:p w14:paraId="1281F41A" w14:textId="63E4F647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76379">
              <w:rPr>
                <w:i/>
                <w:sz w:val="22"/>
                <w:szCs w:val="22"/>
              </w:rPr>
              <w:t>Частичное выполнение поставок не допускается</w:t>
            </w:r>
            <w:r w:rsidRPr="0063323B">
              <w:rPr>
                <w:i/>
                <w:sz w:val="22"/>
                <w:szCs w:val="22"/>
              </w:rPr>
              <w:t>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60A7FBC" w:rsidR="006F43E1" w:rsidRPr="00E76379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Сроки выполнения поставок: </w:t>
            </w:r>
            <w:r w:rsidR="00E76379" w:rsidRPr="00E76379">
              <w:rPr>
                <w:sz w:val="22"/>
                <w:szCs w:val="22"/>
              </w:rPr>
              <w:t>январь-декабрь 2020г</w:t>
            </w:r>
            <w:r w:rsidRPr="00E76379">
              <w:rPr>
                <w:sz w:val="22"/>
                <w:szCs w:val="22"/>
              </w:rPr>
              <w:t>./в соответствии со сроками, указанными в Приложении №1 к настоящей документации</w:t>
            </w:r>
            <w:r w:rsidRPr="00E76379">
              <w:rPr>
                <w:bCs/>
                <w:sz w:val="22"/>
                <w:szCs w:val="22"/>
              </w:rPr>
              <w:t>.</w:t>
            </w:r>
          </w:p>
          <w:p w14:paraId="7F8F6860" w14:textId="4B18E597" w:rsidR="006F43E1" w:rsidRPr="00E76379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Документации.</w:t>
            </w:r>
          </w:p>
          <w:p w14:paraId="3CC5D134" w14:textId="1D3683AB" w:rsidR="00C90121" w:rsidRPr="00E76379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E76379">
              <w:rPr>
                <w:sz w:val="22"/>
                <w:szCs w:val="22"/>
                <w:lang w:val="en-US"/>
              </w:rPr>
              <w:t>II</w:t>
            </w:r>
            <w:r w:rsidRPr="00E76379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E76379">
              <w:rPr>
                <w:sz w:val="22"/>
                <w:szCs w:val="22"/>
              </w:rPr>
              <w:t xml:space="preserve">– </w:t>
            </w:r>
            <w:r w:rsidRPr="00E76379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E76379">
              <w:rPr>
                <w:sz w:val="22"/>
                <w:szCs w:val="22"/>
              </w:rPr>
              <w:fldChar w:fldCharType="begin"/>
            </w:r>
            <w:r w:rsidRPr="00E76379">
              <w:rPr>
                <w:sz w:val="22"/>
                <w:szCs w:val="22"/>
              </w:rPr>
              <w:instrText xml:space="preserve"> REF _Ref791643 \r \h  \* MERGEFORMAT </w:instrText>
            </w:r>
            <w:r w:rsidRPr="00E76379">
              <w:rPr>
                <w:sz w:val="22"/>
                <w:szCs w:val="22"/>
              </w:rPr>
            </w:r>
            <w:r w:rsidRPr="00E76379">
              <w:rPr>
                <w:sz w:val="22"/>
                <w:szCs w:val="22"/>
              </w:rPr>
              <w:fldChar w:fldCharType="separate"/>
            </w:r>
            <w:r w:rsidR="004C0FAD" w:rsidRPr="00E76379">
              <w:rPr>
                <w:sz w:val="22"/>
                <w:szCs w:val="22"/>
              </w:rPr>
              <w:t>7</w:t>
            </w:r>
            <w:r w:rsidRPr="00E76379">
              <w:rPr>
                <w:sz w:val="22"/>
                <w:szCs w:val="22"/>
              </w:rPr>
              <w:fldChar w:fldCharType="end"/>
            </w:r>
            <w:r w:rsidRPr="00E76379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E76379">
              <w:rPr>
                <w:sz w:val="22"/>
                <w:szCs w:val="22"/>
              </w:rPr>
              <w:t>–</w:t>
            </w:r>
            <w:r w:rsidRPr="00E76379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Pr="0063323B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0ACC8D2C" w:rsidR="009640B6" w:rsidRPr="00E76379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76379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76379">
              <w:rPr>
                <w:bCs w:val="0"/>
                <w:sz w:val="22"/>
              </w:rPr>
              <w:t xml:space="preserve"> </w:t>
            </w:r>
            <w:r w:rsidR="00E76379" w:rsidRPr="00E76379">
              <w:rPr>
                <w:b/>
                <w:sz w:val="22"/>
              </w:rPr>
              <w:t>517 495</w:t>
            </w:r>
            <w:r w:rsidR="00E76379" w:rsidRPr="00E76379">
              <w:rPr>
                <w:sz w:val="22"/>
              </w:rPr>
              <w:t xml:space="preserve"> (пятьсот семнадцать тысяч четыреста девяносто пять) рублей 00 копеек РФ, без учета НДС; НДС составляет </w:t>
            </w:r>
            <w:r w:rsidR="00E76379" w:rsidRPr="00E76379">
              <w:rPr>
                <w:b/>
                <w:sz w:val="22"/>
              </w:rPr>
              <w:t>103 499</w:t>
            </w:r>
            <w:r w:rsidR="00E76379" w:rsidRPr="00E76379">
              <w:rPr>
                <w:sz w:val="22"/>
              </w:rPr>
              <w:t xml:space="preserve"> (сто три тысячи четыреста девяносто девять) рублей 00 копеек РФ; </w:t>
            </w:r>
            <w:r w:rsidR="00E76379" w:rsidRPr="00E76379">
              <w:rPr>
                <w:b/>
                <w:sz w:val="22"/>
              </w:rPr>
              <w:t>620 994</w:t>
            </w:r>
            <w:r w:rsidR="00E76379" w:rsidRPr="00E76379">
              <w:rPr>
                <w:sz w:val="22"/>
              </w:rPr>
              <w:t xml:space="preserve"> (шестьсот двадцать тысяч девятьсот девяносто четыре) рубля 00 копеек РФ, с учетом НДС</w:t>
            </w:r>
          </w:p>
          <w:p w14:paraId="5F79230D" w14:textId="345EB89C" w:rsidR="00995BEE" w:rsidRPr="00E76379" w:rsidRDefault="00E4088A" w:rsidP="00E7637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>Начальная (</w:t>
            </w:r>
            <w:r w:rsidRPr="00E76379">
              <w:rPr>
                <w:sz w:val="22"/>
                <w:szCs w:val="22"/>
              </w:rPr>
              <w:t>максимальная</w:t>
            </w:r>
            <w:r w:rsidRPr="00E76379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E76379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E76379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E76379">
              <w:rPr>
                <w:bCs/>
                <w:sz w:val="22"/>
                <w:szCs w:val="22"/>
              </w:rPr>
              <w:lastRenderedPageBreak/>
              <w:t xml:space="preserve"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E76379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B82B2AB" w:rsidR="007F7090" w:rsidRPr="0063323B" w:rsidRDefault="007F7090" w:rsidP="00E7637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E76379">
              <w:rPr>
                <w:iCs/>
                <w:sz w:val="22"/>
                <w:szCs w:val="22"/>
              </w:rPr>
              <w:t xml:space="preserve">безналичный расчет, оплата производится </w:t>
            </w:r>
            <w:bookmarkEnd w:id="315"/>
            <w:r w:rsidRPr="00E76379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</w:t>
            </w:r>
            <w:r w:rsidRPr="0063323B">
              <w:rPr>
                <w:iCs/>
                <w:sz w:val="22"/>
                <w:szCs w:val="22"/>
              </w:rPr>
              <w:t xml:space="preserve">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7637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Рассмотрение </w:t>
            </w:r>
            <w:r w:rsidR="00A13786" w:rsidRPr="00E76379">
              <w:rPr>
                <w:sz w:val="22"/>
                <w:szCs w:val="22"/>
              </w:rPr>
              <w:t>первых частей заявки</w:t>
            </w:r>
            <w:r w:rsidR="00A13786" w:rsidRPr="00E76379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8BFA915" w:rsidR="006D7050" w:rsidRPr="00E76379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76379">
              <w:rPr>
                <w:b/>
                <w:sz w:val="22"/>
                <w:szCs w:val="22"/>
              </w:rPr>
              <w:t>не</w:t>
            </w:r>
            <w:r w:rsidR="00090E7F" w:rsidRPr="00E76379">
              <w:rPr>
                <w:sz w:val="22"/>
                <w:szCs w:val="22"/>
              </w:rPr>
              <w:t xml:space="preserve"> </w:t>
            </w:r>
            <w:r w:rsidRPr="00E76379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7637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Рассмотрение </w:t>
            </w:r>
            <w:r w:rsidR="00A13786" w:rsidRPr="00E76379">
              <w:rPr>
                <w:sz w:val="22"/>
                <w:szCs w:val="22"/>
              </w:rPr>
              <w:t>вторых частей заявки –</w:t>
            </w:r>
            <w:r w:rsidR="00A13786" w:rsidRPr="00E76379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Подведение </w:t>
            </w:r>
            <w:r w:rsidR="00A13786" w:rsidRPr="00E76379">
              <w:rPr>
                <w:sz w:val="22"/>
                <w:szCs w:val="22"/>
              </w:rPr>
              <w:t>итогов</w:t>
            </w:r>
            <w:r w:rsidR="00A13786" w:rsidRPr="00E76379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6A75E5D6" w14:textId="22DE1EF3" w:rsidR="00E76379" w:rsidRPr="00B431E5" w:rsidRDefault="00E76379" w:rsidP="008B2EF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r w:rsidRPr="00B431E5">
              <w:rPr>
                <w:bCs/>
              </w:rPr>
              <w:t xml:space="preserve">Дата начала срока подачи заявок: </w:t>
            </w:r>
            <w:r w:rsidRPr="00B431E5">
              <w:rPr>
                <w:b/>
                <w:bCs/>
              </w:rPr>
              <w:t>27 ноября 2019 года;</w:t>
            </w:r>
            <w:r w:rsidRPr="00B431E5" w:rsidDel="003514C1">
              <w:rPr>
                <w:bCs/>
              </w:rPr>
              <w:t xml:space="preserve"> </w:t>
            </w:r>
          </w:p>
          <w:p w14:paraId="2242E2EE" w14:textId="055766C9" w:rsidR="00E76379" w:rsidRPr="006D3989" w:rsidRDefault="00E76379" w:rsidP="00876F8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18" w:name="_Ref762965"/>
            <w:r w:rsidRPr="006D3989">
              <w:t>Дата и время окончания срока, последний день срока подачи Заявок:</w:t>
            </w:r>
            <w:bookmarkEnd w:id="318"/>
            <w:r w:rsidR="00B431E5">
              <w:t xml:space="preserve"> </w:t>
            </w:r>
            <w:r w:rsidRPr="00B431E5">
              <w:rPr>
                <w:b/>
              </w:rPr>
              <w:t>05 декабря 2019 года</w:t>
            </w:r>
            <w:r w:rsidRPr="006D3989" w:rsidDel="003514C1">
              <w:t xml:space="preserve"> </w:t>
            </w:r>
            <w:r w:rsidRPr="00B431E5">
              <w:rPr>
                <w:b/>
              </w:rPr>
              <w:t>12:00 (время московское)</w:t>
            </w:r>
            <w:r w:rsidRPr="006D3989">
              <w:t>;</w:t>
            </w:r>
          </w:p>
          <w:p w14:paraId="7B089049" w14:textId="77777777" w:rsidR="00E76379" w:rsidRPr="006D3989" w:rsidRDefault="00E76379" w:rsidP="00E76379">
            <w:pPr>
              <w:pStyle w:val="Default"/>
              <w:widowControl w:val="0"/>
              <w:ind w:right="175" w:firstLine="1168"/>
              <w:jc w:val="both"/>
              <w:rPr>
                <w:color w:val="auto"/>
              </w:rPr>
            </w:pPr>
            <w:r w:rsidRPr="006D3989">
              <w:rPr>
                <w:iCs/>
                <w:color w:val="auto"/>
              </w:rPr>
              <w:t xml:space="preserve">При этом Организатор получает доступ к первым </w:t>
            </w:r>
            <w:r w:rsidRPr="006D3989">
              <w:rPr>
                <w:color w:val="auto"/>
              </w:rPr>
              <w:t xml:space="preserve">частям заявок на участие в </w:t>
            </w:r>
            <w:r w:rsidRPr="006D3989">
              <w:rPr>
                <w:iCs/>
              </w:rPr>
              <w:t xml:space="preserve">закупке </w:t>
            </w:r>
            <w:r w:rsidRPr="006D3989">
              <w:rPr>
                <w:color w:val="auto"/>
              </w:rPr>
              <w:t>- не позднее дня, следующего за днем окончания срока подачи заявок.</w:t>
            </w:r>
          </w:p>
          <w:p w14:paraId="129439D5" w14:textId="77777777" w:rsidR="00E76379" w:rsidRPr="006D3989" w:rsidRDefault="00E76379" w:rsidP="00E7637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6D3989">
              <w:t xml:space="preserve">Рассмотрение первых частей заявок: </w:t>
            </w:r>
          </w:p>
          <w:p w14:paraId="5B7B56DA" w14:textId="77777777" w:rsidR="00E76379" w:rsidRPr="006D3989" w:rsidRDefault="00E76379" w:rsidP="00E7637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6D3989">
              <w:rPr>
                <w:color w:val="auto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6D3989">
              <w:rPr>
                <w:b/>
                <w:color w:val="auto"/>
              </w:rPr>
              <w:t>13 декабря 2019 года;</w:t>
            </w:r>
          </w:p>
          <w:p w14:paraId="25BFC50F" w14:textId="77777777" w:rsidR="00E76379" w:rsidRPr="006D3989" w:rsidRDefault="00E76379" w:rsidP="00E7637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6D3989">
              <w:t>Рассмотрение и оценка вторых частей заявок:</w:t>
            </w:r>
          </w:p>
          <w:p w14:paraId="48F79E73" w14:textId="77777777" w:rsidR="00E76379" w:rsidRPr="006D3989" w:rsidRDefault="00E76379" w:rsidP="00E76379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</w:rPr>
            </w:pPr>
            <w:r w:rsidRPr="006D3989">
              <w:t>Дата начала проведения этапа: с момента получения доступа ко вторым частям заявки; Дата окончания:</w:t>
            </w:r>
            <w:r w:rsidRPr="006D3989">
              <w:rPr>
                <w:b/>
              </w:rPr>
              <w:t xml:space="preserve"> 20 декабря 2019 года;</w:t>
            </w:r>
          </w:p>
          <w:p w14:paraId="5E867EFD" w14:textId="77777777" w:rsidR="00E76379" w:rsidRPr="006D3989" w:rsidRDefault="00E76379" w:rsidP="00E7637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6D3989">
              <w:t xml:space="preserve">Дата подведения итогов закупки: </w:t>
            </w:r>
          </w:p>
          <w:p w14:paraId="6B00AC70" w14:textId="68C28840" w:rsidR="00062A76" w:rsidRPr="00A35C6D" w:rsidRDefault="00E76379" w:rsidP="00E7637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D3989">
              <w:lastRenderedPageBreak/>
              <w:t xml:space="preserve">Дата начала проведения этапа: с момента размещения </w:t>
            </w:r>
            <w:r w:rsidRPr="00E76379">
              <w:t>протокола рассмотрения вторых частей заявок; Дата окончания:</w:t>
            </w:r>
            <w:r w:rsidRPr="00E76379">
              <w:rPr>
                <w:b/>
              </w:rPr>
              <w:t xml:space="preserve"> 23 декабря 2019 года</w:t>
            </w:r>
            <w:r w:rsidR="00062A76" w:rsidRPr="00E76379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>г. Москва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42C249F" w:rsidR="00205740" w:rsidRPr="0063323B" w:rsidRDefault="00205740" w:rsidP="00E7637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E76379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E76379" w:rsidRPr="00E76379">
              <w:rPr>
                <w:b/>
                <w:sz w:val="22"/>
                <w:szCs w:val="22"/>
              </w:rPr>
              <w:t>02</w:t>
            </w:r>
            <w:r w:rsidRPr="00E76379">
              <w:rPr>
                <w:b/>
                <w:sz w:val="22"/>
                <w:szCs w:val="22"/>
              </w:rPr>
              <w:t xml:space="preserve"> </w:t>
            </w:r>
            <w:r w:rsidR="00E76379" w:rsidRPr="00E76379">
              <w:rPr>
                <w:b/>
                <w:sz w:val="22"/>
                <w:szCs w:val="22"/>
              </w:rPr>
              <w:t>декабря</w:t>
            </w:r>
            <w:r w:rsidRPr="00E76379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76379">
              <w:rPr>
                <w:b/>
                <w:sz w:val="22"/>
                <w:szCs w:val="22"/>
              </w:rPr>
              <w:t>(время московское)</w:t>
            </w:r>
            <w:r w:rsidR="002660B0" w:rsidRPr="00E76379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E7637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76379">
              <w:rPr>
                <w:sz w:val="22"/>
                <w:szCs w:val="22"/>
              </w:rPr>
              <w:fldChar w:fldCharType="begin"/>
            </w:r>
            <w:r w:rsidRPr="00E76379">
              <w:rPr>
                <w:sz w:val="22"/>
                <w:szCs w:val="22"/>
              </w:rPr>
              <w:instrText xml:space="preserve"> REF _Ref699369 \r \h  \* MERGEFORMAT </w:instrText>
            </w:r>
            <w:r w:rsidRPr="00E76379">
              <w:rPr>
                <w:sz w:val="22"/>
                <w:szCs w:val="22"/>
              </w:rPr>
            </w:r>
            <w:r w:rsidRPr="00E76379">
              <w:rPr>
                <w:sz w:val="22"/>
                <w:szCs w:val="22"/>
              </w:rPr>
              <w:fldChar w:fldCharType="separate"/>
            </w:r>
            <w:r w:rsidR="004C0FAD" w:rsidRPr="00E76379">
              <w:rPr>
                <w:sz w:val="22"/>
                <w:szCs w:val="22"/>
              </w:rPr>
              <w:t>10</w:t>
            </w:r>
            <w:r w:rsidRPr="00E76379">
              <w:rPr>
                <w:sz w:val="22"/>
                <w:szCs w:val="22"/>
              </w:rPr>
              <w:fldChar w:fldCharType="end"/>
            </w:r>
            <w:r w:rsidRPr="00E76379">
              <w:rPr>
                <w:sz w:val="22"/>
                <w:szCs w:val="22"/>
              </w:rPr>
              <w:t xml:space="preserve"> части </w:t>
            </w:r>
            <w:r w:rsidRPr="00E76379">
              <w:rPr>
                <w:sz w:val="22"/>
                <w:szCs w:val="22"/>
                <w:lang w:val="en-US"/>
              </w:rPr>
              <w:t>IV</w:t>
            </w:r>
            <w:r w:rsidRPr="00E76379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76379">
              <w:rPr>
                <w:sz w:val="22"/>
                <w:szCs w:val="22"/>
              </w:rPr>
              <w:fldChar w:fldCharType="begin"/>
            </w:r>
            <w:r w:rsidRPr="00E76379">
              <w:rPr>
                <w:sz w:val="22"/>
                <w:szCs w:val="22"/>
              </w:rPr>
              <w:instrText xml:space="preserve"> REF _Ref461791423 \r \h  \* MERGEFORMAT </w:instrText>
            </w:r>
            <w:r w:rsidRPr="00E76379">
              <w:rPr>
                <w:sz w:val="22"/>
                <w:szCs w:val="22"/>
              </w:rPr>
            </w:r>
            <w:r w:rsidRPr="00E76379">
              <w:rPr>
                <w:sz w:val="22"/>
                <w:szCs w:val="22"/>
              </w:rPr>
              <w:fldChar w:fldCharType="separate"/>
            </w:r>
            <w:r w:rsidR="004C0FAD" w:rsidRPr="00E76379">
              <w:rPr>
                <w:sz w:val="22"/>
                <w:szCs w:val="22"/>
              </w:rPr>
              <w:t>1.5.3</w:t>
            </w:r>
            <w:r w:rsidRPr="00E76379">
              <w:rPr>
                <w:sz w:val="22"/>
                <w:szCs w:val="22"/>
              </w:rPr>
              <w:fldChar w:fldCharType="end"/>
            </w:r>
            <w:r w:rsidR="002660B0" w:rsidRPr="00E76379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A8BE061" w:rsidR="00205740" w:rsidRPr="00E76379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379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76379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Коммерческое предложение по форме и в соответствии с инструкциями</w:t>
            </w:r>
            <w:r w:rsidRPr="00E76379">
              <w:rPr>
                <w:bCs/>
                <w:sz w:val="22"/>
                <w:szCs w:val="22"/>
              </w:rPr>
              <w:t xml:space="preserve">, приведенными в настоящей </w:t>
            </w:r>
            <w:r w:rsidRPr="00E76379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76379">
              <w:rPr>
                <w:bCs/>
                <w:sz w:val="22"/>
                <w:szCs w:val="22"/>
              </w:rPr>
              <w:t>документации ((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76379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76379">
              <w:rPr>
                <w:sz w:val="22"/>
                <w:szCs w:val="22"/>
              </w:rPr>
              <w:t>ЗАКУПКИ»).</w:t>
            </w:r>
          </w:p>
          <w:p w14:paraId="101AEAC3" w14:textId="209F755B" w:rsidR="00E70808" w:rsidRPr="00E76379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E7637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76379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76379">
              <w:rPr>
                <w:bCs/>
                <w:sz w:val="22"/>
                <w:szCs w:val="22"/>
              </w:rPr>
              <w:t xml:space="preserve">закупочной </w:t>
            </w:r>
            <w:r w:rsidRPr="00E76379">
              <w:rPr>
                <w:bCs/>
                <w:sz w:val="22"/>
                <w:szCs w:val="22"/>
              </w:rPr>
              <w:t>документации (</w:t>
            </w:r>
            <w:r w:rsidRPr="00E7637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</w:t>
            </w:r>
            <w:r w:rsidR="001006F5" w:rsidRPr="00E76379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76379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76379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76379">
              <w:rPr>
                <w:bCs/>
                <w:sz w:val="22"/>
                <w:szCs w:val="22"/>
              </w:rPr>
              <w:fldChar w:fldCharType="begin"/>
            </w:r>
            <w:r w:rsidRPr="00E76379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76379">
              <w:rPr>
                <w:bCs/>
                <w:sz w:val="22"/>
                <w:szCs w:val="22"/>
              </w:rPr>
            </w:r>
            <w:r w:rsidRPr="00E76379">
              <w:rPr>
                <w:bCs/>
                <w:sz w:val="22"/>
                <w:szCs w:val="22"/>
              </w:rPr>
              <w:fldChar w:fldCharType="separate"/>
            </w:r>
            <w:r w:rsidR="004C0FAD" w:rsidRPr="00E76379">
              <w:rPr>
                <w:bCs/>
                <w:sz w:val="22"/>
                <w:szCs w:val="22"/>
              </w:rPr>
              <w:t>16</w:t>
            </w:r>
            <w:r w:rsidRPr="00E76379">
              <w:rPr>
                <w:bCs/>
                <w:sz w:val="22"/>
                <w:szCs w:val="22"/>
              </w:rPr>
              <w:fldChar w:fldCharType="end"/>
            </w:r>
            <w:r w:rsidRPr="00E76379">
              <w:rPr>
                <w:bCs/>
                <w:sz w:val="22"/>
                <w:szCs w:val="22"/>
              </w:rPr>
              <w:t xml:space="preserve"> части </w:t>
            </w:r>
            <w:r w:rsidRPr="00E76379">
              <w:rPr>
                <w:sz w:val="22"/>
                <w:szCs w:val="22"/>
              </w:rPr>
              <w:t>IV</w:t>
            </w:r>
            <w:r w:rsidRPr="00E76379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76379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76379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76379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7637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7637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7637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586E0052" w:rsidR="00677152" w:rsidRPr="0063323B" w:rsidRDefault="00677152" w:rsidP="00E7637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Сводную таблицу стоимости </w:t>
            </w:r>
            <w:r w:rsidR="00E76379" w:rsidRPr="00E76379">
              <w:rPr>
                <w:sz w:val="22"/>
                <w:szCs w:val="22"/>
              </w:rPr>
              <w:t>поставок</w:t>
            </w:r>
            <w:r w:rsidRPr="00E76379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</w:t>
            </w:r>
            <w:r w:rsidRPr="0063323B">
              <w:rPr>
                <w:bCs/>
                <w:sz w:val="22"/>
                <w:szCs w:val="22"/>
              </w:rPr>
              <w:t xml:space="preserve"> документации (</w:t>
            </w:r>
            <w:r w:rsidRPr="0063323B">
              <w:rPr>
                <w:sz w:val="22"/>
                <w:szCs w:val="22"/>
              </w:rPr>
              <w:t>часть III. «</w:t>
            </w:r>
            <w:r w:rsidRPr="00E76379">
              <w:rPr>
                <w:sz w:val="22"/>
                <w:szCs w:val="22"/>
              </w:rPr>
              <w:t>ОБРАЗЦЫ ФОРМ ДЛЯ ЗАПОЛНЕНИЯ УЧАСТНИКАМИ ЗАКУПКИ»</w:t>
            </w:r>
            <w:r w:rsidRPr="00E76379">
              <w:rPr>
                <w:bCs/>
                <w:sz w:val="22"/>
                <w:szCs w:val="22"/>
              </w:rPr>
              <w:t>),</w:t>
            </w:r>
            <w:r w:rsidRPr="00E76379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E76379">
              <w:rPr>
                <w:b/>
                <w:sz w:val="22"/>
                <w:szCs w:val="22"/>
              </w:rPr>
              <w:t>Сводной таблицы стоимости поставок</w:t>
            </w:r>
            <w:r w:rsidRPr="00E76379">
              <w:rPr>
                <w:b/>
                <w:bCs/>
                <w:spacing w:val="-1"/>
                <w:sz w:val="22"/>
                <w:szCs w:val="22"/>
              </w:rPr>
              <w:t>, выполненного в формате MS Excel</w:t>
            </w:r>
            <w:r w:rsidRPr="00E76379">
              <w:rPr>
                <w:bCs/>
                <w:sz w:val="22"/>
                <w:szCs w:val="22"/>
              </w:rPr>
              <w:t>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E76379">
              <w:rPr>
                <w:sz w:val="22"/>
                <w:szCs w:val="22"/>
              </w:rPr>
              <w:t>КАРТА ЗАКУПКИ»)</w:t>
            </w:r>
            <w:r w:rsidRPr="00E76379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E76379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E76379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E76379">
              <w:rPr>
                <w:sz w:val="22"/>
                <w:szCs w:val="22"/>
              </w:rPr>
              <w:t xml:space="preserve">не должен </w:t>
            </w:r>
            <w:r w:rsidRPr="00E76379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E76379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E76379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</w:t>
            </w:r>
            <w:r w:rsidRPr="00E76379">
              <w:rPr>
                <w:sz w:val="22"/>
                <w:szCs w:val="22"/>
              </w:rPr>
              <w:t xml:space="preserve">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E76379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E76379">
              <w:rPr>
                <w:sz w:val="22"/>
                <w:szCs w:val="22"/>
              </w:rPr>
              <w:t>не в пользу</w:t>
            </w:r>
            <w:r w:rsidRPr="004A2B9B">
              <w:rPr>
                <w:sz w:val="22"/>
                <w:szCs w:val="22"/>
              </w:rPr>
              <w:t xml:space="preserve">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</w:t>
            </w:r>
            <w:r w:rsidRPr="004A2B9B">
              <w:rPr>
                <w:sz w:val="22"/>
                <w:szCs w:val="22"/>
              </w:rPr>
              <w:lastRenderedPageBreak/>
              <w:t>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76379">
              <w:rPr>
                <w:bCs/>
                <w:sz w:val="22"/>
                <w:szCs w:val="22"/>
              </w:rPr>
              <w:t>закупочная</w:t>
            </w:r>
            <w:r w:rsidRPr="00E76379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76379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76379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18EB31AD" w:rsidR="00205740" w:rsidRPr="0063323B" w:rsidRDefault="00184461" w:rsidP="00E7637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E76379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B431E5">
        <w:trPr>
          <w:trHeight w:val="3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320D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320D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63323B">
              <w:rPr>
                <w:sz w:val="22"/>
                <w:szCs w:val="22"/>
              </w:rPr>
              <w:lastRenderedPageBreak/>
              <w:t>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</w:t>
            </w:r>
            <w:r w:rsidRPr="0063323B">
              <w:rPr>
                <w:sz w:val="22"/>
                <w:szCs w:val="22"/>
              </w:rPr>
              <w:lastRenderedPageBreak/>
              <w:t>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</w:t>
            </w:r>
            <w:r w:rsidRPr="0063323B">
              <w:rPr>
                <w:i/>
                <w:sz w:val="22"/>
                <w:szCs w:val="22"/>
              </w:rPr>
              <w:lastRenderedPageBreak/>
              <w:t>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E320DC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E320DC">
              <w:t>справка не предоставляется, если предметом закупки является только поставка продукции</w:t>
            </w:r>
            <w:r w:rsidRPr="00E320DC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20DC">
              <w:rPr>
                <w:sz w:val="22"/>
                <w:szCs w:val="22"/>
              </w:rPr>
              <w:t>Справку о материально</w:t>
            </w:r>
            <w:r w:rsidRPr="0063323B">
              <w:rPr>
                <w:sz w:val="22"/>
                <w:szCs w:val="22"/>
              </w:rPr>
              <w:t>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E320DC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320DC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E320DC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</w:t>
            </w:r>
            <w:r w:rsidRPr="00E320DC">
              <w:rPr>
                <w:sz w:val="22"/>
                <w:szCs w:val="22"/>
              </w:rPr>
              <w:lastRenderedPageBreak/>
              <w:t>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E320DC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B431E5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</w:t>
            </w:r>
            <w:bookmarkStart w:id="335" w:name="_GoBack"/>
            <w:bookmarkEnd w:id="335"/>
            <w:r w:rsidRPr="0063323B">
              <w:rPr>
                <w:sz w:val="22"/>
                <w:szCs w:val="22"/>
              </w:rPr>
              <w:t>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</w:t>
            </w:r>
            <w:r w:rsidRPr="0063323B">
              <w:rPr>
                <w:sz w:val="22"/>
                <w:szCs w:val="22"/>
              </w:rPr>
              <w:lastRenderedPageBreak/>
              <w:t xml:space="preserve">и (или) изготовителям товара, являющегося предметом закупки (в случае закупки работ по </w:t>
            </w:r>
            <w:r w:rsidRPr="00E320DC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7F49A44" w:rsidR="00205740" w:rsidRPr="0063323B" w:rsidRDefault="00205740" w:rsidP="00E320DC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431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431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431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431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установлено</w:t>
            </w:r>
            <w:r w:rsidR="002660B0" w:rsidRPr="00B431E5">
              <w:rPr>
                <w:b/>
                <w:sz w:val="22"/>
                <w:szCs w:val="22"/>
              </w:rPr>
              <w:t>.</w:t>
            </w:r>
          </w:p>
          <w:p w14:paraId="43B05E38" w14:textId="177BDA7D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431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431E5">
              <w:rPr>
                <w:bCs/>
                <w:sz w:val="22"/>
                <w:szCs w:val="22"/>
              </w:rPr>
              <w:fldChar w:fldCharType="begin"/>
            </w:r>
            <w:r w:rsidRPr="00B431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431E5">
              <w:rPr>
                <w:bCs/>
                <w:sz w:val="22"/>
                <w:szCs w:val="22"/>
              </w:rPr>
            </w:r>
            <w:r w:rsidRPr="00B431E5">
              <w:rPr>
                <w:bCs/>
                <w:sz w:val="22"/>
                <w:szCs w:val="22"/>
              </w:rPr>
              <w:fldChar w:fldCharType="separate"/>
            </w:r>
            <w:r w:rsidR="004C0FAD" w:rsidRPr="00B431E5">
              <w:rPr>
                <w:bCs/>
                <w:sz w:val="22"/>
                <w:szCs w:val="22"/>
              </w:rPr>
              <w:t>3.6.6</w:t>
            </w:r>
            <w:r w:rsidRPr="00B431E5">
              <w:rPr>
                <w:bCs/>
                <w:sz w:val="22"/>
                <w:szCs w:val="22"/>
              </w:rPr>
              <w:fldChar w:fldCharType="end"/>
            </w:r>
            <w:r w:rsidRPr="00B431E5">
              <w:rPr>
                <w:bCs/>
                <w:sz w:val="22"/>
                <w:szCs w:val="22"/>
              </w:rPr>
              <w:t xml:space="preserve"> </w:t>
            </w:r>
            <w:r w:rsidRPr="00B431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431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требуется</w:t>
            </w:r>
            <w:r w:rsidR="002660B0" w:rsidRPr="00B431E5">
              <w:rPr>
                <w:b/>
                <w:sz w:val="22"/>
                <w:szCs w:val="22"/>
              </w:rPr>
              <w:t>.</w:t>
            </w:r>
          </w:p>
          <w:p w14:paraId="6461AFD0" w14:textId="50A66EDA" w:rsidR="00205740" w:rsidRPr="00B431E5" w:rsidRDefault="00205740" w:rsidP="00E320D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B431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B431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431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31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0259D08" w14:textId="77777777" w:rsidR="005F39F1" w:rsidRPr="00B431E5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5791080C" w:rsidR="00205740" w:rsidRPr="00B431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_Ref770278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7.2.2</w:t>
            </w:r>
            <w:r w:rsidRPr="00B431E5">
              <w:rPr>
                <w:sz w:val="22"/>
                <w:szCs w:val="22"/>
              </w:rPr>
              <w:fldChar w:fldCharType="end"/>
            </w:r>
            <w:r w:rsidRPr="00B431E5">
              <w:rPr>
                <w:sz w:val="22"/>
                <w:szCs w:val="22"/>
              </w:rPr>
              <w:t xml:space="preserve">, </w:t>
            </w: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_Ref535998914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7.2.6</w:t>
            </w:r>
            <w:r w:rsidRPr="00B431E5">
              <w:rPr>
                <w:sz w:val="22"/>
                <w:szCs w:val="22"/>
              </w:rPr>
              <w:fldChar w:fldCharType="end"/>
            </w:r>
            <w:r w:rsidRPr="00B431E5">
              <w:rPr>
                <w:sz w:val="22"/>
                <w:szCs w:val="22"/>
              </w:rPr>
              <w:t xml:space="preserve">, </w:t>
            </w:r>
            <w:r w:rsidRPr="00B431E5">
              <w:rPr>
                <w:sz w:val="22"/>
                <w:szCs w:val="22"/>
              </w:rPr>
              <w:fldChar w:fldCharType="begin"/>
            </w:r>
            <w:r w:rsidRPr="00B431E5">
              <w:rPr>
                <w:sz w:val="22"/>
                <w:szCs w:val="22"/>
              </w:rPr>
              <w:instrText xml:space="preserve"> REF _Ref442263553 \r \h  \* MERGEFORMAT </w:instrText>
            </w:r>
            <w:r w:rsidRPr="00B431E5">
              <w:rPr>
                <w:sz w:val="22"/>
                <w:szCs w:val="22"/>
              </w:rPr>
            </w:r>
            <w:r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7.2.14</w:t>
            </w:r>
            <w:r w:rsidRPr="00B431E5">
              <w:rPr>
                <w:sz w:val="22"/>
                <w:szCs w:val="22"/>
              </w:rPr>
              <w:fldChar w:fldCharType="end"/>
            </w:r>
            <w:r w:rsidR="00630459" w:rsidRPr="00B431E5">
              <w:rPr>
                <w:sz w:val="22"/>
                <w:szCs w:val="22"/>
              </w:rPr>
              <w:t xml:space="preserve">, </w:t>
            </w:r>
            <w:r w:rsidR="00630459" w:rsidRPr="00B431E5">
              <w:rPr>
                <w:sz w:val="22"/>
                <w:szCs w:val="22"/>
              </w:rPr>
              <w:lastRenderedPageBreak/>
              <w:fldChar w:fldCharType="begin"/>
            </w:r>
            <w:r w:rsidR="00630459" w:rsidRPr="00B431E5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431E5">
              <w:rPr>
                <w:sz w:val="22"/>
                <w:szCs w:val="22"/>
              </w:rPr>
            </w:r>
            <w:r w:rsidR="00630459" w:rsidRPr="00B431E5">
              <w:rPr>
                <w:sz w:val="22"/>
                <w:szCs w:val="22"/>
              </w:rPr>
              <w:fldChar w:fldCharType="separate"/>
            </w:r>
            <w:r w:rsidR="004C0FAD" w:rsidRPr="00B431E5">
              <w:rPr>
                <w:sz w:val="22"/>
                <w:szCs w:val="22"/>
              </w:rPr>
              <w:t>7.2.15</w:t>
            </w:r>
            <w:r w:rsidR="00630459" w:rsidRPr="00B431E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1ADA3334" w:rsidR="00DD7DE5" w:rsidRPr="0063323B" w:rsidRDefault="00DD7DE5" w:rsidP="009F15D0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Реквизиты счета для внесения </w:t>
            </w:r>
            <w:r w:rsidRPr="0063323B">
              <w:rPr>
                <w:sz w:val="22"/>
                <w:szCs w:val="22"/>
              </w:rPr>
              <w:lastRenderedPageBreak/>
              <w:t xml:space="preserve">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F15D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lastRenderedPageBreak/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F15D0">
              <w:rPr>
                <w:bCs/>
                <w:sz w:val="22"/>
                <w:szCs w:val="22"/>
              </w:rPr>
              <w:t xml:space="preserve">: </w:t>
            </w:r>
            <w:r w:rsidRPr="009F15D0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9F15D0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F15D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9F15D0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F15D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F15D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CCFFB23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предоставление</w:t>
            </w:r>
            <w:r w:rsidRPr="009F15D0">
              <w:rPr>
                <w:b/>
                <w:sz w:val="22"/>
                <w:szCs w:val="22"/>
              </w:rPr>
              <w:t xml:space="preserve"> </w:t>
            </w:r>
            <w:r w:rsidRPr="009F15D0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9F15D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F15D0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9F15D0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F15D0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</w:t>
            </w:r>
            <w:r w:rsidRPr="009F15D0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730E210" w:rsidR="00DD7DE5" w:rsidRPr="0063323B" w:rsidRDefault="009F15D0" w:rsidP="009F15D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  <w:r w:rsidR="00DD7DE5" w:rsidRPr="0063323B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9F15D0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F15D0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F15D0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F15D0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F15D0">
              <w:rPr>
                <w:bCs/>
                <w:sz w:val="22"/>
                <w:szCs w:val="22"/>
              </w:rPr>
              <w:t>окончания приема</w:t>
            </w:r>
            <w:r w:rsidRPr="009F15D0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F15D0">
              <w:rPr>
                <w:bCs/>
                <w:sz w:val="22"/>
                <w:szCs w:val="22"/>
              </w:rPr>
              <w:fldChar w:fldCharType="begin"/>
            </w:r>
            <w:r w:rsidRPr="009F15D0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F15D0">
              <w:rPr>
                <w:bCs/>
                <w:sz w:val="22"/>
                <w:szCs w:val="22"/>
              </w:rPr>
            </w:r>
            <w:r w:rsidRPr="009F15D0">
              <w:rPr>
                <w:bCs/>
                <w:sz w:val="22"/>
                <w:szCs w:val="22"/>
              </w:rPr>
              <w:fldChar w:fldCharType="separate"/>
            </w:r>
            <w:r w:rsidR="004C0FAD" w:rsidRPr="009F15D0">
              <w:rPr>
                <w:bCs/>
                <w:sz w:val="22"/>
                <w:szCs w:val="22"/>
              </w:rPr>
              <w:t>б)</w:t>
            </w:r>
            <w:r w:rsidRPr="009F15D0">
              <w:rPr>
                <w:bCs/>
                <w:sz w:val="22"/>
                <w:szCs w:val="22"/>
              </w:rPr>
              <w:fldChar w:fldCharType="end"/>
            </w:r>
            <w:r w:rsidRPr="009F15D0">
              <w:rPr>
                <w:bCs/>
                <w:sz w:val="22"/>
                <w:szCs w:val="22"/>
              </w:rPr>
              <w:t xml:space="preserve"> пункт </w:t>
            </w:r>
            <w:r w:rsidRPr="009F15D0">
              <w:rPr>
                <w:bCs/>
                <w:sz w:val="22"/>
                <w:szCs w:val="22"/>
              </w:rPr>
              <w:fldChar w:fldCharType="begin"/>
            </w:r>
            <w:r w:rsidRPr="009F15D0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F15D0">
              <w:rPr>
                <w:bCs/>
                <w:sz w:val="22"/>
                <w:szCs w:val="22"/>
              </w:rPr>
            </w:r>
            <w:r w:rsidRPr="009F15D0">
              <w:rPr>
                <w:bCs/>
                <w:sz w:val="22"/>
                <w:szCs w:val="22"/>
              </w:rPr>
              <w:fldChar w:fldCharType="separate"/>
            </w:r>
            <w:r w:rsidR="004C0FAD" w:rsidRPr="009F15D0">
              <w:rPr>
                <w:bCs/>
                <w:sz w:val="22"/>
                <w:szCs w:val="22"/>
              </w:rPr>
              <w:t>8</w:t>
            </w:r>
            <w:r w:rsidRPr="009F15D0">
              <w:rPr>
                <w:bCs/>
                <w:sz w:val="22"/>
                <w:szCs w:val="22"/>
              </w:rPr>
              <w:fldChar w:fldCharType="end"/>
            </w:r>
            <w:r w:rsidRPr="009F15D0">
              <w:rPr>
                <w:bCs/>
                <w:sz w:val="22"/>
                <w:szCs w:val="22"/>
              </w:rPr>
              <w:t xml:space="preserve"> части </w:t>
            </w:r>
            <w:r w:rsidRPr="009F15D0">
              <w:rPr>
                <w:sz w:val="22"/>
                <w:szCs w:val="22"/>
              </w:rPr>
              <w:t>IV</w:t>
            </w:r>
            <w:r w:rsidRPr="009F15D0" w:rsidDel="00413E80">
              <w:rPr>
                <w:bCs/>
                <w:sz w:val="22"/>
                <w:szCs w:val="22"/>
              </w:rPr>
              <w:t xml:space="preserve"> </w:t>
            </w:r>
            <w:r w:rsidRPr="009F15D0">
              <w:rPr>
                <w:bCs/>
                <w:sz w:val="22"/>
                <w:szCs w:val="22"/>
              </w:rPr>
              <w:t>«ИНФОРМАЦИОННАЯ КАРТА ЗАКУПКИ»</w:t>
            </w:r>
            <w:r w:rsidRPr="009F15D0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BA4F12" w:rsidR="00DD7DE5" w:rsidRPr="009F15D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F15D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2B89F" w14:textId="77777777" w:rsidR="00596B36" w:rsidRDefault="00596B36">
      <w:r>
        <w:separator/>
      </w:r>
    </w:p>
    <w:p w14:paraId="62B1A944" w14:textId="77777777" w:rsidR="00596B36" w:rsidRDefault="00596B36"/>
  </w:endnote>
  <w:endnote w:type="continuationSeparator" w:id="0">
    <w:p w14:paraId="1DAC08BF" w14:textId="77777777" w:rsidR="00596B36" w:rsidRDefault="00596B36">
      <w:r>
        <w:continuationSeparator/>
      </w:r>
    </w:p>
    <w:p w14:paraId="6BD8481F" w14:textId="77777777" w:rsidR="00596B36" w:rsidRDefault="00596B36"/>
  </w:endnote>
  <w:endnote w:type="continuationNotice" w:id="1">
    <w:p w14:paraId="20A2241E" w14:textId="77777777" w:rsidR="00596B36" w:rsidRDefault="00596B3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6450E02" w:rsidR="00DB19C1" w:rsidRPr="00401A97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431E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431E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1596485" w:rsidR="00DB19C1" w:rsidRPr="00401A97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E76379">
              <w:rPr>
                <w:bCs/>
                <w:sz w:val="16"/>
                <w:szCs w:val="16"/>
              </w:rPr>
              <w:t xml:space="preserve">на право заключения </w:t>
            </w:r>
            <w:r w:rsidRPr="00E76379">
              <w:rPr>
                <w:sz w:val="16"/>
                <w:szCs w:val="16"/>
              </w:rPr>
              <w:t xml:space="preserve">Договора </w:t>
            </w:r>
            <w:r w:rsidR="00E76379" w:rsidRPr="00E76379">
              <w:rPr>
                <w:sz w:val="16"/>
                <w:szCs w:val="16"/>
              </w:rPr>
              <w:t>на поставку электроизоляционных материалов</w:t>
            </w:r>
            <w:r w:rsidR="00E76379" w:rsidRPr="00E76379">
              <w:rPr>
                <w:snapToGrid w:val="0"/>
                <w:sz w:val="16"/>
                <w:szCs w:val="16"/>
              </w:rPr>
              <w:t xml:space="preserve"> для нужд ПАО «МРСК Центра» (филиала</w:t>
            </w:r>
            <w:r w:rsidR="00E76379" w:rsidRPr="00E76379">
              <w:rPr>
                <w:sz w:val="16"/>
                <w:szCs w:val="16"/>
              </w:rPr>
              <w:t xml:space="preserve"> «Ярэнерго»</w:t>
            </w:r>
            <w:r w:rsidR="00E76379" w:rsidRPr="00E76379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D0EE7" w14:textId="77777777" w:rsidR="00596B36" w:rsidRDefault="00596B36">
      <w:r>
        <w:separator/>
      </w:r>
    </w:p>
    <w:p w14:paraId="62D185AA" w14:textId="77777777" w:rsidR="00596B36" w:rsidRDefault="00596B36"/>
  </w:footnote>
  <w:footnote w:type="continuationSeparator" w:id="0">
    <w:p w14:paraId="2A0E6801" w14:textId="77777777" w:rsidR="00596B36" w:rsidRDefault="00596B36">
      <w:r>
        <w:continuationSeparator/>
      </w:r>
    </w:p>
    <w:p w14:paraId="05B8BA7F" w14:textId="77777777" w:rsidR="00596B36" w:rsidRDefault="00596B36"/>
  </w:footnote>
  <w:footnote w:type="continuationNotice" w:id="1">
    <w:p w14:paraId="4E2E6FB6" w14:textId="77777777" w:rsidR="00596B36" w:rsidRDefault="00596B3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B36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28A8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47D4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15D0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1E5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20DC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379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C11F9-599E-4386-B71A-98879474F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49</Pages>
  <Words>20484</Words>
  <Characters>116764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125</cp:revision>
  <cp:lastPrinted>2019-01-16T10:14:00Z</cp:lastPrinted>
  <dcterms:created xsi:type="dcterms:W3CDTF">2019-02-11T09:09:00Z</dcterms:created>
  <dcterms:modified xsi:type="dcterms:W3CDTF">2019-11-26T12:42:00Z</dcterms:modified>
</cp:coreProperties>
</file>