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369B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тел.: +7 (495) 747-92-92,</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96210" w:rsidRPr="000D67AD" w:rsidRDefault="0009621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6210" w:rsidRPr="000D67AD" w:rsidRDefault="0009621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6210" w:rsidRPr="000D67AD" w:rsidRDefault="0009621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6210" w:rsidRPr="00577453" w:rsidRDefault="0009621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77453">
                    <w:rPr>
                      <w:rFonts w:ascii="Helios" w:hAnsi="Helios"/>
                      <w:sz w:val="12"/>
                      <w:szCs w:val="12"/>
                    </w:rPr>
                    <w:t>-</w:t>
                  </w:r>
                  <w:r w:rsidRPr="000D67AD">
                    <w:rPr>
                      <w:rFonts w:ascii="Helios" w:hAnsi="Helios"/>
                      <w:sz w:val="12"/>
                      <w:szCs w:val="12"/>
                      <w:lang w:val="en-US"/>
                    </w:rPr>
                    <w:t>mail</w:t>
                  </w:r>
                  <w:proofErr w:type="gramEnd"/>
                  <w:r w:rsidRPr="00577453">
                    <w:rPr>
                      <w:rFonts w:ascii="Helios" w:hAnsi="Helios"/>
                      <w:sz w:val="12"/>
                      <w:szCs w:val="12"/>
                    </w:rPr>
                    <w:t xml:space="preserve">: </w:t>
                  </w:r>
                  <w:hyperlink r:id="rId9" w:history="1">
                    <w:r w:rsidRPr="000D67AD">
                      <w:rPr>
                        <w:rFonts w:ascii="Helios" w:hAnsi="Helios"/>
                        <w:sz w:val="12"/>
                        <w:szCs w:val="12"/>
                        <w:lang w:val="en-US"/>
                      </w:rPr>
                      <w:t>posta</w:t>
                    </w:r>
                    <w:r w:rsidRPr="00577453">
                      <w:rPr>
                        <w:rFonts w:ascii="Helios" w:hAnsi="Helios"/>
                        <w:sz w:val="12"/>
                        <w:szCs w:val="12"/>
                      </w:rPr>
                      <w:t>@</w:t>
                    </w:r>
                    <w:r w:rsidRPr="000D67AD">
                      <w:rPr>
                        <w:rFonts w:ascii="Helios" w:hAnsi="Helios"/>
                        <w:sz w:val="12"/>
                        <w:szCs w:val="12"/>
                        <w:lang w:val="en-US"/>
                      </w:rPr>
                      <w:t>mrsk</w:t>
                    </w:r>
                    <w:r w:rsidRPr="00577453">
                      <w:rPr>
                        <w:rFonts w:ascii="Helios" w:hAnsi="Helios"/>
                        <w:sz w:val="12"/>
                        <w:szCs w:val="12"/>
                      </w:rPr>
                      <w:t>-1.</w:t>
                    </w:r>
                    <w:r w:rsidRPr="000D67AD">
                      <w:rPr>
                        <w:rFonts w:ascii="Helios" w:hAnsi="Helios"/>
                        <w:sz w:val="12"/>
                        <w:szCs w:val="12"/>
                        <w:lang w:val="en-US"/>
                      </w:rPr>
                      <w:t>ru</w:t>
                    </w:r>
                  </w:hyperlink>
                  <w:r w:rsidRPr="00577453">
                    <w:rPr>
                      <w:rFonts w:ascii="Helios" w:hAnsi="Helios"/>
                      <w:sz w:val="12"/>
                      <w:szCs w:val="12"/>
                    </w:rPr>
                    <w:t xml:space="preserve">, </w:t>
                  </w:r>
                  <w:hyperlink r:id="rId10" w:history="1">
                    <w:r w:rsidRPr="000D67AD">
                      <w:rPr>
                        <w:rFonts w:ascii="Helios" w:hAnsi="Helios"/>
                        <w:sz w:val="12"/>
                        <w:szCs w:val="12"/>
                        <w:lang w:val="en-US"/>
                      </w:rPr>
                      <w:t>www</w:t>
                    </w:r>
                    <w:r w:rsidRPr="00577453">
                      <w:rPr>
                        <w:rFonts w:ascii="Helios" w:hAnsi="Helios"/>
                        <w:sz w:val="12"/>
                        <w:szCs w:val="12"/>
                      </w:rPr>
                      <w:t>.</w:t>
                    </w:r>
                    <w:r w:rsidRPr="000D67AD">
                      <w:rPr>
                        <w:rFonts w:ascii="Helios" w:hAnsi="Helios"/>
                        <w:sz w:val="12"/>
                        <w:szCs w:val="12"/>
                        <w:lang w:val="en-US"/>
                      </w:rPr>
                      <w:t>mrsk</w:t>
                    </w:r>
                    <w:r w:rsidRPr="00577453">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14:anchorId="49480B8D" wp14:editId="6BF008A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F2DF2" w:rsidRPr="00C36F0C" w:rsidRDefault="002F2DF2" w:rsidP="002F2DF2">
      <w:pPr>
        <w:spacing w:line="240" w:lineRule="auto"/>
        <w:ind w:left="4139"/>
        <w:jc w:val="right"/>
        <w:rPr>
          <w:sz w:val="24"/>
          <w:szCs w:val="24"/>
        </w:rPr>
      </w:pPr>
      <w:r w:rsidRPr="00C36F0C">
        <w:rPr>
          <w:b/>
          <w:kern w:val="36"/>
          <w:sz w:val="24"/>
          <w:szCs w:val="24"/>
        </w:rPr>
        <w:tab/>
      </w:r>
      <w:r w:rsidRPr="00C36F0C">
        <w:rPr>
          <w:sz w:val="24"/>
          <w:szCs w:val="24"/>
        </w:rPr>
        <w:t>УТВЕРЖДАЮ:</w:t>
      </w:r>
    </w:p>
    <w:p w:rsidR="002F2DF2" w:rsidRPr="00C36F0C" w:rsidRDefault="002F2DF2" w:rsidP="002F2DF2">
      <w:pPr>
        <w:spacing w:line="240" w:lineRule="auto"/>
        <w:ind w:left="4139"/>
        <w:jc w:val="right"/>
        <w:rPr>
          <w:sz w:val="24"/>
          <w:szCs w:val="24"/>
        </w:rPr>
      </w:pPr>
      <w:r w:rsidRPr="00C36F0C">
        <w:rPr>
          <w:sz w:val="24"/>
          <w:szCs w:val="24"/>
        </w:rPr>
        <w:t>Председатель закупочной комиссии -</w:t>
      </w:r>
    </w:p>
    <w:p w:rsidR="002F2DF2" w:rsidRPr="00C36F0C" w:rsidRDefault="002F2DF2" w:rsidP="002F2DF2">
      <w:pPr>
        <w:spacing w:line="240" w:lineRule="auto"/>
        <w:ind w:left="4139"/>
        <w:jc w:val="right"/>
        <w:rPr>
          <w:sz w:val="24"/>
          <w:szCs w:val="24"/>
        </w:rPr>
      </w:pPr>
      <w:r w:rsidRPr="00C36F0C">
        <w:rPr>
          <w:sz w:val="24"/>
          <w:szCs w:val="24"/>
        </w:rPr>
        <w:t>Начальник Управления логистики и МТО</w:t>
      </w:r>
    </w:p>
    <w:p w:rsidR="002F2DF2" w:rsidRPr="00C36F0C" w:rsidRDefault="002F2DF2" w:rsidP="002F2DF2">
      <w:pPr>
        <w:spacing w:line="240" w:lineRule="auto"/>
        <w:ind w:left="4139"/>
        <w:jc w:val="right"/>
        <w:rPr>
          <w:sz w:val="24"/>
          <w:szCs w:val="24"/>
        </w:rPr>
      </w:pPr>
      <w:r w:rsidRPr="00C36F0C">
        <w:rPr>
          <w:sz w:val="24"/>
          <w:szCs w:val="24"/>
        </w:rPr>
        <w:t xml:space="preserve">филиала ПАО «МРСК Центра» - «Липецкэнерго» </w:t>
      </w:r>
    </w:p>
    <w:p w:rsidR="002F2DF2" w:rsidRDefault="002F2DF2" w:rsidP="002F2DF2">
      <w:pPr>
        <w:spacing w:line="240" w:lineRule="auto"/>
        <w:ind w:left="4139"/>
        <w:jc w:val="right"/>
        <w:rPr>
          <w:sz w:val="24"/>
          <w:szCs w:val="24"/>
        </w:rPr>
      </w:pPr>
      <w:r w:rsidRPr="00C36F0C">
        <w:rPr>
          <w:sz w:val="24"/>
          <w:szCs w:val="24"/>
        </w:rPr>
        <w:t>________________ С.В. Иванов</w:t>
      </w:r>
    </w:p>
    <w:p w:rsidR="002F2DF2" w:rsidRPr="00C36F0C" w:rsidRDefault="002F2DF2" w:rsidP="002F2DF2">
      <w:pPr>
        <w:spacing w:line="240" w:lineRule="auto"/>
        <w:ind w:left="4139"/>
        <w:jc w:val="right"/>
        <w:rPr>
          <w:sz w:val="24"/>
          <w:szCs w:val="24"/>
        </w:rPr>
      </w:pPr>
    </w:p>
    <w:p w:rsidR="002F2DF2" w:rsidRPr="00C36F0C" w:rsidRDefault="002F2DF2" w:rsidP="002F2DF2">
      <w:pPr>
        <w:spacing w:line="240" w:lineRule="auto"/>
        <w:ind w:left="4139"/>
        <w:jc w:val="right"/>
        <w:rPr>
          <w:sz w:val="24"/>
          <w:szCs w:val="24"/>
        </w:rPr>
      </w:pPr>
      <w:r w:rsidRPr="00C36F0C">
        <w:rPr>
          <w:sz w:val="24"/>
          <w:szCs w:val="24"/>
        </w:rPr>
        <w:t xml:space="preserve"> «</w:t>
      </w:r>
      <w:r w:rsidR="00577453">
        <w:rPr>
          <w:sz w:val="24"/>
          <w:szCs w:val="24"/>
        </w:rPr>
        <w:t>06</w:t>
      </w:r>
      <w:r w:rsidRPr="00C36F0C">
        <w:rPr>
          <w:sz w:val="24"/>
          <w:szCs w:val="24"/>
        </w:rPr>
        <w:t xml:space="preserve">» </w:t>
      </w:r>
      <w:r w:rsidR="00577453">
        <w:rPr>
          <w:sz w:val="24"/>
          <w:szCs w:val="24"/>
        </w:rPr>
        <w:t>июня</w:t>
      </w:r>
      <w:r w:rsidRPr="00C36F0C">
        <w:rPr>
          <w:sz w:val="24"/>
          <w:szCs w:val="24"/>
        </w:rPr>
        <w:t xml:space="preserve"> 201</w:t>
      </w:r>
      <w:r>
        <w:rPr>
          <w:sz w:val="24"/>
          <w:szCs w:val="24"/>
        </w:rPr>
        <w:t>6</w:t>
      </w:r>
      <w:r w:rsidRPr="00C36F0C">
        <w:rPr>
          <w:sz w:val="24"/>
          <w:szCs w:val="24"/>
        </w:rPr>
        <w:t xml:space="preserve"> года.</w:t>
      </w:r>
    </w:p>
    <w:p w:rsidR="002F2DF2" w:rsidRPr="00C12FA4" w:rsidRDefault="002F2DF2" w:rsidP="002F2DF2">
      <w:pPr>
        <w:ind w:firstLine="0"/>
        <w:jc w:val="left"/>
        <w:rPr>
          <w:sz w:val="24"/>
          <w:szCs w:val="24"/>
        </w:rPr>
      </w:pPr>
    </w:p>
    <w:p w:rsidR="002F2DF2" w:rsidRPr="00C12FA4" w:rsidRDefault="002F2DF2" w:rsidP="002F2DF2">
      <w:pPr>
        <w:spacing w:line="240" w:lineRule="auto"/>
        <w:ind w:left="6804" w:firstLine="0"/>
        <w:rPr>
          <w:b/>
          <w:kern w:val="36"/>
          <w:sz w:val="24"/>
          <w:szCs w:val="24"/>
        </w:rPr>
      </w:pPr>
      <w:r w:rsidRPr="00C12FA4">
        <w:rPr>
          <w:b/>
          <w:kern w:val="36"/>
          <w:sz w:val="24"/>
          <w:szCs w:val="24"/>
        </w:rPr>
        <w:t>Согласовано на заседании</w:t>
      </w:r>
    </w:p>
    <w:p w:rsidR="002F2DF2" w:rsidRPr="00C12FA4" w:rsidRDefault="002F2DF2" w:rsidP="002F2DF2">
      <w:pPr>
        <w:spacing w:line="240" w:lineRule="auto"/>
        <w:ind w:left="6804" w:firstLine="0"/>
        <w:rPr>
          <w:b/>
          <w:kern w:val="36"/>
          <w:sz w:val="24"/>
          <w:szCs w:val="24"/>
        </w:rPr>
      </w:pPr>
      <w:r w:rsidRPr="00C12FA4">
        <w:rPr>
          <w:b/>
          <w:kern w:val="36"/>
          <w:sz w:val="24"/>
          <w:szCs w:val="24"/>
        </w:rPr>
        <w:t>закупочной комиссии</w:t>
      </w:r>
    </w:p>
    <w:p w:rsidR="002F2DF2" w:rsidRPr="00C12FA4" w:rsidRDefault="002F2DF2" w:rsidP="002F2DF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w:t>
      </w:r>
      <w:r w:rsidR="00577453">
        <w:rPr>
          <w:b/>
          <w:kern w:val="36"/>
          <w:sz w:val="24"/>
          <w:szCs w:val="24"/>
        </w:rPr>
        <w:t>124</w:t>
      </w:r>
      <w:r>
        <w:rPr>
          <w:b/>
          <w:kern w:val="36"/>
          <w:sz w:val="24"/>
          <w:szCs w:val="24"/>
        </w:rPr>
        <w:t>-ЛП-16</w:t>
      </w:r>
    </w:p>
    <w:p w:rsidR="002F2DF2" w:rsidRPr="00C12FA4" w:rsidRDefault="002F2DF2" w:rsidP="002F2DF2">
      <w:pPr>
        <w:spacing w:line="240" w:lineRule="auto"/>
        <w:ind w:left="6804" w:firstLine="0"/>
        <w:rPr>
          <w:b/>
          <w:kern w:val="36"/>
          <w:sz w:val="24"/>
          <w:szCs w:val="24"/>
        </w:rPr>
      </w:pPr>
      <w:r w:rsidRPr="00C12FA4">
        <w:rPr>
          <w:b/>
          <w:kern w:val="36"/>
          <w:sz w:val="24"/>
          <w:szCs w:val="24"/>
        </w:rPr>
        <w:t>от «</w:t>
      </w:r>
      <w:r w:rsidR="00577453">
        <w:rPr>
          <w:b/>
          <w:kern w:val="36"/>
          <w:sz w:val="24"/>
          <w:szCs w:val="24"/>
        </w:rPr>
        <w:t>03</w:t>
      </w:r>
      <w:r w:rsidRPr="00C12FA4">
        <w:rPr>
          <w:b/>
          <w:kern w:val="36"/>
          <w:sz w:val="24"/>
          <w:szCs w:val="24"/>
        </w:rPr>
        <w:t xml:space="preserve">» </w:t>
      </w:r>
      <w:r w:rsidR="00577453">
        <w:rPr>
          <w:b/>
          <w:kern w:val="36"/>
          <w:sz w:val="24"/>
          <w:szCs w:val="24"/>
        </w:rPr>
        <w:t>июня</w:t>
      </w:r>
      <w:r>
        <w:rPr>
          <w:b/>
          <w:kern w:val="36"/>
          <w:sz w:val="24"/>
          <w:szCs w:val="24"/>
        </w:rPr>
        <w:t xml:space="preserve"> </w:t>
      </w:r>
      <w:r w:rsidRPr="00C12FA4">
        <w:rPr>
          <w:b/>
          <w:kern w:val="36"/>
          <w:sz w:val="24"/>
          <w:szCs w:val="24"/>
        </w:rPr>
        <w:t>201</w:t>
      </w:r>
      <w:r>
        <w:rPr>
          <w:b/>
          <w:kern w:val="36"/>
          <w:sz w:val="24"/>
          <w:szCs w:val="24"/>
        </w:rPr>
        <w:t>6</w:t>
      </w:r>
      <w:r w:rsidRPr="00C12FA4">
        <w:rPr>
          <w:b/>
          <w:kern w:val="36"/>
          <w:sz w:val="24"/>
          <w:szCs w:val="24"/>
        </w:rPr>
        <w:t xml:space="preserve"> года</w:t>
      </w: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2F2DF2" w:rsidRPr="00C12FA4" w:rsidRDefault="002F2DF2" w:rsidP="002F2DF2">
      <w:pPr>
        <w:pStyle w:val="1f4"/>
        <w:spacing w:line="264" w:lineRule="auto"/>
        <w:ind w:left="0" w:right="0"/>
        <w:jc w:val="center"/>
        <w:rPr>
          <w:rFonts w:ascii="Times New Roman" w:hAnsi="Times New Roman"/>
          <w:sz w:val="24"/>
          <w:szCs w:val="24"/>
        </w:rPr>
      </w:pPr>
    </w:p>
    <w:p w:rsidR="002F2DF2" w:rsidRPr="00C12FA4" w:rsidRDefault="002F2DF2" w:rsidP="002F2DF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2DF2" w:rsidRPr="00C924BF" w:rsidRDefault="002F2DF2" w:rsidP="002F2DF2">
      <w:pPr>
        <w:spacing w:line="264" w:lineRule="auto"/>
        <w:ind w:firstLine="0"/>
        <w:jc w:val="center"/>
        <w:rPr>
          <w:b/>
          <w:sz w:val="24"/>
          <w:szCs w:val="24"/>
        </w:rPr>
      </w:pPr>
      <w:r w:rsidRPr="00C924BF">
        <w:rPr>
          <w:b/>
          <w:sz w:val="24"/>
          <w:szCs w:val="24"/>
        </w:rPr>
        <w:t xml:space="preserve">на право заключения Договора на </w:t>
      </w:r>
      <w:r>
        <w:rPr>
          <w:b/>
          <w:sz w:val="24"/>
          <w:szCs w:val="24"/>
        </w:rPr>
        <w:t xml:space="preserve">поставку </w:t>
      </w:r>
      <w:r w:rsidR="00096210" w:rsidRPr="00096210">
        <w:rPr>
          <w:b/>
          <w:sz w:val="24"/>
          <w:szCs w:val="24"/>
        </w:rPr>
        <w:t>моек высокого давления</w:t>
      </w:r>
      <w:r w:rsidRPr="0035471A">
        <w:rPr>
          <w:b/>
        </w:rPr>
        <w:t xml:space="preserve"> </w:t>
      </w:r>
      <w:r w:rsidRPr="00C924BF">
        <w:rPr>
          <w:b/>
        </w:rPr>
        <w:t>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Pr="00C12FA4" w:rsidRDefault="002F2DF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2DF2">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22D3A">
        <w:rPr>
          <w:noProof/>
        </w:rPr>
        <w:fldChar w:fldCharType="begin"/>
      </w:r>
      <w:r>
        <w:rPr>
          <w:noProof/>
        </w:rPr>
        <w:instrText xml:space="preserve"> PAGEREF _Toc441131239 \h </w:instrText>
      </w:r>
      <w:r w:rsidR="00822D3A">
        <w:rPr>
          <w:noProof/>
        </w:rPr>
      </w:r>
      <w:r w:rsidR="00822D3A">
        <w:rPr>
          <w:noProof/>
        </w:rPr>
        <w:fldChar w:fldCharType="separate"/>
      </w:r>
      <w:r w:rsidR="00E2373E">
        <w:rPr>
          <w:noProof/>
        </w:rPr>
        <w:t>9</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2F2DF2" w:rsidRPr="00862664" w:rsidRDefault="002F2DF2"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577453">
        <w:rPr>
          <w:b/>
          <w:sz w:val="24"/>
          <w:szCs w:val="24"/>
        </w:rPr>
        <w:t>06</w:t>
      </w:r>
      <w:r w:rsidRPr="001031FB">
        <w:rPr>
          <w:b/>
          <w:sz w:val="24"/>
          <w:szCs w:val="24"/>
        </w:rPr>
        <w:t xml:space="preserve">» </w:t>
      </w:r>
      <w:r w:rsidR="00577453">
        <w:rPr>
          <w:b/>
          <w:sz w:val="24"/>
          <w:szCs w:val="24"/>
        </w:rPr>
        <w:t>июня</w:t>
      </w:r>
      <w:r w:rsidRPr="001031FB">
        <w:rPr>
          <w:b/>
          <w:sz w:val="24"/>
          <w:szCs w:val="24"/>
        </w:rPr>
        <w:t xml:space="preserve">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proofErr w:type="gramStart"/>
      <w:r w:rsidRPr="001031FB">
        <w:rPr>
          <w:iCs/>
          <w:sz w:val="24"/>
          <w:szCs w:val="24"/>
        </w:rPr>
        <w:t>ПАО «МРСК Центра»</w:t>
      </w:r>
      <w:r w:rsidRPr="001031FB">
        <w:rPr>
          <w:sz w:val="24"/>
          <w:szCs w:val="24"/>
        </w:rPr>
        <w:t xml:space="preserve"> (</w:t>
      </w:r>
      <w:hyperlink r:id="rId20" w:history="1">
        <w:proofErr w:type="gramEnd"/>
        <w:r w:rsidRPr="001031FB">
          <w:rPr>
            <w:rStyle w:val="a7"/>
            <w:sz w:val="24"/>
            <w:szCs w:val="24"/>
          </w:rPr>
          <w:t>www.mrsk-1.ru</w:t>
        </w:r>
        <w:proofErr w:type="gramStart"/>
      </w:hyperlink>
      <w:r w:rsidRPr="001031FB">
        <w:rPr>
          <w:sz w:val="24"/>
          <w:szCs w:val="24"/>
        </w:rPr>
        <w:t xml:space="preserve">), на сайте электронной торговой площадки ПАО «Россети» </w:t>
      </w:r>
      <w:hyperlink r:id="rId21"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ласило юридических лиц и физических лиц (в т. ч. индивидуальных предпринимателей)</w:t>
      </w:r>
      <w:r w:rsidR="00CE758D">
        <w:rPr>
          <w:sz w:val="24"/>
          <w:szCs w:val="24"/>
        </w:rPr>
        <w:t xml:space="preserve">, </w:t>
      </w:r>
      <w:r w:rsidR="00CE758D" w:rsidRPr="00CE758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w:t>
      </w:r>
      <w:proofErr w:type="gramEnd"/>
      <w:r w:rsidR="00CE758D" w:rsidRPr="00CE758D">
        <w:rPr>
          <w:sz w:val="24"/>
          <w:szCs w:val="24"/>
        </w:rPr>
        <w:t xml:space="preserve"> малого и среднего предпринимательства в Российской Федерации»)</w:t>
      </w:r>
      <w:r w:rsidRPr="001031FB">
        <w:rPr>
          <w:sz w:val="24"/>
          <w:szCs w:val="24"/>
        </w:rPr>
        <w:t xml:space="preserve">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Договора на </w:t>
      </w:r>
      <w:r>
        <w:rPr>
          <w:iCs/>
          <w:sz w:val="24"/>
          <w:szCs w:val="24"/>
        </w:rPr>
        <w:t xml:space="preserve">поставку </w:t>
      </w:r>
      <w:r w:rsidR="00096210">
        <w:rPr>
          <w:sz w:val="24"/>
          <w:szCs w:val="24"/>
        </w:rPr>
        <w:t>моек высокого давления</w:t>
      </w:r>
      <w:r w:rsidRPr="001031FB">
        <w:rPr>
          <w:sz w:val="24"/>
          <w:szCs w:val="24"/>
        </w:rPr>
        <w:t xml:space="preserve"> для нужд ПАО «МРСК Центра» (филиала  «Липецкэнерго», расположенного по адресу: </w:t>
      </w:r>
      <w:proofErr w:type="gramStart"/>
      <w:r w:rsidRPr="001031FB">
        <w:rPr>
          <w:sz w:val="24"/>
          <w:szCs w:val="24"/>
        </w:rPr>
        <w:t>РФ, 398001, г. Липецк, ул. 50-лет НЛМК, 33).</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096210">
        <w:rPr>
          <w:b/>
          <w:sz w:val="24"/>
          <w:szCs w:val="24"/>
        </w:rPr>
        <w:t>:</w:t>
      </w:r>
      <w:r w:rsidR="00717F60" w:rsidRPr="00C12FA4">
        <w:rPr>
          <w:sz w:val="24"/>
          <w:szCs w:val="24"/>
        </w:rPr>
        <w:t xml:space="preserve"> </w:t>
      </w:r>
      <w:bookmarkEnd w:id="17"/>
      <w:r w:rsidR="002F2DF2" w:rsidRPr="00614744">
        <w:rPr>
          <w:sz w:val="24"/>
          <w:szCs w:val="24"/>
        </w:rPr>
        <w:t>право заключения Договор</w:t>
      </w:r>
      <w:r w:rsidR="00096210">
        <w:rPr>
          <w:sz w:val="24"/>
          <w:szCs w:val="24"/>
        </w:rPr>
        <w:t>а</w:t>
      </w:r>
      <w:r w:rsidR="002F2DF2" w:rsidRPr="00614744">
        <w:rPr>
          <w:sz w:val="24"/>
          <w:szCs w:val="24"/>
        </w:rPr>
        <w:t xml:space="preserve"> на поставку </w:t>
      </w:r>
      <w:r w:rsidR="00096210">
        <w:rPr>
          <w:sz w:val="24"/>
          <w:szCs w:val="24"/>
        </w:rPr>
        <w:t>моек высокого давления</w:t>
      </w:r>
      <w:r w:rsidR="002F2DF2" w:rsidRPr="00614744">
        <w:rPr>
          <w:sz w:val="24"/>
          <w:szCs w:val="24"/>
        </w:rPr>
        <w:t xml:space="preserve"> для нужд ПАО «МРСК Центра» (филиала  «Липецкэнерго»).</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2F2DF2">
        <w:rPr>
          <w:sz w:val="24"/>
          <w:szCs w:val="24"/>
        </w:rPr>
        <w:t xml:space="preserve">лотов: </w:t>
      </w:r>
      <w:r w:rsidRPr="002F2DF2">
        <w:rPr>
          <w:b/>
          <w:sz w:val="24"/>
          <w:szCs w:val="24"/>
        </w:rPr>
        <w:t>1 (один)</w:t>
      </w:r>
      <w:r w:rsidRPr="002F2DF2">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2D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F2DF2" w:rsidRPr="00614744">
        <w:rPr>
          <w:b/>
          <w:sz w:val="24"/>
          <w:szCs w:val="24"/>
        </w:rPr>
        <w:t xml:space="preserve">в течение </w:t>
      </w:r>
      <w:r w:rsidR="005D6A7F">
        <w:rPr>
          <w:b/>
          <w:sz w:val="24"/>
          <w:szCs w:val="24"/>
        </w:rPr>
        <w:t>45</w:t>
      </w:r>
      <w:r w:rsidR="002F2DF2" w:rsidRPr="00614744">
        <w:rPr>
          <w:b/>
          <w:sz w:val="24"/>
          <w:szCs w:val="24"/>
        </w:rPr>
        <w:t xml:space="preserve"> </w:t>
      </w:r>
      <w:r w:rsidR="00096210">
        <w:rPr>
          <w:b/>
          <w:sz w:val="24"/>
          <w:szCs w:val="24"/>
        </w:rPr>
        <w:t>рабочих</w:t>
      </w:r>
      <w:r w:rsidR="002F2DF2" w:rsidRPr="00614744">
        <w:rPr>
          <w:b/>
          <w:sz w:val="24"/>
          <w:szCs w:val="24"/>
        </w:rPr>
        <w:t xml:space="preserve"> дней с момента </w:t>
      </w:r>
      <w:r w:rsidR="002F2DF2" w:rsidRPr="002F2DF2">
        <w:rPr>
          <w:b/>
          <w:sz w:val="24"/>
          <w:szCs w:val="24"/>
        </w:rPr>
        <w:t>заключения Договора</w:t>
      </w:r>
      <w:r w:rsidR="00717F60" w:rsidRPr="002F2DF2">
        <w:rPr>
          <w:sz w:val="24"/>
          <w:szCs w:val="24"/>
        </w:rPr>
        <w:t>.</w:t>
      </w:r>
      <w:bookmarkEnd w:id="19"/>
    </w:p>
    <w:p w:rsidR="002A47D1" w:rsidRPr="002F2DF2" w:rsidRDefault="002A47D1"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2DF2">
        <w:rPr>
          <w:sz w:val="24"/>
          <w:szCs w:val="24"/>
        </w:rPr>
        <w:t xml:space="preserve">Отгрузочные реквизиты/базис поставки: </w:t>
      </w:r>
      <w:bookmarkEnd w:id="20"/>
      <w:r w:rsidR="002F2DF2" w:rsidRPr="002F2DF2">
        <w:rPr>
          <w:sz w:val="24"/>
          <w:szCs w:val="24"/>
        </w:rPr>
        <w:t xml:space="preserve">На условиях DDP, (согласно ИНКОТЕРМС 2000) по адресу: г. Липецк, Липецкий р-он, с. </w:t>
      </w:r>
      <w:proofErr w:type="gramStart"/>
      <w:r w:rsidR="002F2DF2" w:rsidRPr="002F2DF2">
        <w:rPr>
          <w:sz w:val="24"/>
          <w:szCs w:val="24"/>
        </w:rPr>
        <w:t>Подгорное</w:t>
      </w:r>
      <w:proofErr w:type="gramEnd"/>
      <w:r w:rsidR="002F2DF2" w:rsidRPr="002F2DF2">
        <w:rPr>
          <w:sz w:val="24"/>
          <w:szCs w:val="24"/>
        </w:rPr>
        <w:t>, ПС Правобережная, Центральный склад филиала ПАО «МРСК Центра» - «Липецкэнерго».</w:t>
      </w:r>
    </w:p>
    <w:p w:rsidR="00717F60" w:rsidRPr="002F2DF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2DF2">
        <w:rPr>
          <w:iCs/>
          <w:sz w:val="24"/>
          <w:szCs w:val="24"/>
        </w:rPr>
        <w:t xml:space="preserve">Форма и порядок оплаты: </w:t>
      </w:r>
      <w:bookmarkEnd w:id="21"/>
      <w:r w:rsidR="002F2DF2" w:rsidRPr="00614744">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2DF2">
        <w:rPr>
          <w:iCs/>
          <w:sz w:val="24"/>
          <w:szCs w:val="24"/>
        </w:rPr>
        <w:t xml:space="preserve">Порядок проведения </w:t>
      </w:r>
      <w:r w:rsidR="00C05EF6" w:rsidRPr="002F2DF2">
        <w:rPr>
          <w:iCs/>
          <w:sz w:val="24"/>
          <w:szCs w:val="24"/>
        </w:rPr>
        <w:t xml:space="preserve">запроса предложений </w:t>
      </w:r>
      <w:r w:rsidRPr="002F2DF2">
        <w:rPr>
          <w:iCs/>
          <w:sz w:val="24"/>
          <w:szCs w:val="24"/>
        </w:rPr>
        <w:t xml:space="preserve">и участия в нем, а также инструкции по подготовке </w:t>
      </w:r>
      <w:r w:rsidRPr="002F2DF2">
        <w:rPr>
          <w:sz w:val="24"/>
          <w:szCs w:val="24"/>
        </w:rPr>
        <w:t>заявок</w:t>
      </w:r>
      <w:r w:rsidRPr="002F2DF2">
        <w:rPr>
          <w:iCs/>
          <w:sz w:val="24"/>
          <w:szCs w:val="24"/>
        </w:rPr>
        <w:t>, приведены в разделе</w:t>
      </w:r>
      <w:r w:rsidR="00E71A48" w:rsidRPr="002F2DF2">
        <w:rPr>
          <w:iCs/>
          <w:sz w:val="24"/>
          <w:szCs w:val="24"/>
        </w:rPr>
        <w:t xml:space="preserve"> </w:t>
      </w:r>
      <w:r w:rsidR="00822D3A" w:rsidRPr="002F2DF2">
        <w:rPr>
          <w:iCs/>
          <w:sz w:val="24"/>
          <w:szCs w:val="24"/>
        </w:rPr>
        <w:fldChar w:fldCharType="begin"/>
      </w:r>
      <w:r w:rsidR="00E71A48" w:rsidRPr="002F2DF2">
        <w:rPr>
          <w:iCs/>
          <w:sz w:val="24"/>
          <w:szCs w:val="24"/>
        </w:rPr>
        <w:instrText xml:space="preserve"> REF _Ref311232052 \r \h </w:instrText>
      </w:r>
      <w:r w:rsidR="002F2DF2">
        <w:rPr>
          <w:iCs/>
          <w:sz w:val="24"/>
          <w:szCs w:val="24"/>
        </w:rPr>
        <w:instrText xml:space="preserve"> \* MERGEFORMAT </w:instrText>
      </w:r>
      <w:r w:rsidR="00822D3A" w:rsidRPr="002F2DF2">
        <w:rPr>
          <w:iCs/>
          <w:sz w:val="24"/>
          <w:szCs w:val="24"/>
        </w:rPr>
      </w:r>
      <w:r w:rsidR="00822D3A" w:rsidRPr="002F2DF2">
        <w:rPr>
          <w:iCs/>
          <w:sz w:val="24"/>
          <w:szCs w:val="24"/>
        </w:rPr>
        <w:fldChar w:fldCharType="separate"/>
      </w:r>
      <w:r w:rsidR="00E2373E" w:rsidRPr="002F2DF2">
        <w:rPr>
          <w:iCs/>
          <w:sz w:val="24"/>
          <w:szCs w:val="24"/>
        </w:rPr>
        <w:t>3</w:t>
      </w:r>
      <w:r w:rsidR="00822D3A" w:rsidRPr="002F2DF2">
        <w:rPr>
          <w:iCs/>
          <w:sz w:val="24"/>
          <w:szCs w:val="24"/>
        </w:rPr>
        <w:fldChar w:fldCharType="end"/>
      </w:r>
      <w:r w:rsidR="00E71A48" w:rsidRPr="002F2DF2">
        <w:rPr>
          <w:iCs/>
          <w:sz w:val="24"/>
          <w:szCs w:val="24"/>
        </w:rPr>
        <w:t xml:space="preserve"> </w:t>
      </w:r>
      <w:r w:rsidRPr="002F2DF2">
        <w:rPr>
          <w:iCs/>
          <w:sz w:val="24"/>
          <w:szCs w:val="24"/>
        </w:rPr>
        <w:t xml:space="preserve">(здесь и далее ссылки относятся к </w:t>
      </w:r>
      <w:r w:rsidRPr="002F2DF2">
        <w:rPr>
          <w:iCs/>
          <w:sz w:val="24"/>
          <w:szCs w:val="24"/>
        </w:rPr>
        <w:lastRenderedPageBreak/>
        <w:t xml:space="preserve">настоящей </w:t>
      </w:r>
      <w:r w:rsidR="007D07A7" w:rsidRPr="002F2DF2">
        <w:rPr>
          <w:iCs/>
          <w:sz w:val="24"/>
          <w:szCs w:val="24"/>
        </w:rPr>
        <w:t>Д</w:t>
      </w:r>
      <w:r w:rsidRPr="002F2DF2">
        <w:rPr>
          <w:iCs/>
          <w:sz w:val="24"/>
          <w:szCs w:val="24"/>
        </w:rPr>
        <w:t xml:space="preserve">окументации). </w:t>
      </w:r>
      <w:r w:rsidRPr="002F2DF2">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w:t>
      </w:r>
      <w:proofErr w:type="gramStart"/>
      <w:r w:rsidRPr="003803A7">
        <w:rPr>
          <w:sz w:val="24"/>
          <w:szCs w:val="24"/>
        </w:rPr>
        <w:t>указанными</w:t>
      </w:r>
      <w:proofErr w:type="gramEnd"/>
      <w:r w:rsidRPr="0022360B">
        <w:rPr>
          <w:sz w:val="24"/>
          <w:szCs w:val="24"/>
        </w:rPr>
        <w:t xml:space="preserve"> в п.п.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22D3A">
        <w:rPr>
          <w:b w:val="0"/>
        </w:rPr>
        <w:fldChar w:fldCharType="begin"/>
      </w:r>
      <w:r w:rsidR="002D4BC6">
        <w:rPr>
          <w:b w:val="0"/>
        </w:rPr>
        <w:instrText xml:space="preserve"> REF _Ref440275279 \r \h </w:instrText>
      </w:r>
      <w:r w:rsidR="00822D3A">
        <w:rPr>
          <w:b w:val="0"/>
        </w:rPr>
      </w:r>
      <w:r w:rsidR="00822D3A">
        <w:rPr>
          <w:b w:val="0"/>
        </w:rPr>
        <w:fldChar w:fldCharType="separate"/>
      </w:r>
      <w:r w:rsidR="00E2373E">
        <w:rPr>
          <w:b w:val="0"/>
        </w:rPr>
        <w:t>1.1.4</w:t>
      </w:r>
      <w:r w:rsidR="00822D3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033D2">
        <w:fldChar w:fldCharType="begin"/>
      </w:r>
      <w:r w:rsidR="00D033D2">
        <w:instrText xml:space="preserve"> REF _Ref305973147 \r \h  \* MERGEFORMAT </w:instrText>
      </w:r>
      <w:r w:rsidR="00D033D2">
        <w:fldChar w:fldCharType="separate"/>
      </w:r>
      <w:r w:rsidR="00E2373E" w:rsidRPr="00E2373E">
        <w:rPr>
          <w:b w:val="0"/>
          <w:szCs w:val="24"/>
        </w:rPr>
        <w:t>3.3</w:t>
      </w:r>
      <w:r w:rsidR="00D033D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D033D2">
        <w:fldChar w:fldCharType="begin"/>
      </w:r>
      <w:r w:rsidR="00D033D2">
        <w:instrText xml:space="preserve"> REF _Ref55336310 \r \h  \* MERGEFORMAT </w:instrText>
      </w:r>
      <w:r w:rsidR="00D033D2">
        <w:fldChar w:fldCharType="separate"/>
      </w:r>
      <w:r w:rsidR="00E2373E" w:rsidRPr="00E2373E">
        <w:rPr>
          <w:b w:val="0"/>
          <w:szCs w:val="24"/>
        </w:rPr>
        <w:t>5.1</w:t>
      </w:r>
      <w:r w:rsidR="00D033D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033D2">
        <w:fldChar w:fldCharType="begin"/>
      </w:r>
      <w:r w:rsidR="00D033D2">
        <w:instrText xml:space="preserve"> REF _Ref440284918 \r \h  \* MERGEFORMAT </w:instrText>
      </w:r>
      <w:r w:rsidR="00D033D2">
        <w:fldChar w:fldCharType="separate"/>
      </w:r>
      <w:r w:rsidR="00E2373E" w:rsidRPr="00E2373E">
        <w:rPr>
          <w:b w:val="0"/>
          <w:szCs w:val="24"/>
        </w:rPr>
        <w:t>5.2</w:t>
      </w:r>
      <w:r w:rsidR="00D033D2">
        <w:fldChar w:fldCharType="end"/>
      </w:r>
      <w:r w:rsidRPr="002D4BC6">
        <w:rPr>
          <w:b w:val="0"/>
          <w:szCs w:val="24"/>
        </w:rPr>
        <w:t xml:space="preserve">), Техническое предложение (подраздел </w:t>
      </w:r>
      <w:r w:rsidR="00D033D2">
        <w:fldChar w:fldCharType="begin"/>
      </w:r>
      <w:r w:rsidR="00D033D2">
        <w:instrText xml:space="preserve"> REF _Ref86826666 \r \h  \* MERGEFORMAT </w:instrText>
      </w:r>
      <w:r w:rsidR="00D033D2">
        <w:fldChar w:fldCharType="separate"/>
      </w:r>
      <w:r w:rsidR="00E2373E" w:rsidRPr="00E2373E">
        <w:rPr>
          <w:b w:val="0"/>
          <w:szCs w:val="24"/>
        </w:rPr>
        <w:t>5.3</w:t>
      </w:r>
      <w:r w:rsidR="00D033D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033D2">
        <w:fldChar w:fldCharType="begin"/>
      </w:r>
      <w:r w:rsidR="00D033D2">
        <w:instrText xml:space="preserve"> REF _Ref440284947 \r \h  \* MERGEFORMAT </w:instrText>
      </w:r>
      <w:r w:rsidR="00D033D2">
        <w:fldChar w:fldCharType="separate"/>
      </w:r>
      <w:r w:rsidR="00E2373E" w:rsidRPr="00E2373E">
        <w:rPr>
          <w:b w:val="0"/>
          <w:szCs w:val="24"/>
        </w:rPr>
        <w:t>5.4</w:t>
      </w:r>
      <w:r w:rsidR="00D033D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033D2">
        <w:fldChar w:fldCharType="begin"/>
      </w:r>
      <w:r w:rsidR="00D033D2">
        <w:instrText xml:space="preserve"> REF _Ref93264992 \r \h  \* MERGEFORMAT </w:instrText>
      </w:r>
      <w:r w:rsidR="00D033D2">
        <w:fldChar w:fldCharType="separate"/>
      </w:r>
      <w:r w:rsidR="00E2373E" w:rsidRPr="00E2373E">
        <w:rPr>
          <w:b w:val="0"/>
          <w:szCs w:val="24"/>
        </w:rPr>
        <w:t>5.5</w:t>
      </w:r>
      <w:r w:rsidR="00D033D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22D3A">
        <w:rPr>
          <w:b w:val="0"/>
          <w:szCs w:val="24"/>
        </w:rPr>
        <w:fldChar w:fldCharType="begin"/>
      </w:r>
      <w:r>
        <w:rPr>
          <w:b w:val="0"/>
          <w:szCs w:val="24"/>
        </w:rPr>
        <w:instrText xml:space="preserve"> REF _Ref440285128 \r \h </w:instrText>
      </w:r>
      <w:r w:rsidR="00822D3A">
        <w:rPr>
          <w:b w:val="0"/>
          <w:szCs w:val="24"/>
        </w:rPr>
      </w:r>
      <w:r w:rsidR="00822D3A">
        <w:rPr>
          <w:b w:val="0"/>
          <w:szCs w:val="24"/>
        </w:rPr>
        <w:fldChar w:fldCharType="separate"/>
      </w:r>
      <w:r w:rsidR="00E2373E">
        <w:rPr>
          <w:b w:val="0"/>
          <w:szCs w:val="24"/>
        </w:rPr>
        <w:t>3.3.14</w:t>
      </w:r>
      <w:r w:rsidR="00822D3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822D3A">
        <w:rPr>
          <w:b w:val="0"/>
          <w:szCs w:val="24"/>
        </w:rPr>
        <w:fldChar w:fldCharType="begin"/>
      </w:r>
      <w:r>
        <w:rPr>
          <w:b w:val="0"/>
          <w:szCs w:val="24"/>
        </w:rPr>
        <w:instrText xml:space="preserve"> REF _Ref305973250 \r \h </w:instrText>
      </w:r>
      <w:r w:rsidR="00822D3A">
        <w:rPr>
          <w:b w:val="0"/>
          <w:szCs w:val="24"/>
        </w:rPr>
      </w:r>
      <w:r w:rsidR="00822D3A">
        <w:rPr>
          <w:b w:val="0"/>
          <w:szCs w:val="24"/>
        </w:rPr>
        <w:fldChar w:fldCharType="separate"/>
      </w:r>
      <w:r w:rsidR="00E2373E">
        <w:rPr>
          <w:b w:val="0"/>
          <w:szCs w:val="24"/>
        </w:rPr>
        <w:t>3.5.1</w:t>
      </w:r>
      <w:r w:rsidR="00822D3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22D3A">
        <w:rPr>
          <w:b w:val="0"/>
          <w:szCs w:val="24"/>
        </w:rPr>
        <w:fldChar w:fldCharType="begin"/>
      </w:r>
      <w:r w:rsidR="008F3E51">
        <w:rPr>
          <w:b w:val="0"/>
          <w:szCs w:val="24"/>
        </w:rPr>
        <w:instrText xml:space="preserve"> REF _Ref440880942 \r \h </w:instrText>
      </w:r>
      <w:r w:rsidR="00822D3A">
        <w:rPr>
          <w:b w:val="0"/>
          <w:szCs w:val="24"/>
        </w:rPr>
      </w:r>
      <w:r w:rsidR="00822D3A">
        <w:rPr>
          <w:b w:val="0"/>
          <w:szCs w:val="24"/>
        </w:rPr>
        <w:fldChar w:fldCharType="separate"/>
      </w:r>
      <w:r w:rsidR="00E2373E">
        <w:rPr>
          <w:b w:val="0"/>
          <w:szCs w:val="24"/>
        </w:rPr>
        <w:t>3.8</w:t>
      </w:r>
      <w:r w:rsidR="00822D3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2F2DF2">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w:t>
      </w:r>
      <w:proofErr w:type="gramStart"/>
      <w:r w:rsidRPr="00E71A48">
        <w:rPr>
          <w:bCs w:val="0"/>
          <w:sz w:val="24"/>
          <w:szCs w:val="24"/>
        </w:rPr>
        <w:t>отпечатаны и сброшюрованы</w:t>
      </w:r>
      <w:proofErr w:type="gramEnd"/>
      <w:r w:rsidRPr="00E71A48">
        <w:rPr>
          <w:bCs w:val="0"/>
          <w:sz w:val="24"/>
          <w:szCs w:val="24"/>
        </w:rPr>
        <w:t xml:space="preserve">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E71A48">
        <w:rPr>
          <w:bCs w:val="0"/>
          <w:sz w:val="24"/>
          <w:szCs w:val="24"/>
        </w:rPr>
        <w:t>помещаются в конверты и помечаются</w:t>
      </w:r>
      <w:proofErr w:type="gramEnd"/>
      <w:r w:rsidRPr="00E71A48">
        <w:rPr>
          <w:bCs w:val="0"/>
          <w:sz w:val="24"/>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2DF2" w:rsidRPr="00371858" w:rsidRDefault="00371858" w:rsidP="002F2DF2">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371858">
        <w:rPr>
          <w:b/>
          <w:sz w:val="24"/>
          <w:szCs w:val="24"/>
        </w:rPr>
        <w:t>604 262,00</w:t>
      </w:r>
      <w:r w:rsidRPr="00371858">
        <w:rPr>
          <w:sz w:val="24"/>
          <w:szCs w:val="24"/>
        </w:rPr>
        <w:t xml:space="preserve"> (шестьсот четыре тысячи двести шестьдесят два) рубля 00 копеек РФ без учета НДС, кроме того НДС 18% – </w:t>
      </w:r>
      <w:r w:rsidRPr="00371858">
        <w:rPr>
          <w:b/>
          <w:sz w:val="24"/>
          <w:szCs w:val="24"/>
        </w:rPr>
        <w:t>108 767,16</w:t>
      </w:r>
      <w:r w:rsidRPr="00371858">
        <w:rPr>
          <w:sz w:val="24"/>
          <w:szCs w:val="24"/>
        </w:rPr>
        <w:t xml:space="preserve"> (сто восемь тысяч семьсот шестьдесят семь) рублей 16 копеек РФ, итого с учетом НДС </w:t>
      </w:r>
      <w:r w:rsidRPr="00371858">
        <w:rPr>
          <w:b/>
          <w:sz w:val="24"/>
          <w:szCs w:val="24"/>
        </w:rPr>
        <w:t>713 029,16</w:t>
      </w:r>
      <w:r w:rsidRPr="00371858">
        <w:rPr>
          <w:sz w:val="24"/>
          <w:szCs w:val="24"/>
        </w:rPr>
        <w:t xml:space="preserve"> (семьсот тринадцать тысяч двадцать девять рублей 16 копеек) </w:t>
      </w:r>
      <w:r w:rsidR="005D6A7F" w:rsidRPr="00371858">
        <w:rPr>
          <w:sz w:val="24"/>
          <w:szCs w:val="24"/>
        </w:rPr>
        <w:t>РФ</w:t>
      </w:r>
      <w:r w:rsidR="002F2DF2" w:rsidRPr="00371858">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E758D">
        <w:rPr>
          <w:bCs w:val="0"/>
          <w:sz w:val="24"/>
          <w:szCs w:val="24"/>
        </w:rPr>
        <w:t xml:space="preserve">, </w:t>
      </w:r>
      <w:r w:rsidR="00CE758D" w:rsidRPr="00CE758D">
        <w:rPr>
          <w:sz w:val="24"/>
          <w:szCs w:val="24"/>
        </w:rPr>
        <w:t>являющееся субъектом малого и среднего предпринимательства</w:t>
      </w:r>
      <w:r w:rsidR="00CE758D" w:rsidRPr="00CE758D">
        <w:rPr>
          <w:bCs w:val="0"/>
          <w:sz w:val="24"/>
          <w:szCs w:val="24"/>
        </w:rPr>
        <w:t>.</w:t>
      </w:r>
      <w:r w:rsidR="00CE758D">
        <w:rPr>
          <w:bCs w:val="0"/>
          <w:sz w:val="24"/>
          <w:szCs w:val="24"/>
        </w:rPr>
        <w:t xml:space="preserve"> </w:t>
      </w:r>
      <w:r w:rsidR="003F330D" w:rsidRPr="00CE758D">
        <w:rPr>
          <w:bCs w:val="0"/>
          <w:sz w:val="24"/>
          <w:szCs w:val="24"/>
        </w:rPr>
        <w:t>Привлечение</w:t>
      </w:r>
      <w:r w:rsidR="003F330D">
        <w:rPr>
          <w:bCs w:val="0"/>
          <w:sz w:val="24"/>
          <w:szCs w:val="24"/>
        </w:rPr>
        <w:t xml:space="preserve">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E758D" w:rsidRPr="00CE758D" w:rsidRDefault="00CE758D" w:rsidP="00D75CA2">
      <w:pPr>
        <w:numPr>
          <w:ilvl w:val="0"/>
          <w:numId w:val="21"/>
        </w:numPr>
        <w:suppressAutoHyphens w:val="0"/>
        <w:spacing w:line="264" w:lineRule="auto"/>
        <w:rPr>
          <w:sz w:val="24"/>
          <w:szCs w:val="24"/>
          <w:lang w:eastAsia="ru-RU"/>
        </w:rPr>
      </w:pPr>
      <w:r w:rsidRPr="00CE758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roofErr w:type="gramEnd"/>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5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5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9948B4" w:rsidRPr="00B910E8">
        <w:rPr>
          <w:sz w:val="24"/>
          <w:szCs w:val="24"/>
        </w:rPr>
        <w:lastRenderedPageBreak/>
        <w:t>(</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3118A2">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3118A2">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предприниматель, </w:t>
      </w:r>
      <w:proofErr w:type="gramStart"/>
      <w:r w:rsidRPr="00E71A48">
        <w:rPr>
          <w:bCs w:val="0"/>
          <w:sz w:val="24"/>
          <w:szCs w:val="24"/>
        </w:rPr>
        <w:t>может участвовать только в одном объединении и не имеет</w:t>
      </w:r>
      <w:proofErr w:type="gramEnd"/>
      <w:r w:rsidRPr="00E71A48">
        <w:rPr>
          <w:bCs w:val="0"/>
          <w:sz w:val="24"/>
          <w:szCs w:val="24"/>
        </w:rPr>
        <w:t xml:space="preserve">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2F2DF2">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2F2DF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610F72" w:rsidRPr="00B601A1" w:rsidRDefault="00610F72" w:rsidP="00610F72">
      <w:pPr>
        <w:widowControl w:val="0"/>
        <w:numPr>
          <w:ilvl w:val="3"/>
          <w:numId w:val="28"/>
        </w:numPr>
        <w:overflowPunct w:val="0"/>
        <w:autoSpaceDE w:val="0"/>
        <w:spacing w:after="100" w:line="264" w:lineRule="auto"/>
        <w:ind w:left="0" w:firstLine="567"/>
        <w:rPr>
          <w:bCs w:val="0"/>
          <w:sz w:val="24"/>
          <w:szCs w:val="24"/>
        </w:rPr>
      </w:pPr>
      <w:bookmarkStart w:id="320" w:name="_Ref306017842"/>
      <w:r w:rsidRPr="00B601A1">
        <w:rPr>
          <w:bCs w:val="0"/>
          <w:sz w:val="24"/>
          <w:szCs w:val="24"/>
        </w:rPr>
        <w:t xml:space="preserve">Участники должны обеспечить доставку своих Заявок в срок до </w:t>
      </w:r>
      <w:r w:rsidRPr="00B601A1">
        <w:rPr>
          <w:b/>
          <w:bCs w:val="0"/>
          <w:sz w:val="24"/>
          <w:szCs w:val="24"/>
        </w:rPr>
        <w:t xml:space="preserve">12 часов 00 </w:t>
      </w:r>
      <w:r w:rsidRPr="00745422">
        <w:rPr>
          <w:b/>
          <w:bCs w:val="0"/>
          <w:sz w:val="24"/>
          <w:szCs w:val="24"/>
        </w:rPr>
        <w:t xml:space="preserve">минут </w:t>
      </w:r>
      <w:r w:rsidR="00577453">
        <w:rPr>
          <w:b/>
          <w:bCs w:val="0"/>
          <w:sz w:val="24"/>
          <w:szCs w:val="24"/>
        </w:rPr>
        <w:t>22</w:t>
      </w:r>
      <w:r w:rsidRPr="00745422">
        <w:rPr>
          <w:b/>
          <w:bCs w:val="0"/>
          <w:sz w:val="24"/>
          <w:szCs w:val="24"/>
        </w:rPr>
        <w:t xml:space="preserve"> </w:t>
      </w:r>
      <w:r w:rsidR="00577453">
        <w:rPr>
          <w:b/>
          <w:bCs w:val="0"/>
          <w:sz w:val="24"/>
          <w:szCs w:val="24"/>
        </w:rPr>
        <w:t>июня</w:t>
      </w:r>
      <w:bookmarkStart w:id="321" w:name="_GoBack"/>
      <w:bookmarkEnd w:id="321"/>
      <w:r w:rsidRPr="00745422">
        <w:rPr>
          <w:b/>
          <w:bCs w:val="0"/>
          <w:sz w:val="24"/>
          <w:szCs w:val="24"/>
        </w:rPr>
        <w:t xml:space="preserve"> 2016 года</w:t>
      </w:r>
      <w:r w:rsidRPr="00B601A1">
        <w:rPr>
          <w:b/>
          <w:bCs w:val="0"/>
          <w:sz w:val="24"/>
          <w:szCs w:val="24"/>
        </w:rPr>
        <w:t xml:space="preserve"> </w:t>
      </w:r>
      <w:r w:rsidRPr="00B601A1">
        <w:rPr>
          <w:bCs w:val="0"/>
          <w:sz w:val="24"/>
          <w:szCs w:val="24"/>
        </w:rPr>
        <w:t xml:space="preserve">по адресу: </w:t>
      </w:r>
      <w:r w:rsidRPr="00B601A1">
        <w:rPr>
          <w:sz w:val="24"/>
          <w:szCs w:val="24"/>
        </w:rPr>
        <w:t>РФ, 398001, г. Липецк, ул. 50-лет НЛМК, 33, каб. №103, исполнительный сотрудник – Назимов Дмитрий Александрович, контактный телефон:</w:t>
      </w:r>
      <w:r w:rsidRPr="00B601A1">
        <w:rPr>
          <w:b/>
          <w:sz w:val="24"/>
          <w:szCs w:val="24"/>
        </w:rPr>
        <w:t xml:space="preserve"> (4742) 22-83-67</w:t>
      </w:r>
      <w:r w:rsidRPr="00B601A1">
        <w:rPr>
          <w:sz w:val="24"/>
          <w:szCs w:val="24"/>
        </w:rPr>
        <w:t xml:space="preserve">, адрес электронной почты: </w:t>
      </w:r>
      <w:hyperlink r:id="rId33" w:history="1">
        <w:r w:rsidRPr="00B601A1">
          <w:rPr>
            <w:rStyle w:val="a7"/>
            <w:sz w:val="24"/>
            <w:szCs w:val="24"/>
            <w:lang w:val="en-US"/>
          </w:rPr>
          <w:t>nazimov</w:t>
        </w:r>
        <w:r w:rsidRPr="00B601A1">
          <w:rPr>
            <w:rStyle w:val="a7"/>
            <w:sz w:val="24"/>
            <w:szCs w:val="24"/>
          </w:rPr>
          <w:t>.</w:t>
        </w:r>
        <w:r w:rsidRPr="00B601A1">
          <w:rPr>
            <w:rStyle w:val="a7"/>
            <w:sz w:val="24"/>
            <w:szCs w:val="24"/>
            <w:lang w:val="en-US"/>
          </w:rPr>
          <w:t>da</w:t>
        </w:r>
        <w:r w:rsidRPr="00B601A1">
          <w:rPr>
            <w:rStyle w:val="a7"/>
            <w:sz w:val="24"/>
            <w:szCs w:val="24"/>
          </w:rPr>
          <w:t>@mrsk-1.ru</w:t>
        </w:r>
      </w:hyperlink>
      <w:r w:rsidRPr="00B601A1">
        <w:rPr>
          <w:sz w:val="24"/>
          <w:szCs w:val="24"/>
        </w:rPr>
        <w:t xml:space="preserve">. </w:t>
      </w:r>
      <w:r w:rsidRPr="00B601A1">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 xml:space="preserve">Заявки, полученные позже установленного выше срока, будут </w:t>
      </w:r>
      <w:r w:rsidRPr="00C12384">
        <w:rPr>
          <w:sz w:val="24"/>
          <w:szCs w:val="24"/>
        </w:rPr>
        <w:lastRenderedPageBreak/>
        <w:t>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24" w:name="_Ref305973250"/>
      <w:bookmarkStart w:id="325"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26" w:name="_Ref115078477"/>
      <w:r w:rsidRPr="00C12384">
        <w:rPr>
          <w:bCs w:val="0"/>
          <w:sz w:val="24"/>
          <w:szCs w:val="24"/>
        </w:rPr>
        <w:t>В случае изменения Заявки Участники готовят следующие документы в письменной форме:</w:t>
      </w:r>
      <w:bookmarkEnd w:id="326"/>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0408CB">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w:t>
      </w:r>
      <w:proofErr w:type="gramStart"/>
      <w:r w:rsidRPr="000408CB">
        <w:rPr>
          <w:sz w:val="24"/>
          <w:szCs w:val="24"/>
        </w:rPr>
        <w:t>заявили окончательную цену и далее уменьшать ее не будут</w:t>
      </w:r>
      <w:proofErr w:type="gramEnd"/>
      <w:r w:rsidRPr="000408CB">
        <w:rPr>
          <w:sz w:val="24"/>
          <w:szCs w:val="24"/>
        </w:rPr>
        <w:t>.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w:t>
      </w:r>
      <w:proofErr w:type="gramStart"/>
      <w:r w:rsidRPr="000408CB">
        <w:rPr>
          <w:sz w:val="24"/>
          <w:szCs w:val="24"/>
        </w:rPr>
        <w:t>объявляется и заносится</w:t>
      </w:r>
      <w:proofErr w:type="gramEnd"/>
      <w:r w:rsidRPr="000408CB">
        <w:rPr>
          <w:sz w:val="24"/>
          <w:szCs w:val="24"/>
        </w:rPr>
        <w:t xml:space="preserve">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w:t>
      </w:r>
      <w:proofErr w:type="gramStart"/>
      <w:r w:rsidRPr="00C8658E">
        <w:rPr>
          <w:sz w:val="24"/>
          <w:szCs w:val="24"/>
        </w:rPr>
        <w:t>производит необходимые подсчеты в соответствии с ранее объявленными критериями и учитывает</w:t>
      </w:r>
      <w:proofErr w:type="gramEnd"/>
      <w:r w:rsidRPr="00C8658E">
        <w:rPr>
          <w:sz w:val="24"/>
          <w:szCs w:val="24"/>
        </w:rPr>
        <w:t xml:space="preserve"> цены, </w:t>
      </w:r>
      <w:r w:rsidRPr="00C8658E">
        <w:rPr>
          <w:sz w:val="24"/>
          <w:szCs w:val="24"/>
        </w:rPr>
        <w:lastRenderedPageBreak/>
        <w:t xml:space="preserve">полученные в ходе переторжки, при оценке Заявок и построении итоговой ранжировки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lastRenderedPageBreak/>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7632A">
        <w:rPr>
          <w:b w:val="0"/>
          <w:szCs w:val="24"/>
        </w:rPr>
        <w:t>Лоту №1 (подраздел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 xml:space="preserve">вы не </w:t>
      </w:r>
      <w:proofErr w:type="gramStart"/>
      <w:r w:rsidRPr="00414CAF">
        <w:rPr>
          <w:sz w:val="24"/>
          <w:szCs w:val="24"/>
        </w:rPr>
        <w:t>отвечаете и не имеете</w:t>
      </w:r>
      <w:proofErr w:type="gramEnd"/>
      <w:r w:rsidRPr="00414CAF">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B7632A" w:rsidRPr="00160223" w:rsidRDefault="00B7632A" w:rsidP="00B7632A">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B7632A" w:rsidRPr="00920CB0" w:rsidRDefault="00B7632A" w:rsidP="00B7632A">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Pr="00711D9B" w:rsidRDefault="00B7632A"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B86686">
        <w:rPr>
          <w:sz w:val="24"/>
          <w:szCs w:val="24"/>
        </w:rPr>
        <w:t>округляется до двух знаков после запятой и умножается</w:t>
      </w:r>
      <w:proofErr w:type="gramEnd"/>
      <w:r w:rsidRPr="00B86686">
        <w:rPr>
          <w:sz w:val="24"/>
          <w:szCs w:val="24"/>
        </w:rPr>
        <w:t xml:space="preserve">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1" w:name="_Toc439170690"/>
      <w:bookmarkStart w:id="802" w:name="_Toc439172792"/>
      <w:bookmarkStart w:id="803" w:name="_Toc439173236"/>
      <w:bookmarkStart w:id="80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10F7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5" w:name="P230"/>
            <w:bookmarkEnd w:id="805"/>
            <w:r w:rsidRPr="00316742">
              <w:rPr>
                <w:rFonts w:ascii="Times New Roman" w:hAnsi="Times New Roman" w:cs="Times New Roman"/>
                <w:sz w:val="22"/>
                <w:szCs w:val="22"/>
              </w:rPr>
              <w:t>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bookmarkStart w:id="806" w:name="P242"/>
            <w:bookmarkEnd w:id="806"/>
            <w:r w:rsidRPr="00316742">
              <w:rPr>
                <w:rFonts w:ascii="Times New Roman" w:hAnsi="Times New Roman" w:cs="Times New Roman"/>
                <w:sz w:val="22"/>
                <w:szCs w:val="22"/>
              </w:rPr>
              <w:t>4.</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vMerge/>
          </w:tcPr>
          <w:p w:rsidR="003539D4" w:rsidRPr="00316742" w:rsidRDefault="003539D4" w:rsidP="00610F72">
            <w:pPr>
              <w:jc w:val="center"/>
            </w:pP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tcPr>
          <w:p w:rsidR="003539D4" w:rsidRPr="00316742" w:rsidRDefault="003539D4" w:rsidP="00610F72">
            <w:pPr>
              <w:pStyle w:val="ConsPlusNormal"/>
              <w:jc w:val="center"/>
              <w:rPr>
                <w:rFonts w:ascii="Times New Roman" w:hAnsi="Times New Roman" w:cs="Times New Roman"/>
                <w:sz w:val="22"/>
                <w:szCs w:val="22"/>
              </w:rPr>
            </w:pP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7" w:name="P258"/>
            <w:bookmarkEnd w:id="807"/>
            <w:r w:rsidRPr="00316742">
              <w:rPr>
                <w:rFonts w:ascii="Times New Roman" w:hAnsi="Times New Roman" w:cs="Times New Roman"/>
                <w:sz w:val="22"/>
                <w:szCs w:val="22"/>
              </w:rPr>
              <w:lastRenderedPageBreak/>
              <w:t>7.</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610F72">
        <w:tc>
          <w:tcPr>
            <w:tcW w:w="3960"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610F7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1"/>
    <w:bookmarkEnd w:id="802"/>
    <w:bookmarkEnd w:id="803"/>
    <w:bookmarkEnd w:id="8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1335"/>
      <w:bookmarkStart w:id="985"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1341"/>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proofErr w:type="gramStart"/>
      <w:r w:rsidRPr="005A2CAE">
        <w:rPr>
          <w:sz w:val="24"/>
          <w:szCs w:val="24"/>
        </w:rPr>
        <w:t>установили и согласились</w:t>
      </w:r>
      <w:proofErr w:type="gramEnd"/>
      <w:r w:rsidRPr="005A2CAE">
        <w:rPr>
          <w:sz w:val="24"/>
          <w:szCs w:val="24"/>
        </w:rPr>
        <w:t xml:space="preserve">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9BB" w:rsidRDefault="007369BB">
      <w:pPr>
        <w:spacing w:line="240" w:lineRule="auto"/>
      </w:pPr>
      <w:r>
        <w:separator/>
      </w:r>
    </w:p>
  </w:endnote>
  <w:endnote w:type="continuationSeparator" w:id="0">
    <w:p w:rsidR="007369BB" w:rsidRDefault="007369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6210" w:rsidRDefault="0009621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Pr="00FA0376" w:rsidRDefault="0009621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77453">
      <w:rPr>
        <w:noProof/>
        <w:sz w:val="16"/>
        <w:szCs w:val="16"/>
        <w:lang w:eastAsia="ru-RU"/>
      </w:rPr>
      <w:t>26</w:t>
    </w:r>
    <w:r w:rsidRPr="00FA0376">
      <w:rPr>
        <w:sz w:val="16"/>
        <w:szCs w:val="16"/>
        <w:lang w:eastAsia="ru-RU"/>
      </w:rPr>
      <w:fldChar w:fldCharType="end"/>
    </w:r>
  </w:p>
  <w:p w:rsidR="00096210" w:rsidRPr="00EE0539" w:rsidRDefault="00096210" w:rsidP="002F2DF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14744">
      <w:rPr>
        <w:sz w:val="18"/>
        <w:szCs w:val="18"/>
      </w:rPr>
      <w:t>Договор</w:t>
    </w:r>
    <w:r>
      <w:rPr>
        <w:sz w:val="18"/>
        <w:szCs w:val="18"/>
      </w:rPr>
      <w:t>а</w:t>
    </w:r>
    <w:r w:rsidRPr="00614744">
      <w:rPr>
        <w:sz w:val="18"/>
        <w:szCs w:val="18"/>
      </w:rPr>
      <w:t xml:space="preserve"> на </w:t>
    </w:r>
    <w:r w:rsidRPr="00096210">
      <w:rPr>
        <w:sz w:val="18"/>
        <w:szCs w:val="18"/>
      </w:rPr>
      <w:t>поставку моек высокого давления</w:t>
    </w:r>
    <w:r>
      <w:rPr>
        <w:sz w:val="18"/>
        <w:szCs w:val="18"/>
      </w:rPr>
      <w:t xml:space="preserve"> </w:t>
    </w:r>
    <w:r w:rsidRPr="00614744">
      <w:rPr>
        <w:sz w:val="18"/>
        <w:szCs w:val="18"/>
      </w:rPr>
      <w:t>для нужд ПАО «МРСК Центра» (филиала «Липецкэнерго»)</w:t>
    </w:r>
  </w:p>
  <w:p w:rsidR="00096210" w:rsidRPr="00EE0539" w:rsidRDefault="00096210" w:rsidP="002F2DF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9BB" w:rsidRDefault="007369BB">
      <w:pPr>
        <w:spacing w:line="240" w:lineRule="auto"/>
      </w:pPr>
      <w:r>
        <w:separator/>
      </w:r>
    </w:p>
  </w:footnote>
  <w:footnote w:type="continuationSeparator" w:id="0">
    <w:p w:rsidR="007369BB" w:rsidRDefault="007369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Pr="00930031" w:rsidRDefault="0009621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210"/>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066C1"/>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B0033"/>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1B46"/>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2DF2"/>
    <w:rsid w:val="002F3EB0"/>
    <w:rsid w:val="003032B6"/>
    <w:rsid w:val="00304CD0"/>
    <w:rsid w:val="0031026C"/>
    <w:rsid w:val="003118A2"/>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1858"/>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63E0F"/>
    <w:rsid w:val="00473053"/>
    <w:rsid w:val="0047380C"/>
    <w:rsid w:val="00473DEB"/>
    <w:rsid w:val="00474F01"/>
    <w:rsid w:val="004753D3"/>
    <w:rsid w:val="00475AA7"/>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5563"/>
    <w:rsid w:val="00556C74"/>
    <w:rsid w:val="005631D9"/>
    <w:rsid w:val="00570124"/>
    <w:rsid w:val="00572EA1"/>
    <w:rsid w:val="00577453"/>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6A7F"/>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10F72"/>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01E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69BB"/>
    <w:rsid w:val="00741487"/>
    <w:rsid w:val="00745422"/>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52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1F74"/>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3363"/>
    <w:rsid w:val="00B47890"/>
    <w:rsid w:val="00B500A2"/>
    <w:rsid w:val="00B51A18"/>
    <w:rsid w:val="00B5307E"/>
    <w:rsid w:val="00B5344A"/>
    <w:rsid w:val="00B56312"/>
    <w:rsid w:val="00B618BA"/>
    <w:rsid w:val="00B71B9D"/>
    <w:rsid w:val="00B7632A"/>
    <w:rsid w:val="00B86662"/>
    <w:rsid w:val="00B910E8"/>
    <w:rsid w:val="00B91F40"/>
    <w:rsid w:val="00B924FC"/>
    <w:rsid w:val="00B93617"/>
    <w:rsid w:val="00BA0806"/>
    <w:rsid w:val="00BA0F84"/>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E758D"/>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3E71"/>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nazimov.da@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5422A-8DD8-4B44-A53C-EBEE3FFF4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76</Pages>
  <Words>23693</Words>
  <Characters>135054</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54</cp:revision>
  <cp:lastPrinted>2015-12-29T14:27:00Z</cp:lastPrinted>
  <dcterms:created xsi:type="dcterms:W3CDTF">2016-01-18T07:59:00Z</dcterms:created>
  <dcterms:modified xsi:type="dcterms:W3CDTF">2016-06-06T06:19:00Z</dcterms:modified>
</cp:coreProperties>
</file>