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975764" w14:textId="10FE019D" w:rsidR="00E50A3B" w:rsidRPr="00E50A3B" w:rsidRDefault="00E50A3B" w:rsidP="00FD64E6">
      <w:pPr>
        <w:keepNext/>
        <w:keepLines/>
        <w:tabs>
          <w:tab w:val="left" w:pos="567"/>
        </w:tabs>
        <w:suppressAutoHyphens/>
        <w:autoSpaceDE w:val="0"/>
        <w:autoSpaceDN w:val="0"/>
        <w:adjustRightInd w:val="0"/>
        <w:spacing w:after="0" w:line="240" w:lineRule="auto"/>
        <w:jc w:val="center"/>
        <w:textAlignment w:val="baseline"/>
        <w:outlineLvl w:val="1"/>
        <w:rPr>
          <w:rFonts w:ascii="Times New Roman" w:eastAsia="Times New Roman" w:hAnsi="Times New Roman" w:cs="Times New Roman"/>
          <w:b/>
          <w:sz w:val="24"/>
          <w:szCs w:val="24"/>
          <w:lang w:eastAsia="ru-RU"/>
        </w:rPr>
      </w:pPr>
      <w:bookmarkStart w:id="0" w:name="_Hlk45897866"/>
      <w:r w:rsidRPr="00E50A3B">
        <w:rPr>
          <w:rFonts w:ascii="Times New Roman" w:eastAsia="Times New Roman" w:hAnsi="Times New Roman" w:cs="Times New Roman"/>
          <w:b/>
          <w:sz w:val="24"/>
          <w:szCs w:val="24"/>
          <w:lang w:eastAsia="ru-RU"/>
        </w:rPr>
        <w:t>Договор подряда  №</w:t>
      </w:r>
    </w:p>
    <w:p w14:paraId="6B004568" w14:textId="77777777" w:rsidR="00E50A3B" w:rsidRPr="00E50A3B" w:rsidRDefault="00E50A3B" w:rsidP="00FD64E6">
      <w:pPr>
        <w:keepNext/>
        <w:keepLines/>
        <w:tabs>
          <w:tab w:val="left" w:pos="567"/>
        </w:tabs>
        <w:suppressAutoHyphens/>
        <w:autoSpaceDE w:val="0"/>
        <w:autoSpaceDN w:val="0"/>
        <w:adjustRightInd w:val="0"/>
        <w:spacing w:after="0" w:line="240" w:lineRule="auto"/>
        <w:jc w:val="center"/>
        <w:textAlignment w:val="baseline"/>
        <w:outlineLvl w:val="1"/>
        <w:rPr>
          <w:rFonts w:ascii="Times New Roman" w:eastAsia="Times New Roman" w:hAnsi="Times New Roman" w:cs="Times New Roman"/>
          <w:b/>
          <w:sz w:val="24"/>
          <w:szCs w:val="24"/>
          <w:lang w:eastAsia="ru-RU"/>
        </w:rPr>
      </w:pPr>
      <w:r w:rsidRPr="00E50A3B">
        <w:rPr>
          <w:rFonts w:ascii="Times New Roman" w:eastAsia="Times New Roman" w:hAnsi="Times New Roman" w:cs="Times New Roman"/>
          <w:b/>
          <w:sz w:val="24"/>
          <w:szCs w:val="24"/>
          <w:lang w:eastAsia="ru-RU"/>
        </w:rPr>
        <w:t xml:space="preserve">на выполнение работ </w:t>
      </w:r>
      <w:proofErr w:type="gramStart"/>
      <w:r w:rsidRPr="00E50A3B">
        <w:rPr>
          <w:rFonts w:ascii="Times New Roman" w:eastAsia="Times New Roman" w:hAnsi="Times New Roman" w:cs="Times New Roman"/>
          <w:b/>
          <w:sz w:val="24"/>
          <w:szCs w:val="24"/>
          <w:lang w:eastAsia="ru-RU"/>
        </w:rPr>
        <w:t>по</w:t>
      </w:r>
      <w:proofErr w:type="gramEnd"/>
      <w:r w:rsidRPr="00E50A3B">
        <w:rPr>
          <w:rFonts w:ascii="Times New Roman" w:eastAsia="Times New Roman" w:hAnsi="Times New Roman" w:cs="Times New Roman"/>
          <w:b/>
          <w:sz w:val="24"/>
          <w:szCs w:val="24"/>
          <w:lang w:eastAsia="ru-RU"/>
        </w:rPr>
        <w:t xml:space="preserve"> _________________________________________ </w:t>
      </w:r>
      <w:proofErr w:type="gramStart"/>
      <w:r w:rsidRPr="00E50A3B">
        <w:rPr>
          <w:rFonts w:ascii="Times New Roman" w:eastAsia="Times New Roman" w:hAnsi="Times New Roman" w:cs="Times New Roman"/>
          <w:b/>
          <w:sz w:val="24"/>
          <w:szCs w:val="24"/>
          <w:lang w:eastAsia="ru-RU"/>
        </w:rPr>
        <w:t>для</w:t>
      </w:r>
      <w:proofErr w:type="gramEnd"/>
      <w:r w:rsidRPr="00E50A3B">
        <w:rPr>
          <w:rFonts w:ascii="Times New Roman" w:eastAsia="Times New Roman" w:hAnsi="Times New Roman" w:cs="Times New Roman"/>
          <w:b/>
          <w:sz w:val="24"/>
          <w:szCs w:val="24"/>
          <w:lang w:eastAsia="ru-RU"/>
        </w:rPr>
        <w:t xml:space="preserve"> нужд  филиала ПАО «Россети Центр и Приволжье» - «Нижновэнерго» </w:t>
      </w:r>
    </w:p>
    <w:p w14:paraId="04739BD3" w14:textId="77777777" w:rsidR="00E50A3B" w:rsidRPr="00E50A3B" w:rsidRDefault="00E50A3B" w:rsidP="00E50A3B">
      <w:pPr>
        <w:spacing w:after="0" w:line="240" w:lineRule="auto"/>
        <w:contextualSpacing/>
        <w:jc w:val="both"/>
        <w:outlineLvl w:val="0"/>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2536"/>
        <w:gridCol w:w="2082"/>
        <w:gridCol w:w="5095"/>
      </w:tblGrid>
      <w:tr w:rsidR="00E50A3B" w:rsidRPr="00E50A3B" w14:paraId="736A4CDB" w14:textId="77777777" w:rsidTr="00EC2E5A">
        <w:tc>
          <w:tcPr>
            <w:tcW w:w="2536" w:type="dxa"/>
            <w:hideMark/>
          </w:tcPr>
          <w:p w14:paraId="622D96A3" w14:textId="77777777" w:rsidR="00E50A3B" w:rsidRPr="00E50A3B" w:rsidRDefault="00E50A3B" w:rsidP="00E50A3B">
            <w:pPr>
              <w:widowControl w:val="0"/>
              <w:spacing w:after="0" w:line="300" w:lineRule="exact"/>
              <w:ind w:firstLine="567"/>
              <w:jc w:val="both"/>
              <w:rPr>
                <w:rFonts w:ascii="Times New Roman" w:eastAsia="Calibri" w:hAnsi="Times New Roman" w:cs="Times New Roman"/>
                <w:sz w:val="24"/>
                <w:szCs w:val="24"/>
              </w:rPr>
            </w:pPr>
            <w:r w:rsidRPr="00E50A3B">
              <w:rPr>
                <w:rFonts w:ascii="Times New Roman" w:eastAsia="Calibri" w:hAnsi="Times New Roman" w:cs="Times New Roman"/>
                <w:sz w:val="24"/>
                <w:szCs w:val="24"/>
              </w:rPr>
              <w:t xml:space="preserve">г. </w:t>
            </w:r>
            <w:proofErr w:type="spellStart"/>
            <w:r w:rsidRPr="00E50A3B">
              <w:rPr>
                <w:rFonts w:ascii="Times New Roman" w:eastAsia="Calibri" w:hAnsi="Times New Roman" w:cs="Times New Roman"/>
                <w:sz w:val="24"/>
                <w:szCs w:val="24"/>
              </w:rPr>
              <w:t>Н.Новгород</w:t>
            </w:r>
            <w:proofErr w:type="spellEnd"/>
          </w:p>
        </w:tc>
        <w:tc>
          <w:tcPr>
            <w:tcW w:w="2082" w:type="dxa"/>
          </w:tcPr>
          <w:p w14:paraId="09F8D2C5" w14:textId="77777777" w:rsidR="00E50A3B" w:rsidRPr="00E50A3B" w:rsidRDefault="00E50A3B" w:rsidP="00E50A3B">
            <w:pPr>
              <w:widowControl w:val="0"/>
              <w:spacing w:after="0" w:line="300" w:lineRule="exact"/>
              <w:ind w:firstLine="567"/>
              <w:jc w:val="both"/>
              <w:rPr>
                <w:rFonts w:ascii="Times New Roman" w:eastAsia="Calibri" w:hAnsi="Times New Roman" w:cs="Times New Roman"/>
                <w:sz w:val="24"/>
                <w:szCs w:val="24"/>
              </w:rPr>
            </w:pPr>
          </w:p>
        </w:tc>
        <w:tc>
          <w:tcPr>
            <w:tcW w:w="5095" w:type="dxa"/>
            <w:hideMark/>
          </w:tcPr>
          <w:p w14:paraId="29BA8418" w14:textId="77777777" w:rsidR="00E50A3B" w:rsidRPr="00E50A3B" w:rsidRDefault="00E50A3B" w:rsidP="00E50A3B">
            <w:pPr>
              <w:widowControl w:val="0"/>
              <w:spacing w:after="0" w:line="300" w:lineRule="exact"/>
              <w:ind w:firstLine="567"/>
              <w:jc w:val="right"/>
              <w:rPr>
                <w:rFonts w:ascii="Times New Roman" w:eastAsia="Calibri" w:hAnsi="Times New Roman" w:cs="Times New Roman"/>
                <w:sz w:val="24"/>
                <w:szCs w:val="24"/>
              </w:rPr>
            </w:pPr>
            <w:r w:rsidRPr="00E50A3B">
              <w:rPr>
                <w:rFonts w:ascii="Times New Roman" w:eastAsia="Calibri" w:hAnsi="Times New Roman" w:cs="Times New Roman"/>
                <w:sz w:val="24"/>
                <w:szCs w:val="24"/>
              </w:rPr>
              <w:t xml:space="preserve">    «_____»________ 2023г.</w:t>
            </w:r>
          </w:p>
        </w:tc>
      </w:tr>
      <w:tr w:rsidR="00E50A3B" w:rsidRPr="00E50A3B" w14:paraId="379B6CC5" w14:textId="77777777" w:rsidTr="00EC2E5A">
        <w:tc>
          <w:tcPr>
            <w:tcW w:w="2536" w:type="dxa"/>
          </w:tcPr>
          <w:p w14:paraId="501359FB" w14:textId="77777777" w:rsidR="00E50A3B" w:rsidRPr="00E50A3B" w:rsidRDefault="00E50A3B" w:rsidP="00E50A3B">
            <w:pPr>
              <w:widowControl w:val="0"/>
              <w:spacing w:after="0" w:line="300" w:lineRule="exact"/>
              <w:ind w:firstLine="567"/>
              <w:jc w:val="both"/>
              <w:rPr>
                <w:rFonts w:ascii="Times New Roman" w:eastAsia="Calibri" w:hAnsi="Times New Roman" w:cs="Times New Roman"/>
                <w:sz w:val="24"/>
                <w:szCs w:val="24"/>
              </w:rPr>
            </w:pPr>
          </w:p>
        </w:tc>
        <w:tc>
          <w:tcPr>
            <w:tcW w:w="2082" w:type="dxa"/>
          </w:tcPr>
          <w:p w14:paraId="116FC5BB" w14:textId="77777777" w:rsidR="00E50A3B" w:rsidRPr="00E50A3B" w:rsidRDefault="00E50A3B" w:rsidP="00E50A3B">
            <w:pPr>
              <w:widowControl w:val="0"/>
              <w:spacing w:after="0" w:line="300" w:lineRule="exact"/>
              <w:ind w:firstLine="567"/>
              <w:jc w:val="both"/>
              <w:rPr>
                <w:rFonts w:ascii="Times New Roman" w:eastAsia="Calibri" w:hAnsi="Times New Roman" w:cs="Times New Roman"/>
                <w:sz w:val="24"/>
                <w:szCs w:val="24"/>
              </w:rPr>
            </w:pPr>
          </w:p>
        </w:tc>
        <w:tc>
          <w:tcPr>
            <w:tcW w:w="5095" w:type="dxa"/>
          </w:tcPr>
          <w:p w14:paraId="08015EB8" w14:textId="77777777" w:rsidR="00E50A3B" w:rsidRPr="00E50A3B" w:rsidRDefault="00E50A3B" w:rsidP="00E50A3B">
            <w:pPr>
              <w:widowControl w:val="0"/>
              <w:spacing w:after="0" w:line="300" w:lineRule="exact"/>
              <w:ind w:firstLine="567"/>
              <w:jc w:val="right"/>
              <w:rPr>
                <w:rFonts w:ascii="Times New Roman" w:eastAsia="Calibri" w:hAnsi="Times New Roman" w:cs="Times New Roman"/>
                <w:sz w:val="24"/>
                <w:szCs w:val="24"/>
              </w:rPr>
            </w:pPr>
          </w:p>
        </w:tc>
      </w:tr>
    </w:tbl>
    <w:p w14:paraId="60A896AF" w14:textId="12DE8A39" w:rsidR="00E50A3B" w:rsidRPr="00E50A3B" w:rsidRDefault="00E50A3B" w:rsidP="00E50A3B">
      <w:pPr>
        <w:widowControl w:val="0"/>
        <w:spacing w:after="0" w:line="300" w:lineRule="exact"/>
        <w:ind w:firstLine="567"/>
        <w:jc w:val="both"/>
        <w:rPr>
          <w:rFonts w:ascii="Times New Roman" w:eastAsia="Calibri" w:hAnsi="Times New Roman" w:cs="Times New Roman"/>
          <w:sz w:val="24"/>
          <w:szCs w:val="24"/>
        </w:rPr>
      </w:pPr>
      <w:r w:rsidRPr="00E50A3B">
        <w:rPr>
          <w:rFonts w:ascii="Times New Roman" w:eastAsia="Calibri" w:hAnsi="Times New Roman" w:cs="Times New Roman"/>
          <w:sz w:val="24"/>
          <w:szCs w:val="24"/>
        </w:rPr>
        <w:t xml:space="preserve">ПАО «Россети Центр и Приволжье», именуемое в дальнейшем «Заказчик», в лице </w:t>
      </w:r>
      <w:r w:rsidRPr="00E50A3B">
        <w:rPr>
          <w:rFonts w:ascii="Times New Roman" w:eastAsia="Calibri" w:hAnsi="Times New Roman" w:cs="Times New Roman"/>
          <w:sz w:val="24"/>
          <w:szCs w:val="24"/>
          <w:highlight w:val="yellow"/>
        </w:rPr>
        <w:t>исполняющего обязанности заместителя генерального директора - директора филиала «Нижновэнерго» ПАО «Россети Центр и Приволжье» Турапина Евгения Вячеславовича, действующего на основании Доверенности № Д-ЦА/</w:t>
      </w:r>
      <w:r w:rsidR="00CD44CE">
        <w:rPr>
          <w:rFonts w:ascii="Times New Roman" w:eastAsia="Calibri" w:hAnsi="Times New Roman" w:cs="Times New Roman"/>
          <w:sz w:val="24"/>
          <w:szCs w:val="24"/>
          <w:highlight w:val="yellow"/>
        </w:rPr>
        <w:t>4</w:t>
      </w:r>
      <w:r w:rsidRPr="00E50A3B">
        <w:rPr>
          <w:rFonts w:ascii="Times New Roman" w:eastAsia="Calibri" w:hAnsi="Times New Roman" w:cs="Times New Roman"/>
          <w:sz w:val="24"/>
          <w:szCs w:val="24"/>
          <w:highlight w:val="yellow"/>
        </w:rPr>
        <w:t xml:space="preserve">3 от </w:t>
      </w:r>
      <w:r w:rsidR="00CD44CE">
        <w:rPr>
          <w:rFonts w:ascii="Times New Roman" w:eastAsia="Calibri" w:hAnsi="Times New Roman" w:cs="Times New Roman"/>
          <w:sz w:val="24"/>
          <w:szCs w:val="24"/>
          <w:highlight w:val="yellow"/>
        </w:rPr>
        <w:t>31</w:t>
      </w:r>
      <w:r w:rsidRPr="00E50A3B">
        <w:rPr>
          <w:rFonts w:ascii="Times New Roman" w:eastAsia="Calibri" w:hAnsi="Times New Roman" w:cs="Times New Roman"/>
          <w:sz w:val="24"/>
          <w:szCs w:val="24"/>
          <w:highlight w:val="yellow"/>
        </w:rPr>
        <w:t>.</w:t>
      </w:r>
      <w:r w:rsidR="00CD44CE">
        <w:rPr>
          <w:rFonts w:ascii="Times New Roman" w:eastAsia="Calibri" w:hAnsi="Times New Roman" w:cs="Times New Roman"/>
          <w:sz w:val="24"/>
          <w:szCs w:val="24"/>
          <w:highlight w:val="yellow"/>
        </w:rPr>
        <w:t>03</w:t>
      </w:r>
      <w:r w:rsidRPr="00E50A3B">
        <w:rPr>
          <w:rFonts w:ascii="Times New Roman" w:eastAsia="Calibri" w:hAnsi="Times New Roman" w:cs="Times New Roman"/>
          <w:sz w:val="24"/>
          <w:szCs w:val="24"/>
          <w:highlight w:val="yellow"/>
        </w:rPr>
        <w:t>.202</w:t>
      </w:r>
      <w:r w:rsidR="00CD44CE">
        <w:rPr>
          <w:rFonts w:ascii="Times New Roman" w:eastAsia="Calibri" w:hAnsi="Times New Roman" w:cs="Times New Roman"/>
          <w:sz w:val="24"/>
          <w:szCs w:val="24"/>
          <w:highlight w:val="yellow"/>
        </w:rPr>
        <w:t>3</w:t>
      </w:r>
      <w:r w:rsidRPr="00E50A3B">
        <w:rPr>
          <w:rFonts w:ascii="Times New Roman" w:eastAsia="Calibri" w:hAnsi="Times New Roman" w:cs="Times New Roman"/>
          <w:sz w:val="24"/>
          <w:szCs w:val="24"/>
          <w:highlight w:val="yellow"/>
        </w:rPr>
        <w:t>г., с одной стороны</w:t>
      </w:r>
      <w:r w:rsidRPr="00E50A3B">
        <w:rPr>
          <w:rFonts w:ascii="Times New Roman" w:eastAsia="Calibri" w:hAnsi="Times New Roman" w:cs="Times New Roman"/>
          <w:sz w:val="24"/>
          <w:szCs w:val="24"/>
        </w:rPr>
        <w:t>, и ____________________________________ именуемое в дальнейшем «Подрядчик», в лице директора _______________________________________, действующего на основании Устава</w:t>
      </w:r>
      <w:proofErr w:type="gramStart"/>
      <w:r w:rsidRPr="00E50A3B">
        <w:rPr>
          <w:rFonts w:ascii="Times New Roman" w:eastAsia="Calibri" w:hAnsi="Times New Roman" w:cs="Times New Roman"/>
          <w:sz w:val="24"/>
          <w:szCs w:val="24"/>
        </w:rPr>
        <w:t xml:space="preserve"> ,</w:t>
      </w:r>
      <w:proofErr w:type="gramEnd"/>
      <w:r w:rsidRPr="00E50A3B">
        <w:rPr>
          <w:rFonts w:ascii="Times New Roman" w:eastAsia="Calibri" w:hAnsi="Times New Roman" w:cs="Times New Roman"/>
          <w:sz w:val="24"/>
          <w:szCs w:val="24"/>
        </w:rPr>
        <w:t xml:space="preserve"> с другой стороны, в дальнейшем совместно именуемые «Стороны», по результатам закупочной процедуры на право заключения договора подряда  на  выполнение работ по объекту: _______________________________________________________________, объявленной извещением </w:t>
      </w:r>
      <w:r w:rsidRPr="00E50A3B">
        <w:rPr>
          <w:rFonts w:ascii="Times New Roman" w:eastAsia="Times New Roman" w:hAnsi="Times New Roman" w:cs="Times New Roman"/>
          <w:lang w:eastAsia="ru-RU"/>
        </w:rPr>
        <w:t>от «__»_____________2023 № __________</w:t>
      </w:r>
      <w:r w:rsidRPr="00E50A3B">
        <w:rPr>
          <w:rFonts w:ascii="Times New Roman" w:eastAsia="Calibri" w:hAnsi="Times New Roman" w:cs="Times New Roman"/>
          <w:sz w:val="24"/>
          <w:szCs w:val="24"/>
        </w:rPr>
        <w:t xml:space="preserve">, на основании протокола о результатах закупочной процедуры на право заключения договора подряда от «__»  _______ 2023 года </w:t>
      </w:r>
      <w:r w:rsidRPr="00E50A3B">
        <w:rPr>
          <w:rFonts w:ascii="PF Din Text Cond Pro" w:eastAsia="Times New Roman" w:hAnsi="PF Din Text Cond Pro" w:cs="Helios-Regular"/>
          <w:sz w:val="28"/>
          <w:szCs w:val="28"/>
          <w:lang w:eastAsia="ru-RU"/>
        </w:rPr>
        <w:t xml:space="preserve">№ </w:t>
      </w:r>
      <w:r w:rsidRPr="00E50A3B">
        <w:rPr>
          <w:rFonts w:eastAsia="Times New Roman" w:cs="Helios-Regular"/>
          <w:sz w:val="24"/>
          <w:szCs w:val="24"/>
          <w:lang w:eastAsia="ru-RU"/>
        </w:rPr>
        <w:t>_____________</w:t>
      </w:r>
      <w:r w:rsidRPr="00E50A3B">
        <w:rPr>
          <w:rFonts w:ascii="Times New Roman" w:eastAsia="Calibri" w:hAnsi="Times New Roman" w:cs="Times New Roman"/>
          <w:sz w:val="24"/>
          <w:szCs w:val="24"/>
        </w:rPr>
        <w:t>, заключили настоящий Договор о нижеследующем:</w:t>
      </w:r>
    </w:p>
    <w:p w14:paraId="3EA99E9A" w14:textId="77777777" w:rsidR="00E50A3B" w:rsidRPr="00E50A3B" w:rsidRDefault="00E50A3B" w:rsidP="00E50A3B">
      <w:pPr>
        <w:widowControl w:val="0"/>
        <w:spacing w:after="0" w:line="300" w:lineRule="exact"/>
        <w:ind w:firstLine="567"/>
        <w:jc w:val="both"/>
        <w:rPr>
          <w:rFonts w:ascii="Times New Roman" w:eastAsia="Calibri" w:hAnsi="Times New Roman" w:cs="Times New Roman"/>
          <w:sz w:val="24"/>
          <w:szCs w:val="24"/>
        </w:rPr>
      </w:pPr>
    </w:p>
    <w:p w14:paraId="4019638F" w14:textId="77777777" w:rsidR="00B2775E"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Pr>
          <w:rFonts w:ascii="Times New Roman" w:hAnsi="Times New Roman" w:cs="Times New Roman"/>
          <w:b/>
          <w:bCs/>
          <w:sz w:val="24"/>
          <w:szCs w:val="24"/>
        </w:rPr>
        <w:t>Основные понятия и определения</w:t>
      </w:r>
    </w:p>
    <w:p w14:paraId="290D4A8E" w14:textId="77777777" w:rsidR="00B2775E" w:rsidRPr="00A758A5" w:rsidRDefault="00B2775E" w:rsidP="00A758A5">
      <w:pPr>
        <w:widowControl w:val="0"/>
        <w:shd w:val="clear" w:color="auto" w:fill="FFFFFF"/>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Во избежание неоднозначного толкования положений настоящего Договора </w:t>
      </w:r>
      <w:r w:rsidR="001D53C6">
        <w:rPr>
          <w:rFonts w:ascii="Times New Roman" w:hAnsi="Times New Roman" w:cs="Times New Roman"/>
          <w:sz w:val="24"/>
          <w:szCs w:val="24"/>
        </w:rPr>
        <w:t>Заказчиком</w:t>
      </w:r>
      <w:r>
        <w:rPr>
          <w:rFonts w:ascii="Times New Roman" w:hAnsi="Times New Roman" w:cs="Times New Roman"/>
          <w:sz w:val="24"/>
          <w:szCs w:val="24"/>
        </w:rPr>
        <w:t xml:space="preserve"> и </w:t>
      </w:r>
      <w:r w:rsidR="001D53C6">
        <w:rPr>
          <w:rFonts w:ascii="Times New Roman" w:hAnsi="Times New Roman" w:cs="Times New Roman"/>
          <w:sz w:val="24"/>
          <w:szCs w:val="24"/>
        </w:rPr>
        <w:t>Подрядчиком</w:t>
      </w:r>
      <w:r>
        <w:rPr>
          <w:rFonts w:ascii="Times New Roman" w:hAnsi="Times New Roman" w:cs="Times New Roman"/>
          <w:sz w:val="24"/>
          <w:szCs w:val="24"/>
        </w:rPr>
        <w:t xml:space="preserve"> были согласованы следующие определения различных терминов:</w:t>
      </w:r>
    </w:p>
    <w:p w14:paraId="7DF1E8BF" w14:textId="77777777" w:rsidR="0084589F" w:rsidRPr="0084589F" w:rsidRDefault="0084589F" w:rsidP="00A758A5">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sidRPr="0084589F">
        <w:rPr>
          <w:rFonts w:ascii="Times New Roman" w:hAnsi="Times New Roman" w:cs="Times New Roman"/>
          <w:b/>
          <w:sz w:val="24"/>
          <w:szCs w:val="24"/>
        </w:rPr>
        <w:t>Акт сдачи - приемки Работ</w:t>
      </w:r>
      <w:r w:rsidRPr="0084589F">
        <w:rPr>
          <w:rFonts w:ascii="Times New Roman" w:hAnsi="Times New Roman" w:cs="Times New Roman"/>
          <w:sz w:val="24"/>
          <w:szCs w:val="24"/>
        </w:rPr>
        <w:t xml:space="preserve"> - документ о выполнении строительных, монтажных и пуско-наладочных Работ, оформленный в установленном порядке (Формы КС-2, КС-3).</w:t>
      </w:r>
    </w:p>
    <w:p w14:paraId="447AEC4F" w14:textId="77777777" w:rsidR="00A758A5" w:rsidRDefault="00B2775E" w:rsidP="00A758A5">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ГК РФ</w:t>
      </w:r>
      <w:r>
        <w:rPr>
          <w:rFonts w:ascii="Times New Roman" w:hAnsi="Times New Roman" w:cs="Times New Roman"/>
          <w:bCs/>
          <w:sz w:val="24"/>
          <w:szCs w:val="24"/>
        </w:rPr>
        <w:t xml:space="preserve"> - Гражданский кодекс Российской Федерации.</w:t>
      </w:r>
    </w:p>
    <w:p w14:paraId="3AC87588" w14:textId="77777777" w:rsidR="00B2775E" w:rsidRPr="00A758A5"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Договор - </w:t>
      </w:r>
      <w:r w:rsidR="00A758A5" w:rsidRPr="00A758A5">
        <w:rPr>
          <w:rFonts w:ascii="Times New Roman" w:hAnsi="Times New Roman" w:cs="Times New Roman"/>
          <w:bCs/>
          <w:sz w:val="24"/>
          <w:szCs w:val="24"/>
        </w:rPr>
        <w:t>настоящий документ, подписанный Сторонами, включающий в себя текст Договора, приложения к нему и все изменения, дополнения, оформленные в виде дополнительных соглашений и подписанные Сторонами в период действия Договора.</w:t>
      </w:r>
      <w:r w:rsidR="00A758A5" w:rsidRPr="00A758A5">
        <w:rPr>
          <w:rFonts w:ascii="Times New Roman" w:hAnsi="Times New Roman" w:cs="Times New Roman"/>
          <w:bCs/>
          <w:noProof/>
          <w:sz w:val="24"/>
          <w:szCs w:val="24"/>
          <w:lang w:eastAsia="ru-RU"/>
        </w:rPr>
        <w:drawing>
          <wp:inline distT="0" distB="0" distL="0" distR="0" wp14:anchorId="1FB1505C" wp14:editId="706494C3">
            <wp:extent cx="4573" cy="4572"/>
            <wp:effectExtent l="0" t="0" r="0" b="0"/>
            <wp:docPr id="2324" name="Picture 2324"/>
            <wp:cNvGraphicFramePr/>
            <a:graphic xmlns:a="http://schemas.openxmlformats.org/drawingml/2006/main">
              <a:graphicData uri="http://schemas.openxmlformats.org/drawingml/2006/picture">
                <pic:pic xmlns:pic="http://schemas.openxmlformats.org/drawingml/2006/picture">
                  <pic:nvPicPr>
                    <pic:cNvPr id="2324" name="Picture 2324"/>
                    <pic:cNvPicPr/>
                  </pic:nvPicPr>
                  <pic:blipFill>
                    <a:blip r:embed="rId12"/>
                    <a:stretch>
                      <a:fillRect/>
                    </a:stretch>
                  </pic:blipFill>
                  <pic:spPr>
                    <a:xfrm>
                      <a:off x="0" y="0"/>
                      <a:ext cx="4573" cy="4572"/>
                    </a:xfrm>
                    <a:prstGeom prst="rect">
                      <a:avLst/>
                    </a:prstGeom>
                  </pic:spPr>
                </pic:pic>
              </a:graphicData>
            </a:graphic>
          </wp:inline>
        </w:drawing>
      </w:r>
    </w:p>
    <w:p w14:paraId="3751AC49" w14:textId="77777777" w:rsidR="00B2775E" w:rsidRDefault="00A758A5"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r w:rsidRPr="00A758A5">
        <w:rPr>
          <w:rFonts w:ascii="Times New Roman" w:hAnsi="Times New Roman" w:cs="Times New Roman"/>
          <w:b/>
          <w:bCs/>
          <w:sz w:val="24"/>
          <w:szCs w:val="24"/>
        </w:rPr>
        <w:t>Гарантийный срок</w:t>
      </w:r>
      <w:r w:rsidRPr="00A758A5">
        <w:rPr>
          <w:rFonts w:ascii="Times New Roman" w:hAnsi="Times New Roman" w:cs="Times New Roman"/>
          <w:bCs/>
          <w:sz w:val="24"/>
          <w:szCs w:val="24"/>
        </w:rPr>
        <w:t xml:space="preserve"> — срок, начинающий свое течение </w:t>
      </w:r>
      <w:proofErr w:type="gramStart"/>
      <w:r w:rsidRPr="00A758A5">
        <w:rPr>
          <w:rFonts w:ascii="Times New Roman" w:hAnsi="Times New Roman" w:cs="Times New Roman"/>
          <w:bCs/>
          <w:sz w:val="24"/>
          <w:szCs w:val="24"/>
        </w:rPr>
        <w:t>с даты подписания</w:t>
      </w:r>
      <w:proofErr w:type="gramEnd"/>
      <w:r w:rsidRPr="00A758A5">
        <w:rPr>
          <w:rFonts w:ascii="Times New Roman" w:hAnsi="Times New Roman" w:cs="Times New Roman"/>
          <w:bCs/>
          <w:sz w:val="24"/>
          <w:szCs w:val="24"/>
        </w:rPr>
        <w:t xml:space="preserve"> Подрядчиком Акта </w:t>
      </w:r>
      <w:r>
        <w:rPr>
          <w:rFonts w:ascii="Times New Roman" w:hAnsi="Times New Roman" w:cs="Times New Roman"/>
          <w:bCs/>
          <w:sz w:val="24"/>
          <w:szCs w:val="24"/>
        </w:rPr>
        <w:t>выполненных работ</w:t>
      </w:r>
      <w:r w:rsidRPr="00A758A5">
        <w:rPr>
          <w:rFonts w:ascii="Times New Roman" w:hAnsi="Times New Roman" w:cs="Times New Roman"/>
          <w:bCs/>
          <w:sz w:val="24"/>
          <w:szCs w:val="24"/>
        </w:rPr>
        <w:t xml:space="preserve">, в течение которого </w:t>
      </w:r>
      <w:r w:rsidR="007C0009">
        <w:rPr>
          <w:rFonts w:ascii="Times New Roman" w:hAnsi="Times New Roman" w:cs="Times New Roman"/>
          <w:bCs/>
          <w:sz w:val="24"/>
          <w:szCs w:val="24"/>
        </w:rPr>
        <w:t>П</w:t>
      </w:r>
      <w:r w:rsidRPr="00A758A5">
        <w:rPr>
          <w:rFonts w:ascii="Times New Roman" w:hAnsi="Times New Roman" w:cs="Times New Roman"/>
          <w:bCs/>
          <w:sz w:val="24"/>
          <w:szCs w:val="24"/>
        </w:rPr>
        <w:t>одрядчик устраняет в соответствии с условиями Договора своими и/или привлеченными силами и за свой счет все дефекты и недостатки, выявленные в период эксплуатации Объекта и связанные с выполнением работ по Договору.</w:t>
      </w:r>
    </w:p>
    <w:p w14:paraId="534B4A1B" w14:textId="77777777" w:rsidR="0084589F" w:rsidRDefault="0084589F" w:rsidP="0084589F">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Календарный план-г</w:t>
      </w:r>
      <w:r w:rsidRPr="0084589F">
        <w:rPr>
          <w:rFonts w:ascii="Times New Roman" w:hAnsi="Times New Roman" w:cs="Times New Roman"/>
          <w:b/>
          <w:bCs/>
          <w:sz w:val="24"/>
          <w:szCs w:val="24"/>
        </w:rPr>
        <w:t xml:space="preserve">рафик </w:t>
      </w:r>
      <w:r>
        <w:rPr>
          <w:rFonts w:ascii="Times New Roman" w:hAnsi="Times New Roman" w:cs="Times New Roman"/>
          <w:b/>
          <w:bCs/>
          <w:sz w:val="24"/>
          <w:szCs w:val="24"/>
        </w:rPr>
        <w:t>производства</w:t>
      </w:r>
      <w:r w:rsidRPr="0084589F">
        <w:rPr>
          <w:rFonts w:ascii="Times New Roman" w:hAnsi="Times New Roman" w:cs="Times New Roman"/>
          <w:b/>
          <w:bCs/>
          <w:sz w:val="24"/>
          <w:szCs w:val="24"/>
        </w:rPr>
        <w:t xml:space="preserve"> Работ</w:t>
      </w:r>
      <w:r>
        <w:rPr>
          <w:rFonts w:ascii="Times New Roman" w:hAnsi="Times New Roman" w:cs="Times New Roman"/>
          <w:b/>
          <w:bCs/>
          <w:sz w:val="24"/>
          <w:szCs w:val="24"/>
        </w:rPr>
        <w:t xml:space="preserve"> </w:t>
      </w:r>
      <w:r w:rsidRPr="0084589F">
        <w:rPr>
          <w:rFonts w:ascii="Times New Roman" w:hAnsi="Times New Roman" w:cs="Times New Roman"/>
          <w:bCs/>
          <w:sz w:val="24"/>
          <w:szCs w:val="24"/>
        </w:rPr>
        <w:t xml:space="preserve">- приложение </w:t>
      </w:r>
      <w:r w:rsidR="00BC5034">
        <w:rPr>
          <w:rFonts w:ascii="Times New Roman" w:hAnsi="Times New Roman" w:cs="Times New Roman"/>
          <w:bCs/>
          <w:sz w:val="24"/>
          <w:szCs w:val="24"/>
        </w:rPr>
        <w:t>7</w:t>
      </w:r>
      <w:r w:rsidRPr="0084589F">
        <w:rPr>
          <w:rFonts w:ascii="Times New Roman" w:hAnsi="Times New Roman" w:cs="Times New Roman"/>
          <w:bCs/>
          <w:sz w:val="24"/>
          <w:szCs w:val="24"/>
        </w:rPr>
        <w:t xml:space="preserve"> к настоящему Договору, являющееся его неотъемлемой частью и устанавливающее выполнени</w:t>
      </w:r>
      <w:r>
        <w:rPr>
          <w:rFonts w:ascii="Times New Roman" w:hAnsi="Times New Roman" w:cs="Times New Roman"/>
          <w:bCs/>
          <w:sz w:val="24"/>
          <w:szCs w:val="24"/>
        </w:rPr>
        <w:t>е</w:t>
      </w:r>
      <w:r w:rsidRPr="0084589F">
        <w:rPr>
          <w:rFonts w:ascii="Times New Roman" w:hAnsi="Times New Roman" w:cs="Times New Roman"/>
          <w:bCs/>
          <w:sz w:val="24"/>
          <w:szCs w:val="24"/>
        </w:rPr>
        <w:t xml:space="preserve"> Работ и оказания услуг.</w:t>
      </w:r>
    </w:p>
    <w:p w14:paraId="0A66C2A2" w14:textId="77777777" w:rsidR="007C0009" w:rsidRPr="007C0009" w:rsidRDefault="007C0009" w:rsidP="0084589F">
      <w:pPr>
        <w:spacing w:after="69"/>
        <w:ind w:right="93" w:firstLine="567"/>
        <w:jc w:val="both"/>
        <w:rPr>
          <w:rFonts w:ascii="Times New Roman" w:hAnsi="Times New Roman" w:cs="Times New Roman"/>
          <w:bCs/>
          <w:sz w:val="24"/>
          <w:szCs w:val="24"/>
        </w:rPr>
      </w:pPr>
      <w:r w:rsidRPr="007C0009">
        <w:rPr>
          <w:rFonts w:ascii="Times New Roman" w:hAnsi="Times New Roman" w:cs="Times New Roman"/>
          <w:b/>
          <w:bCs/>
          <w:sz w:val="24"/>
          <w:szCs w:val="24"/>
        </w:rPr>
        <w:t>Качество работ (качество выполнения работ)</w:t>
      </w:r>
      <w:r w:rsidRPr="007C0009">
        <w:rPr>
          <w:rFonts w:ascii="Times New Roman" w:hAnsi="Times New Roman" w:cs="Times New Roman"/>
          <w:bCs/>
          <w:sz w:val="24"/>
          <w:szCs w:val="24"/>
        </w:rPr>
        <w:t xml:space="preserve"> - требования и положения (в том числе рекомендуемые) действующих нормативно-правовых документов, применяемые к уровню качества работ и к результатам выполненных работ; установленных законодательством Российской Федерации, положениями настоящего Договора.</w:t>
      </w:r>
    </w:p>
    <w:p w14:paraId="234565A5" w14:textId="77777777" w:rsidR="008D30DC" w:rsidRDefault="007C0009" w:rsidP="008315BC">
      <w:pPr>
        <w:spacing w:after="0"/>
        <w:ind w:left="7" w:right="93" w:firstLine="560"/>
        <w:jc w:val="both"/>
        <w:rPr>
          <w:rFonts w:ascii="Times New Roman" w:hAnsi="Times New Roman" w:cs="Times New Roman"/>
          <w:bCs/>
          <w:sz w:val="24"/>
          <w:szCs w:val="24"/>
        </w:rPr>
      </w:pPr>
      <w:r w:rsidRPr="007C0009">
        <w:rPr>
          <w:rFonts w:ascii="Times New Roman" w:hAnsi="Times New Roman" w:cs="Times New Roman"/>
          <w:b/>
          <w:bCs/>
          <w:sz w:val="24"/>
          <w:szCs w:val="24"/>
        </w:rPr>
        <w:t>Материалы, конструкции и изделия</w:t>
      </w:r>
      <w:r w:rsidRPr="007C0009">
        <w:rPr>
          <w:rFonts w:ascii="Times New Roman" w:hAnsi="Times New Roman" w:cs="Times New Roman"/>
          <w:bCs/>
          <w:sz w:val="24"/>
          <w:szCs w:val="24"/>
        </w:rPr>
        <w:t xml:space="preserve"> - все материалы, изделия и конструкции, предназначенные для выполнения работ в соответствии </w:t>
      </w:r>
      <w:r w:rsidR="0050745A">
        <w:rPr>
          <w:rFonts w:ascii="Times New Roman" w:hAnsi="Times New Roman" w:cs="Times New Roman"/>
          <w:bCs/>
          <w:sz w:val="24"/>
          <w:szCs w:val="24"/>
        </w:rPr>
        <w:t xml:space="preserve">с </w:t>
      </w:r>
      <w:r w:rsidRPr="007C0009">
        <w:rPr>
          <w:rFonts w:ascii="Times New Roman" w:hAnsi="Times New Roman" w:cs="Times New Roman"/>
          <w:bCs/>
          <w:sz w:val="24"/>
          <w:szCs w:val="24"/>
        </w:rPr>
        <w:t xml:space="preserve">условиями Договора и положениями (в том числе рекомендуемыми) действующих в Российской Федерации </w:t>
      </w:r>
      <w:r w:rsidRPr="007C0009">
        <w:rPr>
          <w:rFonts w:ascii="Times New Roman" w:hAnsi="Times New Roman" w:cs="Times New Roman"/>
          <w:bCs/>
          <w:noProof/>
          <w:sz w:val="24"/>
          <w:szCs w:val="24"/>
          <w:lang w:eastAsia="ru-RU"/>
        </w:rPr>
        <w:drawing>
          <wp:inline distT="0" distB="0" distL="0" distR="0" wp14:anchorId="5DABF7A5" wp14:editId="29486A0E">
            <wp:extent cx="4572" cy="4572"/>
            <wp:effectExtent l="0" t="0" r="0" b="0"/>
            <wp:docPr id="8352" name="Picture 8352"/>
            <wp:cNvGraphicFramePr/>
            <a:graphic xmlns:a="http://schemas.openxmlformats.org/drawingml/2006/main">
              <a:graphicData uri="http://schemas.openxmlformats.org/drawingml/2006/picture">
                <pic:pic xmlns:pic="http://schemas.openxmlformats.org/drawingml/2006/picture">
                  <pic:nvPicPr>
                    <pic:cNvPr id="8352" name="Picture 8352"/>
                    <pic:cNvPicPr/>
                  </pic:nvPicPr>
                  <pic:blipFill>
                    <a:blip r:embed="rId13"/>
                    <a:stretch>
                      <a:fillRect/>
                    </a:stretch>
                  </pic:blipFill>
                  <pic:spPr>
                    <a:xfrm>
                      <a:off x="0" y="0"/>
                      <a:ext cx="4572" cy="4572"/>
                    </a:xfrm>
                    <a:prstGeom prst="rect">
                      <a:avLst/>
                    </a:prstGeom>
                  </pic:spPr>
                </pic:pic>
              </a:graphicData>
            </a:graphic>
          </wp:inline>
        </w:drawing>
      </w:r>
      <w:r w:rsidRPr="007C0009">
        <w:rPr>
          <w:rFonts w:ascii="Times New Roman" w:hAnsi="Times New Roman" w:cs="Times New Roman"/>
          <w:bCs/>
          <w:sz w:val="24"/>
          <w:szCs w:val="24"/>
        </w:rPr>
        <w:t>нормативных документов и правил.</w:t>
      </w:r>
    </w:p>
    <w:p w14:paraId="38592589" w14:textId="77777777" w:rsidR="008D30DC" w:rsidRDefault="007C0009" w:rsidP="008315BC">
      <w:pPr>
        <w:spacing w:after="0"/>
        <w:ind w:left="7" w:right="93" w:firstLine="560"/>
        <w:jc w:val="both"/>
        <w:rPr>
          <w:rFonts w:ascii="Times New Roman" w:hAnsi="Times New Roman" w:cs="Times New Roman"/>
          <w:bCs/>
          <w:sz w:val="24"/>
          <w:szCs w:val="24"/>
        </w:rPr>
      </w:pPr>
      <w:r w:rsidRPr="007C0009">
        <w:rPr>
          <w:rFonts w:ascii="Times New Roman" w:hAnsi="Times New Roman" w:cs="Times New Roman"/>
          <w:b/>
          <w:bCs/>
          <w:sz w:val="24"/>
          <w:szCs w:val="24"/>
        </w:rPr>
        <w:t xml:space="preserve">Недостатки </w:t>
      </w:r>
      <w:r w:rsidRPr="007C0009">
        <w:rPr>
          <w:rFonts w:ascii="Times New Roman" w:hAnsi="Times New Roman" w:cs="Times New Roman"/>
          <w:bCs/>
          <w:sz w:val="24"/>
          <w:szCs w:val="24"/>
        </w:rPr>
        <w:t>- любые отступления от требований, предусмотренных настоящим Договором и строительными нормами, правилами и стандартами, а также действующим законодательством Российской Федерации.</w:t>
      </w:r>
    </w:p>
    <w:p w14:paraId="4F01D442" w14:textId="77777777" w:rsidR="00F03A85" w:rsidRDefault="00F03A85" w:rsidP="008315BC">
      <w:pPr>
        <w:spacing w:after="0"/>
        <w:ind w:left="7" w:right="93" w:firstLine="560"/>
        <w:jc w:val="both"/>
        <w:rPr>
          <w:rFonts w:ascii="Times New Roman" w:hAnsi="Times New Roman" w:cs="Times New Roman"/>
          <w:bCs/>
          <w:sz w:val="24"/>
          <w:szCs w:val="24"/>
        </w:rPr>
      </w:pPr>
      <w:r w:rsidRPr="00F03A85">
        <w:rPr>
          <w:rFonts w:ascii="Times New Roman" w:hAnsi="Times New Roman" w:cs="Times New Roman"/>
          <w:b/>
          <w:bCs/>
          <w:sz w:val="24"/>
          <w:szCs w:val="24"/>
        </w:rPr>
        <w:t>Оборудование</w:t>
      </w:r>
      <w:r w:rsidRPr="00F03A85">
        <w:rPr>
          <w:rFonts w:ascii="Times New Roman" w:hAnsi="Times New Roman" w:cs="Times New Roman"/>
          <w:bCs/>
          <w:sz w:val="24"/>
          <w:szCs w:val="24"/>
        </w:rPr>
        <w:t xml:space="preserve"> - все виды оборудования (включая комплектующие, детали и расходные материалы), необходимого для функционирования Объекта в соответствии с его назначением.</w:t>
      </w:r>
    </w:p>
    <w:p w14:paraId="1438B980" w14:textId="77777777" w:rsidR="0084589F" w:rsidRPr="0084589F" w:rsidRDefault="0084589F" w:rsidP="008315BC">
      <w:pPr>
        <w:spacing w:after="0"/>
        <w:ind w:left="7" w:right="93" w:firstLine="560"/>
        <w:jc w:val="both"/>
        <w:rPr>
          <w:rFonts w:ascii="Times New Roman" w:hAnsi="Times New Roman" w:cs="Times New Roman"/>
          <w:b/>
          <w:bCs/>
          <w:sz w:val="24"/>
          <w:szCs w:val="24"/>
        </w:rPr>
      </w:pPr>
      <w:r w:rsidRPr="0084589F">
        <w:rPr>
          <w:rFonts w:ascii="Times New Roman" w:hAnsi="Times New Roman" w:cs="Times New Roman"/>
          <w:b/>
          <w:bCs/>
          <w:sz w:val="24"/>
          <w:szCs w:val="24"/>
        </w:rPr>
        <w:lastRenderedPageBreak/>
        <w:t xml:space="preserve">Объект </w:t>
      </w:r>
      <w:r w:rsidR="00B05280">
        <w:rPr>
          <w:rFonts w:ascii="Times New Roman" w:hAnsi="Times New Roman" w:cs="Times New Roman"/>
          <w:b/>
          <w:bCs/>
          <w:sz w:val="24"/>
          <w:szCs w:val="24"/>
        </w:rPr>
        <w:t>–</w:t>
      </w:r>
      <w:r w:rsidRPr="0084589F">
        <w:rPr>
          <w:rFonts w:ascii="Times New Roman" w:hAnsi="Times New Roman" w:cs="Times New Roman"/>
          <w:b/>
          <w:bCs/>
          <w:sz w:val="24"/>
          <w:szCs w:val="24"/>
        </w:rPr>
        <w:t xml:space="preserve"> </w:t>
      </w:r>
      <w:r w:rsidR="00B05280">
        <w:rPr>
          <w:rFonts w:ascii="Times New Roman" w:hAnsi="Times New Roman" w:cs="Times New Roman"/>
          <w:bCs/>
          <w:sz w:val="24"/>
          <w:szCs w:val="24"/>
        </w:rPr>
        <w:t xml:space="preserve">(предмет Договора) </w:t>
      </w:r>
      <w:r w:rsidRPr="007C0009">
        <w:rPr>
          <w:rFonts w:ascii="Times New Roman" w:hAnsi="Times New Roman" w:cs="Times New Roman"/>
          <w:bCs/>
          <w:sz w:val="24"/>
          <w:szCs w:val="24"/>
        </w:rPr>
        <w:t xml:space="preserve"> для нужд филиала ПАО «Россети Центр и Приволжье» - «Нижновэнерго»</w:t>
      </w:r>
      <w:r>
        <w:rPr>
          <w:rFonts w:ascii="Times New Roman" w:hAnsi="Times New Roman" w:cs="Times New Roman"/>
          <w:bCs/>
          <w:sz w:val="24"/>
          <w:szCs w:val="24"/>
        </w:rPr>
        <w:t>.</w:t>
      </w:r>
    </w:p>
    <w:p w14:paraId="5F312EF4" w14:textId="77777777" w:rsidR="007C0009" w:rsidRDefault="007C0009"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 </w:t>
      </w:r>
      <w:r w:rsidRPr="007C0009">
        <w:rPr>
          <w:rFonts w:ascii="Times New Roman" w:hAnsi="Times New Roman" w:cs="Times New Roman"/>
          <w:b/>
          <w:bCs/>
          <w:sz w:val="24"/>
          <w:szCs w:val="24"/>
        </w:rPr>
        <w:t>Работы</w:t>
      </w:r>
      <w:r w:rsidRPr="007C0009">
        <w:rPr>
          <w:rFonts w:ascii="Times New Roman" w:hAnsi="Times New Roman" w:cs="Times New Roman"/>
          <w:bCs/>
          <w:sz w:val="24"/>
          <w:szCs w:val="24"/>
        </w:rPr>
        <w:t xml:space="preserve"> — работы, выполняемые на Объекте в рамках настоящего Договора.</w:t>
      </w:r>
    </w:p>
    <w:p w14:paraId="7CE31D1B" w14:textId="77777777" w:rsidR="0084589F" w:rsidRDefault="0084589F"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r w:rsidRPr="0084589F">
        <w:rPr>
          <w:rFonts w:ascii="Times New Roman" w:hAnsi="Times New Roman" w:cs="Times New Roman"/>
          <w:b/>
          <w:bCs/>
          <w:sz w:val="24"/>
          <w:szCs w:val="24"/>
        </w:rPr>
        <w:t>Субподрядчик</w:t>
      </w:r>
      <w:r w:rsidRPr="0084589F">
        <w:rPr>
          <w:rFonts w:ascii="Times New Roman" w:hAnsi="Times New Roman" w:cs="Times New Roman"/>
          <w:bCs/>
          <w:sz w:val="24"/>
          <w:szCs w:val="24"/>
        </w:rPr>
        <w:t xml:space="preserve"> - юридические лицо, нанимаемое Подрядчиком для выполнения Работ и оказания услуг в рамках настоящего Договора.</w:t>
      </w:r>
    </w:p>
    <w:p w14:paraId="2FE0862D" w14:textId="77777777" w:rsidR="00F03A85" w:rsidRDefault="00F03A85"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r w:rsidRPr="00F03A85">
        <w:rPr>
          <w:rFonts w:ascii="Times New Roman" w:hAnsi="Times New Roman" w:cs="Times New Roman"/>
          <w:b/>
          <w:bCs/>
          <w:sz w:val="24"/>
          <w:szCs w:val="24"/>
        </w:rPr>
        <w:t>Этап работ (этап выполнения работ)</w:t>
      </w:r>
      <w:r w:rsidRPr="00F03A85">
        <w:rPr>
          <w:rFonts w:ascii="Times New Roman" w:hAnsi="Times New Roman" w:cs="Times New Roman"/>
          <w:bCs/>
          <w:sz w:val="24"/>
          <w:szCs w:val="24"/>
        </w:rPr>
        <w:t xml:space="preserve"> - цикл определенного вида работ, ограниченный </w:t>
      </w:r>
      <w:r w:rsidRPr="00F03A85">
        <w:rPr>
          <w:rFonts w:ascii="Times New Roman" w:hAnsi="Times New Roman" w:cs="Times New Roman"/>
          <w:bCs/>
          <w:noProof/>
          <w:sz w:val="24"/>
          <w:szCs w:val="24"/>
          <w:lang w:eastAsia="ru-RU"/>
        </w:rPr>
        <w:drawing>
          <wp:inline distT="0" distB="0" distL="0" distR="0" wp14:anchorId="5A197141" wp14:editId="1D1AA01C">
            <wp:extent cx="4573" cy="4571"/>
            <wp:effectExtent l="0" t="0" r="0" b="0"/>
            <wp:docPr id="2327" name="Picture 2327"/>
            <wp:cNvGraphicFramePr/>
            <a:graphic xmlns:a="http://schemas.openxmlformats.org/drawingml/2006/main">
              <a:graphicData uri="http://schemas.openxmlformats.org/drawingml/2006/picture">
                <pic:pic xmlns:pic="http://schemas.openxmlformats.org/drawingml/2006/picture">
                  <pic:nvPicPr>
                    <pic:cNvPr id="2327" name="Picture 2327"/>
                    <pic:cNvPicPr/>
                  </pic:nvPicPr>
                  <pic:blipFill>
                    <a:blip r:embed="rId14"/>
                    <a:stretch>
                      <a:fillRect/>
                    </a:stretch>
                  </pic:blipFill>
                  <pic:spPr>
                    <a:xfrm>
                      <a:off x="0" y="0"/>
                      <a:ext cx="4573" cy="4571"/>
                    </a:xfrm>
                    <a:prstGeom prst="rect">
                      <a:avLst/>
                    </a:prstGeom>
                  </pic:spPr>
                </pic:pic>
              </a:graphicData>
            </a:graphic>
          </wp:inline>
        </w:drawing>
      </w:r>
      <w:r w:rsidRPr="00F03A85">
        <w:rPr>
          <w:rFonts w:ascii="Times New Roman" w:hAnsi="Times New Roman" w:cs="Times New Roman"/>
          <w:bCs/>
          <w:sz w:val="24"/>
          <w:szCs w:val="24"/>
        </w:rPr>
        <w:t xml:space="preserve">начальными и конечными сроками. Все этапы работ в совокупности составляют результат работ </w:t>
      </w:r>
      <w:r>
        <w:rPr>
          <w:rFonts w:ascii="Times New Roman" w:hAnsi="Times New Roman" w:cs="Times New Roman"/>
          <w:bCs/>
          <w:sz w:val="24"/>
          <w:szCs w:val="24"/>
        </w:rPr>
        <w:t>П</w:t>
      </w:r>
      <w:r w:rsidRPr="00F03A85">
        <w:rPr>
          <w:rFonts w:ascii="Times New Roman" w:hAnsi="Times New Roman" w:cs="Times New Roman"/>
          <w:bCs/>
          <w:sz w:val="24"/>
          <w:szCs w:val="24"/>
        </w:rPr>
        <w:t>одрядчика в полном объеме, являющийся предметом настоящего Договора.</w:t>
      </w:r>
    </w:p>
    <w:p w14:paraId="53883F71" w14:textId="77777777" w:rsidR="00F03A85" w:rsidRDefault="00F03A85"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p>
    <w:p w14:paraId="2CF6BCC0" w14:textId="77777777" w:rsidR="007C0009" w:rsidRDefault="00B2775E" w:rsidP="0084589F">
      <w:pPr>
        <w:widowControl w:val="0"/>
        <w:numPr>
          <w:ilvl w:val="0"/>
          <w:numId w:val="49"/>
        </w:numPr>
        <w:tabs>
          <w:tab w:val="left" w:pos="284"/>
          <w:tab w:val="num" w:pos="2410"/>
        </w:tabs>
        <w:autoSpaceDE w:val="0"/>
        <w:autoSpaceDN w:val="0"/>
        <w:adjustRightInd w:val="0"/>
        <w:spacing w:after="0" w:line="300" w:lineRule="exact"/>
        <w:ind w:left="142" w:right="992" w:firstLine="425"/>
        <w:jc w:val="center"/>
        <w:rPr>
          <w:rFonts w:ascii="Times New Roman" w:hAnsi="Times New Roman" w:cs="Times New Roman"/>
          <w:b/>
          <w:bCs/>
          <w:sz w:val="24"/>
          <w:szCs w:val="24"/>
        </w:rPr>
      </w:pPr>
      <w:r>
        <w:rPr>
          <w:rFonts w:ascii="Times New Roman" w:hAnsi="Times New Roman" w:cs="Times New Roman"/>
          <w:b/>
          <w:bCs/>
          <w:sz w:val="24"/>
          <w:szCs w:val="24"/>
        </w:rPr>
        <w:t>Предмет Договора</w:t>
      </w:r>
    </w:p>
    <w:p w14:paraId="04A7CBE1" w14:textId="1DE24D51" w:rsidR="004D49E5" w:rsidRDefault="00FA66C6" w:rsidP="004D49E5">
      <w:pPr>
        <w:tabs>
          <w:tab w:val="num" w:pos="1789"/>
        </w:tabs>
        <w:spacing w:after="0" w:line="240" w:lineRule="auto"/>
        <w:ind w:left="142" w:firstLine="425"/>
        <w:jc w:val="both"/>
        <w:rPr>
          <w:rFonts w:ascii="Times New Roman" w:hAnsi="Times New Roman" w:cs="Times New Roman"/>
          <w:bCs/>
          <w:sz w:val="24"/>
          <w:szCs w:val="24"/>
        </w:rPr>
      </w:pPr>
      <w:r w:rsidRPr="00FA66C6">
        <w:rPr>
          <w:rFonts w:ascii="Times New Roman" w:hAnsi="Times New Roman" w:cs="Times New Roman"/>
          <w:bCs/>
          <w:sz w:val="24"/>
          <w:szCs w:val="24"/>
        </w:rPr>
        <w:t xml:space="preserve">2.1. Подрядчик обязуется выполнить по Техническому </w:t>
      </w:r>
      <w:r w:rsidR="00953FD5">
        <w:rPr>
          <w:rFonts w:ascii="Times New Roman" w:hAnsi="Times New Roman" w:cs="Times New Roman"/>
          <w:bCs/>
          <w:sz w:val="24"/>
          <w:szCs w:val="24"/>
        </w:rPr>
        <w:t>заданию Заказчика (Приложение №6</w:t>
      </w:r>
      <w:r w:rsidRPr="00FA66C6">
        <w:rPr>
          <w:rFonts w:ascii="Times New Roman" w:hAnsi="Times New Roman" w:cs="Times New Roman"/>
          <w:bCs/>
          <w:sz w:val="24"/>
          <w:szCs w:val="24"/>
        </w:rPr>
        <w:t xml:space="preserve">), а Заказчик обязуется </w:t>
      </w:r>
      <w:proofErr w:type="gramStart"/>
      <w:r w:rsidRPr="00FA66C6">
        <w:rPr>
          <w:rFonts w:ascii="Times New Roman" w:hAnsi="Times New Roman" w:cs="Times New Roman"/>
          <w:bCs/>
          <w:sz w:val="24"/>
          <w:szCs w:val="24"/>
        </w:rPr>
        <w:t>принять и оплатить</w:t>
      </w:r>
      <w:proofErr w:type="gramEnd"/>
      <w:r w:rsidRPr="00FA66C6">
        <w:rPr>
          <w:rFonts w:ascii="Times New Roman" w:hAnsi="Times New Roman" w:cs="Times New Roman"/>
          <w:bCs/>
          <w:sz w:val="24"/>
          <w:szCs w:val="24"/>
        </w:rPr>
        <w:t xml:space="preserve"> работы </w:t>
      </w:r>
      <w:r w:rsidR="00E50A3B">
        <w:rPr>
          <w:rFonts w:ascii="Times New Roman" w:hAnsi="Times New Roman" w:cs="Times New Roman"/>
          <w:bCs/>
          <w:sz w:val="24"/>
          <w:szCs w:val="24"/>
        </w:rPr>
        <w:t>_________________________________</w:t>
      </w:r>
      <w:r w:rsidR="00BE1066">
        <w:rPr>
          <w:rFonts w:ascii="Times New Roman" w:hAnsi="Times New Roman" w:cs="Times New Roman"/>
          <w:bCs/>
          <w:sz w:val="24"/>
          <w:szCs w:val="24"/>
        </w:rPr>
        <w:t>.</w:t>
      </w:r>
    </w:p>
    <w:p w14:paraId="7E0BD6F5" w14:textId="3445311C" w:rsidR="00FA66C6" w:rsidRPr="00FA66C6" w:rsidRDefault="00FA66C6" w:rsidP="004D49E5">
      <w:pPr>
        <w:tabs>
          <w:tab w:val="num" w:pos="1789"/>
        </w:tabs>
        <w:spacing w:after="0" w:line="240" w:lineRule="auto"/>
        <w:ind w:left="142" w:firstLine="425"/>
        <w:jc w:val="both"/>
        <w:rPr>
          <w:rFonts w:ascii="Times New Roman" w:hAnsi="Times New Roman" w:cs="Times New Roman"/>
          <w:bCs/>
          <w:sz w:val="24"/>
          <w:szCs w:val="24"/>
        </w:rPr>
      </w:pPr>
      <w:r w:rsidRPr="00FA66C6">
        <w:rPr>
          <w:rFonts w:ascii="Times New Roman" w:hAnsi="Times New Roman" w:cs="Times New Roman"/>
          <w:bCs/>
          <w:sz w:val="24"/>
          <w:szCs w:val="24"/>
        </w:rPr>
        <w:t>2.2. При выполнении работ, указанных в п. 2.1 используются материально–технические ресурсы, оборудование и средства Подрядчика, включая спецтехнику. По согласованию Сторон Подрядчик вправе использовать для выполнения работ материалы Заказчика. Передача Заказчиком Подрядчику материалов и возврат оставшихся материалов по окончанию работ оформляются актами передачи материалов. Применение материалов, изделий и конструкций, не предусмотренных техническим заданием и настоящим договором, предварительно согласуется с Заказчиком.</w:t>
      </w:r>
    </w:p>
    <w:p w14:paraId="274273DC" w14:textId="7363F32E" w:rsidR="00FA66C6" w:rsidRPr="00FA66C6" w:rsidRDefault="00FA66C6" w:rsidP="00FA66C6">
      <w:pPr>
        <w:tabs>
          <w:tab w:val="num" w:pos="1789"/>
        </w:tabs>
        <w:spacing w:after="0" w:line="240" w:lineRule="auto"/>
        <w:ind w:left="142" w:firstLine="425"/>
        <w:jc w:val="both"/>
        <w:rPr>
          <w:rFonts w:ascii="Times New Roman" w:hAnsi="Times New Roman" w:cs="Times New Roman"/>
          <w:bCs/>
          <w:sz w:val="24"/>
          <w:szCs w:val="24"/>
        </w:rPr>
      </w:pPr>
      <w:r w:rsidRPr="00FA66C6">
        <w:rPr>
          <w:rFonts w:ascii="Times New Roman" w:hAnsi="Times New Roman" w:cs="Times New Roman"/>
          <w:bCs/>
          <w:sz w:val="24"/>
          <w:szCs w:val="24"/>
        </w:rPr>
        <w:t xml:space="preserve">2.3. Дата начала работ: </w:t>
      </w:r>
      <w:r w:rsidR="00815010" w:rsidRPr="00E836DF">
        <w:rPr>
          <w:rFonts w:ascii="Times New Roman" w:hAnsi="Times New Roman" w:cs="Times New Roman"/>
          <w:bCs/>
          <w:sz w:val="24"/>
          <w:szCs w:val="24"/>
        </w:rPr>
        <w:t>______________</w:t>
      </w:r>
    </w:p>
    <w:p w14:paraId="104131A5" w14:textId="77777777" w:rsidR="00815010" w:rsidRPr="00E836DF" w:rsidRDefault="00FA66C6" w:rsidP="00815010">
      <w:pPr>
        <w:tabs>
          <w:tab w:val="num" w:pos="1789"/>
        </w:tabs>
        <w:spacing w:after="0" w:line="240" w:lineRule="auto"/>
        <w:ind w:left="142" w:firstLine="425"/>
        <w:jc w:val="both"/>
        <w:rPr>
          <w:rFonts w:ascii="Times New Roman" w:hAnsi="Times New Roman" w:cs="Times New Roman"/>
          <w:bCs/>
          <w:sz w:val="24"/>
          <w:szCs w:val="24"/>
        </w:rPr>
      </w:pPr>
      <w:r w:rsidRPr="00FA66C6">
        <w:rPr>
          <w:rFonts w:ascii="Times New Roman" w:hAnsi="Times New Roman" w:cs="Times New Roman"/>
          <w:bCs/>
          <w:sz w:val="24"/>
          <w:szCs w:val="24"/>
        </w:rPr>
        <w:t>2.4. Дата окончания работ:</w:t>
      </w:r>
      <w:r w:rsidRPr="00FA66C6">
        <w:rPr>
          <w:rFonts w:ascii="Times New Roman" w:hAnsi="Times New Roman" w:cs="Times New Roman"/>
          <w:bCs/>
          <w:sz w:val="24"/>
          <w:szCs w:val="24"/>
          <w:u w:val="single"/>
        </w:rPr>
        <w:t xml:space="preserve"> </w:t>
      </w:r>
      <w:r w:rsidR="00815010" w:rsidRPr="00E836DF">
        <w:rPr>
          <w:rFonts w:ascii="Times New Roman" w:hAnsi="Times New Roman" w:cs="Times New Roman"/>
          <w:bCs/>
          <w:sz w:val="24"/>
          <w:szCs w:val="24"/>
        </w:rPr>
        <w:t>______________</w:t>
      </w:r>
    </w:p>
    <w:p w14:paraId="7ECD5507" w14:textId="3533689D" w:rsidR="007C0009" w:rsidRPr="007C0009" w:rsidRDefault="007C0009" w:rsidP="00FA66C6">
      <w:pPr>
        <w:tabs>
          <w:tab w:val="num" w:pos="1789"/>
        </w:tabs>
        <w:spacing w:after="0" w:line="240" w:lineRule="auto"/>
        <w:ind w:left="142" w:firstLine="425"/>
        <w:jc w:val="both"/>
        <w:rPr>
          <w:rFonts w:ascii="Times New Roman" w:hAnsi="Times New Roman" w:cs="Times New Roman"/>
          <w:bCs/>
          <w:sz w:val="24"/>
          <w:szCs w:val="24"/>
        </w:rPr>
      </w:pPr>
      <w:r w:rsidRPr="00A82A86">
        <w:rPr>
          <w:rFonts w:ascii="Times New Roman" w:hAnsi="Times New Roman" w:cs="Times New Roman"/>
          <w:bCs/>
          <w:sz w:val="24"/>
          <w:szCs w:val="24"/>
        </w:rPr>
        <w:t>2.5. Договор, заключенный между Подрядчиком</w:t>
      </w:r>
      <w:r w:rsidRPr="007C0009">
        <w:rPr>
          <w:rFonts w:ascii="Times New Roman" w:hAnsi="Times New Roman" w:cs="Times New Roman"/>
          <w:bCs/>
          <w:sz w:val="24"/>
          <w:szCs w:val="24"/>
        </w:rPr>
        <w:t xml:space="preserve"> и Заказчиком, представляет собой документ, подписанный обеими сторонами, юридически оформляющий достигнутые соглашения между ними. Приложения, поименованные в тексте и подписанные Сторонами, являются его неотъемлемой частью. Все дополнения или изменения к уже подписанному Договору, возникшие в процессе его выполнения, </w:t>
      </w:r>
      <w:proofErr w:type="gramStart"/>
      <w:r w:rsidRPr="007C0009">
        <w:rPr>
          <w:rFonts w:ascii="Times New Roman" w:hAnsi="Times New Roman" w:cs="Times New Roman"/>
          <w:bCs/>
          <w:sz w:val="24"/>
          <w:szCs w:val="24"/>
        </w:rPr>
        <w:t>рассматриваются Заказчиком и Подрядчиком и при обоюдном согласии сторон оформляются</w:t>
      </w:r>
      <w:proofErr w:type="gramEnd"/>
      <w:r w:rsidRPr="007C0009">
        <w:rPr>
          <w:rFonts w:ascii="Times New Roman" w:hAnsi="Times New Roman" w:cs="Times New Roman"/>
          <w:bCs/>
          <w:sz w:val="24"/>
          <w:szCs w:val="24"/>
        </w:rPr>
        <w:t xml:space="preserve"> дополнительными соглашениями, являющимися неотъемлемой частью Договора. Требования к содержанию, объему, качеству работ устанавливаются Сторонами в технических заданиях, являющихся неотъемлемой частью Договора.</w:t>
      </w:r>
    </w:p>
    <w:p w14:paraId="2643F444" w14:textId="77777777" w:rsidR="007C0009" w:rsidRPr="007C0009" w:rsidRDefault="007C0009" w:rsidP="0084589F">
      <w:pPr>
        <w:tabs>
          <w:tab w:val="num" w:pos="1789"/>
        </w:tabs>
        <w:spacing w:after="0" w:line="240" w:lineRule="auto"/>
        <w:ind w:left="142" w:firstLine="425"/>
        <w:jc w:val="both"/>
        <w:rPr>
          <w:rFonts w:ascii="Times New Roman" w:hAnsi="Times New Roman" w:cs="Times New Roman"/>
          <w:bCs/>
          <w:sz w:val="24"/>
          <w:szCs w:val="24"/>
        </w:rPr>
      </w:pPr>
      <w:r>
        <w:rPr>
          <w:rFonts w:ascii="Times New Roman" w:hAnsi="Times New Roman" w:cs="Times New Roman"/>
          <w:bCs/>
          <w:sz w:val="24"/>
          <w:szCs w:val="24"/>
        </w:rPr>
        <w:t xml:space="preserve">2.6. </w:t>
      </w:r>
      <w:r w:rsidRPr="007C0009">
        <w:rPr>
          <w:rFonts w:ascii="Times New Roman" w:hAnsi="Times New Roman" w:cs="Times New Roman"/>
          <w:bCs/>
          <w:sz w:val="24"/>
          <w:szCs w:val="24"/>
        </w:rPr>
        <w:t>Подрядчик обязуется выполнить работы по Договору качественно и в срок, в соответствии с действующими в отрасли нормами и правилами, а Заказчик обязуется предоставить Подрядчику всю необходимую для выполнения им своих обязательств информацию в том числе: технические паспорта; схемы первичных и вторичных электрических соединений; заводские инструкции по ремонту и эксплуатации оборудования; протоколы предыдущих испытаний и др.</w:t>
      </w:r>
    </w:p>
    <w:p w14:paraId="17FE9EF6" w14:textId="77777777" w:rsidR="00B2775E" w:rsidRDefault="007C0009" w:rsidP="00574016">
      <w:pPr>
        <w:tabs>
          <w:tab w:val="num" w:pos="1789"/>
        </w:tabs>
        <w:spacing w:after="0" w:line="240" w:lineRule="auto"/>
        <w:ind w:left="142" w:firstLine="425"/>
        <w:jc w:val="both"/>
        <w:rPr>
          <w:rFonts w:ascii="Times New Roman" w:hAnsi="Times New Roman" w:cs="Times New Roman"/>
          <w:bCs/>
          <w:sz w:val="24"/>
          <w:szCs w:val="24"/>
        </w:rPr>
      </w:pPr>
      <w:r w:rsidRPr="007C0009">
        <w:rPr>
          <w:rFonts w:ascii="Times New Roman" w:hAnsi="Times New Roman" w:cs="Times New Roman"/>
          <w:bCs/>
          <w:sz w:val="24"/>
          <w:szCs w:val="24"/>
        </w:rPr>
        <w:t>Договор заключается для нужд филиала «Нижновэнерго».</w:t>
      </w:r>
    </w:p>
    <w:p w14:paraId="1E24F712" w14:textId="77777777" w:rsidR="00C12D3E" w:rsidRPr="00574016" w:rsidRDefault="00C12D3E" w:rsidP="00574016">
      <w:pPr>
        <w:tabs>
          <w:tab w:val="num" w:pos="1789"/>
        </w:tabs>
        <w:spacing w:after="0" w:line="240" w:lineRule="auto"/>
        <w:ind w:left="142" w:firstLine="425"/>
        <w:jc w:val="both"/>
        <w:rPr>
          <w:rFonts w:ascii="Times New Roman" w:hAnsi="Times New Roman" w:cs="Times New Roman"/>
          <w:bCs/>
          <w:sz w:val="24"/>
          <w:szCs w:val="24"/>
        </w:rPr>
      </w:pPr>
    </w:p>
    <w:p w14:paraId="0B272DC2" w14:textId="77777777" w:rsidR="00B2775E" w:rsidRDefault="002C2796" w:rsidP="0084589F">
      <w:pPr>
        <w:widowControl w:val="0"/>
        <w:numPr>
          <w:ilvl w:val="0"/>
          <w:numId w:val="49"/>
        </w:numPr>
        <w:tabs>
          <w:tab w:val="left" w:pos="284"/>
          <w:tab w:val="num" w:pos="2345"/>
        </w:tabs>
        <w:autoSpaceDE w:val="0"/>
        <w:autoSpaceDN w:val="0"/>
        <w:adjustRightInd w:val="0"/>
        <w:spacing w:after="0" w:line="300" w:lineRule="exact"/>
        <w:ind w:left="142" w:right="1417" w:firstLine="425"/>
        <w:jc w:val="center"/>
        <w:rPr>
          <w:rFonts w:ascii="Times New Roman" w:hAnsi="Times New Roman" w:cs="Times New Roman"/>
          <w:b/>
          <w:bCs/>
          <w:sz w:val="24"/>
          <w:szCs w:val="24"/>
        </w:rPr>
      </w:pPr>
      <w:r>
        <w:rPr>
          <w:rFonts w:ascii="Times New Roman" w:hAnsi="Times New Roman" w:cs="Times New Roman"/>
          <w:b/>
          <w:bCs/>
          <w:sz w:val="24"/>
          <w:szCs w:val="24"/>
        </w:rPr>
        <w:t>Стоимость работ</w:t>
      </w:r>
    </w:p>
    <w:p w14:paraId="4078BFF0" w14:textId="0B61B177" w:rsidR="00FA66C6" w:rsidRDefault="00FA66C6" w:rsidP="003A2F7F">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ind w:left="142" w:firstLine="425"/>
        <w:jc w:val="both"/>
        <w:rPr>
          <w:rFonts w:ascii="Times New Roman" w:eastAsiaTheme="minorHAnsi" w:hAnsi="Times New Roman" w:cs="Times New Roman"/>
          <w:bCs/>
          <w:color w:val="auto"/>
          <w:sz w:val="24"/>
          <w:szCs w:val="24"/>
          <w:bdr w:val="none" w:sz="0" w:space="0" w:color="auto"/>
          <w:lang w:eastAsia="en-US"/>
        </w:rPr>
      </w:pPr>
      <w:r w:rsidRPr="00FA66C6">
        <w:rPr>
          <w:rFonts w:ascii="Times New Roman" w:eastAsiaTheme="minorHAnsi" w:hAnsi="Times New Roman" w:cs="Times New Roman"/>
          <w:bCs/>
          <w:color w:val="auto"/>
          <w:sz w:val="24"/>
          <w:szCs w:val="24"/>
          <w:bdr w:val="none" w:sz="0" w:space="0" w:color="auto"/>
          <w:lang w:eastAsia="en-US"/>
        </w:rPr>
        <w:t xml:space="preserve">3.1.  Стоимость работ по настоящему договору определена на основании </w:t>
      </w:r>
      <w:proofErr w:type="gramStart"/>
      <w:r w:rsidRPr="00FA66C6">
        <w:rPr>
          <w:rFonts w:ascii="Times New Roman" w:eastAsiaTheme="minorHAnsi" w:hAnsi="Times New Roman" w:cs="Times New Roman"/>
          <w:bCs/>
          <w:color w:val="auto"/>
          <w:sz w:val="24"/>
          <w:szCs w:val="24"/>
          <w:bdr w:val="none" w:sz="0" w:space="0" w:color="auto"/>
          <w:lang w:eastAsia="en-US"/>
        </w:rPr>
        <w:t>сметной</w:t>
      </w:r>
      <w:proofErr w:type="gramEnd"/>
      <w:r w:rsidRPr="00FA66C6">
        <w:rPr>
          <w:rFonts w:ascii="Times New Roman" w:eastAsiaTheme="minorHAnsi" w:hAnsi="Times New Roman" w:cs="Times New Roman"/>
          <w:bCs/>
          <w:color w:val="auto"/>
          <w:sz w:val="24"/>
          <w:szCs w:val="24"/>
          <w:bdr w:val="none" w:sz="0" w:space="0" w:color="auto"/>
          <w:lang w:eastAsia="en-US"/>
        </w:rPr>
        <w:t xml:space="preserve"> документации,   подтверждается сводным расчетом стоимости работ и локальными сметами с № 1 по № </w:t>
      </w:r>
      <w:r w:rsidR="00E50A3B">
        <w:rPr>
          <w:rFonts w:ascii="Times New Roman" w:eastAsiaTheme="minorHAnsi" w:hAnsi="Times New Roman" w:cs="Times New Roman"/>
          <w:bCs/>
          <w:color w:val="auto"/>
          <w:sz w:val="24"/>
          <w:szCs w:val="24"/>
          <w:bdr w:val="none" w:sz="0" w:space="0" w:color="auto"/>
          <w:lang w:eastAsia="en-US"/>
        </w:rPr>
        <w:t>______</w:t>
      </w:r>
      <w:r w:rsidR="00FC2D02">
        <w:rPr>
          <w:rFonts w:ascii="Times New Roman" w:eastAsiaTheme="minorHAnsi" w:hAnsi="Times New Roman" w:cs="Times New Roman"/>
          <w:bCs/>
          <w:color w:val="auto"/>
          <w:sz w:val="24"/>
          <w:szCs w:val="24"/>
          <w:bdr w:val="none" w:sz="0" w:space="0" w:color="auto"/>
          <w:lang w:eastAsia="en-US"/>
        </w:rPr>
        <w:t xml:space="preserve"> (приложение №1</w:t>
      </w:r>
      <w:r w:rsidRPr="00FA66C6">
        <w:rPr>
          <w:rFonts w:ascii="Times New Roman" w:eastAsiaTheme="minorHAnsi" w:hAnsi="Times New Roman" w:cs="Times New Roman"/>
          <w:bCs/>
          <w:color w:val="auto"/>
          <w:sz w:val="24"/>
          <w:szCs w:val="24"/>
          <w:bdr w:val="none" w:sz="0" w:space="0" w:color="auto"/>
          <w:lang w:eastAsia="en-US"/>
        </w:rPr>
        <w:t>) и составляет</w:t>
      </w:r>
      <w:proofErr w:type="gramStart"/>
      <w:r w:rsidRPr="00FA66C6">
        <w:rPr>
          <w:rFonts w:ascii="Times New Roman" w:eastAsiaTheme="minorHAnsi" w:hAnsi="Times New Roman" w:cs="Times New Roman"/>
          <w:bCs/>
          <w:color w:val="auto"/>
          <w:sz w:val="24"/>
          <w:szCs w:val="24"/>
          <w:bdr w:val="none" w:sz="0" w:space="0" w:color="auto"/>
          <w:lang w:eastAsia="en-US"/>
        </w:rPr>
        <w:t xml:space="preserve"> </w:t>
      </w:r>
      <w:r w:rsidR="00BE1066" w:rsidRPr="00BE1066">
        <w:rPr>
          <w:rFonts w:ascii="Times New Roman" w:eastAsiaTheme="minorHAnsi" w:hAnsi="Times New Roman" w:cs="Times New Roman"/>
          <w:b/>
          <w:bCs/>
          <w:color w:val="auto"/>
          <w:sz w:val="24"/>
          <w:szCs w:val="24"/>
          <w:bdr w:val="none" w:sz="0" w:space="0" w:color="auto"/>
          <w:lang w:eastAsia="en-US"/>
        </w:rPr>
        <w:tab/>
      </w:r>
      <w:r w:rsidR="00E50A3B">
        <w:rPr>
          <w:rFonts w:ascii="Times New Roman" w:eastAsiaTheme="minorHAnsi" w:hAnsi="Times New Roman" w:cs="Times New Roman"/>
          <w:b/>
          <w:bCs/>
          <w:color w:val="auto"/>
          <w:sz w:val="24"/>
          <w:szCs w:val="24"/>
          <w:bdr w:val="none" w:sz="0" w:space="0" w:color="auto"/>
          <w:lang w:eastAsia="en-US"/>
        </w:rPr>
        <w:t>__________________</w:t>
      </w:r>
      <w:r w:rsidR="00BE1066" w:rsidRPr="00BE1066">
        <w:rPr>
          <w:rFonts w:ascii="Times New Roman" w:eastAsiaTheme="minorHAnsi" w:hAnsi="Times New Roman" w:cs="Times New Roman"/>
          <w:b/>
          <w:bCs/>
          <w:color w:val="auto"/>
          <w:sz w:val="24"/>
          <w:szCs w:val="24"/>
          <w:bdr w:val="none" w:sz="0" w:space="0" w:color="auto"/>
          <w:lang w:eastAsia="en-US"/>
        </w:rPr>
        <w:t xml:space="preserve"> </w:t>
      </w:r>
      <w:r w:rsidRPr="00FA66C6">
        <w:rPr>
          <w:rFonts w:ascii="Times New Roman" w:eastAsiaTheme="minorHAnsi" w:hAnsi="Times New Roman" w:cs="Times New Roman"/>
          <w:b/>
          <w:bCs/>
          <w:color w:val="auto"/>
          <w:sz w:val="24"/>
          <w:szCs w:val="24"/>
          <w:bdr w:val="none" w:sz="0" w:space="0" w:color="auto"/>
          <w:lang w:eastAsia="en-US"/>
        </w:rPr>
        <w:t xml:space="preserve"> (</w:t>
      </w:r>
      <w:r w:rsidR="00E50A3B">
        <w:rPr>
          <w:rFonts w:ascii="Times New Roman" w:eastAsiaTheme="minorHAnsi" w:hAnsi="Times New Roman" w:cs="Times New Roman"/>
          <w:b/>
          <w:bCs/>
          <w:color w:val="auto"/>
          <w:sz w:val="24"/>
          <w:szCs w:val="24"/>
          <w:bdr w:val="none" w:sz="0" w:space="0" w:color="auto"/>
          <w:lang w:eastAsia="en-US"/>
        </w:rPr>
        <w:t>_____________________</w:t>
      </w:r>
      <w:r w:rsidRPr="00FA66C6">
        <w:rPr>
          <w:rFonts w:ascii="Times New Roman" w:eastAsiaTheme="minorHAnsi" w:hAnsi="Times New Roman" w:cs="Times New Roman"/>
          <w:b/>
          <w:bCs/>
          <w:color w:val="auto"/>
          <w:sz w:val="24"/>
          <w:szCs w:val="24"/>
          <w:bdr w:val="none" w:sz="0" w:space="0" w:color="auto"/>
          <w:lang w:eastAsia="en-US"/>
        </w:rPr>
        <w:t>)</w:t>
      </w:r>
      <w:r w:rsidRPr="00FA66C6">
        <w:rPr>
          <w:rFonts w:ascii="Times New Roman" w:eastAsiaTheme="minorHAnsi" w:hAnsi="Times New Roman" w:cs="Times New Roman"/>
          <w:bCs/>
          <w:color w:val="auto"/>
          <w:sz w:val="24"/>
          <w:szCs w:val="24"/>
          <w:bdr w:val="none" w:sz="0" w:space="0" w:color="auto"/>
          <w:lang w:eastAsia="en-US"/>
        </w:rPr>
        <w:t xml:space="preserve">, </w:t>
      </w:r>
      <w:proofErr w:type="gramEnd"/>
      <w:r w:rsidRPr="00FA66C6">
        <w:rPr>
          <w:rFonts w:ascii="Times New Roman" w:eastAsiaTheme="minorHAnsi" w:hAnsi="Times New Roman" w:cs="Times New Roman"/>
          <w:bCs/>
          <w:color w:val="auto"/>
          <w:sz w:val="24"/>
          <w:szCs w:val="24"/>
          <w:bdr w:val="none" w:sz="0" w:space="0" w:color="auto"/>
          <w:lang w:eastAsia="en-US"/>
        </w:rPr>
        <w:t xml:space="preserve">в </w:t>
      </w:r>
      <w:proofErr w:type="spellStart"/>
      <w:r w:rsidRPr="00FA66C6">
        <w:rPr>
          <w:rFonts w:ascii="Times New Roman" w:eastAsiaTheme="minorHAnsi" w:hAnsi="Times New Roman" w:cs="Times New Roman"/>
          <w:bCs/>
          <w:color w:val="auto"/>
          <w:sz w:val="24"/>
          <w:szCs w:val="24"/>
          <w:bdr w:val="none" w:sz="0" w:space="0" w:color="auto"/>
          <w:lang w:eastAsia="en-US"/>
        </w:rPr>
        <w:t>т.ч</w:t>
      </w:r>
      <w:proofErr w:type="spellEnd"/>
      <w:r w:rsidRPr="00FA66C6">
        <w:rPr>
          <w:rFonts w:ascii="Times New Roman" w:eastAsiaTheme="minorHAnsi" w:hAnsi="Times New Roman" w:cs="Times New Roman"/>
          <w:bCs/>
          <w:color w:val="auto"/>
          <w:sz w:val="24"/>
          <w:szCs w:val="24"/>
          <w:bdr w:val="none" w:sz="0" w:space="0" w:color="auto"/>
          <w:lang w:eastAsia="en-US"/>
        </w:rPr>
        <w:t>. НДС (20%)</w:t>
      </w:r>
      <w:r>
        <w:rPr>
          <w:rFonts w:ascii="Times New Roman" w:eastAsiaTheme="minorHAnsi" w:hAnsi="Times New Roman" w:cs="Times New Roman"/>
          <w:bCs/>
          <w:color w:val="auto"/>
          <w:sz w:val="24"/>
          <w:szCs w:val="24"/>
          <w:bdr w:val="none" w:sz="0" w:space="0" w:color="auto"/>
          <w:lang w:eastAsia="en-US"/>
        </w:rPr>
        <w:t xml:space="preserve"> </w:t>
      </w:r>
      <w:r w:rsidRPr="00FA66C6">
        <w:rPr>
          <w:rFonts w:ascii="Times New Roman" w:eastAsiaTheme="minorHAnsi" w:hAnsi="Times New Roman" w:cs="Times New Roman"/>
          <w:bCs/>
          <w:color w:val="auto"/>
          <w:sz w:val="24"/>
          <w:szCs w:val="24"/>
          <w:bdr w:val="none" w:sz="0" w:space="0" w:color="auto"/>
          <w:lang w:eastAsia="en-US"/>
        </w:rPr>
        <w:t xml:space="preserve"> </w:t>
      </w:r>
      <w:r w:rsidR="003A2F7F" w:rsidRPr="003A2F7F">
        <w:rPr>
          <w:rFonts w:ascii="Times New Roman" w:eastAsiaTheme="minorHAnsi" w:hAnsi="Times New Roman" w:cs="Times New Roman"/>
          <w:bCs/>
          <w:color w:val="auto"/>
          <w:sz w:val="24"/>
          <w:szCs w:val="24"/>
          <w:bdr w:val="none" w:sz="0" w:space="0" w:color="auto"/>
          <w:lang w:eastAsia="en-US"/>
        </w:rPr>
        <w:tab/>
      </w:r>
      <w:r w:rsidR="00E50A3B">
        <w:rPr>
          <w:rFonts w:ascii="Times New Roman" w:eastAsiaTheme="minorHAnsi" w:hAnsi="Times New Roman" w:cs="Times New Roman"/>
          <w:bCs/>
          <w:color w:val="auto"/>
          <w:sz w:val="24"/>
          <w:szCs w:val="24"/>
          <w:bdr w:val="none" w:sz="0" w:space="0" w:color="auto"/>
          <w:lang w:eastAsia="en-US"/>
        </w:rPr>
        <w:t>_________________</w:t>
      </w:r>
      <w:r w:rsidR="003A2F7F">
        <w:rPr>
          <w:rFonts w:ascii="Times New Roman" w:eastAsiaTheme="minorHAnsi" w:hAnsi="Times New Roman" w:cs="Times New Roman"/>
          <w:bCs/>
          <w:color w:val="auto"/>
          <w:sz w:val="24"/>
          <w:szCs w:val="24"/>
          <w:bdr w:val="none" w:sz="0" w:space="0" w:color="auto"/>
          <w:lang w:eastAsia="en-US"/>
        </w:rPr>
        <w:t xml:space="preserve"> </w:t>
      </w:r>
      <w:r w:rsidRPr="00FA66C6">
        <w:rPr>
          <w:rFonts w:ascii="Times New Roman" w:eastAsiaTheme="minorHAnsi" w:hAnsi="Times New Roman" w:cs="Times New Roman"/>
          <w:bCs/>
          <w:color w:val="auto"/>
          <w:sz w:val="24"/>
          <w:szCs w:val="24"/>
          <w:bdr w:val="none" w:sz="0" w:space="0" w:color="auto"/>
          <w:lang w:eastAsia="en-US"/>
        </w:rPr>
        <w:t>руб. (</w:t>
      </w:r>
      <w:r w:rsidR="00E50A3B">
        <w:rPr>
          <w:rFonts w:ascii="Times New Roman" w:eastAsiaTheme="minorHAnsi" w:hAnsi="Times New Roman" w:cs="Times New Roman"/>
          <w:bCs/>
          <w:color w:val="auto"/>
          <w:sz w:val="24"/>
          <w:szCs w:val="24"/>
          <w:bdr w:val="none" w:sz="0" w:space="0" w:color="auto"/>
          <w:lang w:eastAsia="en-US"/>
        </w:rPr>
        <w:t>_________________</w:t>
      </w:r>
      <w:r w:rsidRPr="00FA66C6">
        <w:rPr>
          <w:rFonts w:ascii="Times New Roman" w:eastAsiaTheme="minorHAnsi" w:hAnsi="Times New Roman" w:cs="Times New Roman"/>
          <w:bCs/>
          <w:color w:val="auto"/>
          <w:sz w:val="24"/>
          <w:szCs w:val="24"/>
          <w:bdr w:val="none" w:sz="0" w:space="0" w:color="auto"/>
          <w:lang w:eastAsia="en-US"/>
        </w:rPr>
        <w:t>).</w:t>
      </w:r>
    </w:p>
    <w:p w14:paraId="6BABBE6D" w14:textId="468BC3CA" w:rsidR="002C2796" w:rsidRPr="002C2796" w:rsidRDefault="002C2796" w:rsidP="0084589F">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ind w:left="142" w:firstLine="425"/>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3.2. </w:t>
      </w:r>
      <w:r w:rsidRPr="002C2796">
        <w:rPr>
          <w:rFonts w:ascii="Times New Roman" w:eastAsiaTheme="minorHAnsi" w:hAnsi="Times New Roman" w:cs="Times New Roman"/>
          <w:bCs/>
          <w:color w:val="auto"/>
          <w:sz w:val="24"/>
          <w:szCs w:val="24"/>
          <w:bdr w:val="none" w:sz="0" w:space="0" w:color="auto"/>
          <w:lang w:eastAsia="en-US"/>
        </w:rPr>
        <w:t xml:space="preserve">Стоимость работ определяется с использованием действующей на момент заключения Договора сметно-нормативной базы «Ведомственные укрупненные единичные расценки на ремонт и техническое обслуживание электрических сетей </w:t>
      </w:r>
      <w:proofErr w:type="spellStart"/>
      <w:r w:rsidRPr="002C2796">
        <w:rPr>
          <w:rFonts w:ascii="Times New Roman" w:eastAsiaTheme="minorHAnsi" w:hAnsi="Times New Roman" w:cs="Times New Roman"/>
          <w:bCs/>
          <w:color w:val="auto"/>
          <w:sz w:val="24"/>
          <w:szCs w:val="24"/>
          <w:bdr w:val="none" w:sz="0" w:space="0" w:color="auto"/>
          <w:lang w:eastAsia="en-US"/>
        </w:rPr>
        <w:t>энергообъединений</w:t>
      </w:r>
      <w:proofErr w:type="spellEnd"/>
      <w:r w:rsidRPr="002C2796">
        <w:rPr>
          <w:rFonts w:ascii="Times New Roman" w:eastAsiaTheme="minorHAnsi" w:hAnsi="Times New Roman" w:cs="Times New Roman"/>
          <w:bCs/>
          <w:color w:val="auto"/>
          <w:sz w:val="24"/>
          <w:szCs w:val="24"/>
          <w:bdr w:val="none" w:sz="0" w:space="0" w:color="auto"/>
          <w:lang w:eastAsia="en-US"/>
        </w:rPr>
        <w:t>»</w:t>
      </w:r>
      <w:r w:rsidR="00EE2505" w:rsidRPr="00EE2505">
        <w:t xml:space="preserve"> </w:t>
      </w:r>
      <w:r w:rsidR="00DB7B08" w:rsidRPr="00DB7B08">
        <w:rPr>
          <w:rFonts w:ascii="Times New Roman" w:eastAsiaTheme="minorHAnsi" w:hAnsi="Times New Roman" w:cs="Times New Roman"/>
          <w:bCs/>
          <w:color w:val="auto"/>
          <w:sz w:val="24"/>
          <w:szCs w:val="24"/>
          <w:bdr w:val="none" w:sz="0" w:space="0" w:color="auto"/>
          <w:lang w:eastAsia="en-US"/>
        </w:rPr>
        <w:t>СНБ Россети (ВУЕР в редакции 2020 и 2021 годов)</w:t>
      </w:r>
      <w:r w:rsidR="00EE2505">
        <w:rPr>
          <w:rFonts w:ascii="Times New Roman" w:eastAsiaTheme="minorHAnsi" w:hAnsi="Times New Roman" w:cs="Times New Roman"/>
          <w:bCs/>
          <w:color w:val="auto"/>
          <w:sz w:val="24"/>
          <w:szCs w:val="24"/>
          <w:bdr w:val="none" w:sz="0" w:space="0" w:color="auto"/>
          <w:lang w:eastAsia="en-US"/>
        </w:rPr>
        <w:t>.</w:t>
      </w:r>
      <w:r>
        <w:rPr>
          <w:rFonts w:ascii="Times New Roman" w:eastAsiaTheme="minorHAnsi" w:hAnsi="Times New Roman" w:cs="Times New Roman"/>
          <w:bCs/>
          <w:color w:val="auto"/>
          <w:sz w:val="24"/>
          <w:szCs w:val="24"/>
          <w:bdr w:val="none" w:sz="0" w:space="0" w:color="auto"/>
          <w:lang w:eastAsia="en-US"/>
        </w:rPr>
        <w:t xml:space="preserve"> </w:t>
      </w:r>
      <w:r w:rsidRPr="002C2796">
        <w:rPr>
          <w:rFonts w:ascii="Times New Roman" w:eastAsiaTheme="minorHAnsi" w:hAnsi="Times New Roman" w:cs="Times New Roman"/>
          <w:bCs/>
          <w:color w:val="auto"/>
          <w:sz w:val="24"/>
          <w:szCs w:val="24"/>
          <w:bdr w:val="none" w:sz="0" w:space="0" w:color="auto"/>
          <w:lang w:eastAsia="en-US"/>
        </w:rPr>
        <w:t>Стоимость материалов, не учтённых расценками, принимается в соответствии с прайс-листами компаний-поставщиков (с указанием в локальной смете, названия поставщика, наличия Н</w:t>
      </w:r>
      <w:proofErr w:type="gramStart"/>
      <w:r w:rsidRPr="002C2796">
        <w:rPr>
          <w:rFonts w:ascii="Times New Roman" w:eastAsiaTheme="minorHAnsi" w:hAnsi="Times New Roman" w:cs="Times New Roman"/>
          <w:bCs/>
          <w:color w:val="auto"/>
          <w:sz w:val="24"/>
          <w:szCs w:val="24"/>
          <w:bdr w:val="none" w:sz="0" w:space="0" w:color="auto"/>
          <w:lang w:eastAsia="en-US"/>
        </w:rPr>
        <w:t>ДС в ст</w:t>
      </w:r>
      <w:proofErr w:type="gramEnd"/>
      <w:r w:rsidRPr="002C2796">
        <w:rPr>
          <w:rFonts w:ascii="Times New Roman" w:eastAsiaTheme="minorHAnsi" w:hAnsi="Times New Roman" w:cs="Times New Roman"/>
          <w:bCs/>
          <w:color w:val="auto"/>
          <w:sz w:val="24"/>
          <w:szCs w:val="24"/>
          <w:bdr w:val="none" w:sz="0" w:space="0" w:color="auto"/>
          <w:lang w:eastAsia="en-US"/>
        </w:rPr>
        <w:t>оимости материала, даты прайс-листа), с исключением из текущей стоимости НДС.</w:t>
      </w:r>
    </w:p>
    <w:p w14:paraId="36B54339" w14:textId="77777777" w:rsidR="002C2796" w:rsidRPr="002C2796" w:rsidRDefault="002C2796" w:rsidP="0084589F">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709"/>
        </w:tabs>
        <w:spacing w:after="0"/>
        <w:ind w:left="142" w:firstLine="425"/>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3.3. </w:t>
      </w:r>
      <w:r w:rsidRPr="002C2796">
        <w:rPr>
          <w:rFonts w:ascii="Times New Roman" w:eastAsiaTheme="minorHAnsi" w:hAnsi="Times New Roman" w:cs="Times New Roman"/>
          <w:bCs/>
          <w:color w:val="auto"/>
          <w:sz w:val="24"/>
          <w:szCs w:val="24"/>
          <w:bdr w:val="none" w:sz="0" w:space="0" w:color="auto"/>
          <w:lang w:eastAsia="en-US"/>
        </w:rPr>
        <w:t xml:space="preserve">Любое изменение стоимости Договора, возникшее в результате необходимости изменения физических объемов или по любой другой причине, оформляется дополнительным </w:t>
      </w:r>
      <w:r w:rsidRPr="002C2796">
        <w:rPr>
          <w:rFonts w:ascii="Times New Roman" w:eastAsiaTheme="minorHAnsi" w:hAnsi="Times New Roman" w:cs="Times New Roman"/>
          <w:bCs/>
          <w:color w:val="auto"/>
          <w:sz w:val="24"/>
          <w:szCs w:val="24"/>
          <w:bdr w:val="none" w:sz="0" w:space="0" w:color="auto"/>
          <w:lang w:eastAsia="en-US"/>
        </w:rPr>
        <w:lastRenderedPageBreak/>
        <w:t>соглашением к Договору. Такое дополнительное соглашение об изменении стоимости Договора может быть заключено только при условии соблюдения норм гражданского законодательства РФ; после предоставления стороной–инициатором финансово обоснованного подтверждения необходимости изменения цены, либо после обязательного проведения Сторонами маркетингового исследования по предмету Договора. Решение об изменении цены должно быть оформлено дополнительным соглашением Сторон. Дополнительное соглашение формируется в соответствии с Положением о порядке проведения регламентированных закупок товаров, работ, услуг для нужд Заказчика и соблюдением норм гражданского законодательства РФ.</w:t>
      </w:r>
    </w:p>
    <w:p w14:paraId="62E0C3A3" w14:textId="77777777" w:rsidR="002C2796" w:rsidRDefault="00F03A85" w:rsidP="0084589F">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851"/>
        </w:tabs>
        <w:spacing w:after="0"/>
        <w:ind w:left="142" w:firstLine="425"/>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3.4. </w:t>
      </w:r>
      <w:proofErr w:type="gramStart"/>
      <w:r w:rsidR="002C2796" w:rsidRPr="002C2796">
        <w:rPr>
          <w:rFonts w:ascii="Times New Roman" w:eastAsiaTheme="minorHAnsi" w:hAnsi="Times New Roman" w:cs="Times New Roman"/>
          <w:bCs/>
          <w:color w:val="auto"/>
          <w:sz w:val="24"/>
          <w:szCs w:val="24"/>
          <w:bdr w:val="none" w:sz="0" w:space="0" w:color="auto"/>
          <w:lang w:eastAsia="en-US"/>
        </w:rPr>
        <w:t>Прочие затраты Подрядчика: перевозка рабочих и инструмента, перебазировка машин и механизмов, командировочные расходы в «Актах о приемке выполненных работ» (форма КС–2) и в «Справке о стоимости выполненных работ и затрат» (форма КС–3), предъявляемые Заказчику на оплату, не могут превышать расходов, утвержденных сметами на каждый вид работ и оплачиваются после документального подтверждения.</w:t>
      </w:r>
      <w:proofErr w:type="gramEnd"/>
      <w:r w:rsidR="002C2796" w:rsidRPr="002C2796">
        <w:rPr>
          <w:rFonts w:ascii="Times New Roman" w:eastAsiaTheme="minorHAnsi" w:hAnsi="Times New Roman" w:cs="Times New Roman"/>
          <w:bCs/>
          <w:color w:val="auto"/>
          <w:sz w:val="24"/>
          <w:szCs w:val="24"/>
          <w:bdr w:val="none" w:sz="0" w:space="0" w:color="auto"/>
          <w:lang w:eastAsia="en-US"/>
        </w:rPr>
        <w:t xml:space="preserve"> Повышающие коэффициенты на работы, связанные с усложняющими условиями труда, оплачиваются Подрядчику по фактическому их возникновению в пределах утвержденной сметы.    </w:t>
      </w:r>
    </w:p>
    <w:p w14:paraId="63BE2D90" w14:textId="77777777" w:rsidR="00C12D3E" w:rsidRPr="002C2796" w:rsidRDefault="00C12D3E" w:rsidP="0084589F">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851"/>
        </w:tabs>
        <w:spacing w:after="0"/>
        <w:ind w:left="142" w:firstLine="425"/>
        <w:jc w:val="both"/>
        <w:rPr>
          <w:rFonts w:ascii="Times New Roman" w:eastAsiaTheme="minorHAnsi" w:hAnsi="Times New Roman" w:cs="Times New Roman"/>
          <w:bCs/>
          <w:color w:val="auto"/>
          <w:sz w:val="24"/>
          <w:szCs w:val="24"/>
          <w:bdr w:val="none" w:sz="0" w:space="0" w:color="auto"/>
          <w:lang w:eastAsia="en-US"/>
        </w:rPr>
      </w:pPr>
    </w:p>
    <w:p w14:paraId="11E6D5FE" w14:textId="6E313B13" w:rsidR="00B2775E" w:rsidRPr="000F3A8A" w:rsidRDefault="00B2775E" w:rsidP="0084589F">
      <w:pPr>
        <w:widowControl w:val="0"/>
        <w:spacing w:after="0" w:line="300" w:lineRule="exact"/>
        <w:ind w:left="142" w:firstLine="425"/>
        <w:jc w:val="center"/>
        <w:rPr>
          <w:rFonts w:ascii="Times New Roman" w:eastAsia="Calibri" w:hAnsi="Times New Roman" w:cs="Times New Roman"/>
          <w:b/>
          <w:sz w:val="24"/>
          <w:szCs w:val="24"/>
        </w:rPr>
      </w:pPr>
      <w:r>
        <w:rPr>
          <w:rFonts w:ascii="Times New Roman" w:hAnsi="Times New Roman" w:cs="Times New Roman"/>
          <w:b/>
          <w:iCs/>
          <w:sz w:val="24"/>
          <w:szCs w:val="24"/>
        </w:rPr>
        <w:t xml:space="preserve">4. </w:t>
      </w:r>
      <w:r w:rsidR="000F3A8A" w:rsidRPr="000F3A8A">
        <w:rPr>
          <w:rFonts w:ascii="Times New Roman" w:eastAsia="Calibri" w:hAnsi="Times New Roman" w:cs="Times New Roman"/>
          <w:b/>
          <w:sz w:val="24"/>
          <w:szCs w:val="24"/>
        </w:rPr>
        <w:t>Форма и порядок оплаты</w:t>
      </w:r>
    </w:p>
    <w:p w14:paraId="2CDCB797" w14:textId="2FD0ADBF" w:rsidR="00DD5AB0" w:rsidRPr="001A7577" w:rsidRDefault="00F03A85" w:rsidP="000F3A8A">
      <w:pPr>
        <w:pStyle w:val="af0"/>
        <w:widowControl/>
        <w:pBdr>
          <w:top w:val="none" w:sz="0" w:space="0" w:color="auto"/>
          <w:left w:val="none" w:sz="0" w:space="0" w:color="auto"/>
          <w:bottom w:val="none" w:sz="0" w:space="0" w:color="auto"/>
          <w:right w:val="none" w:sz="0" w:space="0" w:color="auto"/>
          <w:between w:val="none" w:sz="0" w:space="0" w:color="auto"/>
          <w:bar w:val="none" w:sz="0" w:color="auto"/>
        </w:pBdr>
        <w:spacing w:after="0"/>
        <w:ind w:left="142" w:firstLine="425"/>
        <w:jc w:val="both"/>
        <w:rPr>
          <w:rFonts w:ascii="Times New Roman" w:hAnsi="Times New Roman" w:cs="Times New Roman"/>
          <w:sz w:val="24"/>
          <w:szCs w:val="24"/>
        </w:rPr>
      </w:pPr>
      <w:r>
        <w:rPr>
          <w:rFonts w:ascii="Times New Roman" w:eastAsiaTheme="minorHAnsi" w:hAnsi="Times New Roman" w:cs="Times New Roman"/>
          <w:bCs/>
          <w:color w:val="auto"/>
          <w:sz w:val="24"/>
          <w:szCs w:val="24"/>
          <w:bdr w:val="none" w:sz="0" w:space="0" w:color="auto"/>
          <w:lang w:eastAsia="en-US"/>
        </w:rPr>
        <w:t>4.1.</w:t>
      </w:r>
      <w:r w:rsidR="00AD5ED9">
        <w:rPr>
          <w:rFonts w:ascii="Times New Roman" w:hAnsi="Times New Roman" w:cs="Times New Roman"/>
          <w:sz w:val="24"/>
          <w:szCs w:val="24"/>
        </w:rPr>
        <w:t xml:space="preserve"> </w:t>
      </w:r>
      <w:r w:rsidR="001A7577" w:rsidRPr="001A7577">
        <w:rPr>
          <w:rFonts w:ascii="Times New Roman" w:hAnsi="Times New Roman" w:cs="Times New Roman"/>
          <w:sz w:val="24"/>
          <w:szCs w:val="24"/>
        </w:rPr>
        <w:t>Платежи осуществляются Заказчиком</w:t>
      </w:r>
      <w:r w:rsidR="00AD5ED9">
        <w:rPr>
          <w:rFonts w:ascii="Times New Roman" w:hAnsi="Times New Roman" w:cs="Times New Roman"/>
          <w:sz w:val="24"/>
          <w:szCs w:val="24"/>
        </w:rPr>
        <w:t xml:space="preserve"> по безналичному расчету,</w:t>
      </w:r>
      <w:r w:rsidR="001A7577" w:rsidRPr="001A7577">
        <w:rPr>
          <w:rFonts w:ascii="Times New Roman" w:hAnsi="Times New Roman" w:cs="Times New Roman"/>
          <w:sz w:val="24"/>
          <w:szCs w:val="24"/>
        </w:rPr>
        <w:t xml:space="preserve"> в течение 30 (тридцати) рабочих дней со дня подписания Заказчиком соответствующего Акта о приемке выполненных работ в сумме, указанной в Справке о стоимости выпол</w:t>
      </w:r>
      <w:r w:rsidR="008475AE">
        <w:rPr>
          <w:rFonts w:ascii="Times New Roman" w:hAnsi="Times New Roman" w:cs="Times New Roman"/>
          <w:sz w:val="24"/>
          <w:szCs w:val="24"/>
        </w:rPr>
        <w:t>ненных работ и затрат. В случае</w:t>
      </w:r>
      <w:proofErr w:type="gramStart"/>
      <w:r w:rsidR="008475AE">
        <w:rPr>
          <w:rFonts w:ascii="Times New Roman" w:hAnsi="Times New Roman" w:cs="Times New Roman"/>
          <w:sz w:val="24"/>
          <w:szCs w:val="24"/>
        </w:rPr>
        <w:t>,</w:t>
      </w:r>
      <w:proofErr w:type="gramEnd"/>
      <w:r w:rsidR="001A7577" w:rsidRPr="001A7577">
        <w:rPr>
          <w:rFonts w:ascii="Times New Roman" w:hAnsi="Times New Roman" w:cs="Times New Roman"/>
          <w:sz w:val="24"/>
          <w:szCs w:val="24"/>
        </w:rPr>
        <w:t xml:space="preserve">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21.03.2022 № 417 «О внесении изменений в некоторые акты Правительства Российской Федерации по вопросам осуществления закупок товаров, работ услуг для обеспечения государственных и муниципальных нужд и закупок товаров, работ, услуг отдельными видами юридических лиц» в части изменений в пунктах 14³, 28 и 32¹ Положения об особенностях у</w:t>
      </w:r>
      <w:bookmarkStart w:id="1" w:name="_GoBack"/>
      <w:bookmarkEnd w:id="1"/>
      <w:r w:rsidR="001A7577" w:rsidRPr="001A7577">
        <w:rPr>
          <w:rFonts w:ascii="Times New Roman" w:hAnsi="Times New Roman" w:cs="Times New Roman"/>
          <w:sz w:val="24"/>
          <w:szCs w:val="24"/>
        </w:rPr>
        <w:t>частия субъектов малого и среднего предпринимательства в закупках…, утвержденного 11.12.2014 №1352-ПП «Об особенностях участия субъектов малого и среднего предпринимательства в закупках товаров отдельными видами юридических лиц»).</w:t>
      </w:r>
    </w:p>
    <w:p w14:paraId="2A7BD51A" w14:textId="77777777" w:rsidR="00B2775E" w:rsidRDefault="00B2775E" w:rsidP="00B2775E">
      <w:pPr>
        <w:pStyle w:val="affd"/>
        <w:widowControl w:val="0"/>
        <w:spacing w:line="300" w:lineRule="exact"/>
        <w:ind w:right="1238" w:firstLine="567"/>
        <w:jc w:val="center"/>
        <w:rPr>
          <w:rFonts w:ascii="Times New Roman" w:hAnsi="Times New Roman"/>
          <w:b/>
          <w:sz w:val="24"/>
          <w:szCs w:val="24"/>
        </w:rPr>
      </w:pPr>
      <w:r>
        <w:rPr>
          <w:rFonts w:ascii="Times New Roman" w:hAnsi="Times New Roman"/>
          <w:b/>
          <w:sz w:val="24"/>
          <w:szCs w:val="24"/>
        </w:rPr>
        <w:t>5. Права и обязанности сторон</w:t>
      </w:r>
    </w:p>
    <w:p w14:paraId="6BAB1797" w14:textId="77777777" w:rsidR="00321CC4" w:rsidRPr="00D20A0A" w:rsidRDefault="00B2775E" w:rsidP="00321CC4">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ind w:left="567"/>
        <w:jc w:val="both"/>
        <w:rPr>
          <w:b/>
          <w:sz w:val="24"/>
          <w:szCs w:val="24"/>
        </w:rPr>
      </w:pPr>
      <w:r>
        <w:rPr>
          <w:rFonts w:ascii="Times New Roman" w:hAnsi="Times New Roman"/>
          <w:sz w:val="24"/>
          <w:szCs w:val="24"/>
        </w:rPr>
        <w:t xml:space="preserve">5.1. </w:t>
      </w:r>
      <w:r w:rsidR="00321CC4" w:rsidRPr="00321CC4">
        <w:rPr>
          <w:rFonts w:ascii="Times New Roman" w:eastAsia="Calibri" w:hAnsi="Times New Roman" w:cs="Times New Roman"/>
          <w:b/>
          <w:color w:val="auto"/>
          <w:sz w:val="24"/>
          <w:szCs w:val="24"/>
          <w:bdr w:val="none" w:sz="0" w:space="0" w:color="auto"/>
          <w:lang w:eastAsia="en-US"/>
        </w:rPr>
        <w:t>Права и обязанности Подрядчика:</w:t>
      </w:r>
    </w:p>
    <w:p w14:paraId="1DB4F132" w14:textId="69BF7497" w:rsidR="00321CC4" w:rsidRPr="00321CC4" w:rsidRDefault="00321CC4" w:rsidP="00321CC4">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ind w:left="142" w:firstLine="425"/>
        <w:jc w:val="both"/>
        <w:rPr>
          <w:rFonts w:ascii="Times New Roman" w:eastAsiaTheme="minorHAnsi" w:hAnsi="Times New Roman" w:cs="Times New Roman"/>
          <w:bCs/>
          <w:color w:val="auto"/>
          <w:sz w:val="24"/>
          <w:szCs w:val="24"/>
          <w:bdr w:val="none" w:sz="0" w:space="0" w:color="auto"/>
          <w:lang w:eastAsia="en-US"/>
        </w:rPr>
      </w:pPr>
      <w:r w:rsidRPr="00321CC4">
        <w:rPr>
          <w:rFonts w:ascii="Times New Roman" w:eastAsiaTheme="minorHAnsi" w:hAnsi="Times New Roman" w:cs="Times New Roman"/>
          <w:bCs/>
          <w:color w:val="auto"/>
          <w:sz w:val="24"/>
          <w:szCs w:val="24"/>
          <w:bdr w:val="none" w:sz="0" w:space="0" w:color="auto"/>
          <w:lang w:eastAsia="en-US"/>
        </w:rPr>
        <w:t>5.1.1. Своими силами и средствами выполнить согласно Техническому заданию Заказчика (Приложение №</w:t>
      </w:r>
      <w:r w:rsidR="00A94195">
        <w:rPr>
          <w:rFonts w:ascii="Times New Roman" w:eastAsiaTheme="minorHAnsi" w:hAnsi="Times New Roman" w:cs="Times New Roman"/>
          <w:bCs/>
          <w:color w:val="auto"/>
          <w:sz w:val="24"/>
          <w:szCs w:val="24"/>
          <w:bdr w:val="none" w:sz="0" w:space="0" w:color="auto"/>
          <w:lang w:eastAsia="en-US"/>
        </w:rPr>
        <w:t>6</w:t>
      </w:r>
      <w:r w:rsidRPr="00321CC4">
        <w:rPr>
          <w:rFonts w:ascii="Times New Roman" w:eastAsiaTheme="minorHAnsi" w:hAnsi="Times New Roman" w:cs="Times New Roman"/>
          <w:bCs/>
          <w:color w:val="auto"/>
          <w:sz w:val="24"/>
          <w:szCs w:val="24"/>
          <w:bdr w:val="none" w:sz="0" w:space="0" w:color="auto"/>
          <w:lang w:eastAsia="en-US"/>
        </w:rPr>
        <w:t>) работы, предусмотренные разделом 1, и сдать результат работ в сро</w:t>
      </w:r>
      <w:r w:rsidR="00AF05AA">
        <w:rPr>
          <w:rFonts w:ascii="Times New Roman" w:eastAsiaTheme="minorHAnsi" w:hAnsi="Times New Roman" w:cs="Times New Roman"/>
          <w:bCs/>
          <w:color w:val="auto"/>
          <w:sz w:val="24"/>
          <w:szCs w:val="24"/>
          <w:bdr w:val="none" w:sz="0" w:space="0" w:color="auto"/>
          <w:lang w:eastAsia="en-US"/>
        </w:rPr>
        <w:t xml:space="preserve">ки, предусмотренные </w:t>
      </w:r>
      <w:proofErr w:type="spellStart"/>
      <w:r w:rsidR="00AF05AA">
        <w:rPr>
          <w:rFonts w:ascii="Times New Roman" w:eastAsiaTheme="minorHAnsi" w:hAnsi="Times New Roman" w:cs="Times New Roman"/>
          <w:bCs/>
          <w:color w:val="auto"/>
          <w:sz w:val="24"/>
          <w:szCs w:val="24"/>
          <w:bdr w:val="none" w:sz="0" w:space="0" w:color="auto"/>
          <w:lang w:eastAsia="en-US"/>
        </w:rPr>
        <w:t>п.п</w:t>
      </w:r>
      <w:proofErr w:type="spellEnd"/>
      <w:r w:rsidR="00AF05AA">
        <w:rPr>
          <w:rFonts w:ascii="Times New Roman" w:eastAsiaTheme="minorHAnsi" w:hAnsi="Times New Roman" w:cs="Times New Roman"/>
          <w:bCs/>
          <w:color w:val="auto"/>
          <w:sz w:val="24"/>
          <w:szCs w:val="24"/>
          <w:bdr w:val="none" w:sz="0" w:space="0" w:color="auto"/>
          <w:lang w:eastAsia="en-US"/>
        </w:rPr>
        <w:t xml:space="preserve">. 2.3, 2.4. </w:t>
      </w:r>
      <w:r w:rsidRPr="00321CC4">
        <w:rPr>
          <w:rFonts w:ascii="Times New Roman" w:eastAsiaTheme="minorHAnsi" w:hAnsi="Times New Roman" w:cs="Times New Roman"/>
          <w:bCs/>
          <w:color w:val="auto"/>
          <w:sz w:val="24"/>
          <w:szCs w:val="24"/>
          <w:bdr w:val="none" w:sz="0" w:space="0" w:color="auto"/>
          <w:lang w:eastAsia="en-US"/>
        </w:rPr>
        <w:t>настоящего Договора. Работы выполнить в соответствии с действующими в отрасли нормами и правилами (ПТЭ, ПУЭ, СНиП, РД, типовыми проектами РОСЭП и др.), типовыми технологическими картами, инструкциями по ремонту и эксплуатации заводов изготовителей оборудования.</w:t>
      </w:r>
    </w:p>
    <w:p w14:paraId="4195D006" w14:textId="77777777" w:rsidR="00321CC4" w:rsidRPr="00CE5A64" w:rsidRDefault="00CE5A64" w:rsidP="00CE5A64">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sidRPr="00CE5A64">
        <w:rPr>
          <w:rFonts w:ascii="Times New Roman" w:eastAsiaTheme="minorHAnsi" w:hAnsi="Times New Roman" w:cs="Times New Roman"/>
          <w:bCs/>
          <w:color w:val="auto"/>
          <w:sz w:val="24"/>
          <w:szCs w:val="24"/>
          <w:bdr w:val="none" w:sz="0" w:space="0" w:color="auto"/>
          <w:lang w:eastAsia="en-US"/>
        </w:rPr>
        <w:t xml:space="preserve">5.1.2. </w:t>
      </w:r>
      <w:r w:rsidR="00321CC4" w:rsidRPr="00CE5A64">
        <w:rPr>
          <w:rFonts w:ascii="Times New Roman" w:eastAsiaTheme="minorHAnsi" w:hAnsi="Times New Roman" w:cs="Times New Roman"/>
          <w:bCs/>
          <w:color w:val="auto"/>
          <w:sz w:val="24"/>
          <w:szCs w:val="24"/>
          <w:bdr w:val="none" w:sz="0" w:space="0" w:color="auto"/>
          <w:lang w:eastAsia="en-US"/>
        </w:rPr>
        <w:t>Единолично производить осмотр электроустановок принадлежащих Заказчику лицами Подрядчика, которым предоставлено такое право.</w:t>
      </w:r>
    </w:p>
    <w:p w14:paraId="2B5A4D3F" w14:textId="77777777" w:rsidR="00321CC4" w:rsidRPr="00CE5A64" w:rsidRDefault="00CE5A64" w:rsidP="00CE5A64">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5.1.3. </w:t>
      </w:r>
      <w:r w:rsidR="00321CC4" w:rsidRPr="00CE5A64">
        <w:rPr>
          <w:rFonts w:ascii="Times New Roman" w:eastAsiaTheme="minorHAnsi" w:hAnsi="Times New Roman" w:cs="Times New Roman"/>
          <w:bCs/>
          <w:color w:val="auto"/>
          <w:sz w:val="24"/>
          <w:szCs w:val="24"/>
          <w:bdr w:val="none" w:sz="0" w:space="0" w:color="auto"/>
          <w:lang w:eastAsia="en-US"/>
        </w:rPr>
        <w:t xml:space="preserve">Выполнять обязанности выдающего наряд (распоряжение), ответственного руководителя, допускающего на </w:t>
      </w:r>
      <w:proofErr w:type="gramStart"/>
      <w:r w:rsidR="00321CC4" w:rsidRPr="00CE5A64">
        <w:rPr>
          <w:rFonts w:ascii="Times New Roman" w:eastAsiaTheme="minorHAnsi" w:hAnsi="Times New Roman" w:cs="Times New Roman"/>
          <w:bCs/>
          <w:color w:val="auto"/>
          <w:sz w:val="24"/>
          <w:szCs w:val="24"/>
          <w:bdr w:val="none" w:sz="0" w:space="0" w:color="auto"/>
          <w:lang w:eastAsia="en-US"/>
        </w:rPr>
        <w:t>ВЛ</w:t>
      </w:r>
      <w:proofErr w:type="gramEnd"/>
      <w:r w:rsidR="00321CC4" w:rsidRPr="00CE5A64">
        <w:rPr>
          <w:rFonts w:ascii="Times New Roman" w:eastAsiaTheme="minorHAnsi" w:hAnsi="Times New Roman" w:cs="Times New Roman"/>
          <w:bCs/>
          <w:color w:val="auto"/>
          <w:sz w:val="24"/>
          <w:szCs w:val="24"/>
          <w:bdr w:val="none" w:sz="0" w:space="0" w:color="auto"/>
          <w:lang w:eastAsia="en-US"/>
        </w:rPr>
        <w:t xml:space="preserve"> всех уровней напряжения (когда для подготовки рабочего места требуется только проверить отсутствие напряжения и установить переносные заземления на месте работ без оперирования коммутационными аппаратами), производителя, члена бригады в электроустановках Заказчика (или им обслуживаемым) лицам Подрядчика, которым предоставлено такое право.</w:t>
      </w:r>
    </w:p>
    <w:p w14:paraId="42524646" w14:textId="77777777" w:rsidR="00321CC4" w:rsidRPr="00CE5A64" w:rsidRDefault="00CE5A64" w:rsidP="00CE5A64">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5.1.4. </w:t>
      </w:r>
      <w:r w:rsidR="00321CC4" w:rsidRPr="00CE5A64">
        <w:rPr>
          <w:rFonts w:ascii="Times New Roman" w:eastAsiaTheme="minorHAnsi" w:hAnsi="Times New Roman" w:cs="Times New Roman"/>
          <w:bCs/>
          <w:color w:val="auto"/>
          <w:sz w:val="24"/>
          <w:szCs w:val="24"/>
          <w:bdr w:val="none" w:sz="0" w:space="0" w:color="auto"/>
          <w:lang w:eastAsia="en-US"/>
        </w:rPr>
        <w:t>Требовать от Заказчика своевременного обеспечения оперативными инструкциями и положениями, определяющими работу оперативно-ремонтного и ремонтного персонала в электроустановках Заказчика, а также необходимыми технологическими схемами электроустановок.</w:t>
      </w:r>
    </w:p>
    <w:p w14:paraId="695EC3D8" w14:textId="77777777" w:rsidR="00321CC4" w:rsidRPr="00CE5A64" w:rsidRDefault="00CE5A64" w:rsidP="00CE5A64">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lastRenderedPageBreak/>
        <w:t xml:space="preserve">5.1.5. </w:t>
      </w:r>
      <w:r w:rsidR="00321CC4" w:rsidRPr="00CE5A64">
        <w:rPr>
          <w:rFonts w:ascii="Times New Roman" w:eastAsiaTheme="minorHAnsi" w:hAnsi="Times New Roman" w:cs="Times New Roman"/>
          <w:bCs/>
          <w:color w:val="auto"/>
          <w:sz w:val="24"/>
          <w:szCs w:val="24"/>
          <w:bdr w:val="none" w:sz="0" w:space="0" w:color="auto"/>
          <w:lang w:eastAsia="en-US"/>
        </w:rPr>
        <w:t>В согласованный с Заказчиком срок устранить за свой счет недостатки и скрытые дефекты в работе, допущенные по вине Подрядчика и выявленные в результате приемки работы, а также в течение гарантийного срока с составлением двухстороннего акта.</w:t>
      </w:r>
    </w:p>
    <w:p w14:paraId="738C1C31" w14:textId="205F7671" w:rsidR="00321CC4" w:rsidRPr="00CE5A64" w:rsidRDefault="00CE5A64" w:rsidP="00CE5A64">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5.1.6. </w:t>
      </w:r>
      <w:r w:rsidR="00321CC4" w:rsidRPr="00CE5A64">
        <w:rPr>
          <w:rFonts w:ascii="Times New Roman" w:eastAsiaTheme="minorHAnsi" w:hAnsi="Times New Roman" w:cs="Times New Roman"/>
          <w:bCs/>
          <w:color w:val="auto"/>
          <w:sz w:val="24"/>
          <w:szCs w:val="24"/>
          <w:bdr w:val="none" w:sz="0" w:space="0" w:color="auto"/>
          <w:lang w:eastAsia="en-US"/>
        </w:rPr>
        <w:t xml:space="preserve">Обеспечить соответствие технического состояния </w:t>
      </w:r>
      <w:proofErr w:type="gramStart"/>
      <w:r w:rsidR="00321CC4" w:rsidRPr="00CE5A64">
        <w:rPr>
          <w:rFonts w:ascii="Times New Roman" w:eastAsiaTheme="minorHAnsi" w:hAnsi="Times New Roman" w:cs="Times New Roman"/>
          <w:bCs/>
          <w:color w:val="auto"/>
          <w:sz w:val="24"/>
          <w:szCs w:val="24"/>
          <w:bdr w:val="none" w:sz="0" w:space="0" w:color="auto"/>
          <w:lang w:eastAsia="en-US"/>
        </w:rPr>
        <w:t>объекта</w:t>
      </w:r>
      <w:proofErr w:type="gramEnd"/>
      <w:r w:rsidR="00A94195">
        <w:rPr>
          <w:rFonts w:ascii="Times New Roman" w:eastAsiaTheme="minorHAnsi" w:hAnsi="Times New Roman" w:cs="Times New Roman"/>
          <w:bCs/>
          <w:color w:val="auto"/>
          <w:sz w:val="24"/>
          <w:szCs w:val="24"/>
          <w:bdr w:val="none" w:sz="0" w:space="0" w:color="auto"/>
          <w:lang w:eastAsia="en-US"/>
        </w:rPr>
        <w:t xml:space="preserve"> на котором выполнены работы по</w:t>
      </w:r>
      <w:r w:rsidR="00A94195" w:rsidRPr="00A94195">
        <w:rPr>
          <w:rFonts w:ascii="Times New Roman" w:eastAsiaTheme="minorHAnsi" w:hAnsi="Times New Roman" w:cs="Times New Roman"/>
          <w:bCs/>
          <w:color w:val="auto"/>
          <w:sz w:val="24"/>
          <w:szCs w:val="24"/>
          <w:bdr w:val="none" w:sz="0" w:space="0" w:color="auto"/>
          <w:lang w:eastAsia="en-US"/>
        </w:rPr>
        <w:t xml:space="preserve"> </w:t>
      </w:r>
      <w:r w:rsidR="00815010">
        <w:rPr>
          <w:rFonts w:ascii="Times New Roman" w:eastAsiaTheme="minorHAnsi" w:hAnsi="Times New Roman" w:cs="Times New Roman"/>
          <w:bCs/>
          <w:color w:val="auto"/>
          <w:sz w:val="24"/>
          <w:szCs w:val="24"/>
          <w:bdr w:val="none" w:sz="0" w:space="0" w:color="auto"/>
          <w:lang w:eastAsia="en-US"/>
        </w:rPr>
        <w:t>___________________</w:t>
      </w:r>
      <w:r w:rsidR="00A94195" w:rsidRPr="00A94195">
        <w:rPr>
          <w:rFonts w:ascii="Times New Roman" w:eastAsiaTheme="minorHAnsi" w:hAnsi="Times New Roman" w:cs="Times New Roman"/>
          <w:bCs/>
          <w:color w:val="auto"/>
          <w:sz w:val="24"/>
          <w:szCs w:val="24"/>
          <w:bdr w:val="none" w:sz="0" w:space="0" w:color="auto"/>
          <w:lang w:eastAsia="en-US"/>
        </w:rPr>
        <w:t xml:space="preserve"> </w:t>
      </w:r>
      <w:r w:rsidR="00321CC4" w:rsidRPr="00CE5A64">
        <w:rPr>
          <w:rFonts w:ascii="Times New Roman" w:eastAsiaTheme="minorHAnsi" w:hAnsi="Times New Roman" w:cs="Times New Roman"/>
          <w:bCs/>
          <w:color w:val="auto"/>
          <w:sz w:val="24"/>
          <w:szCs w:val="24"/>
          <w:bdr w:val="none" w:sz="0" w:space="0" w:color="auto"/>
          <w:lang w:eastAsia="en-US"/>
        </w:rPr>
        <w:t>требованиям действующих нормативно–технических документов (правилам, стандартам, регламентам и др.).</w:t>
      </w:r>
    </w:p>
    <w:p w14:paraId="61228520" w14:textId="77777777" w:rsidR="00321CC4" w:rsidRPr="00CE5A64" w:rsidRDefault="00CE5A64" w:rsidP="00CE5A64">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5.1.7. </w:t>
      </w:r>
      <w:proofErr w:type="gramStart"/>
      <w:r w:rsidR="00321CC4" w:rsidRPr="00CE5A64">
        <w:rPr>
          <w:rFonts w:ascii="Times New Roman" w:eastAsiaTheme="minorHAnsi" w:hAnsi="Times New Roman" w:cs="Times New Roman"/>
          <w:bCs/>
          <w:color w:val="auto"/>
          <w:sz w:val="24"/>
          <w:szCs w:val="24"/>
          <w:bdr w:val="none" w:sz="0" w:space="0" w:color="auto"/>
          <w:lang w:eastAsia="en-US"/>
        </w:rPr>
        <w:t>При нарушении Подрядчиком качества и сроков выполнения работ, предусмотренных календарным планом–графиком производства работ (Приложение №</w:t>
      </w:r>
      <w:r w:rsidR="00BC5034">
        <w:rPr>
          <w:rFonts w:ascii="Times New Roman" w:eastAsiaTheme="minorHAnsi" w:hAnsi="Times New Roman" w:cs="Times New Roman"/>
          <w:bCs/>
          <w:color w:val="auto"/>
          <w:sz w:val="24"/>
          <w:szCs w:val="24"/>
          <w:bdr w:val="none" w:sz="0" w:space="0" w:color="auto"/>
          <w:lang w:eastAsia="en-US"/>
        </w:rPr>
        <w:t>7</w:t>
      </w:r>
      <w:r w:rsidR="00321CC4" w:rsidRPr="00CE5A64">
        <w:rPr>
          <w:rFonts w:ascii="Times New Roman" w:eastAsiaTheme="minorHAnsi" w:hAnsi="Times New Roman" w:cs="Times New Roman"/>
          <w:bCs/>
          <w:color w:val="auto"/>
          <w:sz w:val="24"/>
          <w:szCs w:val="24"/>
          <w:bdr w:val="none" w:sz="0" w:space="0" w:color="auto"/>
          <w:lang w:eastAsia="en-US"/>
        </w:rPr>
        <w:t>), в том числе по причине приостановления работы персонала Подрядчика при обнаружении нарушений требований безопасности или других обстоятельств, угрожающих безопасности работающих, а также сро</w:t>
      </w:r>
      <w:r w:rsidR="00AF05AA">
        <w:rPr>
          <w:rFonts w:ascii="Times New Roman" w:eastAsiaTheme="minorHAnsi" w:hAnsi="Times New Roman" w:cs="Times New Roman"/>
          <w:bCs/>
          <w:color w:val="auto"/>
          <w:sz w:val="24"/>
          <w:szCs w:val="24"/>
          <w:bdr w:val="none" w:sz="0" w:space="0" w:color="auto"/>
          <w:lang w:eastAsia="en-US"/>
        </w:rPr>
        <w:t>ков устранения недостатков</w:t>
      </w:r>
      <w:r w:rsidR="00321CC4" w:rsidRPr="00CE5A64">
        <w:rPr>
          <w:rFonts w:ascii="Times New Roman" w:eastAsiaTheme="minorHAnsi" w:hAnsi="Times New Roman" w:cs="Times New Roman"/>
          <w:bCs/>
          <w:color w:val="auto"/>
          <w:sz w:val="24"/>
          <w:szCs w:val="24"/>
          <w:bdr w:val="none" w:sz="0" w:space="0" w:color="auto"/>
          <w:lang w:eastAsia="en-US"/>
        </w:rPr>
        <w:t>, уплатить неустойку в размере 0,1% от цены соответствующего этапа за каждый день просрочки, но не более 10 (десяти) процентов от</w:t>
      </w:r>
      <w:proofErr w:type="gramEnd"/>
      <w:r w:rsidR="00321CC4" w:rsidRPr="00CE5A64">
        <w:rPr>
          <w:rFonts w:ascii="Times New Roman" w:eastAsiaTheme="minorHAnsi" w:hAnsi="Times New Roman" w:cs="Times New Roman"/>
          <w:bCs/>
          <w:color w:val="auto"/>
          <w:sz w:val="24"/>
          <w:szCs w:val="24"/>
          <w:bdr w:val="none" w:sz="0" w:space="0" w:color="auto"/>
          <w:lang w:eastAsia="en-US"/>
        </w:rPr>
        <w:t xml:space="preserve"> стоимости выполняемых на объекте работ, с момента наступления срока исполнения обязательства в случае полного или частичного письменного признания Подрядчиком требований (претензий), предъявленных Заказчиком, либо в случае отказа в их признании, а равно отсутствия такого признания – при наличии вступившего в законную силу решения суда о взыскании штрафных санкций. Уплата неустойки не освобождает Подрядчика от исполнения обязательств или устранения нарушений по настоящему Договору. При этом Подрядчик обязан письменно согласовать с уполномоченным представителем Заказчика изменение сроков выполнения работ в календар</w:t>
      </w:r>
      <w:r w:rsidR="00BC5034">
        <w:rPr>
          <w:rFonts w:ascii="Times New Roman" w:eastAsiaTheme="minorHAnsi" w:hAnsi="Times New Roman" w:cs="Times New Roman"/>
          <w:bCs/>
          <w:color w:val="auto"/>
          <w:sz w:val="24"/>
          <w:szCs w:val="24"/>
          <w:bdr w:val="none" w:sz="0" w:space="0" w:color="auto"/>
          <w:lang w:eastAsia="en-US"/>
        </w:rPr>
        <w:t>ном плане–графике (Приложение №7</w:t>
      </w:r>
      <w:r w:rsidR="00321CC4" w:rsidRPr="00CE5A64">
        <w:rPr>
          <w:rFonts w:ascii="Times New Roman" w:eastAsiaTheme="minorHAnsi" w:hAnsi="Times New Roman" w:cs="Times New Roman"/>
          <w:bCs/>
          <w:color w:val="auto"/>
          <w:sz w:val="24"/>
          <w:szCs w:val="24"/>
          <w:bdr w:val="none" w:sz="0" w:space="0" w:color="auto"/>
          <w:lang w:eastAsia="en-US"/>
        </w:rPr>
        <w:t>), не влекущих изменения общих сроков начала и окончания производства работ со</w:t>
      </w:r>
      <w:r w:rsidR="00AF05AA">
        <w:rPr>
          <w:rFonts w:ascii="Times New Roman" w:eastAsiaTheme="minorHAnsi" w:hAnsi="Times New Roman" w:cs="Times New Roman"/>
          <w:bCs/>
          <w:color w:val="auto"/>
          <w:sz w:val="24"/>
          <w:szCs w:val="24"/>
          <w:bdr w:val="none" w:sz="0" w:space="0" w:color="auto"/>
          <w:lang w:eastAsia="en-US"/>
        </w:rPr>
        <w:t xml:space="preserve">гласно </w:t>
      </w:r>
      <w:proofErr w:type="spellStart"/>
      <w:r w:rsidR="00AF05AA">
        <w:rPr>
          <w:rFonts w:ascii="Times New Roman" w:eastAsiaTheme="minorHAnsi" w:hAnsi="Times New Roman" w:cs="Times New Roman"/>
          <w:bCs/>
          <w:color w:val="auto"/>
          <w:sz w:val="24"/>
          <w:szCs w:val="24"/>
          <w:bdr w:val="none" w:sz="0" w:space="0" w:color="auto"/>
          <w:lang w:eastAsia="en-US"/>
        </w:rPr>
        <w:t>п.п</w:t>
      </w:r>
      <w:proofErr w:type="spellEnd"/>
      <w:r w:rsidR="00AF05AA">
        <w:rPr>
          <w:rFonts w:ascii="Times New Roman" w:eastAsiaTheme="minorHAnsi" w:hAnsi="Times New Roman" w:cs="Times New Roman"/>
          <w:bCs/>
          <w:color w:val="auto"/>
          <w:sz w:val="24"/>
          <w:szCs w:val="24"/>
          <w:bdr w:val="none" w:sz="0" w:space="0" w:color="auto"/>
          <w:lang w:eastAsia="en-US"/>
        </w:rPr>
        <w:t xml:space="preserve">. 2.3, 2.4. </w:t>
      </w:r>
      <w:r w:rsidR="00321CC4" w:rsidRPr="00CE5A64">
        <w:rPr>
          <w:rFonts w:ascii="Times New Roman" w:eastAsiaTheme="minorHAnsi" w:hAnsi="Times New Roman" w:cs="Times New Roman"/>
          <w:bCs/>
          <w:color w:val="auto"/>
          <w:sz w:val="24"/>
          <w:szCs w:val="24"/>
          <w:bdr w:val="none" w:sz="0" w:space="0" w:color="auto"/>
          <w:lang w:eastAsia="en-US"/>
        </w:rPr>
        <w:t>настоящего Договора, без заключения дополнительного соглашения к Договору.</w:t>
      </w:r>
    </w:p>
    <w:p w14:paraId="045A0A40" w14:textId="77777777" w:rsidR="00321CC4" w:rsidRPr="00CE5A64" w:rsidRDefault="00CE5A64" w:rsidP="00CE5A64">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sidRPr="00CE5A64">
        <w:rPr>
          <w:rFonts w:ascii="Times New Roman" w:eastAsiaTheme="minorHAnsi" w:hAnsi="Times New Roman" w:cs="Times New Roman"/>
          <w:bCs/>
          <w:color w:val="auto"/>
          <w:sz w:val="24"/>
          <w:szCs w:val="24"/>
          <w:bdr w:val="none" w:sz="0" w:space="0" w:color="auto"/>
          <w:lang w:eastAsia="en-US"/>
        </w:rPr>
        <w:t xml:space="preserve">5.1.8. </w:t>
      </w:r>
      <w:r w:rsidR="00321CC4" w:rsidRPr="00CE5A64">
        <w:rPr>
          <w:rFonts w:ascii="Times New Roman" w:eastAsiaTheme="minorHAnsi" w:hAnsi="Times New Roman" w:cs="Times New Roman"/>
          <w:bCs/>
          <w:color w:val="auto"/>
          <w:sz w:val="24"/>
          <w:szCs w:val="24"/>
          <w:bdr w:val="none" w:sz="0" w:space="0" w:color="auto"/>
          <w:lang w:eastAsia="en-US"/>
        </w:rPr>
        <w:t xml:space="preserve">В случае инициативы Подрядчика по досрочному началу работ, без изменения общих сроков начала и окончания согласно </w:t>
      </w:r>
      <w:proofErr w:type="spellStart"/>
      <w:r w:rsidR="00321CC4" w:rsidRPr="00CE5A64">
        <w:rPr>
          <w:rFonts w:ascii="Times New Roman" w:eastAsiaTheme="minorHAnsi" w:hAnsi="Times New Roman" w:cs="Times New Roman"/>
          <w:bCs/>
          <w:color w:val="auto"/>
          <w:sz w:val="24"/>
          <w:szCs w:val="24"/>
          <w:bdr w:val="none" w:sz="0" w:space="0" w:color="auto"/>
          <w:lang w:eastAsia="en-US"/>
        </w:rPr>
        <w:t>п.</w:t>
      </w:r>
      <w:r w:rsidR="00AF05AA">
        <w:rPr>
          <w:rFonts w:ascii="Times New Roman" w:eastAsiaTheme="minorHAnsi" w:hAnsi="Times New Roman" w:cs="Times New Roman"/>
          <w:bCs/>
          <w:color w:val="auto"/>
          <w:sz w:val="24"/>
          <w:szCs w:val="24"/>
          <w:bdr w:val="none" w:sz="0" w:space="0" w:color="auto"/>
          <w:lang w:eastAsia="en-US"/>
        </w:rPr>
        <w:t>п</w:t>
      </w:r>
      <w:proofErr w:type="spellEnd"/>
      <w:r w:rsidR="00AF05AA">
        <w:rPr>
          <w:rFonts w:ascii="Times New Roman" w:eastAsiaTheme="minorHAnsi" w:hAnsi="Times New Roman" w:cs="Times New Roman"/>
          <w:bCs/>
          <w:color w:val="auto"/>
          <w:sz w:val="24"/>
          <w:szCs w:val="24"/>
          <w:bdr w:val="none" w:sz="0" w:space="0" w:color="auto"/>
          <w:lang w:eastAsia="en-US"/>
        </w:rPr>
        <w:t>. 2.3., 2.4.</w:t>
      </w:r>
      <w:r w:rsidR="00321CC4" w:rsidRPr="00CE5A64">
        <w:rPr>
          <w:rFonts w:ascii="Times New Roman" w:eastAsiaTheme="minorHAnsi" w:hAnsi="Times New Roman" w:cs="Times New Roman"/>
          <w:bCs/>
          <w:color w:val="auto"/>
          <w:sz w:val="24"/>
          <w:szCs w:val="24"/>
          <w:bdr w:val="none" w:sz="0" w:space="0" w:color="auto"/>
          <w:lang w:eastAsia="en-US"/>
        </w:rPr>
        <w:t xml:space="preserve"> настоящего Договора, Подрядчик должен письменно согласовать с Заказчиком такую возможность без заключения дополнительного соглашения к Договору. В случае если данная инициатива, влечет за собой изменения общих сроков начала и окончания производства работ согласно </w:t>
      </w:r>
      <w:proofErr w:type="spellStart"/>
      <w:r w:rsidR="00AF05AA" w:rsidRPr="00CE5A64">
        <w:rPr>
          <w:rFonts w:ascii="Times New Roman" w:eastAsiaTheme="minorHAnsi" w:hAnsi="Times New Roman" w:cs="Times New Roman"/>
          <w:bCs/>
          <w:color w:val="auto"/>
          <w:sz w:val="24"/>
          <w:szCs w:val="24"/>
          <w:bdr w:val="none" w:sz="0" w:space="0" w:color="auto"/>
          <w:lang w:eastAsia="en-US"/>
        </w:rPr>
        <w:t>п.</w:t>
      </w:r>
      <w:r w:rsidR="00AF05AA">
        <w:rPr>
          <w:rFonts w:ascii="Times New Roman" w:eastAsiaTheme="minorHAnsi" w:hAnsi="Times New Roman" w:cs="Times New Roman"/>
          <w:bCs/>
          <w:color w:val="auto"/>
          <w:sz w:val="24"/>
          <w:szCs w:val="24"/>
          <w:bdr w:val="none" w:sz="0" w:space="0" w:color="auto"/>
          <w:lang w:eastAsia="en-US"/>
        </w:rPr>
        <w:t>п</w:t>
      </w:r>
      <w:proofErr w:type="spellEnd"/>
      <w:r w:rsidR="00AF05AA">
        <w:rPr>
          <w:rFonts w:ascii="Times New Roman" w:eastAsiaTheme="minorHAnsi" w:hAnsi="Times New Roman" w:cs="Times New Roman"/>
          <w:bCs/>
          <w:color w:val="auto"/>
          <w:sz w:val="24"/>
          <w:szCs w:val="24"/>
          <w:bdr w:val="none" w:sz="0" w:space="0" w:color="auto"/>
          <w:lang w:eastAsia="en-US"/>
        </w:rPr>
        <w:t>. 2.3., 2.4.</w:t>
      </w:r>
      <w:r w:rsidR="00AF05AA" w:rsidRPr="00CE5A64">
        <w:rPr>
          <w:rFonts w:ascii="Times New Roman" w:eastAsiaTheme="minorHAnsi" w:hAnsi="Times New Roman" w:cs="Times New Roman"/>
          <w:bCs/>
          <w:color w:val="auto"/>
          <w:sz w:val="24"/>
          <w:szCs w:val="24"/>
          <w:bdr w:val="none" w:sz="0" w:space="0" w:color="auto"/>
          <w:lang w:eastAsia="en-US"/>
        </w:rPr>
        <w:t xml:space="preserve"> </w:t>
      </w:r>
      <w:r w:rsidR="00AF05AA">
        <w:rPr>
          <w:rFonts w:ascii="Times New Roman" w:eastAsiaTheme="minorHAnsi" w:hAnsi="Times New Roman" w:cs="Times New Roman"/>
          <w:bCs/>
          <w:color w:val="auto"/>
          <w:sz w:val="24"/>
          <w:szCs w:val="24"/>
          <w:bdr w:val="none" w:sz="0" w:space="0" w:color="auto"/>
          <w:lang w:eastAsia="en-US"/>
        </w:rPr>
        <w:t xml:space="preserve"> </w:t>
      </w:r>
      <w:r w:rsidR="00321CC4" w:rsidRPr="00CE5A64">
        <w:rPr>
          <w:rFonts w:ascii="Times New Roman" w:eastAsiaTheme="minorHAnsi" w:hAnsi="Times New Roman" w:cs="Times New Roman"/>
          <w:bCs/>
          <w:color w:val="auto"/>
          <w:sz w:val="24"/>
          <w:szCs w:val="24"/>
          <w:bdr w:val="none" w:sz="0" w:space="0" w:color="auto"/>
          <w:lang w:eastAsia="en-US"/>
        </w:rPr>
        <w:t>настоящего Договора, должно быть заключено дополнительное соглашение к Договору об изменении сроков выполнения работ.</w:t>
      </w:r>
    </w:p>
    <w:p w14:paraId="0D47E2C4" w14:textId="77777777" w:rsidR="00321CC4" w:rsidRPr="00CE5A64" w:rsidRDefault="00CE5A64" w:rsidP="00CE5A64">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5.1.9. </w:t>
      </w:r>
      <w:r w:rsidR="00321CC4" w:rsidRPr="00CE5A64">
        <w:rPr>
          <w:rFonts w:ascii="Times New Roman" w:eastAsiaTheme="minorHAnsi" w:hAnsi="Times New Roman" w:cs="Times New Roman"/>
          <w:bCs/>
          <w:color w:val="auto"/>
          <w:sz w:val="24"/>
          <w:szCs w:val="24"/>
          <w:bdr w:val="none" w:sz="0" w:space="0" w:color="auto"/>
          <w:lang w:eastAsia="en-US"/>
        </w:rPr>
        <w:t xml:space="preserve"> Нести ответственность за повреждение электрических сетей Заказчика, произошедшее вследствие действий Подрядчика, и </w:t>
      </w:r>
      <w:proofErr w:type="spellStart"/>
      <w:r w:rsidR="00321CC4" w:rsidRPr="00CE5A64">
        <w:rPr>
          <w:rFonts w:ascii="Times New Roman" w:eastAsiaTheme="minorHAnsi" w:hAnsi="Times New Roman" w:cs="Times New Roman"/>
          <w:bCs/>
          <w:color w:val="auto"/>
          <w:sz w:val="24"/>
          <w:szCs w:val="24"/>
          <w:bdr w:val="none" w:sz="0" w:space="0" w:color="auto"/>
          <w:lang w:eastAsia="en-US"/>
        </w:rPr>
        <w:t>недоотпуск</w:t>
      </w:r>
      <w:proofErr w:type="spellEnd"/>
      <w:r w:rsidR="00321CC4" w:rsidRPr="00CE5A64">
        <w:rPr>
          <w:rFonts w:ascii="Times New Roman" w:eastAsiaTheme="minorHAnsi" w:hAnsi="Times New Roman" w:cs="Times New Roman"/>
          <w:bCs/>
          <w:color w:val="auto"/>
          <w:sz w:val="24"/>
          <w:szCs w:val="24"/>
          <w:bdr w:val="none" w:sz="0" w:space="0" w:color="auto"/>
          <w:lang w:eastAsia="en-US"/>
        </w:rPr>
        <w:t xml:space="preserve"> электроэнергии, вызванный данными повреждениями.</w:t>
      </w:r>
    </w:p>
    <w:p w14:paraId="19D31E72" w14:textId="77777777" w:rsidR="00321CC4" w:rsidRPr="00CE5A64" w:rsidRDefault="00CE5A64" w:rsidP="00CE5A64">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5.1.10.</w:t>
      </w:r>
      <w:r w:rsidR="00321CC4" w:rsidRPr="00CE5A64">
        <w:rPr>
          <w:rFonts w:ascii="Times New Roman" w:eastAsiaTheme="minorHAnsi" w:hAnsi="Times New Roman" w:cs="Times New Roman"/>
          <w:bCs/>
          <w:color w:val="auto"/>
          <w:sz w:val="24"/>
          <w:szCs w:val="24"/>
          <w:bdr w:val="none" w:sz="0" w:space="0" w:color="auto"/>
          <w:lang w:eastAsia="en-US"/>
        </w:rPr>
        <w:t xml:space="preserve"> Нести ответственность за убытки, причиненные третьим лицам в ходе исполнения настоящего Договора.</w:t>
      </w:r>
    </w:p>
    <w:p w14:paraId="5343B974" w14:textId="77777777" w:rsidR="00321CC4" w:rsidRPr="00F327E1" w:rsidRDefault="00F327E1" w:rsidP="00F327E1">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sidRPr="00F327E1">
        <w:rPr>
          <w:rFonts w:ascii="Times New Roman" w:eastAsiaTheme="minorHAnsi" w:hAnsi="Times New Roman" w:cs="Times New Roman"/>
          <w:bCs/>
          <w:color w:val="auto"/>
          <w:sz w:val="24"/>
          <w:szCs w:val="24"/>
          <w:bdr w:val="none" w:sz="0" w:space="0" w:color="auto"/>
          <w:lang w:eastAsia="en-US"/>
        </w:rPr>
        <w:t>5.1.11.</w:t>
      </w:r>
      <w:r w:rsidR="00321CC4" w:rsidRPr="00D20A0A">
        <w:rPr>
          <w:sz w:val="24"/>
          <w:szCs w:val="24"/>
        </w:rPr>
        <w:t xml:space="preserve"> </w:t>
      </w:r>
      <w:r w:rsidR="00321CC4" w:rsidRPr="00F327E1">
        <w:rPr>
          <w:rFonts w:ascii="Times New Roman" w:eastAsiaTheme="minorHAnsi" w:hAnsi="Times New Roman" w:cs="Times New Roman"/>
          <w:bCs/>
          <w:color w:val="auto"/>
          <w:sz w:val="24"/>
          <w:szCs w:val="24"/>
          <w:bdr w:val="none" w:sz="0" w:space="0" w:color="auto"/>
          <w:lang w:eastAsia="en-US"/>
        </w:rPr>
        <w:t>В полном объеме возместить Заказчику убытки (реальный ущерб и упущенную выгоду), возникшие в результате:</w:t>
      </w:r>
    </w:p>
    <w:p w14:paraId="682E8043" w14:textId="77777777" w:rsidR="00321CC4" w:rsidRPr="00F327E1" w:rsidRDefault="00321CC4" w:rsidP="002513AC">
      <w:pPr>
        <w:pStyle w:val="af0"/>
        <w:widowControl/>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s>
        <w:spacing w:after="0"/>
        <w:ind w:left="0" w:firstLine="0"/>
        <w:jc w:val="both"/>
        <w:rPr>
          <w:rFonts w:ascii="Times New Roman" w:eastAsiaTheme="minorHAnsi" w:hAnsi="Times New Roman" w:cs="Times New Roman"/>
          <w:bCs/>
          <w:color w:val="auto"/>
          <w:sz w:val="24"/>
          <w:szCs w:val="24"/>
          <w:bdr w:val="none" w:sz="0" w:space="0" w:color="auto"/>
          <w:lang w:eastAsia="en-US"/>
        </w:rPr>
      </w:pPr>
      <w:r w:rsidRPr="00F327E1">
        <w:rPr>
          <w:rFonts w:ascii="Times New Roman" w:eastAsiaTheme="minorHAnsi" w:hAnsi="Times New Roman" w:cs="Times New Roman"/>
          <w:bCs/>
          <w:color w:val="auto"/>
          <w:sz w:val="24"/>
          <w:szCs w:val="24"/>
          <w:bdr w:val="none" w:sz="0" w:space="0" w:color="auto"/>
          <w:lang w:eastAsia="en-US"/>
        </w:rPr>
        <w:t>повреждения имущества Заказчика (в том числе, объектов электросетевой инфраструктуры) в связи с не соблюдением Подрядчиком действующих нормативно технических документов;</w:t>
      </w:r>
    </w:p>
    <w:p w14:paraId="5AFB8479" w14:textId="77777777" w:rsidR="00321CC4" w:rsidRPr="00F327E1" w:rsidRDefault="00321CC4" w:rsidP="002513AC">
      <w:pPr>
        <w:pStyle w:val="af0"/>
        <w:widowControl/>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540"/>
        </w:tabs>
        <w:spacing w:after="0"/>
        <w:ind w:left="0" w:firstLine="0"/>
        <w:jc w:val="both"/>
        <w:rPr>
          <w:rFonts w:ascii="Times New Roman" w:eastAsiaTheme="minorHAnsi" w:hAnsi="Times New Roman" w:cs="Times New Roman"/>
          <w:bCs/>
          <w:color w:val="auto"/>
          <w:sz w:val="24"/>
          <w:szCs w:val="24"/>
          <w:bdr w:val="none" w:sz="0" w:space="0" w:color="auto"/>
          <w:lang w:eastAsia="en-US"/>
        </w:rPr>
      </w:pPr>
      <w:r w:rsidRPr="00F327E1">
        <w:rPr>
          <w:rFonts w:ascii="Times New Roman" w:eastAsiaTheme="minorHAnsi" w:hAnsi="Times New Roman" w:cs="Times New Roman"/>
          <w:bCs/>
          <w:color w:val="auto"/>
          <w:sz w:val="24"/>
          <w:szCs w:val="24"/>
          <w:bdr w:val="none" w:sz="0" w:space="0" w:color="auto"/>
          <w:lang w:eastAsia="en-US"/>
        </w:rPr>
        <w:t>ненадлежащего исполнения настоящего Договора (некачественного выполнения работ) проявившегося в период действия гарантийного срока;</w:t>
      </w:r>
    </w:p>
    <w:p w14:paraId="7E15F2A4" w14:textId="77777777" w:rsidR="00321CC4" w:rsidRPr="00F327E1" w:rsidRDefault="00321CC4" w:rsidP="002513AC">
      <w:pPr>
        <w:pStyle w:val="af0"/>
        <w:widowControl/>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ind w:left="0" w:firstLine="0"/>
        <w:jc w:val="both"/>
        <w:rPr>
          <w:rFonts w:ascii="Times New Roman" w:eastAsiaTheme="minorHAnsi" w:hAnsi="Times New Roman" w:cs="Times New Roman"/>
          <w:bCs/>
          <w:color w:val="auto"/>
          <w:sz w:val="24"/>
          <w:szCs w:val="24"/>
          <w:bdr w:val="none" w:sz="0" w:space="0" w:color="auto"/>
          <w:lang w:eastAsia="en-US"/>
        </w:rPr>
      </w:pPr>
      <w:r w:rsidRPr="00F327E1">
        <w:rPr>
          <w:rFonts w:ascii="Times New Roman" w:eastAsiaTheme="minorHAnsi" w:hAnsi="Times New Roman" w:cs="Times New Roman"/>
          <w:bCs/>
          <w:color w:val="auto"/>
          <w:sz w:val="24"/>
          <w:szCs w:val="24"/>
          <w:bdr w:val="none" w:sz="0" w:space="0" w:color="auto"/>
          <w:lang w:eastAsia="en-US"/>
        </w:rPr>
        <w:t>не соблюдения сроков исполнения работ по Договору, возникших из–за отстранения от работы персонала Подрядчика, в том числе по причине обнаружения нарушений требований безопасности или обстоятельств, угрожающих безопасности работающих и последовавшим за этим возможным расторжением Договора.</w:t>
      </w:r>
    </w:p>
    <w:p w14:paraId="2B0A71DE" w14:textId="77777777" w:rsidR="00321CC4" w:rsidRPr="00F327E1" w:rsidRDefault="00321CC4" w:rsidP="00F327E1">
      <w:pPr>
        <w:pStyle w:val="af0"/>
        <w:tabs>
          <w:tab w:val="left" w:pos="540"/>
        </w:tabs>
        <w:spacing w:after="0"/>
        <w:jc w:val="both"/>
        <w:rPr>
          <w:rFonts w:ascii="Times New Roman" w:eastAsiaTheme="minorHAnsi" w:hAnsi="Times New Roman" w:cs="Times New Roman"/>
          <w:bCs/>
          <w:color w:val="auto"/>
          <w:sz w:val="24"/>
          <w:szCs w:val="24"/>
          <w:bdr w:val="none" w:sz="0" w:space="0" w:color="auto"/>
          <w:lang w:eastAsia="en-US"/>
        </w:rPr>
      </w:pPr>
      <w:r w:rsidRPr="00F327E1">
        <w:rPr>
          <w:rFonts w:ascii="Times New Roman" w:eastAsiaTheme="minorHAnsi" w:hAnsi="Times New Roman" w:cs="Times New Roman"/>
          <w:bCs/>
          <w:color w:val="auto"/>
          <w:sz w:val="24"/>
          <w:szCs w:val="24"/>
          <w:bdr w:val="none" w:sz="0" w:space="0" w:color="auto"/>
          <w:lang w:eastAsia="en-US"/>
        </w:rPr>
        <w:t>Возмещение убытков производится на основании соответствующей претензии Заказчика в течение 15 дней с момента ее получения Подрядчиком.</w:t>
      </w:r>
    </w:p>
    <w:p w14:paraId="4ABF27E4" w14:textId="77777777" w:rsidR="00321CC4" w:rsidRPr="00F327E1" w:rsidRDefault="00321CC4" w:rsidP="00F327E1">
      <w:pPr>
        <w:pStyle w:val="af0"/>
        <w:tabs>
          <w:tab w:val="left" w:pos="540"/>
        </w:tabs>
        <w:spacing w:after="0"/>
        <w:jc w:val="both"/>
        <w:rPr>
          <w:rFonts w:ascii="Times New Roman" w:eastAsiaTheme="minorHAnsi" w:hAnsi="Times New Roman" w:cs="Times New Roman"/>
          <w:bCs/>
          <w:color w:val="auto"/>
          <w:sz w:val="24"/>
          <w:szCs w:val="24"/>
          <w:bdr w:val="none" w:sz="0" w:space="0" w:color="auto"/>
          <w:lang w:eastAsia="en-US"/>
        </w:rPr>
      </w:pPr>
      <w:r w:rsidRPr="00F327E1">
        <w:rPr>
          <w:rFonts w:ascii="Times New Roman" w:eastAsiaTheme="minorHAnsi" w:hAnsi="Times New Roman" w:cs="Times New Roman"/>
          <w:bCs/>
          <w:color w:val="auto"/>
          <w:sz w:val="24"/>
          <w:szCs w:val="24"/>
          <w:bdr w:val="none" w:sz="0" w:space="0" w:color="auto"/>
          <w:lang w:eastAsia="en-US"/>
        </w:rPr>
        <w:t>Достаточным подтверждением факта повреждения имущества Заказчика Подрядчик признает наличие соответствующего Акта расследования, утвержденного специально созданной для этого из числа работников Заказчика комиссией.</w:t>
      </w:r>
    </w:p>
    <w:p w14:paraId="226A324B" w14:textId="77777777" w:rsidR="00321CC4" w:rsidRPr="00F327E1" w:rsidRDefault="00321CC4" w:rsidP="00F327E1">
      <w:pPr>
        <w:pStyle w:val="af0"/>
        <w:tabs>
          <w:tab w:val="left" w:pos="540"/>
        </w:tabs>
        <w:spacing w:after="0"/>
        <w:jc w:val="both"/>
        <w:rPr>
          <w:rFonts w:ascii="Times New Roman" w:eastAsiaTheme="minorHAnsi" w:hAnsi="Times New Roman" w:cs="Times New Roman"/>
          <w:bCs/>
          <w:color w:val="auto"/>
          <w:sz w:val="24"/>
          <w:szCs w:val="24"/>
          <w:bdr w:val="none" w:sz="0" w:space="0" w:color="auto"/>
          <w:lang w:eastAsia="en-US"/>
        </w:rPr>
      </w:pPr>
      <w:r w:rsidRPr="00F327E1">
        <w:rPr>
          <w:rFonts w:ascii="Times New Roman" w:eastAsiaTheme="minorHAnsi" w:hAnsi="Times New Roman" w:cs="Times New Roman"/>
          <w:bCs/>
          <w:color w:val="auto"/>
          <w:sz w:val="24"/>
          <w:szCs w:val="24"/>
          <w:bdr w:val="none" w:sz="0" w:space="0" w:color="auto"/>
          <w:lang w:eastAsia="en-US"/>
        </w:rPr>
        <w:t xml:space="preserve">Достаточным подтверждением размера реального ущерба, причиненного Заказчику повреждением его имущества, Подрядчик признает акт приема–передачи работ по восстановлению (изготовлению) поврежденного имущества или иные первичные </w:t>
      </w:r>
      <w:r w:rsidRPr="00F327E1">
        <w:rPr>
          <w:rFonts w:ascii="Times New Roman" w:eastAsiaTheme="minorHAnsi" w:hAnsi="Times New Roman" w:cs="Times New Roman"/>
          <w:bCs/>
          <w:color w:val="auto"/>
          <w:sz w:val="24"/>
          <w:szCs w:val="24"/>
          <w:bdr w:val="none" w:sz="0" w:space="0" w:color="auto"/>
          <w:lang w:eastAsia="en-US"/>
        </w:rPr>
        <w:lastRenderedPageBreak/>
        <w:t>бухгалтерские документы, устанавливающие сумму расходов Заказчика на восстановление всех нарушенных прав.</w:t>
      </w:r>
      <w:r w:rsidRPr="00F327E1">
        <w:rPr>
          <w:rFonts w:ascii="Times New Roman" w:eastAsiaTheme="minorHAnsi" w:hAnsi="Times New Roman" w:cs="Times New Roman"/>
          <w:bCs/>
          <w:color w:val="auto"/>
          <w:sz w:val="24"/>
          <w:szCs w:val="24"/>
          <w:bdr w:val="none" w:sz="0" w:space="0" w:color="auto"/>
          <w:lang w:eastAsia="en-US"/>
        </w:rPr>
        <w:tab/>
      </w:r>
      <w:r w:rsidRPr="00F327E1">
        <w:rPr>
          <w:rFonts w:ascii="Times New Roman" w:eastAsiaTheme="minorHAnsi" w:hAnsi="Times New Roman" w:cs="Times New Roman"/>
          <w:bCs/>
          <w:color w:val="auto"/>
          <w:sz w:val="24"/>
          <w:szCs w:val="24"/>
          <w:bdr w:val="none" w:sz="0" w:space="0" w:color="auto"/>
          <w:lang w:eastAsia="en-US"/>
        </w:rPr>
        <w:tab/>
      </w:r>
    </w:p>
    <w:p w14:paraId="5F182044" w14:textId="77777777" w:rsidR="00321CC4" w:rsidRPr="00F327E1" w:rsidRDefault="00321CC4" w:rsidP="00F327E1">
      <w:pPr>
        <w:pStyle w:val="af0"/>
        <w:tabs>
          <w:tab w:val="left" w:pos="540"/>
          <w:tab w:val="left" w:pos="993"/>
        </w:tabs>
        <w:spacing w:after="0"/>
        <w:jc w:val="both"/>
        <w:rPr>
          <w:rFonts w:ascii="Times New Roman" w:eastAsiaTheme="minorHAnsi" w:hAnsi="Times New Roman" w:cs="Times New Roman"/>
          <w:bCs/>
          <w:color w:val="auto"/>
          <w:sz w:val="24"/>
          <w:szCs w:val="24"/>
          <w:bdr w:val="none" w:sz="0" w:space="0" w:color="auto"/>
          <w:lang w:eastAsia="en-US"/>
        </w:rPr>
      </w:pPr>
      <w:proofErr w:type="gramStart"/>
      <w:r w:rsidRPr="00F327E1">
        <w:rPr>
          <w:rFonts w:ascii="Times New Roman" w:eastAsiaTheme="minorHAnsi" w:hAnsi="Times New Roman" w:cs="Times New Roman"/>
          <w:bCs/>
          <w:color w:val="auto"/>
          <w:sz w:val="24"/>
          <w:szCs w:val="24"/>
          <w:bdr w:val="none" w:sz="0" w:space="0" w:color="auto"/>
          <w:lang w:eastAsia="en-US"/>
        </w:rPr>
        <w:t>Достаточным подтверждением размера упущенной выгоды в виде неполучения оплаты услуг по передаче электроэнергии в связи с повреждением Подрядчиком имущества Заказчика равно как и продления сроков ремонта, в том числе по причине расторжения Договора и поручения исполнения работ другому лицу, Подрядчик признает расчет, выполненный Заказчиком на основании данных о количестве передаваемой электрической энергии за аналогичный период при сравнимых обстоятельствах и на</w:t>
      </w:r>
      <w:proofErr w:type="gramEnd"/>
      <w:r w:rsidRPr="00F327E1">
        <w:rPr>
          <w:rFonts w:ascii="Times New Roman" w:eastAsiaTheme="minorHAnsi" w:hAnsi="Times New Roman" w:cs="Times New Roman"/>
          <w:bCs/>
          <w:color w:val="auto"/>
          <w:sz w:val="24"/>
          <w:szCs w:val="24"/>
          <w:bdr w:val="none" w:sz="0" w:space="0" w:color="auto"/>
          <w:lang w:eastAsia="en-US"/>
        </w:rPr>
        <w:t xml:space="preserve"> </w:t>
      </w:r>
      <w:proofErr w:type="gramStart"/>
      <w:r w:rsidRPr="00F327E1">
        <w:rPr>
          <w:rFonts w:ascii="Times New Roman" w:eastAsiaTheme="minorHAnsi" w:hAnsi="Times New Roman" w:cs="Times New Roman"/>
          <w:bCs/>
          <w:color w:val="auto"/>
          <w:sz w:val="24"/>
          <w:szCs w:val="24"/>
          <w:bdr w:val="none" w:sz="0" w:space="0" w:color="auto"/>
          <w:lang w:eastAsia="en-US"/>
        </w:rPr>
        <w:t>основании</w:t>
      </w:r>
      <w:proofErr w:type="gramEnd"/>
      <w:r w:rsidRPr="00F327E1">
        <w:rPr>
          <w:rFonts w:ascii="Times New Roman" w:eastAsiaTheme="minorHAnsi" w:hAnsi="Times New Roman" w:cs="Times New Roman"/>
          <w:bCs/>
          <w:color w:val="auto"/>
          <w:sz w:val="24"/>
          <w:szCs w:val="24"/>
          <w:bdr w:val="none" w:sz="0" w:space="0" w:color="auto"/>
          <w:lang w:eastAsia="en-US"/>
        </w:rPr>
        <w:t xml:space="preserve"> составляющей Заказчика в установленном тарифе на передачу электроэнергии.</w:t>
      </w:r>
    </w:p>
    <w:p w14:paraId="7F4430E9" w14:textId="6BB59CF8" w:rsidR="00A51919" w:rsidRPr="00A51919" w:rsidRDefault="00A51919" w:rsidP="00A51919">
      <w:pPr>
        <w:tabs>
          <w:tab w:val="left" w:pos="540"/>
        </w:tabs>
        <w:spacing w:after="0" w:line="240" w:lineRule="auto"/>
        <w:ind w:firstLine="540"/>
        <w:jc w:val="both"/>
        <w:rPr>
          <w:rFonts w:ascii="Times New Roman" w:eastAsia="Times New Roman" w:hAnsi="Times New Roman" w:cs="Times New Roman"/>
          <w:sz w:val="24"/>
          <w:szCs w:val="24"/>
          <w:lang w:eastAsia="ru-RU"/>
        </w:rPr>
      </w:pPr>
      <w:r w:rsidRPr="00A51919">
        <w:rPr>
          <w:rFonts w:ascii="Times New Roman" w:eastAsia="Times New Roman" w:hAnsi="Times New Roman" w:cs="Times New Roman"/>
          <w:sz w:val="24"/>
          <w:szCs w:val="24"/>
          <w:lang w:eastAsia="ru-RU"/>
        </w:rPr>
        <w:t>5.1.12. предоставить «Заказчику» следующую информацию:</w:t>
      </w:r>
    </w:p>
    <w:p w14:paraId="76155AFE" w14:textId="77777777" w:rsidR="00A51919" w:rsidRPr="00A51919" w:rsidRDefault="00A51919" w:rsidP="00A51919">
      <w:pPr>
        <w:tabs>
          <w:tab w:val="left" w:pos="709"/>
          <w:tab w:val="left" w:pos="851"/>
          <w:tab w:val="left" w:pos="1134"/>
          <w:tab w:val="left" w:pos="1276"/>
        </w:tabs>
        <w:spacing w:after="0" w:line="240" w:lineRule="auto"/>
        <w:ind w:left="568"/>
        <w:jc w:val="both"/>
        <w:rPr>
          <w:rFonts w:ascii="Times New Roman" w:eastAsia="Times New Roman" w:hAnsi="Times New Roman" w:cs="Times New Roman"/>
          <w:sz w:val="24"/>
          <w:szCs w:val="24"/>
          <w:lang w:eastAsia="ru-RU"/>
        </w:rPr>
      </w:pPr>
      <w:r w:rsidRPr="00A51919">
        <w:rPr>
          <w:rFonts w:ascii="Times New Roman" w:eastAsia="Times New Roman" w:hAnsi="Times New Roman" w:cs="Times New Roman"/>
          <w:sz w:val="24"/>
          <w:szCs w:val="24"/>
          <w:lang w:eastAsia="ru-RU"/>
        </w:rPr>
        <w:t>-информацию о полной цепочке собственников «Подрядчика», включая конечных бенефициаров, а также о составе исполнительных органов контрагента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5 к настоящему Договору;</w:t>
      </w:r>
    </w:p>
    <w:p w14:paraId="2C50C852" w14:textId="77777777" w:rsidR="00A51919" w:rsidRPr="00A51919" w:rsidRDefault="00A51919" w:rsidP="00A51919">
      <w:pPr>
        <w:tabs>
          <w:tab w:val="left" w:pos="709"/>
          <w:tab w:val="left" w:pos="851"/>
          <w:tab w:val="left" w:pos="1134"/>
          <w:tab w:val="left" w:pos="1276"/>
        </w:tabs>
        <w:spacing w:after="0" w:line="240" w:lineRule="auto"/>
        <w:ind w:left="568"/>
        <w:jc w:val="both"/>
        <w:rPr>
          <w:rFonts w:ascii="Times New Roman" w:eastAsia="Times New Roman" w:hAnsi="Times New Roman" w:cs="Times New Roman"/>
          <w:sz w:val="24"/>
          <w:szCs w:val="24"/>
          <w:lang w:eastAsia="ru-RU"/>
        </w:rPr>
      </w:pPr>
      <w:proofErr w:type="gramStart"/>
      <w:r w:rsidRPr="00A51919">
        <w:rPr>
          <w:rFonts w:ascii="Times New Roman" w:eastAsia="Times New Roman" w:hAnsi="Times New Roman" w:cs="Times New Roman"/>
          <w:sz w:val="24"/>
          <w:szCs w:val="24"/>
          <w:lang w:eastAsia="ru-RU"/>
        </w:rPr>
        <w:t>-информацию о привлечении «Подрядчиком» к исполнению своих обязательств по договорам третьих лиц до заключения настоящего договора с указанными лицами, включая предоставление сведений в отношении всей цепочки собственников третьих лиц, привлекаемых контрагентом для исполнения своих обязательств по настоящему договору, в том числе конечных бенефициаров (вместе с копиями подтверждающих документов), по форме, указанной в Приложении № 5 к настоящему договору;</w:t>
      </w:r>
      <w:proofErr w:type="gramEnd"/>
    </w:p>
    <w:p w14:paraId="3221C9FB" w14:textId="77777777" w:rsidR="00A51919" w:rsidRPr="00A51919" w:rsidRDefault="00A51919" w:rsidP="00A51919">
      <w:pPr>
        <w:tabs>
          <w:tab w:val="left" w:pos="709"/>
          <w:tab w:val="left" w:pos="851"/>
          <w:tab w:val="left" w:pos="1134"/>
          <w:tab w:val="left" w:pos="1276"/>
        </w:tabs>
        <w:spacing w:after="0" w:line="240" w:lineRule="auto"/>
        <w:ind w:left="568"/>
        <w:jc w:val="both"/>
        <w:rPr>
          <w:rFonts w:ascii="Times New Roman" w:eastAsia="Times New Roman" w:hAnsi="Times New Roman" w:cs="Times New Roman"/>
          <w:sz w:val="24"/>
          <w:szCs w:val="24"/>
          <w:lang w:eastAsia="ru-RU"/>
        </w:rPr>
      </w:pPr>
      <w:r w:rsidRPr="00A51919">
        <w:rPr>
          <w:rFonts w:ascii="Times New Roman" w:eastAsia="Times New Roman" w:hAnsi="Times New Roman" w:cs="Times New Roman"/>
          <w:sz w:val="24"/>
          <w:szCs w:val="24"/>
          <w:lang w:eastAsia="ru-RU"/>
        </w:rPr>
        <w:t xml:space="preserve">-информацию об изменении состава (по сравнению с существовавшим на дату заключения настоящего договора) собственников контрагента, третьих лиц, привлеченных контрагентом </w:t>
      </w:r>
      <w:proofErr w:type="gramStart"/>
      <w:r w:rsidRPr="00A51919">
        <w:rPr>
          <w:rFonts w:ascii="Times New Roman" w:eastAsia="Times New Roman" w:hAnsi="Times New Roman" w:cs="Times New Roman"/>
          <w:sz w:val="24"/>
          <w:szCs w:val="24"/>
          <w:lang w:eastAsia="ru-RU"/>
        </w:rPr>
        <w:t>к</w:t>
      </w:r>
      <w:proofErr w:type="gramEnd"/>
    </w:p>
    <w:p w14:paraId="554E7401" w14:textId="77777777" w:rsidR="00A51919" w:rsidRPr="00A51919" w:rsidRDefault="00A51919" w:rsidP="00A51919">
      <w:pPr>
        <w:tabs>
          <w:tab w:val="left" w:pos="709"/>
          <w:tab w:val="left" w:pos="851"/>
          <w:tab w:val="left" w:pos="1134"/>
          <w:tab w:val="left" w:pos="1276"/>
        </w:tabs>
        <w:spacing w:after="0" w:line="240" w:lineRule="auto"/>
        <w:ind w:left="568"/>
        <w:jc w:val="both"/>
        <w:rPr>
          <w:rFonts w:ascii="Times New Roman" w:eastAsia="Times New Roman" w:hAnsi="Times New Roman" w:cs="Times New Roman"/>
          <w:sz w:val="24"/>
          <w:szCs w:val="24"/>
          <w:lang w:eastAsia="ru-RU"/>
        </w:rPr>
      </w:pPr>
      <w:r w:rsidRPr="00A51919">
        <w:rPr>
          <w:rFonts w:ascii="Times New Roman" w:eastAsia="Times New Roman" w:hAnsi="Times New Roman" w:cs="Times New Roman"/>
          <w:sz w:val="24"/>
          <w:szCs w:val="24"/>
          <w:lang w:eastAsia="ru-RU"/>
        </w:rPr>
        <w:t xml:space="preserve">-исполнению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контрагента,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в ПАО «Россети» по форме, указанной в Приложении № 5 к настоящему договору, не позднее 3 календарных дней </w:t>
      </w:r>
      <w:proofErr w:type="gramStart"/>
      <w:r w:rsidRPr="00A51919">
        <w:rPr>
          <w:rFonts w:ascii="Times New Roman" w:eastAsia="Times New Roman" w:hAnsi="Times New Roman" w:cs="Times New Roman"/>
          <w:sz w:val="24"/>
          <w:szCs w:val="24"/>
          <w:lang w:eastAsia="ru-RU"/>
        </w:rPr>
        <w:t>с даты наступления</w:t>
      </w:r>
      <w:proofErr w:type="gramEnd"/>
      <w:r w:rsidRPr="00A51919">
        <w:rPr>
          <w:rFonts w:ascii="Times New Roman" w:eastAsia="Times New Roman" w:hAnsi="Times New Roman" w:cs="Times New Roman"/>
          <w:sz w:val="24"/>
          <w:szCs w:val="24"/>
          <w:lang w:eastAsia="ru-RU"/>
        </w:rPr>
        <w:t xml:space="preserve"> соответствующего события (юридического факта) способом, позволяющим подтвердить дату получения.</w:t>
      </w:r>
    </w:p>
    <w:p w14:paraId="3DC531B1" w14:textId="77777777" w:rsidR="00A51919" w:rsidRPr="00A51919" w:rsidRDefault="00A51919" w:rsidP="00A51919">
      <w:pPr>
        <w:tabs>
          <w:tab w:val="left" w:pos="709"/>
          <w:tab w:val="left" w:pos="851"/>
          <w:tab w:val="left" w:pos="1134"/>
          <w:tab w:val="left" w:pos="1276"/>
        </w:tabs>
        <w:spacing w:after="0" w:line="240" w:lineRule="auto"/>
        <w:ind w:left="568"/>
        <w:jc w:val="both"/>
        <w:rPr>
          <w:rFonts w:ascii="Times New Roman" w:eastAsia="Times New Roman" w:hAnsi="Times New Roman" w:cs="Times New Roman"/>
          <w:sz w:val="24"/>
          <w:szCs w:val="24"/>
          <w:highlight w:val="yellow"/>
          <w:lang w:eastAsia="ru-RU"/>
        </w:rPr>
      </w:pPr>
      <w:proofErr w:type="gramStart"/>
      <w:r w:rsidRPr="00A51919">
        <w:rPr>
          <w:rFonts w:ascii="Times New Roman" w:eastAsia="Times New Roman" w:hAnsi="Times New Roman" w:cs="Times New Roman"/>
          <w:sz w:val="24"/>
          <w:szCs w:val="24"/>
          <w:lang w:eastAsia="ru-RU"/>
        </w:rPr>
        <w:t>-В случае если информация о полной цепочке собственников «Подрядчика», третьего лица, привлеченного контрагентом к исполнению своих обязательств по договору, содержит персональные данные, контрагент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5 к настоящему договору.</w:t>
      </w:r>
      <w:proofErr w:type="gramEnd"/>
    </w:p>
    <w:p w14:paraId="4DA584EB" w14:textId="0BB6BC9C" w:rsidR="003B083D" w:rsidRPr="003B083D" w:rsidRDefault="003B083D" w:rsidP="003B083D">
      <w:pPr>
        <w:pStyle w:val="af0"/>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5</w:t>
      </w:r>
      <w:r w:rsidRPr="003B083D">
        <w:rPr>
          <w:rFonts w:ascii="Times New Roman" w:eastAsiaTheme="minorHAnsi" w:hAnsi="Times New Roman" w:cs="Times New Roman"/>
          <w:bCs/>
          <w:color w:val="auto"/>
          <w:sz w:val="24"/>
          <w:szCs w:val="24"/>
          <w:bdr w:val="none" w:sz="0" w:space="0" w:color="auto"/>
          <w:lang w:eastAsia="en-US"/>
        </w:rPr>
        <w:t xml:space="preserve">.1.13. В случае неисполнения «Подрядчиком»  обязанностей по предоставлению информации, указанной в п. </w:t>
      </w:r>
      <w:r w:rsidR="00DC07D4">
        <w:rPr>
          <w:rFonts w:ascii="Times New Roman" w:eastAsiaTheme="minorHAnsi" w:hAnsi="Times New Roman" w:cs="Times New Roman"/>
          <w:bCs/>
          <w:color w:val="auto"/>
          <w:sz w:val="24"/>
          <w:szCs w:val="24"/>
          <w:bdr w:val="none" w:sz="0" w:space="0" w:color="auto"/>
          <w:lang w:eastAsia="en-US"/>
        </w:rPr>
        <w:t>5</w:t>
      </w:r>
      <w:r w:rsidRPr="003B083D">
        <w:rPr>
          <w:rFonts w:ascii="Times New Roman" w:eastAsiaTheme="minorHAnsi" w:hAnsi="Times New Roman" w:cs="Times New Roman"/>
          <w:bCs/>
          <w:color w:val="auto"/>
          <w:sz w:val="24"/>
          <w:szCs w:val="24"/>
          <w:bdr w:val="none" w:sz="0" w:space="0" w:color="auto"/>
          <w:lang w:eastAsia="en-US"/>
        </w:rPr>
        <w:t>.1.12. настоящего раздела, «Заказчик» имеет право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w:t>
      </w:r>
    </w:p>
    <w:p w14:paraId="61E91AF0" w14:textId="09E2C64B" w:rsidR="003B083D" w:rsidRPr="003B083D" w:rsidRDefault="003B083D" w:rsidP="003B083D">
      <w:pPr>
        <w:pStyle w:val="af0"/>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5</w:t>
      </w:r>
      <w:r w:rsidRPr="003B083D">
        <w:rPr>
          <w:rFonts w:ascii="Times New Roman" w:eastAsiaTheme="minorHAnsi" w:hAnsi="Times New Roman" w:cs="Times New Roman"/>
          <w:bCs/>
          <w:color w:val="auto"/>
          <w:sz w:val="24"/>
          <w:szCs w:val="24"/>
          <w:bdr w:val="none" w:sz="0" w:space="0" w:color="auto"/>
          <w:lang w:eastAsia="en-US"/>
        </w:rPr>
        <w:t>.1.14. «Подрядчик» гарантирует, что:</w:t>
      </w:r>
    </w:p>
    <w:p w14:paraId="46BB54C9" w14:textId="77777777" w:rsidR="003B083D" w:rsidRPr="003B083D" w:rsidRDefault="003B083D" w:rsidP="003B083D">
      <w:pPr>
        <w:pStyle w:val="af0"/>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sidRPr="003B083D">
        <w:rPr>
          <w:rFonts w:ascii="Times New Roman" w:eastAsiaTheme="minorHAnsi" w:hAnsi="Times New Roman" w:cs="Times New Roman"/>
          <w:bCs/>
          <w:color w:val="auto"/>
          <w:sz w:val="24"/>
          <w:szCs w:val="24"/>
          <w:bdr w:val="none" w:sz="0" w:space="0" w:color="auto"/>
          <w:lang w:eastAsia="en-US"/>
        </w:rPr>
        <w:t xml:space="preserve"> -  </w:t>
      </w:r>
      <w:proofErr w:type="gramStart"/>
      <w:r w:rsidRPr="003B083D">
        <w:rPr>
          <w:rFonts w:ascii="Times New Roman" w:eastAsiaTheme="minorHAnsi" w:hAnsi="Times New Roman" w:cs="Times New Roman"/>
          <w:bCs/>
          <w:color w:val="auto"/>
          <w:sz w:val="24"/>
          <w:szCs w:val="24"/>
          <w:bdr w:val="none" w:sz="0" w:space="0" w:color="auto"/>
          <w:lang w:eastAsia="en-US"/>
        </w:rPr>
        <w:t>зарегистрирован</w:t>
      </w:r>
      <w:proofErr w:type="gramEnd"/>
      <w:r w:rsidRPr="003B083D">
        <w:rPr>
          <w:rFonts w:ascii="Times New Roman" w:eastAsiaTheme="minorHAnsi" w:hAnsi="Times New Roman" w:cs="Times New Roman"/>
          <w:bCs/>
          <w:color w:val="auto"/>
          <w:sz w:val="24"/>
          <w:szCs w:val="24"/>
          <w:bdr w:val="none" w:sz="0" w:space="0" w:color="auto"/>
          <w:lang w:eastAsia="en-US"/>
        </w:rPr>
        <w:t xml:space="preserve"> в ЕГРЮЛ надлежащим образом; </w:t>
      </w:r>
    </w:p>
    <w:p w14:paraId="1BB07691" w14:textId="77777777" w:rsidR="003B083D" w:rsidRPr="003B083D" w:rsidRDefault="003B083D" w:rsidP="003B083D">
      <w:pPr>
        <w:pStyle w:val="af0"/>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sidRPr="003B083D">
        <w:rPr>
          <w:rFonts w:ascii="Times New Roman" w:eastAsiaTheme="minorHAnsi" w:hAnsi="Times New Roman" w:cs="Times New Roman"/>
          <w:bCs/>
          <w:color w:val="auto"/>
          <w:sz w:val="24"/>
          <w:szCs w:val="24"/>
          <w:bdr w:val="none" w:sz="0" w:space="0" w:color="auto"/>
          <w:lang w:eastAsia="en-US"/>
        </w:rPr>
        <w:t xml:space="preserve"> - его исполнительный орган находится и </w:t>
      </w:r>
      <w:proofErr w:type="gramStart"/>
      <w:r w:rsidRPr="003B083D">
        <w:rPr>
          <w:rFonts w:ascii="Times New Roman" w:eastAsiaTheme="minorHAnsi" w:hAnsi="Times New Roman" w:cs="Times New Roman"/>
          <w:bCs/>
          <w:color w:val="auto"/>
          <w:sz w:val="24"/>
          <w:szCs w:val="24"/>
          <w:bdr w:val="none" w:sz="0" w:space="0" w:color="auto"/>
          <w:lang w:eastAsia="en-US"/>
        </w:rPr>
        <w:t>осуществляет функции управления по месту регистрации юридического лица и в нем нет</w:t>
      </w:r>
      <w:proofErr w:type="gramEnd"/>
      <w:r w:rsidRPr="003B083D">
        <w:rPr>
          <w:rFonts w:ascii="Times New Roman" w:eastAsiaTheme="minorHAnsi" w:hAnsi="Times New Roman" w:cs="Times New Roman"/>
          <w:bCs/>
          <w:color w:val="auto"/>
          <w:sz w:val="24"/>
          <w:szCs w:val="24"/>
          <w:bdr w:val="none" w:sz="0" w:space="0" w:color="auto"/>
          <w:lang w:eastAsia="en-US"/>
        </w:rPr>
        <w:t xml:space="preserve"> дисквалифицированных лиц; </w:t>
      </w:r>
    </w:p>
    <w:p w14:paraId="5BC16075" w14:textId="77777777" w:rsidR="003B083D" w:rsidRPr="003B083D" w:rsidRDefault="003B083D" w:rsidP="003B083D">
      <w:pPr>
        <w:pStyle w:val="af0"/>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sidRPr="003B083D">
        <w:rPr>
          <w:rFonts w:ascii="Times New Roman" w:eastAsiaTheme="minorHAnsi" w:hAnsi="Times New Roman" w:cs="Times New Roman"/>
          <w:bCs/>
          <w:color w:val="auto"/>
          <w:sz w:val="24"/>
          <w:szCs w:val="24"/>
          <w:bdr w:val="none" w:sz="0" w:space="0" w:color="auto"/>
          <w:lang w:eastAsia="en-US"/>
        </w:rPr>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соответствовали данному требованию; </w:t>
      </w:r>
    </w:p>
    <w:p w14:paraId="249E42CB" w14:textId="77777777" w:rsidR="003B083D" w:rsidRPr="003B083D" w:rsidRDefault="003B083D" w:rsidP="003B083D">
      <w:pPr>
        <w:pStyle w:val="af0"/>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sidRPr="003B083D">
        <w:rPr>
          <w:rFonts w:ascii="Times New Roman" w:eastAsiaTheme="minorHAnsi" w:hAnsi="Times New Roman" w:cs="Times New Roman"/>
          <w:bCs/>
          <w:color w:val="auto"/>
          <w:sz w:val="24"/>
          <w:szCs w:val="24"/>
          <w:bdr w:val="none" w:sz="0" w:space="0" w:color="auto"/>
          <w:lang w:eastAsia="en-US"/>
        </w:rPr>
        <w:t xml:space="preserve">- располагает лицензиями, необходимыми для осуществления деятельности и исполнения </w:t>
      </w:r>
      <w:r w:rsidRPr="003B083D">
        <w:rPr>
          <w:rFonts w:ascii="Times New Roman" w:eastAsiaTheme="minorHAnsi" w:hAnsi="Times New Roman" w:cs="Times New Roman"/>
          <w:bCs/>
          <w:color w:val="auto"/>
          <w:sz w:val="24"/>
          <w:szCs w:val="24"/>
          <w:bdr w:val="none" w:sz="0" w:space="0" w:color="auto"/>
          <w:lang w:eastAsia="en-US"/>
        </w:rPr>
        <w:lastRenderedPageBreak/>
        <w:t>обязательств по договору, если осуществляемая по Контракту деятельность является лицензируемой;</w:t>
      </w:r>
    </w:p>
    <w:p w14:paraId="66753ADD" w14:textId="77777777" w:rsidR="003B083D" w:rsidRPr="003B083D" w:rsidRDefault="003B083D" w:rsidP="003B083D">
      <w:pPr>
        <w:pStyle w:val="af0"/>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sidRPr="003B083D">
        <w:rPr>
          <w:rFonts w:ascii="Times New Roman" w:eastAsiaTheme="minorHAnsi" w:hAnsi="Times New Roman" w:cs="Times New Roman"/>
          <w:bCs/>
          <w:color w:val="auto"/>
          <w:sz w:val="24"/>
          <w:szCs w:val="24"/>
          <w:bdr w:val="none" w:sz="0" w:space="0" w:color="auto"/>
          <w:lang w:eastAsia="en-US"/>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3A601750" w14:textId="77777777" w:rsidR="003B083D" w:rsidRPr="003B083D" w:rsidRDefault="003B083D" w:rsidP="003B083D">
      <w:pPr>
        <w:pStyle w:val="af0"/>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sidRPr="003B083D">
        <w:rPr>
          <w:rFonts w:ascii="Times New Roman" w:eastAsiaTheme="minorHAnsi" w:hAnsi="Times New Roman" w:cs="Times New Roman"/>
          <w:bCs/>
          <w:color w:val="auto"/>
          <w:sz w:val="24"/>
          <w:szCs w:val="24"/>
          <w:bdr w:val="none" w:sz="0" w:space="0" w:color="auto"/>
          <w:lang w:eastAsia="en-US"/>
        </w:rPr>
        <w:t xml:space="preserve">- </w:t>
      </w:r>
      <w:proofErr w:type="gramStart"/>
      <w:r w:rsidRPr="003B083D">
        <w:rPr>
          <w:rFonts w:ascii="Times New Roman" w:eastAsiaTheme="minorHAnsi" w:hAnsi="Times New Roman" w:cs="Times New Roman"/>
          <w:bCs/>
          <w:color w:val="auto"/>
          <w:sz w:val="24"/>
          <w:szCs w:val="24"/>
          <w:bdr w:val="none" w:sz="0" w:space="0" w:color="auto"/>
          <w:lang w:eastAsia="en-US"/>
        </w:rPr>
        <w:t>ведет бухгалтерский учет и составляет</w:t>
      </w:r>
      <w:proofErr w:type="gramEnd"/>
      <w:r w:rsidRPr="003B083D">
        <w:rPr>
          <w:rFonts w:ascii="Times New Roman" w:eastAsiaTheme="minorHAnsi" w:hAnsi="Times New Roman" w:cs="Times New Roman"/>
          <w:bCs/>
          <w:color w:val="auto"/>
          <w:sz w:val="24"/>
          <w:szCs w:val="24"/>
          <w:bdr w:val="none" w:sz="0" w:space="0" w:color="auto"/>
          <w:lang w:eastAsia="en-US"/>
        </w:rPr>
        <w:t xml:space="preserve"> бухгалтерскую отчетность в соответствии с законодательством РФ и нормативно-правовыми актами по бухгалтерскому учету, предоставляет годовую бухгалтерскую отчетность в налоговый орган;</w:t>
      </w:r>
    </w:p>
    <w:p w14:paraId="136B288A" w14:textId="77777777" w:rsidR="003B083D" w:rsidRPr="003B083D" w:rsidRDefault="003B083D" w:rsidP="003B083D">
      <w:pPr>
        <w:pStyle w:val="af0"/>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sidRPr="003B083D">
        <w:rPr>
          <w:rFonts w:ascii="Times New Roman" w:eastAsiaTheme="minorHAnsi" w:hAnsi="Times New Roman" w:cs="Times New Roman"/>
          <w:bCs/>
          <w:color w:val="auto"/>
          <w:sz w:val="24"/>
          <w:szCs w:val="24"/>
          <w:bdr w:val="none" w:sz="0" w:space="0" w:color="auto"/>
          <w:lang w:eastAsia="en-US"/>
        </w:rPr>
        <w:t xml:space="preserve">- </w:t>
      </w:r>
      <w:proofErr w:type="gramStart"/>
      <w:r w:rsidRPr="003B083D">
        <w:rPr>
          <w:rFonts w:ascii="Times New Roman" w:eastAsiaTheme="minorHAnsi" w:hAnsi="Times New Roman" w:cs="Times New Roman"/>
          <w:bCs/>
          <w:color w:val="auto"/>
          <w:sz w:val="24"/>
          <w:szCs w:val="24"/>
          <w:bdr w:val="none" w:sz="0" w:space="0" w:color="auto"/>
          <w:lang w:eastAsia="en-US"/>
        </w:rPr>
        <w:t>ведет налоговый учет и составляет</w:t>
      </w:r>
      <w:proofErr w:type="gramEnd"/>
      <w:r w:rsidRPr="003B083D">
        <w:rPr>
          <w:rFonts w:ascii="Times New Roman" w:eastAsiaTheme="minorHAnsi" w:hAnsi="Times New Roman" w:cs="Times New Roman"/>
          <w:bCs/>
          <w:color w:val="auto"/>
          <w:sz w:val="24"/>
          <w:szCs w:val="24"/>
          <w:bdr w:val="none" w:sz="0" w:space="0" w:color="auto"/>
          <w:lang w:eastAsia="en-US"/>
        </w:rPr>
        <w:t xml:space="preserve"> налоговую отчетность в соответствии с законодательством РФ, субъектов РФ и нормативно-правовыми актами местного самоуправления, своевременно и в полном объеме предоставляет налоговую отчетность в налоговые органы;</w:t>
      </w:r>
    </w:p>
    <w:p w14:paraId="10FEECC2" w14:textId="77777777" w:rsidR="003B083D" w:rsidRPr="003B083D" w:rsidRDefault="003B083D" w:rsidP="003B083D">
      <w:pPr>
        <w:pStyle w:val="af0"/>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proofErr w:type="gramStart"/>
      <w:r w:rsidRPr="003B083D">
        <w:rPr>
          <w:rFonts w:ascii="Times New Roman" w:eastAsiaTheme="minorHAnsi" w:hAnsi="Times New Roman" w:cs="Times New Roman"/>
          <w:bCs/>
          <w:color w:val="auto"/>
          <w:sz w:val="24"/>
          <w:szCs w:val="24"/>
          <w:bdr w:val="none" w:sz="0" w:space="0" w:color="auto"/>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в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roofErr w:type="gramEnd"/>
    </w:p>
    <w:p w14:paraId="1ECD91EA" w14:textId="77777777" w:rsidR="003B083D" w:rsidRPr="003B083D" w:rsidRDefault="003B083D" w:rsidP="003B083D">
      <w:pPr>
        <w:pStyle w:val="af0"/>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sidRPr="003B083D">
        <w:rPr>
          <w:rFonts w:ascii="Times New Roman" w:eastAsiaTheme="minorHAnsi" w:hAnsi="Times New Roman" w:cs="Times New Roman"/>
          <w:bCs/>
          <w:color w:val="auto"/>
          <w:sz w:val="24"/>
          <w:szCs w:val="24"/>
          <w:bdr w:val="none" w:sz="0" w:space="0" w:color="auto"/>
          <w:lang w:eastAsia="en-US"/>
        </w:rPr>
        <w:t>- своевременно и в полном объеме уплачивает налоги, сборы и страховые взносы;</w:t>
      </w:r>
    </w:p>
    <w:p w14:paraId="4F6383C4" w14:textId="77777777" w:rsidR="003B083D" w:rsidRPr="003B083D" w:rsidRDefault="003B083D" w:rsidP="003B083D">
      <w:pPr>
        <w:pStyle w:val="af0"/>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sidRPr="003B083D">
        <w:rPr>
          <w:rFonts w:ascii="Times New Roman" w:eastAsiaTheme="minorHAnsi" w:hAnsi="Times New Roman" w:cs="Times New Roman"/>
          <w:bCs/>
          <w:color w:val="auto"/>
          <w:sz w:val="24"/>
          <w:szCs w:val="24"/>
          <w:bdr w:val="none" w:sz="0" w:space="0" w:color="auto"/>
          <w:lang w:eastAsia="en-US"/>
        </w:rPr>
        <w:t>- отражает в налоговой отчетности по НДС все суммы НДС, предъявленные «Заказчику»;</w:t>
      </w:r>
    </w:p>
    <w:p w14:paraId="401A34B3" w14:textId="1807363E" w:rsidR="00A51919" w:rsidRDefault="003B083D" w:rsidP="003B083D">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sidRPr="003B083D">
        <w:rPr>
          <w:rFonts w:ascii="Times New Roman" w:eastAsiaTheme="minorHAnsi" w:hAnsi="Times New Roman" w:cs="Times New Roman"/>
          <w:bCs/>
          <w:color w:val="auto"/>
          <w:sz w:val="24"/>
          <w:szCs w:val="24"/>
          <w:bdr w:val="none" w:sz="0" w:space="0" w:color="auto"/>
          <w:lang w:eastAsia="en-US"/>
        </w:rPr>
        <w:t>- лица, подписывающие от его имени первичные документы и счета-фактуры, имеют на это все необходимые полномочия и доверенности.</w:t>
      </w:r>
    </w:p>
    <w:p w14:paraId="593CDC61" w14:textId="35BE4F1C" w:rsidR="003B083D" w:rsidRPr="003B083D" w:rsidRDefault="003B083D" w:rsidP="003B083D">
      <w:pPr>
        <w:pStyle w:val="af0"/>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5</w:t>
      </w:r>
      <w:r w:rsidRPr="003B083D">
        <w:rPr>
          <w:rFonts w:ascii="Times New Roman" w:eastAsiaTheme="minorHAnsi" w:hAnsi="Times New Roman" w:cs="Times New Roman"/>
          <w:bCs/>
          <w:color w:val="auto"/>
          <w:sz w:val="24"/>
          <w:szCs w:val="24"/>
          <w:bdr w:val="none" w:sz="0" w:space="0" w:color="auto"/>
          <w:lang w:eastAsia="en-US"/>
        </w:rPr>
        <w:t>.1.15. Если «Подрядчик» нарушит гарантии (любую одну, несколько или все вместе), указанные в п.</w:t>
      </w:r>
      <w:r w:rsidR="00DC07D4">
        <w:rPr>
          <w:rFonts w:ascii="Times New Roman" w:eastAsiaTheme="minorHAnsi" w:hAnsi="Times New Roman" w:cs="Times New Roman"/>
          <w:bCs/>
          <w:color w:val="auto"/>
          <w:sz w:val="24"/>
          <w:szCs w:val="24"/>
          <w:bdr w:val="none" w:sz="0" w:space="0" w:color="auto"/>
          <w:lang w:eastAsia="en-US"/>
        </w:rPr>
        <w:t>5</w:t>
      </w:r>
      <w:r w:rsidRPr="003B083D">
        <w:rPr>
          <w:rFonts w:ascii="Times New Roman" w:eastAsiaTheme="minorHAnsi" w:hAnsi="Times New Roman" w:cs="Times New Roman"/>
          <w:bCs/>
          <w:color w:val="auto"/>
          <w:sz w:val="24"/>
          <w:szCs w:val="24"/>
          <w:bdr w:val="none" w:sz="0" w:space="0" w:color="auto"/>
          <w:lang w:eastAsia="en-US"/>
        </w:rPr>
        <w:t>.1.1</w:t>
      </w:r>
      <w:r w:rsidR="00DC07D4">
        <w:rPr>
          <w:rFonts w:ascii="Times New Roman" w:eastAsiaTheme="minorHAnsi" w:hAnsi="Times New Roman" w:cs="Times New Roman"/>
          <w:bCs/>
          <w:color w:val="auto"/>
          <w:sz w:val="24"/>
          <w:szCs w:val="24"/>
          <w:bdr w:val="none" w:sz="0" w:space="0" w:color="auto"/>
          <w:lang w:eastAsia="en-US"/>
        </w:rPr>
        <w:t>4</w:t>
      </w:r>
      <w:r w:rsidRPr="003B083D">
        <w:rPr>
          <w:rFonts w:ascii="Times New Roman" w:eastAsiaTheme="minorHAnsi" w:hAnsi="Times New Roman" w:cs="Times New Roman"/>
          <w:bCs/>
          <w:color w:val="auto"/>
          <w:sz w:val="24"/>
          <w:szCs w:val="24"/>
          <w:bdr w:val="none" w:sz="0" w:space="0" w:color="auto"/>
          <w:lang w:eastAsia="en-US"/>
        </w:rPr>
        <w:t xml:space="preserve"> настоящего раздела, и это повлечет:</w:t>
      </w:r>
    </w:p>
    <w:p w14:paraId="0EDF62A3" w14:textId="77777777" w:rsidR="003B083D" w:rsidRPr="003B083D" w:rsidRDefault="003B083D" w:rsidP="003B083D">
      <w:pPr>
        <w:pStyle w:val="af0"/>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sidRPr="003B083D">
        <w:rPr>
          <w:rFonts w:ascii="Times New Roman" w:eastAsiaTheme="minorHAnsi" w:hAnsi="Times New Roman" w:cs="Times New Roman"/>
          <w:bCs/>
          <w:color w:val="auto"/>
          <w:sz w:val="24"/>
          <w:szCs w:val="24"/>
          <w:bdr w:val="none" w:sz="0" w:space="0" w:color="auto"/>
          <w:lang w:eastAsia="en-US"/>
        </w:rPr>
        <w:t>- предъявление налоговыми органами требований к Заказчику об уплате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и (или)</w:t>
      </w:r>
    </w:p>
    <w:p w14:paraId="2AD7C22F" w14:textId="77777777" w:rsidR="003B083D" w:rsidRPr="003B083D" w:rsidRDefault="003B083D" w:rsidP="003B083D">
      <w:pPr>
        <w:pStyle w:val="af0"/>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proofErr w:type="gramStart"/>
      <w:r w:rsidRPr="003B083D">
        <w:rPr>
          <w:rFonts w:ascii="Times New Roman" w:eastAsiaTheme="minorHAnsi" w:hAnsi="Times New Roman" w:cs="Times New Roman"/>
          <w:bCs/>
          <w:color w:val="auto"/>
          <w:sz w:val="24"/>
          <w:szCs w:val="24"/>
          <w:bdr w:val="none" w:sz="0" w:space="0" w:color="auto"/>
          <w:lang w:eastAsia="en-US"/>
        </w:rPr>
        <w:t>- предъявление третьими лицами, купившими у «Заказчика» товары (работы, услуги) имущественные права, являющиеся предметом настоящего договора с «Подрядчиком», требований к «Заказчику» по возмещению убытков в виде начисленных по решению налогового органа налогов, взносов, страховых взносов, пеней, штрафов, а также возникших из-за отказов в возможности признать расходы для целей налогообложения прибыли или включить НДС в состав налоговых вычетов,</w:t>
      </w:r>
      <w:proofErr w:type="gramEnd"/>
    </w:p>
    <w:p w14:paraId="67B89E65" w14:textId="32415D0B" w:rsidR="003B083D" w:rsidRDefault="003B083D" w:rsidP="003B083D">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sidRPr="003B083D">
        <w:rPr>
          <w:rFonts w:ascii="Times New Roman" w:eastAsiaTheme="minorHAnsi" w:hAnsi="Times New Roman" w:cs="Times New Roman"/>
          <w:bCs/>
          <w:color w:val="auto"/>
          <w:sz w:val="24"/>
          <w:szCs w:val="24"/>
          <w:bdr w:val="none" w:sz="0" w:space="0" w:color="auto"/>
          <w:lang w:eastAsia="en-US"/>
        </w:rPr>
        <w:t xml:space="preserve">то «Подрядчик» обязуется возместить «Заказчику» убытки, который последний понес вследствие таких нарушений. В вышеуказанных случаях, «Подрядчик» в соответствии со ст.406.1 ГК РФ возмещает «Заказчику» все убытки последнего. При этом факт оспаривания или </w:t>
      </w:r>
      <w:proofErr w:type="spellStart"/>
      <w:r w:rsidRPr="003B083D">
        <w:rPr>
          <w:rFonts w:ascii="Times New Roman" w:eastAsiaTheme="minorHAnsi" w:hAnsi="Times New Roman" w:cs="Times New Roman"/>
          <w:bCs/>
          <w:color w:val="auto"/>
          <w:sz w:val="24"/>
          <w:szCs w:val="24"/>
          <w:bdr w:val="none" w:sz="0" w:space="0" w:color="auto"/>
          <w:lang w:eastAsia="en-US"/>
        </w:rPr>
        <w:t>неоспаривания</w:t>
      </w:r>
      <w:proofErr w:type="spellEnd"/>
      <w:r w:rsidRPr="003B083D">
        <w:rPr>
          <w:rFonts w:ascii="Times New Roman" w:eastAsiaTheme="minorHAnsi" w:hAnsi="Times New Roman" w:cs="Times New Roman"/>
          <w:bCs/>
          <w:color w:val="auto"/>
          <w:sz w:val="24"/>
          <w:szCs w:val="24"/>
          <w:bdr w:val="none" w:sz="0" w:space="0" w:color="auto"/>
          <w:lang w:eastAsia="en-US"/>
        </w:rPr>
        <w:t xml:space="preserve"> налоговых доначислений в налоговом органе, в том числе вышестоящем, или в суде, а также факт оспаривания или </w:t>
      </w:r>
      <w:proofErr w:type="spellStart"/>
      <w:r w:rsidRPr="003B083D">
        <w:rPr>
          <w:rFonts w:ascii="Times New Roman" w:eastAsiaTheme="minorHAnsi" w:hAnsi="Times New Roman" w:cs="Times New Roman"/>
          <w:bCs/>
          <w:color w:val="auto"/>
          <w:sz w:val="24"/>
          <w:szCs w:val="24"/>
          <w:bdr w:val="none" w:sz="0" w:space="0" w:color="auto"/>
          <w:lang w:eastAsia="en-US"/>
        </w:rPr>
        <w:t>неоспаривания</w:t>
      </w:r>
      <w:proofErr w:type="spellEnd"/>
      <w:r w:rsidRPr="003B083D">
        <w:rPr>
          <w:rFonts w:ascii="Times New Roman" w:eastAsiaTheme="minorHAnsi" w:hAnsi="Times New Roman" w:cs="Times New Roman"/>
          <w:bCs/>
          <w:color w:val="auto"/>
          <w:sz w:val="24"/>
          <w:szCs w:val="24"/>
          <w:bdr w:val="none" w:sz="0" w:space="0" w:color="auto"/>
          <w:lang w:eastAsia="en-US"/>
        </w:rPr>
        <w:t xml:space="preserve"> в суде претензий третьих лиц не влияет на обязанность Подрядчика возместить имущественные потери.</w:t>
      </w:r>
    </w:p>
    <w:p w14:paraId="2D107838" w14:textId="368B8430" w:rsidR="00321CC4" w:rsidRDefault="00F327E1" w:rsidP="00F327E1">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5.1.1</w:t>
      </w:r>
      <w:r w:rsidR="00514B51">
        <w:rPr>
          <w:rFonts w:ascii="Times New Roman" w:eastAsiaTheme="minorHAnsi" w:hAnsi="Times New Roman" w:cs="Times New Roman"/>
          <w:bCs/>
          <w:color w:val="auto"/>
          <w:sz w:val="24"/>
          <w:szCs w:val="24"/>
          <w:bdr w:val="none" w:sz="0" w:space="0" w:color="auto"/>
          <w:lang w:eastAsia="en-US"/>
        </w:rPr>
        <w:t>6</w:t>
      </w:r>
      <w:r>
        <w:rPr>
          <w:rFonts w:ascii="Times New Roman" w:eastAsiaTheme="minorHAnsi" w:hAnsi="Times New Roman" w:cs="Times New Roman"/>
          <w:bCs/>
          <w:color w:val="auto"/>
          <w:sz w:val="24"/>
          <w:szCs w:val="24"/>
          <w:bdr w:val="none" w:sz="0" w:space="0" w:color="auto"/>
          <w:lang w:eastAsia="en-US"/>
        </w:rPr>
        <w:t xml:space="preserve">. </w:t>
      </w:r>
      <w:r w:rsidR="00321CC4" w:rsidRPr="00F327E1">
        <w:rPr>
          <w:rFonts w:ascii="Times New Roman" w:eastAsiaTheme="minorHAnsi" w:hAnsi="Times New Roman" w:cs="Times New Roman"/>
          <w:bCs/>
          <w:color w:val="auto"/>
          <w:sz w:val="24"/>
          <w:szCs w:val="24"/>
          <w:bdr w:val="none" w:sz="0" w:space="0" w:color="auto"/>
          <w:lang w:eastAsia="en-US"/>
        </w:rPr>
        <w:t>Представить Заказчику необходимые сопроводительные письма и списки персонала (в том числе персонала субподрядчика) в соответствии с Правилами по охране труда при эксплуатации электроустановок. Персонал Подрядчика, осуществляющий ремонт, должен быть обучен, аттестован, обладать необходимыми знаниями и квалификацией. При выполнении работ (части работ) субподрядными организациями персонал субподрядных организаций должен удовлетворять вышеуказанным требованиям.</w:t>
      </w:r>
    </w:p>
    <w:p w14:paraId="6BE0D009" w14:textId="7C36D16D" w:rsidR="00321CC4" w:rsidRPr="00F327E1" w:rsidRDefault="00F327E1" w:rsidP="00F327E1">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5.1.1</w:t>
      </w:r>
      <w:r w:rsidR="00514B51">
        <w:rPr>
          <w:rFonts w:ascii="Times New Roman" w:eastAsiaTheme="minorHAnsi" w:hAnsi="Times New Roman" w:cs="Times New Roman"/>
          <w:bCs/>
          <w:color w:val="auto"/>
          <w:sz w:val="24"/>
          <w:szCs w:val="24"/>
          <w:bdr w:val="none" w:sz="0" w:space="0" w:color="auto"/>
          <w:lang w:eastAsia="en-US"/>
        </w:rPr>
        <w:t>7</w:t>
      </w:r>
      <w:r>
        <w:rPr>
          <w:rFonts w:ascii="Times New Roman" w:eastAsiaTheme="minorHAnsi" w:hAnsi="Times New Roman" w:cs="Times New Roman"/>
          <w:bCs/>
          <w:color w:val="auto"/>
          <w:sz w:val="24"/>
          <w:szCs w:val="24"/>
          <w:bdr w:val="none" w:sz="0" w:space="0" w:color="auto"/>
          <w:lang w:eastAsia="en-US"/>
        </w:rPr>
        <w:t xml:space="preserve">. </w:t>
      </w:r>
      <w:r w:rsidR="00321CC4" w:rsidRPr="00F327E1">
        <w:rPr>
          <w:rFonts w:ascii="Times New Roman" w:eastAsiaTheme="minorHAnsi" w:hAnsi="Times New Roman" w:cs="Times New Roman"/>
          <w:bCs/>
          <w:color w:val="auto"/>
          <w:sz w:val="24"/>
          <w:szCs w:val="24"/>
          <w:bdr w:val="none" w:sz="0" w:space="0" w:color="auto"/>
          <w:lang w:eastAsia="en-US"/>
        </w:rPr>
        <w:t>Предоставить Заказчику комплект документов, подтверждающих факт оказания работ (услуг), в том числе субподрядными организациями:</w:t>
      </w:r>
    </w:p>
    <w:p w14:paraId="2A99E55A" w14:textId="77777777" w:rsidR="00321CC4" w:rsidRPr="00F327E1" w:rsidRDefault="00321CC4" w:rsidP="00F327E1">
      <w:pPr>
        <w:pStyle w:val="af0"/>
        <w:tabs>
          <w:tab w:val="left" w:pos="0"/>
        </w:tabs>
        <w:spacing w:after="0"/>
        <w:jc w:val="both"/>
        <w:rPr>
          <w:rFonts w:ascii="Times New Roman" w:eastAsiaTheme="minorHAnsi" w:hAnsi="Times New Roman" w:cs="Times New Roman"/>
          <w:bCs/>
          <w:color w:val="auto"/>
          <w:sz w:val="24"/>
          <w:szCs w:val="24"/>
          <w:bdr w:val="none" w:sz="0" w:space="0" w:color="auto"/>
          <w:lang w:eastAsia="en-US"/>
        </w:rPr>
      </w:pPr>
      <w:r w:rsidRPr="00F327E1">
        <w:rPr>
          <w:rFonts w:ascii="Times New Roman" w:eastAsiaTheme="minorHAnsi" w:hAnsi="Times New Roman" w:cs="Times New Roman"/>
          <w:bCs/>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14:paraId="6D007FBD" w14:textId="77777777" w:rsidR="00321CC4" w:rsidRPr="00F327E1" w:rsidRDefault="00321CC4" w:rsidP="00F327E1">
      <w:pPr>
        <w:pStyle w:val="af0"/>
        <w:tabs>
          <w:tab w:val="left" w:pos="0"/>
        </w:tabs>
        <w:spacing w:after="0"/>
        <w:jc w:val="both"/>
        <w:rPr>
          <w:rFonts w:ascii="Times New Roman" w:eastAsiaTheme="minorHAnsi" w:hAnsi="Times New Roman" w:cs="Times New Roman"/>
          <w:bCs/>
          <w:color w:val="auto"/>
          <w:sz w:val="24"/>
          <w:szCs w:val="24"/>
          <w:bdr w:val="none" w:sz="0" w:space="0" w:color="auto"/>
          <w:lang w:eastAsia="en-US"/>
        </w:rPr>
      </w:pPr>
      <w:proofErr w:type="gramStart"/>
      <w:r w:rsidRPr="00F327E1">
        <w:rPr>
          <w:rFonts w:ascii="Times New Roman" w:eastAsiaTheme="minorHAnsi" w:hAnsi="Times New Roman" w:cs="Times New Roman"/>
          <w:bCs/>
          <w:color w:val="auto"/>
          <w:sz w:val="24"/>
          <w:szCs w:val="24"/>
          <w:bdr w:val="none" w:sz="0" w:space="0" w:color="auto"/>
          <w:lang w:eastAsia="en-US"/>
        </w:rPr>
        <w:t xml:space="preserve">-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w:t>
      </w:r>
      <w:r w:rsidRPr="00F327E1">
        <w:rPr>
          <w:rFonts w:ascii="Times New Roman" w:eastAsiaTheme="minorHAnsi" w:hAnsi="Times New Roman" w:cs="Times New Roman"/>
          <w:bCs/>
          <w:color w:val="auto"/>
          <w:sz w:val="24"/>
          <w:szCs w:val="24"/>
          <w:bdr w:val="none" w:sz="0" w:space="0" w:color="auto"/>
          <w:lang w:eastAsia="en-US"/>
        </w:rPr>
        <w:lastRenderedPageBreak/>
        <w:t>электробезопасности, паспортных данных), вне зависимости от вида организации работ согласно действующим Правилам по охране труда при эксплуатации электроустановок: командированный персонал</w:t>
      </w:r>
      <w:proofErr w:type="gramEnd"/>
      <w:r w:rsidRPr="00F327E1">
        <w:rPr>
          <w:rFonts w:ascii="Times New Roman" w:eastAsiaTheme="minorHAnsi" w:hAnsi="Times New Roman" w:cs="Times New Roman"/>
          <w:bCs/>
          <w:color w:val="auto"/>
          <w:sz w:val="24"/>
          <w:szCs w:val="24"/>
          <w:bdr w:val="none" w:sz="0" w:space="0" w:color="auto"/>
          <w:lang w:eastAsia="en-US"/>
        </w:rPr>
        <w:t xml:space="preserve">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473171E4" w14:textId="77777777" w:rsidR="00321CC4" w:rsidRPr="00F327E1" w:rsidRDefault="00321CC4" w:rsidP="00F327E1">
      <w:pPr>
        <w:pStyle w:val="af0"/>
        <w:tabs>
          <w:tab w:val="left" w:pos="0"/>
        </w:tabs>
        <w:spacing w:after="0"/>
        <w:jc w:val="both"/>
        <w:rPr>
          <w:rFonts w:ascii="Times New Roman" w:eastAsiaTheme="minorHAnsi" w:hAnsi="Times New Roman" w:cs="Times New Roman"/>
          <w:bCs/>
          <w:color w:val="auto"/>
          <w:sz w:val="24"/>
          <w:szCs w:val="24"/>
          <w:bdr w:val="none" w:sz="0" w:space="0" w:color="auto"/>
          <w:lang w:eastAsia="en-US"/>
        </w:rPr>
      </w:pPr>
      <w:r w:rsidRPr="00F327E1">
        <w:rPr>
          <w:rFonts w:ascii="Times New Roman" w:eastAsiaTheme="minorHAnsi" w:hAnsi="Times New Roman" w:cs="Times New Roman"/>
          <w:bCs/>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4EEB17F6" w14:textId="77777777" w:rsidR="00321CC4" w:rsidRPr="00F327E1" w:rsidRDefault="00321CC4" w:rsidP="00F327E1">
      <w:pPr>
        <w:pStyle w:val="af0"/>
        <w:tabs>
          <w:tab w:val="left" w:pos="0"/>
        </w:tabs>
        <w:spacing w:after="0"/>
        <w:jc w:val="both"/>
        <w:rPr>
          <w:rFonts w:ascii="Times New Roman" w:eastAsiaTheme="minorHAnsi" w:hAnsi="Times New Roman" w:cs="Times New Roman"/>
          <w:bCs/>
          <w:color w:val="auto"/>
          <w:sz w:val="24"/>
          <w:szCs w:val="24"/>
          <w:bdr w:val="none" w:sz="0" w:space="0" w:color="auto"/>
          <w:lang w:eastAsia="en-US"/>
        </w:rPr>
      </w:pPr>
      <w:r w:rsidRPr="00F327E1">
        <w:rPr>
          <w:rFonts w:ascii="Times New Roman" w:eastAsiaTheme="minorHAnsi" w:hAnsi="Times New Roman" w:cs="Times New Roman"/>
          <w:bCs/>
          <w:color w:val="auto"/>
          <w:sz w:val="24"/>
          <w:szCs w:val="24"/>
          <w:bdr w:val="none" w:sz="0" w:space="0" w:color="auto"/>
          <w:lang w:eastAsia="en-US"/>
        </w:rPr>
        <w:t>-  копии нарядов-допусков, работы по которым полностью закончены.</w:t>
      </w:r>
    </w:p>
    <w:p w14:paraId="2C0313EE" w14:textId="679E5B84" w:rsidR="00321CC4" w:rsidRPr="0067415D" w:rsidRDefault="0067415D" w:rsidP="0067415D">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sidRPr="0067415D">
        <w:rPr>
          <w:rFonts w:ascii="Times New Roman" w:eastAsiaTheme="minorHAnsi" w:hAnsi="Times New Roman" w:cs="Times New Roman"/>
          <w:bCs/>
          <w:color w:val="auto"/>
          <w:sz w:val="24"/>
          <w:szCs w:val="24"/>
          <w:bdr w:val="none" w:sz="0" w:space="0" w:color="auto"/>
          <w:lang w:eastAsia="en-US"/>
        </w:rPr>
        <w:t>5.1.</w:t>
      </w:r>
      <w:r w:rsidR="00514B51">
        <w:rPr>
          <w:rFonts w:ascii="Times New Roman" w:eastAsiaTheme="minorHAnsi" w:hAnsi="Times New Roman" w:cs="Times New Roman"/>
          <w:bCs/>
          <w:color w:val="auto"/>
          <w:sz w:val="24"/>
          <w:szCs w:val="24"/>
          <w:bdr w:val="none" w:sz="0" w:space="0" w:color="auto"/>
          <w:lang w:eastAsia="en-US"/>
        </w:rPr>
        <w:t>18</w:t>
      </w:r>
      <w:r w:rsidRPr="0067415D">
        <w:rPr>
          <w:rFonts w:ascii="Times New Roman" w:eastAsiaTheme="minorHAnsi" w:hAnsi="Times New Roman" w:cs="Times New Roman"/>
          <w:bCs/>
          <w:color w:val="auto"/>
          <w:sz w:val="24"/>
          <w:szCs w:val="24"/>
          <w:bdr w:val="none" w:sz="0" w:space="0" w:color="auto"/>
          <w:lang w:eastAsia="en-US"/>
        </w:rPr>
        <w:t xml:space="preserve">. </w:t>
      </w:r>
      <w:r w:rsidR="00321CC4" w:rsidRPr="0067415D">
        <w:rPr>
          <w:rFonts w:ascii="Times New Roman" w:eastAsiaTheme="minorHAnsi" w:hAnsi="Times New Roman" w:cs="Times New Roman"/>
          <w:bCs/>
          <w:color w:val="auto"/>
          <w:sz w:val="24"/>
          <w:szCs w:val="24"/>
          <w:bdr w:val="none" w:sz="0" w:space="0" w:color="auto"/>
          <w:lang w:eastAsia="en-US"/>
        </w:rPr>
        <w:t xml:space="preserve"> Ежемесячно представлять на бумажн</w:t>
      </w:r>
      <w:r w:rsidR="00AF05AA">
        <w:rPr>
          <w:rFonts w:ascii="Times New Roman" w:eastAsiaTheme="minorHAnsi" w:hAnsi="Times New Roman" w:cs="Times New Roman"/>
          <w:bCs/>
          <w:color w:val="auto"/>
          <w:sz w:val="24"/>
          <w:szCs w:val="24"/>
          <w:bdr w:val="none" w:sz="0" w:space="0" w:color="auto"/>
          <w:lang w:eastAsia="en-US"/>
        </w:rPr>
        <w:t>ых</w:t>
      </w:r>
      <w:r w:rsidR="00AF3106">
        <w:rPr>
          <w:rFonts w:ascii="Times New Roman" w:eastAsiaTheme="minorHAnsi" w:hAnsi="Times New Roman" w:cs="Times New Roman"/>
          <w:bCs/>
          <w:color w:val="auto"/>
          <w:sz w:val="24"/>
          <w:szCs w:val="24"/>
          <w:bdr w:val="none" w:sz="0" w:space="0" w:color="auto"/>
          <w:lang w:eastAsia="en-US"/>
        </w:rPr>
        <w:t xml:space="preserve"> </w:t>
      </w:r>
      <w:r w:rsidR="00306376">
        <w:rPr>
          <w:rFonts w:ascii="Times New Roman" w:eastAsiaTheme="minorHAnsi" w:hAnsi="Times New Roman" w:cs="Times New Roman"/>
          <w:bCs/>
          <w:color w:val="auto"/>
          <w:sz w:val="24"/>
          <w:szCs w:val="24"/>
          <w:bdr w:val="none" w:sz="0" w:space="0" w:color="auto"/>
          <w:lang w:eastAsia="en-US"/>
        </w:rPr>
        <w:t>или электронных</w:t>
      </w:r>
      <w:r w:rsidR="00321CC4" w:rsidRPr="0067415D">
        <w:rPr>
          <w:rFonts w:ascii="Times New Roman" w:eastAsiaTheme="minorHAnsi" w:hAnsi="Times New Roman" w:cs="Times New Roman"/>
          <w:bCs/>
          <w:color w:val="auto"/>
          <w:sz w:val="24"/>
          <w:szCs w:val="24"/>
          <w:bdr w:val="none" w:sz="0" w:space="0" w:color="auto"/>
          <w:lang w:eastAsia="en-US"/>
        </w:rPr>
        <w:t xml:space="preserve"> носителях Заказчик</w:t>
      </w:r>
      <w:r w:rsidR="00AF05AA">
        <w:rPr>
          <w:rFonts w:ascii="Times New Roman" w:eastAsiaTheme="minorHAnsi" w:hAnsi="Times New Roman" w:cs="Times New Roman"/>
          <w:bCs/>
          <w:color w:val="auto"/>
          <w:sz w:val="24"/>
          <w:szCs w:val="24"/>
          <w:bdr w:val="none" w:sz="0" w:space="0" w:color="auto"/>
          <w:lang w:eastAsia="en-US"/>
        </w:rPr>
        <w:t>у</w:t>
      </w:r>
      <w:r w:rsidR="00321CC4" w:rsidRPr="0067415D">
        <w:rPr>
          <w:rFonts w:ascii="Times New Roman" w:eastAsiaTheme="minorHAnsi" w:hAnsi="Times New Roman" w:cs="Times New Roman"/>
          <w:bCs/>
          <w:color w:val="auto"/>
          <w:sz w:val="24"/>
          <w:szCs w:val="24"/>
          <w:bdr w:val="none" w:sz="0" w:space="0" w:color="auto"/>
          <w:lang w:eastAsia="en-US"/>
        </w:rPr>
        <w:t xml:space="preserve"> оформленные со своей стороны «Акты о приемке выполненных работ» (форма КС–2) и накопительную «Справку о стоимости выполненных работ и затрат»  (форма КС– 3) до 28 (двадцать восьмого) числа текущего месяца.</w:t>
      </w:r>
    </w:p>
    <w:p w14:paraId="0D2069F4" w14:textId="222E45CD" w:rsidR="00321CC4" w:rsidRPr="0067415D" w:rsidRDefault="0067415D" w:rsidP="0067415D">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5.1.</w:t>
      </w:r>
      <w:r w:rsidR="00514B51">
        <w:rPr>
          <w:rFonts w:ascii="Times New Roman" w:eastAsiaTheme="minorHAnsi" w:hAnsi="Times New Roman" w:cs="Times New Roman"/>
          <w:bCs/>
          <w:color w:val="auto"/>
          <w:sz w:val="24"/>
          <w:szCs w:val="24"/>
          <w:bdr w:val="none" w:sz="0" w:space="0" w:color="auto"/>
          <w:lang w:eastAsia="en-US"/>
        </w:rPr>
        <w:t>19</w:t>
      </w:r>
      <w:r>
        <w:rPr>
          <w:rFonts w:ascii="Times New Roman" w:eastAsiaTheme="minorHAnsi" w:hAnsi="Times New Roman" w:cs="Times New Roman"/>
          <w:bCs/>
          <w:color w:val="auto"/>
          <w:sz w:val="24"/>
          <w:szCs w:val="24"/>
          <w:bdr w:val="none" w:sz="0" w:space="0" w:color="auto"/>
          <w:lang w:eastAsia="en-US"/>
        </w:rPr>
        <w:t xml:space="preserve">. </w:t>
      </w:r>
      <w:r w:rsidR="00321CC4" w:rsidRPr="0067415D">
        <w:rPr>
          <w:rFonts w:ascii="Times New Roman" w:eastAsiaTheme="minorHAnsi" w:hAnsi="Times New Roman" w:cs="Times New Roman"/>
          <w:bCs/>
          <w:color w:val="auto"/>
          <w:sz w:val="24"/>
          <w:szCs w:val="24"/>
          <w:bdr w:val="none" w:sz="0" w:space="0" w:color="auto"/>
          <w:lang w:eastAsia="en-US"/>
        </w:rPr>
        <w:t xml:space="preserve"> По окончанию ремонта  возвратить Заказчику ранее  переданный  комплект  технической документации.</w:t>
      </w:r>
    </w:p>
    <w:p w14:paraId="2F8D7CF9" w14:textId="797438A2" w:rsidR="00321CC4" w:rsidRPr="0067415D" w:rsidRDefault="0067415D" w:rsidP="0067415D">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5.1.</w:t>
      </w:r>
      <w:r w:rsidR="003B083D">
        <w:rPr>
          <w:rFonts w:ascii="Times New Roman" w:eastAsiaTheme="minorHAnsi" w:hAnsi="Times New Roman" w:cs="Times New Roman"/>
          <w:bCs/>
          <w:color w:val="auto"/>
          <w:sz w:val="24"/>
          <w:szCs w:val="24"/>
          <w:bdr w:val="none" w:sz="0" w:space="0" w:color="auto"/>
          <w:lang w:eastAsia="en-US"/>
        </w:rPr>
        <w:t>2</w:t>
      </w:r>
      <w:r w:rsidR="00514B51">
        <w:rPr>
          <w:rFonts w:ascii="Times New Roman" w:eastAsiaTheme="minorHAnsi" w:hAnsi="Times New Roman" w:cs="Times New Roman"/>
          <w:bCs/>
          <w:color w:val="auto"/>
          <w:sz w:val="24"/>
          <w:szCs w:val="24"/>
          <w:bdr w:val="none" w:sz="0" w:space="0" w:color="auto"/>
          <w:lang w:eastAsia="en-US"/>
        </w:rPr>
        <w:t>0</w:t>
      </w:r>
      <w:r>
        <w:rPr>
          <w:rFonts w:ascii="Times New Roman" w:eastAsiaTheme="minorHAnsi" w:hAnsi="Times New Roman" w:cs="Times New Roman"/>
          <w:bCs/>
          <w:color w:val="auto"/>
          <w:sz w:val="24"/>
          <w:szCs w:val="24"/>
          <w:bdr w:val="none" w:sz="0" w:space="0" w:color="auto"/>
          <w:lang w:eastAsia="en-US"/>
        </w:rPr>
        <w:t xml:space="preserve">. </w:t>
      </w:r>
      <w:r w:rsidR="00321CC4" w:rsidRPr="0067415D">
        <w:rPr>
          <w:rFonts w:ascii="Times New Roman" w:eastAsiaTheme="minorHAnsi" w:hAnsi="Times New Roman" w:cs="Times New Roman"/>
          <w:bCs/>
          <w:color w:val="auto"/>
          <w:sz w:val="24"/>
          <w:szCs w:val="24"/>
          <w:bdr w:val="none" w:sz="0" w:space="0" w:color="auto"/>
          <w:lang w:eastAsia="en-US"/>
        </w:rPr>
        <w:t xml:space="preserve"> Иметь лицензии на все виды указанных работ (подлежащих обязательному лицензированию).</w:t>
      </w:r>
    </w:p>
    <w:p w14:paraId="6200334C" w14:textId="6124F10F" w:rsidR="00321CC4" w:rsidRPr="0067415D" w:rsidRDefault="0067415D" w:rsidP="0067415D">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5.1.</w:t>
      </w:r>
      <w:r w:rsidR="003B083D">
        <w:rPr>
          <w:rFonts w:ascii="Times New Roman" w:eastAsiaTheme="minorHAnsi" w:hAnsi="Times New Roman" w:cs="Times New Roman"/>
          <w:bCs/>
          <w:color w:val="auto"/>
          <w:sz w:val="24"/>
          <w:szCs w:val="24"/>
          <w:bdr w:val="none" w:sz="0" w:space="0" w:color="auto"/>
          <w:lang w:eastAsia="en-US"/>
        </w:rPr>
        <w:t>2</w:t>
      </w:r>
      <w:r w:rsidR="00514B51">
        <w:rPr>
          <w:rFonts w:ascii="Times New Roman" w:eastAsiaTheme="minorHAnsi" w:hAnsi="Times New Roman" w:cs="Times New Roman"/>
          <w:bCs/>
          <w:color w:val="auto"/>
          <w:sz w:val="24"/>
          <w:szCs w:val="24"/>
          <w:bdr w:val="none" w:sz="0" w:space="0" w:color="auto"/>
          <w:lang w:eastAsia="en-US"/>
        </w:rPr>
        <w:t>1</w:t>
      </w:r>
      <w:r>
        <w:rPr>
          <w:rFonts w:ascii="Times New Roman" w:eastAsiaTheme="minorHAnsi" w:hAnsi="Times New Roman" w:cs="Times New Roman"/>
          <w:bCs/>
          <w:color w:val="auto"/>
          <w:sz w:val="24"/>
          <w:szCs w:val="24"/>
          <w:bdr w:val="none" w:sz="0" w:space="0" w:color="auto"/>
          <w:lang w:eastAsia="en-US"/>
        </w:rPr>
        <w:t>.</w:t>
      </w:r>
      <w:r w:rsidR="00321CC4" w:rsidRPr="0067415D">
        <w:rPr>
          <w:rFonts w:ascii="Times New Roman" w:eastAsiaTheme="minorHAnsi" w:hAnsi="Times New Roman" w:cs="Times New Roman"/>
          <w:bCs/>
          <w:color w:val="auto"/>
          <w:sz w:val="24"/>
          <w:szCs w:val="24"/>
          <w:bdr w:val="none" w:sz="0" w:space="0" w:color="auto"/>
          <w:lang w:eastAsia="en-US"/>
        </w:rPr>
        <w:t xml:space="preserve"> До начала работ представить Заказчику документы, подтверждающие осуществление Подрядчиком (субподрядчиком) функций внутреннего контроля соблюдения требований безопасности, включая вопросы охраны труда, промышленной и пожарной безопасности.</w:t>
      </w:r>
    </w:p>
    <w:p w14:paraId="3CBCD874" w14:textId="03D0674D" w:rsidR="00321CC4" w:rsidRPr="0067415D" w:rsidRDefault="0067415D" w:rsidP="0067415D">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5.1.2</w:t>
      </w:r>
      <w:r w:rsidR="00514B51">
        <w:rPr>
          <w:rFonts w:ascii="Times New Roman" w:eastAsiaTheme="minorHAnsi" w:hAnsi="Times New Roman" w:cs="Times New Roman"/>
          <w:bCs/>
          <w:color w:val="auto"/>
          <w:sz w:val="24"/>
          <w:szCs w:val="24"/>
          <w:bdr w:val="none" w:sz="0" w:space="0" w:color="auto"/>
          <w:lang w:eastAsia="en-US"/>
        </w:rPr>
        <w:t>2</w:t>
      </w:r>
      <w:r>
        <w:rPr>
          <w:rFonts w:ascii="Times New Roman" w:eastAsiaTheme="minorHAnsi" w:hAnsi="Times New Roman" w:cs="Times New Roman"/>
          <w:bCs/>
          <w:color w:val="auto"/>
          <w:sz w:val="24"/>
          <w:szCs w:val="24"/>
          <w:bdr w:val="none" w:sz="0" w:space="0" w:color="auto"/>
          <w:lang w:eastAsia="en-US"/>
        </w:rPr>
        <w:t>.</w:t>
      </w:r>
      <w:r w:rsidR="00321CC4" w:rsidRPr="0067415D">
        <w:rPr>
          <w:rFonts w:ascii="Times New Roman" w:eastAsiaTheme="minorHAnsi" w:hAnsi="Times New Roman" w:cs="Times New Roman"/>
          <w:bCs/>
          <w:color w:val="auto"/>
          <w:sz w:val="24"/>
          <w:szCs w:val="24"/>
          <w:bdr w:val="none" w:sz="0" w:space="0" w:color="auto"/>
          <w:lang w:eastAsia="en-US"/>
        </w:rPr>
        <w:t xml:space="preserve"> При изменении объемов работ, указанных в Техническом задании Заказчика (Приложение №</w:t>
      </w:r>
      <w:r w:rsidR="00BC5034">
        <w:rPr>
          <w:rFonts w:ascii="Times New Roman" w:eastAsiaTheme="minorHAnsi" w:hAnsi="Times New Roman" w:cs="Times New Roman"/>
          <w:bCs/>
          <w:color w:val="auto"/>
          <w:sz w:val="24"/>
          <w:szCs w:val="24"/>
          <w:bdr w:val="none" w:sz="0" w:space="0" w:color="auto"/>
          <w:lang w:eastAsia="en-US"/>
        </w:rPr>
        <w:t>6</w:t>
      </w:r>
      <w:r w:rsidR="00321CC4" w:rsidRPr="0067415D">
        <w:rPr>
          <w:rFonts w:ascii="Times New Roman" w:eastAsiaTheme="minorHAnsi" w:hAnsi="Times New Roman" w:cs="Times New Roman"/>
          <w:bCs/>
          <w:color w:val="auto"/>
          <w:sz w:val="24"/>
          <w:szCs w:val="24"/>
          <w:bdr w:val="none" w:sz="0" w:space="0" w:color="auto"/>
          <w:lang w:eastAsia="en-US"/>
        </w:rPr>
        <w:t>), согласовать с Заказчиком их выполнение перед началом соответствующего этапа, предусмотренного календарным планом–графиком производства работ (Приложение №</w:t>
      </w:r>
      <w:r w:rsidR="00BC5034">
        <w:rPr>
          <w:rFonts w:ascii="Times New Roman" w:eastAsiaTheme="minorHAnsi" w:hAnsi="Times New Roman" w:cs="Times New Roman"/>
          <w:bCs/>
          <w:color w:val="auto"/>
          <w:sz w:val="24"/>
          <w:szCs w:val="24"/>
          <w:bdr w:val="none" w:sz="0" w:space="0" w:color="auto"/>
          <w:lang w:eastAsia="en-US"/>
        </w:rPr>
        <w:t>7</w:t>
      </w:r>
      <w:r w:rsidR="00321CC4" w:rsidRPr="0067415D">
        <w:rPr>
          <w:rFonts w:ascii="Times New Roman" w:eastAsiaTheme="minorHAnsi" w:hAnsi="Times New Roman" w:cs="Times New Roman"/>
          <w:bCs/>
          <w:color w:val="auto"/>
          <w:sz w:val="24"/>
          <w:szCs w:val="24"/>
          <w:bdr w:val="none" w:sz="0" w:space="0" w:color="auto"/>
          <w:lang w:eastAsia="en-US"/>
        </w:rPr>
        <w:t>) с составлением ведомости объемов работ, подписанных уполномоченными представителями Сторон.</w:t>
      </w:r>
    </w:p>
    <w:p w14:paraId="33C8BEEC" w14:textId="1F0525FA" w:rsidR="00321CC4" w:rsidRPr="0067415D" w:rsidRDefault="0067415D" w:rsidP="0067415D">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5.1.2</w:t>
      </w:r>
      <w:r w:rsidR="00514B51">
        <w:rPr>
          <w:rFonts w:ascii="Times New Roman" w:eastAsiaTheme="minorHAnsi" w:hAnsi="Times New Roman" w:cs="Times New Roman"/>
          <w:bCs/>
          <w:color w:val="auto"/>
          <w:sz w:val="24"/>
          <w:szCs w:val="24"/>
          <w:bdr w:val="none" w:sz="0" w:space="0" w:color="auto"/>
          <w:lang w:eastAsia="en-US"/>
        </w:rPr>
        <w:t>3</w:t>
      </w:r>
      <w:r>
        <w:rPr>
          <w:rFonts w:ascii="Times New Roman" w:eastAsiaTheme="minorHAnsi" w:hAnsi="Times New Roman" w:cs="Times New Roman"/>
          <w:bCs/>
          <w:color w:val="auto"/>
          <w:sz w:val="24"/>
          <w:szCs w:val="24"/>
          <w:bdr w:val="none" w:sz="0" w:space="0" w:color="auto"/>
          <w:lang w:eastAsia="en-US"/>
        </w:rPr>
        <w:t>.</w:t>
      </w:r>
      <w:r w:rsidR="00321CC4" w:rsidRPr="0067415D">
        <w:rPr>
          <w:rFonts w:ascii="Times New Roman" w:eastAsiaTheme="minorHAnsi" w:hAnsi="Times New Roman" w:cs="Times New Roman"/>
          <w:bCs/>
          <w:color w:val="auto"/>
          <w:sz w:val="24"/>
          <w:szCs w:val="24"/>
          <w:bdr w:val="none" w:sz="0" w:space="0" w:color="auto"/>
          <w:lang w:eastAsia="en-US"/>
        </w:rPr>
        <w:t xml:space="preserve"> Передать на склад Заказчика материалы, полученные при демонтаже в ходе проведения работ по замене провода.</w:t>
      </w:r>
    </w:p>
    <w:p w14:paraId="375122FA" w14:textId="4E6FB5F7" w:rsidR="00321CC4" w:rsidRPr="0067415D" w:rsidRDefault="0067415D" w:rsidP="0067415D">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5.1.2</w:t>
      </w:r>
      <w:r w:rsidR="00514B51">
        <w:rPr>
          <w:rFonts w:ascii="Times New Roman" w:eastAsiaTheme="minorHAnsi" w:hAnsi="Times New Roman" w:cs="Times New Roman"/>
          <w:bCs/>
          <w:color w:val="auto"/>
          <w:sz w:val="24"/>
          <w:szCs w:val="24"/>
          <w:bdr w:val="none" w:sz="0" w:space="0" w:color="auto"/>
          <w:lang w:eastAsia="en-US"/>
        </w:rPr>
        <w:t>4</w:t>
      </w:r>
      <w:r>
        <w:rPr>
          <w:rFonts w:ascii="Times New Roman" w:eastAsiaTheme="minorHAnsi" w:hAnsi="Times New Roman" w:cs="Times New Roman"/>
          <w:bCs/>
          <w:color w:val="auto"/>
          <w:sz w:val="24"/>
          <w:szCs w:val="24"/>
          <w:bdr w:val="none" w:sz="0" w:space="0" w:color="auto"/>
          <w:lang w:eastAsia="en-US"/>
        </w:rPr>
        <w:t>.</w:t>
      </w:r>
      <w:r w:rsidR="00321CC4" w:rsidRPr="0067415D">
        <w:rPr>
          <w:rFonts w:ascii="Times New Roman" w:eastAsiaTheme="minorHAnsi" w:hAnsi="Times New Roman" w:cs="Times New Roman"/>
          <w:bCs/>
          <w:color w:val="auto"/>
          <w:sz w:val="24"/>
          <w:szCs w:val="24"/>
          <w:bdr w:val="none" w:sz="0" w:space="0" w:color="auto"/>
          <w:lang w:eastAsia="en-US"/>
        </w:rPr>
        <w:t xml:space="preserve"> В случае неисполнения (ненадлежащего исполнения) Подрядчиком условий, содержащихся в настоящем разделе, Заказчик вправе в одностороннем внесудебном порядке в соответствии с п</w:t>
      </w:r>
      <w:r w:rsidR="00AF05AA">
        <w:rPr>
          <w:rFonts w:ascii="Times New Roman" w:eastAsiaTheme="minorHAnsi" w:hAnsi="Times New Roman" w:cs="Times New Roman"/>
          <w:bCs/>
          <w:color w:val="auto"/>
          <w:sz w:val="24"/>
          <w:szCs w:val="24"/>
          <w:bdr w:val="none" w:sz="0" w:space="0" w:color="auto"/>
          <w:lang w:eastAsia="en-US"/>
        </w:rPr>
        <w:t xml:space="preserve">.12.3. </w:t>
      </w:r>
      <w:r w:rsidR="00321CC4" w:rsidRPr="0067415D">
        <w:rPr>
          <w:rFonts w:ascii="Times New Roman" w:eastAsiaTheme="minorHAnsi" w:hAnsi="Times New Roman" w:cs="Times New Roman"/>
          <w:bCs/>
          <w:color w:val="auto"/>
          <w:sz w:val="24"/>
          <w:szCs w:val="24"/>
          <w:bdr w:val="none" w:sz="0" w:space="0" w:color="auto"/>
          <w:lang w:eastAsia="en-US"/>
        </w:rPr>
        <w:t>настоящего договора расторгнуть настоящий Договор.</w:t>
      </w:r>
    </w:p>
    <w:p w14:paraId="171963CC" w14:textId="77777777" w:rsidR="00514B51" w:rsidRDefault="0067415D" w:rsidP="0067415D">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5.1.2</w:t>
      </w:r>
      <w:r w:rsidR="00514B51">
        <w:rPr>
          <w:rFonts w:ascii="Times New Roman" w:eastAsiaTheme="minorHAnsi" w:hAnsi="Times New Roman" w:cs="Times New Roman"/>
          <w:bCs/>
          <w:color w:val="auto"/>
          <w:sz w:val="24"/>
          <w:szCs w:val="24"/>
          <w:bdr w:val="none" w:sz="0" w:space="0" w:color="auto"/>
          <w:lang w:eastAsia="en-US"/>
        </w:rPr>
        <w:t>5</w:t>
      </w:r>
      <w:r>
        <w:rPr>
          <w:rFonts w:ascii="Times New Roman" w:eastAsiaTheme="minorHAnsi" w:hAnsi="Times New Roman" w:cs="Times New Roman"/>
          <w:bCs/>
          <w:color w:val="auto"/>
          <w:sz w:val="24"/>
          <w:szCs w:val="24"/>
          <w:bdr w:val="none" w:sz="0" w:space="0" w:color="auto"/>
          <w:lang w:eastAsia="en-US"/>
        </w:rPr>
        <w:t xml:space="preserve">. </w:t>
      </w:r>
      <w:r w:rsidR="00321CC4" w:rsidRPr="0067415D">
        <w:rPr>
          <w:rFonts w:ascii="Times New Roman" w:eastAsiaTheme="minorHAnsi" w:hAnsi="Times New Roman" w:cs="Times New Roman"/>
          <w:bCs/>
          <w:color w:val="auto"/>
          <w:sz w:val="24"/>
          <w:szCs w:val="24"/>
          <w:bdr w:val="none" w:sz="0" w:space="0" w:color="auto"/>
          <w:lang w:eastAsia="en-US"/>
        </w:rPr>
        <w:t>Подрядчик обязуется за нарушение требований безопасности, уплатить штраф в размере 0,05% от цены Договора. Уплата штрафа не освобождает Подрядчика от устранения нарушений требований безопасности или других обстоятельств, угрожающих безопасности работающих.</w:t>
      </w:r>
    </w:p>
    <w:p w14:paraId="231B951C" w14:textId="10E42A26" w:rsidR="00321CC4" w:rsidRPr="0067415D" w:rsidRDefault="0067415D" w:rsidP="0067415D">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5.1.2</w:t>
      </w:r>
      <w:r w:rsidR="00514B51">
        <w:rPr>
          <w:rFonts w:ascii="Times New Roman" w:eastAsiaTheme="minorHAnsi" w:hAnsi="Times New Roman" w:cs="Times New Roman"/>
          <w:bCs/>
          <w:color w:val="auto"/>
          <w:sz w:val="24"/>
          <w:szCs w:val="24"/>
          <w:bdr w:val="none" w:sz="0" w:space="0" w:color="auto"/>
          <w:lang w:eastAsia="en-US"/>
        </w:rPr>
        <w:t>6</w:t>
      </w:r>
      <w:r>
        <w:rPr>
          <w:rFonts w:ascii="Times New Roman" w:eastAsiaTheme="minorHAnsi" w:hAnsi="Times New Roman" w:cs="Times New Roman"/>
          <w:bCs/>
          <w:color w:val="auto"/>
          <w:sz w:val="24"/>
          <w:szCs w:val="24"/>
          <w:bdr w:val="none" w:sz="0" w:space="0" w:color="auto"/>
          <w:lang w:eastAsia="en-US"/>
        </w:rPr>
        <w:t xml:space="preserve">. </w:t>
      </w:r>
      <w:r w:rsidR="00321CC4" w:rsidRPr="0067415D">
        <w:rPr>
          <w:rFonts w:ascii="Times New Roman" w:eastAsiaTheme="minorHAnsi" w:hAnsi="Times New Roman" w:cs="Times New Roman"/>
          <w:bCs/>
          <w:color w:val="auto"/>
          <w:sz w:val="24"/>
          <w:szCs w:val="24"/>
          <w:bdr w:val="none" w:sz="0" w:space="0" w:color="auto"/>
          <w:lang w:eastAsia="en-US"/>
        </w:rPr>
        <w:t>Подрядчик обязуется 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14:paraId="74340F7C" w14:textId="77777777" w:rsidR="00321CC4" w:rsidRPr="0067415D" w:rsidRDefault="0067415D" w:rsidP="0067415D">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ind w:left="360"/>
        <w:jc w:val="both"/>
        <w:rPr>
          <w:rFonts w:ascii="Times New Roman" w:eastAsiaTheme="minorHAnsi" w:hAnsi="Times New Roman" w:cs="Times New Roman"/>
          <w:b/>
          <w:bCs/>
          <w:color w:val="auto"/>
          <w:sz w:val="24"/>
          <w:szCs w:val="24"/>
          <w:bdr w:val="none" w:sz="0" w:space="0" w:color="auto"/>
          <w:lang w:eastAsia="en-US"/>
        </w:rPr>
      </w:pPr>
      <w:r>
        <w:rPr>
          <w:rFonts w:ascii="Times New Roman" w:eastAsiaTheme="minorHAnsi" w:hAnsi="Times New Roman" w:cs="Times New Roman"/>
          <w:b/>
          <w:bCs/>
          <w:color w:val="auto"/>
          <w:sz w:val="24"/>
          <w:szCs w:val="24"/>
          <w:bdr w:val="none" w:sz="0" w:space="0" w:color="auto"/>
          <w:lang w:eastAsia="en-US"/>
        </w:rPr>
        <w:t xml:space="preserve">5.2. </w:t>
      </w:r>
      <w:r w:rsidR="00321CC4" w:rsidRPr="0067415D">
        <w:rPr>
          <w:rFonts w:ascii="Times New Roman" w:eastAsiaTheme="minorHAnsi" w:hAnsi="Times New Roman" w:cs="Times New Roman"/>
          <w:b/>
          <w:bCs/>
          <w:color w:val="auto"/>
          <w:sz w:val="24"/>
          <w:szCs w:val="24"/>
          <w:bdr w:val="none" w:sz="0" w:space="0" w:color="auto"/>
          <w:lang w:eastAsia="en-US"/>
        </w:rPr>
        <w:t>Права и обязанности Заказчика:</w:t>
      </w:r>
    </w:p>
    <w:p w14:paraId="0C4310B8" w14:textId="77777777" w:rsidR="00321CC4" w:rsidRPr="0067415D" w:rsidRDefault="0067415D" w:rsidP="0067415D">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5.2.1. </w:t>
      </w:r>
      <w:r w:rsidR="00321CC4" w:rsidRPr="0067415D">
        <w:rPr>
          <w:rFonts w:ascii="Times New Roman" w:eastAsiaTheme="minorHAnsi" w:hAnsi="Times New Roman" w:cs="Times New Roman"/>
          <w:bCs/>
          <w:color w:val="auto"/>
          <w:sz w:val="24"/>
          <w:szCs w:val="24"/>
          <w:bdr w:val="none" w:sz="0" w:space="0" w:color="auto"/>
          <w:lang w:eastAsia="en-US"/>
        </w:rPr>
        <w:t>Принять результат работы в течение 5 дней с момента  получения письменного уведомления Подрядчика или дать мотивированный отказ от приема результата работ.</w:t>
      </w:r>
    </w:p>
    <w:p w14:paraId="03E52250" w14:textId="77777777" w:rsidR="00321CC4" w:rsidRPr="0067415D" w:rsidRDefault="0067415D" w:rsidP="0067415D">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5.2.2. </w:t>
      </w:r>
      <w:r w:rsidR="00321CC4" w:rsidRPr="0067415D">
        <w:rPr>
          <w:rFonts w:ascii="Times New Roman" w:eastAsiaTheme="minorHAnsi" w:hAnsi="Times New Roman" w:cs="Times New Roman"/>
          <w:bCs/>
          <w:color w:val="auto"/>
          <w:sz w:val="24"/>
          <w:szCs w:val="24"/>
          <w:bdr w:val="none" w:sz="0" w:space="0" w:color="auto"/>
          <w:lang w:eastAsia="en-US"/>
        </w:rPr>
        <w:t xml:space="preserve">Оплатить Подрядчику работу, предусмотренную разделом </w:t>
      </w:r>
      <w:r w:rsidR="00AF05AA">
        <w:rPr>
          <w:rFonts w:ascii="Times New Roman" w:eastAsiaTheme="minorHAnsi" w:hAnsi="Times New Roman" w:cs="Times New Roman"/>
          <w:bCs/>
          <w:color w:val="auto"/>
          <w:sz w:val="24"/>
          <w:szCs w:val="24"/>
          <w:bdr w:val="none" w:sz="0" w:space="0" w:color="auto"/>
          <w:lang w:eastAsia="en-US"/>
        </w:rPr>
        <w:t>2</w:t>
      </w:r>
      <w:r w:rsidR="00321CC4" w:rsidRPr="0067415D">
        <w:rPr>
          <w:rFonts w:ascii="Times New Roman" w:eastAsiaTheme="minorHAnsi" w:hAnsi="Times New Roman" w:cs="Times New Roman"/>
          <w:bCs/>
          <w:color w:val="auto"/>
          <w:sz w:val="24"/>
          <w:szCs w:val="24"/>
          <w:bdr w:val="none" w:sz="0" w:space="0" w:color="auto"/>
          <w:lang w:eastAsia="en-US"/>
        </w:rPr>
        <w:t xml:space="preserve"> настоящего Договора, в размерах и в сроки, установленные Договором.</w:t>
      </w:r>
    </w:p>
    <w:p w14:paraId="086204C6" w14:textId="77777777" w:rsidR="00321CC4" w:rsidRPr="0067415D" w:rsidRDefault="0067415D" w:rsidP="0067415D">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5.2.3. </w:t>
      </w:r>
      <w:r w:rsidR="00321CC4" w:rsidRPr="0067415D">
        <w:rPr>
          <w:rFonts w:ascii="Times New Roman" w:eastAsiaTheme="minorHAnsi" w:hAnsi="Times New Roman" w:cs="Times New Roman"/>
          <w:bCs/>
          <w:color w:val="auto"/>
          <w:sz w:val="24"/>
          <w:szCs w:val="24"/>
          <w:bdr w:val="none" w:sz="0" w:space="0" w:color="auto"/>
          <w:lang w:eastAsia="en-US"/>
        </w:rPr>
        <w:t xml:space="preserve">Заказчик обязан предоставить Подрядчику техническую документацию на конкретное оборудование: технический паспорт </w:t>
      </w:r>
      <w:proofErr w:type="gramStart"/>
      <w:r w:rsidR="00321CC4" w:rsidRPr="0067415D">
        <w:rPr>
          <w:rFonts w:ascii="Times New Roman" w:eastAsiaTheme="minorHAnsi" w:hAnsi="Times New Roman" w:cs="Times New Roman"/>
          <w:bCs/>
          <w:color w:val="auto"/>
          <w:sz w:val="24"/>
          <w:szCs w:val="24"/>
          <w:bdr w:val="none" w:sz="0" w:space="0" w:color="auto"/>
          <w:lang w:eastAsia="en-US"/>
        </w:rPr>
        <w:t>ВЛ</w:t>
      </w:r>
      <w:proofErr w:type="gramEnd"/>
      <w:r w:rsidR="00321CC4" w:rsidRPr="0067415D">
        <w:rPr>
          <w:rFonts w:ascii="Times New Roman" w:eastAsiaTheme="minorHAnsi" w:hAnsi="Times New Roman" w:cs="Times New Roman"/>
          <w:bCs/>
          <w:color w:val="auto"/>
          <w:sz w:val="24"/>
          <w:szCs w:val="24"/>
          <w:bdr w:val="none" w:sz="0" w:space="0" w:color="auto"/>
          <w:lang w:eastAsia="en-US"/>
        </w:rPr>
        <w:t xml:space="preserve">, комплект заводских инструкций по ремонту и эксплуатации оборудования, протоколы предыдущих испытаний. </w:t>
      </w:r>
    </w:p>
    <w:p w14:paraId="335DCBC4" w14:textId="77777777" w:rsidR="00321CC4" w:rsidRPr="0067415D" w:rsidRDefault="0067415D" w:rsidP="0067415D">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5.2.4. </w:t>
      </w:r>
      <w:proofErr w:type="gramStart"/>
      <w:r w:rsidR="00321CC4" w:rsidRPr="0067415D">
        <w:rPr>
          <w:rFonts w:ascii="Times New Roman" w:eastAsiaTheme="minorHAnsi" w:hAnsi="Times New Roman" w:cs="Times New Roman"/>
          <w:bCs/>
          <w:color w:val="auto"/>
          <w:sz w:val="24"/>
          <w:szCs w:val="24"/>
          <w:bdr w:val="none" w:sz="0" w:space="0" w:color="auto"/>
          <w:lang w:eastAsia="en-US"/>
        </w:rPr>
        <w:t>Заказчик имеет право переноса сроков выполнения работ (отдельных видов оборудования или этапов работ), без изменения общих сроков начала и окончания работ согласно п.</w:t>
      </w:r>
      <w:r w:rsidR="00AF05AA">
        <w:rPr>
          <w:rFonts w:ascii="Times New Roman" w:eastAsiaTheme="minorHAnsi" w:hAnsi="Times New Roman" w:cs="Times New Roman"/>
          <w:bCs/>
          <w:color w:val="auto"/>
          <w:sz w:val="24"/>
          <w:szCs w:val="24"/>
          <w:bdr w:val="none" w:sz="0" w:space="0" w:color="auto"/>
          <w:lang w:eastAsia="en-US"/>
        </w:rPr>
        <w:t>п.2.3., 2.4.</w:t>
      </w:r>
      <w:r w:rsidR="00321CC4" w:rsidRPr="0067415D">
        <w:rPr>
          <w:rFonts w:ascii="Times New Roman" w:eastAsiaTheme="minorHAnsi" w:hAnsi="Times New Roman" w:cs="Times New Roman"/>
          <w:bCs/>
          <w:color w:val="auto"/>
          <w:sz w:val="24"/>
          <w:szCs w:val="24"/>
          <w:bdr w:val="none" w:sz="0" w:space="0" w:color="auto"/>
          <w:lang w:eastAsia="en-US"/>
        </w:rPr>
        <w:t xml:space="preserve"> настоящего Договора, письменно уведомив Подрядчика за 5 дней до даты начала работ на соответствующем оборудовании, без заключения дополнительного соглашения к Договору, с указанием причин переноса  (невозможность изменения технологического режима работы или эксплуатационного состояния объекта</w:t>
      </w:r>
      <w:proofErr w:type="gramEnd"/>
      <w:r w:rsidR="00321CC4" w:rsidRPr="0067415D">
        <w:rPr>
          <w:rFonts w:ascii="Times New Roman" w:eastAsiaTheme="minorHAnsi" w:hAnsi="Times New Roman" w:cs="Times New Roman"/>
          <w:bCs/>
          <w:color w:val="auto"/>
          <w:sz w:val="24"/>
          <w:szCs w:val="24"/>
          <w:bdr w:val="none" w:sz="0" w:space="0" w:color="auto"/>
          <w:lang w:eastAsia="en-US"/>
        </w:rPr>
        <w:t xml:space="preserve"> по причине ослабления схемы </w:t>
      </w:r>
      <w:r w:rsidR="00321CC4" w:rsidRPr="0067415D">
        <w:rPr>
          <w:rFonts w:ascii="Times New Roman" w:eastAsiaTheme="minorHAnsi" w:hAnsi="Times New Roman" w:cs="Times New Roman"/>
          <w:bCs/>
          <w:color w:val="auto"/>
          <w:sz w:val="24"/>
          <w:szCs w:val="24"/>
          <w:bdr w:val="none" w:sz="0" w:space="0" w:color="auto"/>
          <w:lang w:eastAsia="en-US"/>
        </w:rPr>
        <w:lastRenderedPageBreak/>
        <w:t xml:space="preserve">электроснабжения потребителей и прилегающей сети, указание вышестоящих диспетчерских органов, ввод графиков аварийных ограничений, отказ в согласовании заявок соответствующими субъектами энергетики, отказ потребителя в согласовании отключений и т.д.). В случае </w:t>
      </w:r>
      <w:proofErr w:type="gramStart"/>
      <w:r w:rsidR="00321CC4" w:rsidRPr="0067415D">
        <w:rPr>
          <w:rFonts w:ascii="Times New Roman" w:eastAsiaTheme="minorHAnsi" w:hAnsi="Times New Roman" w:cs="Times New Roman"/>
          <w:bCs/>
          <w:color w:val="auto"/>
          <w:sz w:val="24"/>
          <w:szCs w:val="24"/>
          <w:bdr w:val="none" w:sz="0" w:space="0" w:color="auto"/>
          <w:lang w:eastAsia="en-US"/>
        </w:rPr>
        <w:t>переноса сроков выполнения ремонта отдельного вида оборудования</w:t>
      </w:r>
      <w:proofErr w:type="gramEnd"/>
      <w:r w:rsidR="00321CC4" w:rsidRPr="0067415D">
        <w:rPr>
          <w:rFonts w:ascii="Times New Roman" w:eastAsiaTheme="minorHAnsi" w:hAnsi="Times New Roman" w:cs="Times New Roman"/>
          <w:bCs/>
          <w:color w:val="auto"/>
          <w:sz w:val="24"/>
          <w:szCs w:val="24"/>
          <w:bdr w:val="none" w:sz="0" w:space="0" w:color="auto"/>
          <w:lang w:eastAsia="en-US"/>
        </w:rPr>
        <w:t xml:space="preserve"> или этапов работ, влекущих за собой изменения общих сроков начала и окончания производства работ согласно </w:t>
      </w:r>
      <w:r w:rsidR="00AF05AA" w:rsidRPr="0067415D">
        <w:rPr>
          <w:rFonts w:ascii="Times New Roman" w:eastAsiaTheme="minorHAnsi" w:hAnsi="Times New Roman" w:cs="Times New Roman"/>
          <w:bCs/>
          <w:color w:val="auto"/>
          <w:sz w:val="24"/>
          <w:szCs w:val="24"/>
          <w:bdr w:val="none" w:sz="0" w:space="0" w:color="auto"/>
          <w:lang w:eastAsia="en-US"/>
        </w:rPr>
        <w:t>п.</w:t>
      </w:r>
      <w:r w:rsidR="00AF05AA">
        <w:rPr>
          <w:rFonts w:ascii="Times New Roman" w:eastAsiaTheme="minorHAnsi" w:hAnsi="Times New Roman" w:cs="Times New Roman"/>
          <w:bCs/>
          <w:color w:val="auto"/>
          <w:sz w:val="24"/>
          <w:szCs w:val="24"/>
          <w:bdr w:val="none" w:sz="0" w:space="0" w:color="auto"/>
          <w:lang w:eastAsia="en-US"/>
        </w:rPr>
        <w:t>п.2.3., 2.4.</w:t>
      </w:r>
      <w:r w:rsidR="00AF05AA" w:rsidRPr="0067415D">
        <w:rPr>
          <w:rFonts w:ascii="Times New Roman" w:eastAsiaTheme="minorHAnsi" w:hAnsi="Times New Roman" w:cs="Times New Roman"/>
          <w:bCs/>
          <w:color w:val="auto"/>
          <w:sz w:val="24"/>
          <w:szCs w:val="24"/>
          <w:bdr w:val="none" w:sz="0" w:space="0" w:color="auto"/>
          <w:lang w:eastAsia="en-US"/>
        </w:rPr>
        <w:t xml:space="preserve"> </w:t>
      </w:r>
      <w:r w:rsidR="00321CC4" w:rsidRPr="0067415D">
        <w:rPr>
          <w:rFonts w:ascii="Times New Roman" w:eastAsiaTheme="minorHAnsi" w:hAnsi="Times New Roman" w:cs="Times New Roman"/>
          <w:bCs/>
          <w:color w:val="auto"/>
          <w:sz w:val="24"/>
          <w:szCs w:val="24"/>
          <w:bdr w:val="none" w:sz="0" w:space="0" w:color="auto"/>
          <w:lang w:eastAsia="en-US"/>
        </w:rPr>
        <w:t>настоящего Договора, заключается дополнительное соглашение к Договору об изменении сроков выполнения работ.</w:t>
      </w:r>
    </w:p>
    <w:p w14:paraId="305EDBA5" w14:textId="77777777" w:rsidR="00321CC4" w:rsidRPr="0067415D" w:rsidRDefault="0067415D" w:rsidP="0067415D">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5.2.5. </w:t>
      </w:r>
      <w:r w:rsidR="00321CC4" w:rsidRPr="0067415D">
        <w:rPr>
          <w:rFonts w:ascii="Times New Roman" w:eastAsiaTheme="minorHAnsi" w:hAnsi="Times New Roman" w:cs="Times New Roman"/>
          <w:bCs/>
          <w:color w:val="auto"/>
          <w:sz w:val="24"/>
          <w:szCs w:val="24"/>
          <w:bdr w:val="none" w:sz="0" w:space="0" w:color="auto"/>
          <w:lang w:eastAsia="en-US"/>
        </w:rPr>
        <w:t>При в</w:t>
      </w:r>
      <w:r w:rsidR="00AF05AA">
        <w:rPr>
          <w:rFonts w:ascii="Times New Roman" w:eastAsiaTheme="minorHAnsi" w:hAnsi="Times New Roman" w:cs="Times New Roman"/>
          <w:bCs/>
          <w:color w:val="auto"/>
          <w:sz w:val="24"/>
          <w:szCs w:val="24"/>
          <w:bdr w:val="none" w:sz="0" w:space="0" w:color="auto"/>
          <w:lang w:eastAsia="en-US"/>
        </w:rPr>
        <w:t>ыполнении дополнительных работ</w:t>
      </w:r>
      <w:r w:rsidR="00321CC4" w:rsidRPr="0067415D">
        <w:rPr>
          <w:rFonts w:ascii="Times New Roman" w:eastAsiaTheme="minorHAnsi" w:hAnsi="Times New Roman" w:cs="Times New Roman"/>
          <w:bCs/>
          <w:color w:val="auto"/>
          <w:sz w:val="24"/>
          <w:szCs w:val="24"/>
          <w:bdr w:val="none" w:sz="0" w:space="0" w:color="auto"/>
          <w:lang w:eastAsia="en-US"/>
        </w:rPr>
        <w:t xml:space="preserve">, заключить с Подрядчиком дополнительное соглашение с приложением к нему измененного Технического задания Заказчика, плана–графика производства работ и локальных смет. Дополнительное соглашение должно быть заключено не позднее срока, указанного в </w:t>
      </w:r>
      <w:r w:rsidR="00AF05AA">
        <w:rPr>
          <w:rFonts w:ascii="Times New Roman" w:eastAsiaTheme="minorHAnsi" w:hAnsi="Times New Roman" w:cs="Times New Roman"/>
          <w:bCs/>
          <w:color w:val="auto"/>
          <w:sz w:val="24"/>
          <w:szCs w:val="24"/>
          <w:bdr w:val="none" w:sz="0" w:space="0" w:color="auto"/>
          <w:lang w:eastAsia="en-US"/>
        </w:rPr>
        <w:t>2.4.</w:t>
      </w:r>
      <w:r w:rsidR="00321CC4" w:rsidRPr="0067415D">
        <w:rPr>
          <w:rFonts w:ascii="Times New Roman" w:eastAsiaTheme="minorHAnsi" w:hAnsi="Times New Roman" w:cs="Times New Roman"/>
          <w:bCs/>
          <w:color w:val="auto"/>
          <w:sz w:val="24"/>
          <w:szCs w:val="24"/>
          <w:bdr w:val="none" w:sz="0" w:space="0" w:color="auto"/>
          <w:lang w:eastAsia="en-US"/>
        </w:rPr>
        <w:t xml:space="preserve"> настоящего Договора.</w:t>
      </w:r>
    </w:p>
    <w:p w14:paraId="421D20AF" w14:textId="77777777" w:rsidR="00321CC4" w:rsidRPr="0067415D" w:rsidRDefault="0067415D" w:rsidP="0067415D">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5.2.6. </w:t>
      </w:r>
      <w:r w:rsidR="00321CC4" w:rsidRPr="0067415D">
        <w:rPr>
          <w:rFonts w:ascii="Times New Roman" w:eastAsiaTheme="minorHAnsi" w:hAnsi="Times New Roman" w:cs="Times New Roman"/>
          <w:bCs/>
          <w:color w:val="auto"/>
          <w:sz w:val="24"/>
          <w:szCs w:val="24"/>
          <w:bdr w:val="none" w:sz="0" w:space="0" w:color="auto"/>
          <w:lang w:eastAsia="en-US"/>
        </w:rPr>
        <w:t>Требовать от Подрядчика выдачу наряда, распоряжения лицом, имеющим данное право, на каждый вид работ выполняемых командируемым персоналом в электроустановках Заказчика или им обслуживаемых.</w:t>
      </w:r>
    </w:p>
    <w:p w14:paraId="727BA7F2" w14:textId="77777777" w:rsidR="00321CC4" w:rsidRPr="0067415D" w:rsidRDefault="0067415D" w:rsidP="0067415D">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5.2.7. </w:t>
      </w:r>
      <w:r w:rsidR="00321CC4" w:rsidRPr="0067415D">
        <w:rPr>
          <w:rFonts w:ascii="Times New Roman" w:eastAsiaTheme="minorHAnsi" w:hAnsi="Times New Roman" w:cs="Times New Roman"/>
          <w:bCs/>
          <w:color w:val="auto"/>
          <w:sz w:val="24"/>
          <w:szCs w:val="24"/>
          <w:bdr w:val="none" w:sz="0" w:space="0" w:color="auto"/>
          <w:lang w:eastAsia="en-US"/>
        </w:rPr>
        <w:t>Проверять выполнение персоналом Подрядчика требований действующих нормативно-технических документов, определяющих работу персонала Подрядчика в электроустановках Заказчика или им обслуживаемых.</w:t>
      </w:r>
    </w:p>
    <w:p w14:paraId="0CE6EEF8" w14:textId="77777777" w:rsidR="00321CC4" w:rsidRPr="0067415D" w:rsidRDefault="0067415D" w:rsidP="0067415D">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5.2.8. </w:t>
      </w:r>
      <w:r w:rsidR="00321CC4" w:rsidRPr="0067415D">
        <w:rPr>
          <w:rFonts w:ascii="Times New Roman" w:eastAsiaTheme="minorHAnsi" w:hAnsi="Times New Roman" w:cs="Times New Roman"/>
          <w:bCs/>
          <w:color w:val="auto"/>
          <w:sz w:val="24"/>
          <w:szCs w:val="24"/>
          <w:bdr w:val="none" w:sz="0" w:space="0" w:color="auto"/>
          <w:lang w:eastAsia="en-US"/>
        </w:rPr>
        <w:t>Осуществлять технический надзор и производить проверки бригад (или отдельных лиц) Подрядчика при производстве работ на объектах Заказчика (или им обслуживаемых). При обнаружении нарушений требований безопасности или других обстоятельств, угрожающих безопасности работающих, приостанавливать работу персонала Подрядчика  до устранения обнаруженных нарушений с направлением соответствующего информационного сообщения и акта проверки руководству Подрядчика.</w:t>
      </w:r>
    </w:p>
    <w:p w14:paraId="126A63E8" w14:textId="77777777" w:rsidR="00321CC4" w:rsidRPr="0067415D" w:rsidRDefault="0067415D" w:rsidP="0067415D">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5.2.9. </w:t>
      </w:r>
      <w:r w:rsidR="00321CC4" w:rsidRPr="0067415D">
        <w:rPr>
          <w:rFonts w:ascii="Times New Roman" w:eastAsiaTheme="minorHAnsi" w:hAnsi="Times New Roman" w:cs="Times New Roman"/>
          <w:bCs/>
          <w:color w:val="auto"/>
          <w:sz w:val="24"/>
          <w:szCs w:val="24"/>
          <w:bdr w:val="none" w:sz="0" w:space="0" w:color="auto"/>
          <w:lang w:eastAsia="en-US"/>
        </w:rPr>
        <w:t>Давать персоналу Подрядчика указания по устранению нарушений требований но</w:t>
      </w:r>
      <w:r w:rsidR="00AF05AA">
        <w:rPr>
          <w:rFonts w:ascii="Times New Roman" w:eastAsiaTheme="minorHAnsi" w:hAnsi="Times New Roman" w:cs="Times New Roman"/>
          <w:bCs/>
          <w:color w:val="auto"/>
          <w:sz w:val="24"/>
          <w:szCs w:val="24"/>
          <w:bdr w:val="none" w:sz="0" w:space="0" w:color="auto"/>
          <w:lang w:eastAsia="en-US"/>
        </w:rPr>
        <w:t>рмативно–технических документов</w:t>
      </w:r>
      <w:r w:rsidR="00321CC4" w:rsidRPr="0067415D">
        <w:rPr>
          <w:rFonts w:ascii="Times New Roman" w:eastAsiaTheme="minorHAnsi" w:hAnsi="Times New Roman" w:cs="Times New Roman"/>
          <w:bCs/>
          <w:color w:val="auto"/>
          <w:sz w:val="24"/>
          <w:szCs w:val="24"/>
          <w:bdr w:val="none" w:sz="0" w:space="0" w:color="auto"/>
          <w:lang w:eastAsia="en-US"/>
        </w:rPr>
        <w:t>.</w:t>
      </w:r>
    </w:p>
    <w:p w14:paraId="16877D85" w14:textId="77777777" w:rsidR="00321CC4" w:rsidRPr="0067415D" w:rsidRDefault="0067415D" w:rsidP="004F18D3">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5.2.10. </w:t>
      </w:r>
      <w:r w:rsidR="00321CC4" w:rsidRPr="0067415D">
        <w:rPr>
          <w:rFonts w:ascii="Times New Roman" w:eastAsiaTheme="minorHAnsi" w:hAnsi="Times New Roman" w:cs="Times New Roman"/>
          <w:bCs/>
          <w:color w:val="auto"/>
          <w:sz w:val="24"/>
          <w:szCs w:val="24"/>
          <w:bdr w:val="none" w:sz="0" w:space="0" w:color="auto"/>
          <w:lang w:eastAsia="en-US"/>
        </w:rPr>
        <w:t>Требовать от Подрядчика возмещения ущерба (затрат) вызванного несоблюдением действующих нормативно-технических документов, в том числе из-за несоблюдения сроков исполнения работ по Договору, возникших в результате отстранения от работы персонала Подрядчика.</w:t>
      </w:r>
    </w:p>
    <w:p w14:paraId="66E720AB" w14:textId="77777777" w:rsidR="00321CC4" w:rsidRPr="0067415D" w:rsidRDefault="0067415D" w:rsidP="004F18D3">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713"/>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5.2.11. </w:t>
      </w:r>
      <w:r w:rsidR="00321CC4" w:rsidRPr="0067415D">
        <w:rPr>
          <w:rFonts w:ascii="Times New Roman" w:eastAsiaTheme="minorHAnsi" w:hAnsi="Times New Roman" w:cs="Times New Roman"/>
          <w:bCs/>
          <w:color w:val="auto"/>
          <w:sz w:val="24"/>
          <w:szCs w:val="24"/>
          <w:bdr w:val="none" w:sz="0" w:space="0" w:color="auto"/>
          <w:lang w:eastAsia="en-US"/>
        </w:rPr>
        <w:t>В течение 2 (двух) рабочих дней с момента заключения Договора назначить отв</w:t>
      </w:r>
      <w:r w:rsidR="00AF05AA">
        <w:rPr>
          <w:rFonts w:ascii="Times New Roman" w:eastAsiaTheme="minorHAnsi" w:hAnsi="Times New Roman" w:cs="Times New Roman"/>
          <w:bCs/>
          <w:color w:val="auto"/>
          <w:sz w:val="24"/>
          <w:szCs w:val="24"/>
          <w:bdr w:val="none" w:sz="0" w:space="0" w:color="auto"/>
          <w:lang w:eastAsia="en-US"/>
        </w:rPr>
        <w:t>етственного за получение данных</w:t>
      </w:r>
      <w:r w:rsidR="00321CC4" w:rsidRPr="0067415D">
        <w:rPr>
          <w:rFonts w:ascii="Times New Roman" w:eastAsiaTheme="minorHAnsi" w:hAnsi="Times New Roman" w:cs="Times New Roman"/>
          <w:bCs/>
          <w:color w:val="auto"/>
          <w:sz w:val="24"/>
          <w:szCs w:val="24"/>
          <w:bdr w:val="none" w:sz="0" w:space="0" w:color="auto"/>
          <w:lang w:eastAsia="en-US"/>
        </w:rPr>
        <w:t>.</w:t>
      </w:r>
    </w:p>
    <w:p w14:paraId="4BDD39A8" w14:textId="77777777" w:rsidR="00B2775E" w:rsidRDefault="00321CC4" w:rsidP="004F18D3">
      <w:pPr>
        <w:pStyle w:val="affd"/>
        <w:widowControl w:val="0"/>
        <w:spacing w:line="300" w:lineRule="exact"/>
        <w:ind w:right="1238" w:firstLine="567"/>
        <w:jc w:val="both"/>
        <w:rPr>
          <w:rFonts w:ascii="Times New Roman" w:eastAsiaTheme="minorHAnsi" w:hAnsi="Times New Roman"/>
          <w:bCs/>
          <w:sz w:val="24"/>
          <w:szCs w:val="24"/>
        </w:rPr>
      </w:pPr>
      <w:r w:rsidRPr="0067415D">
        <w:rPr>
          <w:rFonts w:ascii="Times New Roman" w:eastAsiaTheme="minorHAnsi" w:hAnsi="Times New Roman"/>
          <w:bCs/>
          <w:sz w:val="24"/>
          <w:szCs w:val="24"/>
        </w:rPr>
        <w:t>Стороны обязаны выполнять в полном объеме все свои обязательс</w:t>
      </w:r>
      <w:r w:rsidR="004F18D3">
        <w:rPr>
          <w:rFonts w:ascii="Times New Roman" w:eastAsiaTheme="minorHAnsi" w:hAnsi="Times New Roman"/>
          <w:bCs/>
          <w:sz w:val="24"/>
          <w:szCs w:val="24"/>
        </w:rPr>
        <w:t xml:space="preserve">тва, </w:t>
      </w:r>
      <w:r w:rsidRPr="0067415D">
        <w:rPr>
          <w:rFonts w:ascii="Times New Roman" w:eastAsiaTheme="minorHAnsi" w:hAnsi="Times New Roman"/>
          <w:bCs/>
          <w:sz w:val="24"/>
          <w:szCs w:val="24"/>
        </w:rPr>
        <w:t>предусмотренные в других статьях настоящего Договора.</w:t>
      </w:r>
    </w:p>
    <w:p w14:paraId="00F9AD57" w14:textId="77777777" w:rsidR="00AF05AA" w:rsidRPr="0067415D" w:rsidRDefault="00AF05AA" w:rsidP="004F18D3">
      <w:pPr>
        <w:pStyle w:val="affd"/>
        <w:widowControl w:val="0"/>
        <w:spacing w:line="300" w:lineRule="exact"/>
        <w:ind w:right="1238" w:firstLine="567"/>
        <w:jc w:val="both"/>
        <w:rPr>
          <w:rFonts w:ascii="Times New Roman" w:eastAsiaTheme="minorHAnsi" w:hAnsi="Times New Roman"/>
          <w:bCs/>
          <w:sz w:val="24"/>
          <w:szCs w:val="24"/>
        </w:rPr>
      </w:pPr>
    </w:p>
    <w:p w14:paraId="057B84C7" w14:textId="77777777" w:rsidR="00B2775E" w:rsidRDefault="00B2775E" w:rsidP="00022E74">
      <w:pPr>
        <w:widowControl w:val="0"/>
        <w:spacing w:after="0" w:line="300" w:lineRule="exact"/>
        <w:jc w:val="center"/>
        <w:rPr>
          <w:rFonts w:ascii="Times New Roman" w:hAnsi="Times New Roman" w:cs="Times New Roman"/>
          <w:b/>
          <w:sz w:val="24"/>
          <w:szCs w:val="24"/>
        </w:rPr>
      </w:pPr>
      <w:r>
        <w:rPr>
          <w:rFonts w:ascii="Times New Roman" w:hAnsi="Times New Roman" w:cs="Times New Roman"/>
          <w:b/>
          <w:sz w:val="24"/>
          <w:szCs w:val="24"/>
        </w:rPr>
        <w:t xml:space="preserve">6. Порядок </w:t>
      </w:r>
      <w:r w:rsidR="004F18D3">
        <w:rPr>
          <w:rFonts w:ascii="Times New Roman" w:hAnsi="Times New Roman" w:cs="Times New Roman"/>
          <w:b/>
          <w:sz w:val="24"/>
          <w:szCs w:val="24"/>
        </w:rPr>
        <w:t>сдачи и приемки работ</w:t>
      </w:r>
    </w:p>
    <w:p w14:paraId="6EA1732C" w14:textId="77777777" w:rsidR="004F18D3" w:rsidRPr="004F18D3" w:rsidRDefault="00B2775E" w:rsidP="004F18D3">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ind w:firstLine="567"/>
        <w:jc w:val="both"/>
        <w:rPr>
          <w:rFonts w:ascii="Times New Roman" w:eastAsiaTheme="minorHAnsi" w:hAnsi="Times New Roman" w:cs="Times New Roman"/>
          <w:bCs/>
          <w:color w:val="auto"/>
          <w:sz w:val="24"/>
          <w:szCs w:val="24"/>
          <w:bdr w:val="none" w:sz="0" w:space="0" w:color="auto"/>
          <w:lang w:eastAsia="en-US"/>
        </w:rPr>
      </w:pPr>
      <w:r w:rsidRPr="00B05280">
        <w:rPr>
          <w:rFonts w:ascii="Times New Roman" w:eastAsiaTheme="minorHAnsi" w:hAnsi="Times New Roman" w:cs="Times New Roman"/>
          <w:bCs/>
          <w:color w:val="auto"/>
          <w:sz w:val="24"/>
          <w:szCs w:val="24"/>
          <w:bdr w:val="none" w:sz="0" w:space="0" w:color="auto"/>
          <w:lang w:eastAsia="en-US"/>
        </w:rPr>
        <w:t>6.1. </w:t>
      </w:r>
      <w:proofErr w:type="gramStart"/>
      <w:r w:rsidR="004F18D3" w:rsidRPr="00B05280">
        <w:rPr>
          <w:rFonts w:ascii="Times New Roman" w:eastAsiaTheme="minorHAnsi" w:hAnsi="Times New Roman" w:cs="Times New Roman"/>
          <w:bCs/>
          <w:color w:val="auto"/>
          <w:sz w:val="24"/>
          <w:szCs w:val="24"/>
          <w:bdr w:val="none" w:sz="0" w:space="0" w:color="auto"/>
          <w:lang w:eastAsia="en-US"/>
        </w:rPr>
        <w:t>Приемка работ, выполненных в отчетном периоде, производится двухсторонней комиссией с участием уполномоченных представителей Сторон в соответствии с требованиями действующих НТД, с составлением актов скрытых работ, протоколов измерений (испытаний), «Акта о приеме–сдаче отремонтированных, реконструированных, модернизированных объектов основных средств» (форма № ОС–3), а также с предоставлением и передачей паспортов и сертификатов на установленное вновь или замененное оборудование, запасные части и оформляется «Актом о</w:t>
      </w:r>
      <w:proofErr w:type="gramEnd"/>
      <w:r w:rsidR="004F18D3" w:rsidRPr="00B05280">
        <w:rPr>
          <w:rFonts w:ascii="Times New Roman" w:eastAsiaTheme="minorHAnsi" w:hAnsi="Times New Roman" w:cs="Times New Roman"/>
          <w:bCs/>
          <w:color w:val="auto"/>
          <w:sz w:val="24"/>
          <w:szCs w:val="24"/>
          <w:bdr w:val="none" w:sz="0" w:space="0" w:color="auto"/>
          <w:lang w:eastAsia="en-US"/>
        </w:rPr>
        <w:t xml:space="preserve"> приемке выполненных работ» (форма КС–2), </w:t>
      </w:r>
      <w:proofErr w:type="gramStart"/>
      <w:r w:rsidR="004F18D3" w:rsidRPr="00B05280">
        <w:rPr>
          <w:rFonts w:ascii="Times New Roman" w:eastAsiaTheme="minorHAnsi" w:hAnsi="Times New Roman" w:cs="Times New Roman"/>
          <w:bCs/>
          <w:color w:val="auto"/>
          <w:sz w:val="24"/>
          <w:szCs w:val="24"/>
          <w:bdr w:val="none" w:sz="0" w:space="0" w:color="auto"/>
          <w:lang w:eastAsia="en-US"/>
        </w:rPr>
        <w:t>подписываемым</w:t>
      </w:r>
      <w:proofErr w:type="gramEnd"/>
      <w:r w:rsidR="004F18D3" w:rsidRPr="00B05280">
        <w:rPr>
          <w:rFonts w:ascii="Times New Roman" w:eastAsiaTheme="minorHAnsi" w:hAnsi="Times New Roman" w:cs="Times New Roman"/>
          <w:bCs/>
          <w:color w:val="auto"/>
          <w:sz w:val="24"/>
          <w:szCs w:val="24"/>
          <w:bdr w:val="none" w:sz="0" w:space="0" w:color="auto"/>
          <w:lang w:eastAsia="en-US"/>
        </w:rPr>
        <w:t xml:space="preserve"> обеими Сторонами. Совместно с актом Подрядчиком предоставляется «Справка о стоимости выполненных работ и затрат» (форма КС–3), подписываемая обеими Сторонами. По окончании работ Подрядчик передает</w:t>
      </w:r>
      <w:r w:rsidR="004F18D3" w:rsidRPr="004F18D3">
        <w:rPr>
          <w:rFonts w:ascii="Times New Roman" w:eastAsiaTheme="minorHAnsi" w:hAnsi="Times New Roman" w:cs="Times New Roman"/>
          <w:bCs/>
          <w:color w:val="auto"/>
          <w:sz w:val="24"/>
          <w:szCs w:val="24"/>
          <w:bdr w:val="none" w:sz="0" w:space="0" w:color="auto"/>
          <w:lang w:eastAsia="en-US"/>
        </w:rPr>
        <w:t xml:space="preserve"> Заказчику исполнительную документацию по выполненным работам.</w:t>
      </w:r>
    </w:p>
    <w:p w14:paraId="42CC631E" w14:textId="77777777" w:rsidR="004F18D3" w:rsidRPr="004F18D3" w:rsidRDefault="004F18D3" w:rsidP="004F18D3">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6.2. </w:t>
      </w:r>
      <w:r w:rsidRPr="004F18D3">
        <w:rPr>
          <w:rFonts w:ascii="Times New Roman" w:eastAsiaTheme="minorHAnsi" w:hAnsi="Times New Roman" w:cs="Times New Roman"/>
          <w:bCs/>
          <w:color w:val="auto"/>
          <w:sz w:val="24"/>
          <w:szCs w:val="24"/>
          <w:bdr w:val="none" w:sz="0" w:space="0" w:color="auto"/>
          <w:lang w:eastAsia="en-US"/>
        </w:rPr>
        <w:t>В случае мотивированного отказа Заказчика от подписания акта приемки выполненных работ, сторонами составляется двухсторонний акт с перечнем необходимых доработок, сроками их выполнения.</w:t>
      </w:r>
    </w:p>
    <w:p w14:paraId="3603415A" w14:textId="77777777" w:rsidR="004F18D3" w:rsidRPr="004F18D3" w:rsidRDefault="004F18D3" w:rsidP="004F18D3">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6.3. </w:t>
      </w:r>
      <w:r w:rsidRPr="004F18D3">
        <w:rPr>
          <w:rFonts w:ascii="Times New Roman" w:eastAsiaTheme="minorHAnsi" w:hAnsi="Times New Roman" w:cs="Times New Roman"/>
          <w:bCs/>
          <w:color w:val="auto"/>
          <w:sz w:val="24"/>
          <w:szCs w:val="24"/>
          <w:bdr w:val="none" w:sz="0" w:space="0" w:color="auto"/>
          <w:lang w:eastAsia="en-US"/>
        </w:rPr>
        <w:t xml:space="preserve">По окончании соответствующего этапа работ и после выполнения объема работ по Договору Подрядчик направляет в адрес Заказчика подписанный со своей стороны «Акт о приемке выполненных работ» (форма КС–2) и «Справку о стоимости выполненных работ  и затрат» (форма КС–3), подписанные со своей стороны.  Заказчик в течение 5 (пяти)  рабочих  </w:t>
      </w:r>
      <w:r w:rsidRPr="004F18D3">
        <w:rPr>
          <w:rFonts w:ascii="Times New Roman" w:eastAsiaTheme="minorHAnsi" w:hAnsi="Times New Roman" w:cs="Times New Roman"/>
          <w:bCs/>
          <w:color w:val="auto"/>
          <w:sz w:val="24"/>
          <w:szCs w:val="24"/>
          <w:bdr w:val="none" w:sz="0" w:space="0" w:color="auto"/>
          <w:lang w:eastAsia="en-US"/>
        </w:rPr>
        <w:lastRenderedPageBreak/>
        <w:t xml:space="preserve">дней </w:t>
      </w:r>
      <w:proofErr w:type="gramStart"/>
      <w:r w:rsidRPr="004F18D3">
        <w:rPr>
          <w:rFonts w:ascii="Times New Roman" w:eastAsiaTheme="minorHAnsi" w:hAnsi="Times New Roman" w:cs="Times New Roman"/>
          <w:bCs/>
          <w:color w:val="auto"/>
          <w:sz w:val="24"/>
          <w:szCs w:val="24"/>
          <w:bdr w:val="none" w:sz="0" w:space="0" w:color="auto"/>
          <w:lang w:eastAsia="en-US"/>
        </w:rPr>
        <w:t>согласовывает и направляет</w:t>
      </w:r>
      <w:proofErr w:type="gramEnd"/>
      <w:r w:rsidRPr="004F18D3">
        <w:rPr>
          <w:rFonts w:ascii="Times New Roman" w:eastAsiaTheme="minorHAnsi" w:hAnsi="Times New Roman" w:cs="Times New Roman"/>
          <w:bCs/>
          <w:color w:val="auto"/>
          <w:sz w:val="24"/>
          <w:szCs w:val="24"/>
          <w:bdr w:val="none" w:sz="0" w:space="0" w:color="auto"/>
          <w:lang w:eastAsia="en-US"/>
        </w:rPr>
        <w:t xml:space="preserve"> по одному экземпляру подписанного со своей стороны акта и справки или мотивированный отказ от приемки работ в адрес Подрядчика.</w:t>
      </w:r>
    </w:p>
    <w:p w14:paraId="35EEF02A" w14:textId="77777777" w:rsidR="00B2775E" w:rsidRDefault="004F18D3" w:rsidP="004F18D3">
      <w:pPr>
        <w:pStyle w:val="affd"/>
        <w:widowControl w:val="0"/>
        <w:spacing w:line="300" w:lineRule="exact"/>
        <w:ind w:firstLine="567"/>
        <w:jc w:val="both"/>
        <w:rPr>
          <w:rFonts w:ascii="Times New Roman" w:eastAsiaTheme="minorHAnsi" w:hAnsi="Times New Roman"/>
          <w:bCs/>
          <w:sz w:val="24"/>
          <w:szCs w:val="24"/>
        </w:rPr>
      </w:pPr>
      <w:r w:rsidRPr="004F18D3">
        <w:rPr>
          <w:rFonts w:ascii="Times New Roman" w:eastAsiaTheme="minorHAnsi" w:hAnsi="Times New Roman"/>
          <w:bCs/>
          <w:sz w:val="24"/>
          <w:szCs w:val="24"/>
        </w:rPr>
        <w:t>В течение 2 дней с момента подписания сторонами акта выполненных работ и справки о стоимости выполненных работ Подрядчик направляет в адрес Заказчика счет–фактуру.</w:t>
      </w:r>
    </w:p>
    <w:p w14:paraId="2A804643" w14:textId="77777777" w:rsidR="00AF05AA" w:rsidRPr="004F18D3" w:rsidRDefault="00AF05AA" w:rsidP="004F18D3">
      <w:pPr>
        <w:pStyle w:val="affd"/>
        <w:widowControl w:val="0"/>
        <w:spacing w:line="300" w:lineRule="exact"/>
        <w:ind w:firstLine="567"/>
        <w:jc w:val="both"/>
        <w:rPr>
          <w:rFonts w:ascii="Times New Roman" w:eastAsiaTheme="minorHAnsi" w:hAnsi="Times New Roman"/>
          <w:bCs/>
          <w:sz w:val="24"/>
          <w:szCs w:val="24"/>
        </w:rPr>
      </w:pPr>
    </w:p>
    <w:p w14:paraId="16144B5D" w14:textId="77777777" w:rsidR="00C82132" w:rsidRDefault="00C82132" w:rsidP="00C82132">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sz w:val="24"/>
          <w:szCs w:val="24"/>
        </w:rPr>
        <w:t xml:space="preserve">7. </w:t>
      </w:r>
      <w:r>
        <w:rPr>
          <w:rFonts w:ascii="Times New Roman" w:hAnsi="Times New Roman" w:cs="Times New Roman"/>
          <w:b/>
          <w:bCs/>
          <w:sz w:val="24"/>
          <w:szCs w:val="24"/>
        </w:rPr>
        <w:t>Привлечение субподрядчика</w:t>
      </w:r>
    </w:p>
    <w:p w14:paraId="239BEC27" w14:textId="77777777" w:rsidR="00C82132" w:rsidRPr="00C82132" w:rsidRDefault="00C82132" w:rsidP="006D6D96">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7.1</w:t>
      </w:r>
      <w:r w:rsidRPr="00C82132">
        <w:rPr>
          <w:rFonts w:ascii="Times New Roman" w:eastAsiaTheme="minorHAnsi" w:hAnsi="Times New Roman" w:cs="Times New Roman"/>
          <w:bCs/>
          <w:color w:val="auto"/>
          <w:sz w:val="24"/>
          <w:szCs w:val="24"/>
          <w:bdr w:val="none" w:sz="0" w:space="0" w:color="auto"/>
          <w:lang w:eastAsia="en-US"/>
        </w:rPr>
        <w:t>. </w:t>
      </w:r>
      <w:r w:rsidR="006D6D96" w:rsidRPr="00C82132">
        <w:rPr>
          <w:rFonts w:ascii="Times New Roman" w:eastAsiaTheme="minorHAnsi" w:hAnsi="Times New Roman" w:cs="Times New Roman"/>
          <w:bCs/>
          <w:color w:val="auto"/>
          <w:sz w:val="24"/>
          <w:szCs w:val="24"/>
          <w:bdr w:val="none" w:sz="0" w:space="0" w:color="auto"/>
          <w:lang w:eastAsia="en-US"/>
        </w:rPr>
        <w:t xml:space="preserve"> </w:t>
      </w:r>
      <w:r w:rsidRPr="00C82132">
        <w:rPr>
          <w:rFonts w:ascii="Times New Roman" w:eastAsiaTheme="minorHAnsi" w:hAnsi="Times New Roman" w:cs="Times New Roman"/>
          <w:bCs/>
          <w:color w:val="auto"/>
          <w:sz w:val="24"/>
          <w:szCs w:val="24"/>
          <w:bdr w:val="none" w:sz="0" w:space="0" w:color="auto"/>
          <w:lang w:eastAsia="en-US"/>
        </w:rPr>
        <w:t>Подрядчик представляет Заказчику в течени</w:t>
      </w:r>
      <w:proofErr w:type="gramStart"/>
      <w:r w:rsidRPr="00C82132">
        <w:rPr>
          <w:rFonts w:ascii="Times New Roman" w:eastAsiaTheme="minorHAnsi" w:hAnsi="Times New Roman" w:cs="Times New Roman"/>
          <w:bCs/>
          <w:color w:val="auto"/>
          <w:sz w:val="24"/>
          <w:szCs w:val="24"/>
          <w:bdr w:val="none" w:sz="0" w:space="0" w:color="auto"/>
          <w:lang w:eastAsia="en-US"/>
        </w:rPr>
        <w:t>и</w:t>
      </w:r>
      <w:proofErr w:type="gramEnd"/>
      <w:r w:rsidRPr="00C82132">
        <w:rPr>
          <w:rFonts w:ascii="Times New Roman" w:eastAsiaTheme="minorHAnsi" w:hAnsi="Times New Roman" w:cs="Times New Roman"/>
          <w:bCs/>
          <w:color w:val="auto"/>
          <w:sz w:val="24"/>
          <w:szCs w:val="24"/>
          <w:bdr w:val="none" w:sz="0" w:space="0" w:color="auto"/>
          <w:lang w:eastAsia="en-US"/>
        </w:rPr>
        <w:t xml:space="preserve"> 5 дней с даты заключения настоящего Договора копии договоров с субподрядчиком с указанием объектов, календарного плана</w:t>
      </w:r>
      <w:r w:rsidRPr="00C82132">
        <w:rPr>
          <w:rFonts w:ascii="Times New Roman" w:eastAsiaTheme="minorHAnsi" w:hAnsi="Times New Roman" w:cs="Times New Roman"/>
          <w:bCs/>
          <w:color w:val="auto"/>
          <w:sz w:val="24"/>
          <w:szCs w:val="24"/>
          <w:bdr w:val="none" w:sz="0" w:space="0" w:color="auto"/>
          <w:lang w:eastAsia="en-US"/>
        </w:rPr>
        <w:softHyphen/>
      </w:r>
      <w:r w:rsidRPr="00C82132">
        <w:rPr>
          <w:rFonts w:ascii="Times New Roman" w:eastAsiaTheme="minorHAnsi" w:hAnsi="Times New Roman" w:cs="Times New Roman"/>
          <w:bCs/>
          <w:color w:val="auto"/>
          <w:sz w:val="24"/>
          <w:szCs w:val="24"/>
          <w:bdr w:val="none" w:sz="0" w:space="0" w:color="auto"/>
          <w:lang w:eastAsia="en-US"/>
        </w:rPr>
        <w:softHyphen/>
        <w:t>–графика, объема выполнения работ и иных обязанностей субподрядчика перед Заказчиком, которые должны соответствовать аналогичным обязательствам Подрядчика перед Заказчиком.</w:t>
      </w:r>
    </w:p>
    <w:p w14:paraId="2FBF64F1" w14:textId="77777777" w:rsidR="00C82132" w:rsidRPr="00C82132" w:rsidRDefault="006D6D96" w:rsidP="006D6D96">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7.2. </w:t>
      </w:r>
      <w:r w:rsidR="00C82132" w:rsidRPr="00C82132">
        <w:rPr>
          <w:rFonts w:ascii="Times New Roman" w:eastAsiaTheme="minorHAnsi" w:hAnsi="Times New Roman" w:cs="Times New Roman"/>
          <w:bCs/>
          <w:color w:val="auto"/>
          <w:sz w:val="24"/>
          <w:szCs w:val="24"/>
          <w:bdr w:val="none" w:sz="0" w:space="0" w:color="auto"/>
          <w:lang w:eastAsia="en-US"/>
        </w:rPr>
        <w:t xml:space="preserve">В договоре с субподрядчиком должно быть обеспечено наличие требований по безопасности, аналогичные требованиям, указанным в настоящем Договоре. </w:t>
      </w:r>
    </w:p>
    <w:p w14:paraId="5C90440C" w14:textId="77777777" w:rsidR="00C82132" w:rsidRPr="00C82132" w:rsidRDefault="006D6D96" w:rsidP="006D6D96">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7.3. </w:t>
      </w:r>
      <w:r w:rsidR="00C82132" w:rsidRPr="00C82132">
        <w:rPr>
          <w:rFonts w:ascii="Times New Roman" w:eastAsiaTheme="minorHAnsi" w:hAnsi="Times New Roman" w:cs="Times New Roman"/>
          <w:bCs/>
          <w:color w:val="auto"/>
          <w:sz w:val="24"/>
          <w:szCs w:val="24"/>
          <w:bdr w:val="none" w:sz="0" w:space="0" w:color="auto"/>
          <w:lang w:eastAsia="en-US"/>
        </w:rPr>
        <w:t xml:space="preserve">Подрядчик осуществляет </w:t>
      </w:r>
      <w:proofErr w:type="gramStart"/>
      <w:r w:rsidR="00C82132" w:rsidRPr="00C82132">
        <w:rPr>
          <w:rFonts w:ascii="Times New Roman" w:eastAsiaTheme="minorHAnsi" w:hAnsi="Times New Roman" w:cs="Times New Roman"/>
          <w:bCs/>
          <w:color w:val="auto"/>
          <w:sz w:val="24"/>
          <w:szCs w:val="24"/>
          <w:bdr w:val="none" w:sz="0" w:space="0" w:color="auto"/>
          <w:lang w:eastAsia="en-US"/>
        </w:rPr>
        <w:t>контроль за</w:t>
      </w:r>
      <w:proofErr w:type="gramEnd"/>
      <w:r w:rsidR="00C82132" w:rsidRPr="00C82132">
        <w:rPr>
          <w:rFonts w:ascii="Times New Roman" w:eastAsiaTheme="minorHAnsi" w:hAnsi="Times New Roman" w:cs="Times New Roman"/>
          <w:bCs/>
          <w:color w:val="auto"/>
          <w:sz w:val="24"/>
          <w:szCs w:val="24"/>
          <w:bdr w:val="none" w:sz="0" w:space="0" w:color="auto"/>
          <w:lang w:eastAsia="en-US"/>
        </w:rPr>
        <w:t xml:space="preserve"> деятельностью субподрядчиков и несет ответственность за их действия, как за свои собственные, а также за исполнение Договора в целом.</w:t>
      </w:r>
      <w:r w:rsidR="00B05280">
        <w:rPr>
          <w:rFonts w:ascii="Times New Roman" w:eastAsiaTheme="minorHAnsi" w:hAnsi="Times New Roman" w:cs="Times New Roman"/>
          <w:bCs/>
          <w:color w:val="auto"/>
          <w:sz w:val="24"/>
          <w:szCs w:val="24"/>
          <w:bdr w:val="none" w:sz="0" w:space="0" w:color="auto"/>
          <w:lang w:eastAsia="en-US"/>
        </w:rPr>
        <w:t xml:space="preserve"> </w:t>
      </w:r>
      <w:r w:rsidR="00C82132" w:rsidRPr="00C82132">
        <w:rPr>
          <w:rFonts w:ascii="Times New Roman" w:eastAsiaTheme="minorHAnsi" w:hAnsi="Times New Roman" w:cs="Times New Roman"/>
          <w:bCs/>
          <w:color w:val="auto"/>
          <w:sz w:val="24"/>
          <w:szCs w:val="24"/>
          <w:bdr w:val="none" w:sz="0" w:space="0" w:color="auto"/>
          <w:lang w:eastAsia="en-US"/>
        </w:rPr>
        <w:t>Подрядчик несет ответственность за то, чтобы предоставляемые субподрядчиком услуги и работы удовлетворяли требованиям Заказчика и действующим нормативным документам.</w:t>
      </w:r>
    </w:p>
    <w:p w14:paraId="258F59AD" w14:textId="77777777" w:rsidR="00C82132" w:rsidRPr="00C12D3E" w:rsidRDefault="00C82132" w:rsidP="00C12D3E">
      <w:pPr>
        <w:widowControl w:val="0"/>
        <w:spacing w:after="0" w:line="240" w:lineRule="auto"/>
        <w:ind w:right="1134" w:firstLine="567"/>
        <w:jc w:val="both"/>
        <w:rPr>
          <w:rFonts w:ascii="Times New Roman" w:hAnsi="Times New Roman" w:cs="Times New Roman"/>
          <w:sz w:val="16"/>
          <w:szCs w:val="16"/>
        </w:rPr>
      </w:pPr>
    </w:p>
    <w:p w14:paraId="0770091C" w14:textId="77777777" w:rsidR="00B2775E" w:rsidRDefault="006D6D96"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sz w:val="24"/>
          <w:szCs w:val="24"/>
        </w:rPr>
        <w:t>8</w:t>
      </w:r>
      <w:r w:rsidR="00B2775E">
        <w:rPr>
          <w:rFonts w:ascii="Times New Roman" w:hAnsi="Times New Roman" w:cs="Times New Roman"/>
          <w:b/>
          <w:sz w:val="24"/>
          <w:szCs w:val="24"/>
        </w:rPr>
        <w:t xml:space="preserve">. </w:t>
      </w:r>
      <w:r w:rsidR="00B2775E">
        <w:rPr>
          <w:rFonts w:ascii="Times New Roman" w:hAnsi="Times New Roman" w:cs="Times New Roman"/>
          <w:b/>
          <w:bCs/>
          <w:sz w:val="24"/>
          <w:szCs w:val="24"/>
        </w:rPr>
        <w:t>Гаранти</w:t>
      </w:r>
      <w:r>
        <w:rPr>
          <w:rFonts w:ascii="Times New Roman" w:hAnsi="Times New Roman" w:cs="Times New Roman"/>
          <w:b/>
          <w:bCs/>
          <w:sz w:val="24"/>
          <w:szCs w:val="24"/>
        </w:rPr>
        <w:t>йные обязательства</w:t>
      </w:r>
    </w:p>
    <w:p w14:paraId="701A20AE" w14:textId="77777777" w:rsidR="006D6D96" w:rsidRPr="006D6D96" w:rsidRDefault="006D6D96" w:rsidP="006D6D96">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ind w:firstLine="567"/>
        <w:jc w:val="both"/>
        <w:rPr>
          <w:rFonts w:ascii="Times New Roman" w:eastAsiaTheme="minorHAnsi" w:hAnsi="Times New Roman" w:cs="Times New Roman"/>
          <w:bCs/>
          <w:color w:val="auto"/>
          <w:sz w:val="24"/>
          <w:szCs w:val="24"/>
          <w:bdr w:val="none" w:sz="0" w:space="0" w:color="auto"/>
          <w:lang w:eastAsia="en-US"/>
        </w:rPr>
      </w:pPr>
      <w:r w:rsidRPr="006D6D96">
        <w:rPr>
          <w:rFonts w:ascii="Times New Roman" w:eastAsiaTheme="minorHAnsi" w:hAnsi="Times New Roman" w:cs="Times New Roman"/>
          <w:bCs/>
          <w:color w:val="auto"/>
          <w:sz w:val="24"/>
          <w:szCs w:val="24"/>
          <w:bdr w:val="none" w:sz="0" w:space="0" w:color="auto"/>
          <w:lang w:eastAsia="en-US"/>
        </w:rPr>
        <w:t>8.1</w:t>
      </w:r>
      <w:r w:rsidR="00B2775E" w:rsidRPr="006D6D96">
        <w:rPr>
          <w:rFonts w:ascii="Times New Roman" w:eastAsiaTheme="minorHAnsi" w:hAnsi="Times New Roman" w:cs="Times New Roman"/>
          <w:bCs/>
          <w:color w:val="auto"/>
          <w:sz w:val="24"/>
          <w:szCs w:val="24"/>
          <w:bdr w:val="none" w:sz="0" w:space="0" w:color="auto"/>
          <w:lang w:eastAsia="en-US"/>
        </w:rPr>
        <w:t>. </w:t>
      </w:r>
      <w:r w:rsidRPr="006D6D96">
        <w:rPr>
          <w:rFonts w:ascii="Times New Roman" w:eastAsiaTheme="minorHAnsi" w:hAnsi="Times New Roman" w:cs="Times New Roman"/>
          <w:bCs/>
          <w:color w:val="auto"/>
          <w:sz w:val="24"/>
          <w:szCs w:val="24"/>
          <w:bdr w:val="none" w:sz="0" w:space="0" w:color="auto"/>
          <w:lang w:eastAsia="en-US"/>
        </w:rPr>
        <w:t xml:space="preserve">Подрядчик должен гарантировать соответствие выполненных работ требованиям НТД. При отсутствии в НТД на ремонт величин гарантийного срока эксплуатации или наработки, послеремонтный гарантийный срок эксплуатации должен быть установлен не менее 36 месяцев </w:t>
      </w:r>
      <w:proofErr w:type="gramStart"/>
      <w:r w:rsidRPr="006D6D96">
        <w:rPr>
          <w:rFonts w:ascii="Times New Roman" w:eastAsiaTheme="minorHAnsi" w:hAnsi="Times New Roman" w:cs="Times New Roman"/>
          <w:bCs/>
          <w:color w:val="auto"/>
          <w:sz w:val="24"/>
          <w:szCs w:val="24"/>
          <w:bdr w:val="none" w:sz="0" w:space="0" w:color="auto"/>
          <w:lang w:eastAsia="en-US"/>
        </w:rPr>
        <w:t>с даты приемки</w:t>
      </w:r>
      <w:proofErr w:type="gramEnd"/>
      <w:r w:rsidRPr="006D6D96">
        <w:rPr>
          <w:rFonts w:ascii="Times New Roman" w:eastAsiaTheme="minorHAnsi" w:hAnsi="Times New Roman" w:cs="Times New Roman"/>
          <w:bCs/>
          <w:color w:val="auto"/>
          <w:sz w:val="24"/>
          <w:szCs w:val="24"/>
          <w:bdr w:val="none" w:sz="0" w:space="0" w:color="auto"/>
          <w:lang w:eastAsia="en-US"/>
        </w:rPr>
        <w:t xml:space="preserve"> выполненных работ, при соблюдении Заказчиком правил эксплуатации.</w:t>
      </w:r>
    </w:p>
    <w:p w14:paraId="3564A52E" w14:textId="77777777" w:rsidR="006D6D96" w:rsidRPr="006D6D96" w:rsidRDefault="006D6D96" w:rsidP="006D6D96">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8.2. </w:t>
      </w:r>
      <w:r w:rsidRPr="006D6D96">
        <w:rPr>
          <w:rFonts w:ascii="Times New Roman" w:eastAsiaTheme="minorHAnsi" w:hAnsi="Times New Roman" w:cs="Times New Roman"/>
          <w:bCs/>
          <w:color w:val="auto"/>
          <w:sz w:val="24"/>
          <w:szCs w:val="24"/>
          <w:bdr w:val="none" w:sz="0" w:space="0" w:color="auto"/>
          <w:lang w:eastAsia="en-US"/>
        </w:rPr>
        <w:t xml:space="preserve">Гарантия на материалы и оборудование, поставляемые в </w:t>
      </w:r>
      <w:proofErr w:type="gramStart"/>
      <w:r w:rsidRPr="006D6D96">
        <w:rPr>
          <w:rFonts w:ascii="Times New Roman" w:eastAsiaTheme="minorHAnsi" w:hAnsi="Times New Roman" w:cs="Times New Roman"/>
          <w:bCs/>
          <w:color w:val="auto"/>
          <w:sz w:val="24"/>
          <w:szCs w:val="24"/>
          <w:bdr w:val="none" w:sz="0" w:space="0" w:color="auto"/>
          <w:lang w:eastAsia="en-US"/>
        </w:rPr>
        <w:t>рамках</w:t>
      </w:r>
      <w:proofErr w:type="gramEnd"/>
      <w:r w:rsidRPr="006D6D96">
        <w:rPr>
          <w:rFonts w:ascii="Times New Roman" w:eastAsiaTheme="minorHAnsi" w:hAnsi="Times New Roman" w:cs="Times New Roman"/>
          <w:bCs/>
          <w:color w:val="auto"/>
          <w:sz w:val="24"/>
          <w:szCs w:val="24"/>
          <w:bdr w:val="none" w:sz="0" w:space="0" w:color="auto"/>
          <w:lang w:eastAsia="en-US"/>
        </w:rPr>
        <w:t xml:space="preserve"> выполняемых по Договору работ, должна распространяться не менее чем на 60 месяцев. Время начала исчисления гарантийного срока – </w:t>
      </w:r>
      <w:proofErr w:type="gramStart"/>
      <w:r w:rsidRPr="006D6D96">
        <w:rPr>
          <w:rFonts w:ascii="Times New Roman" w:eastAsiaTheme="minorHAnsi" w:hAnsi="Times New Roman" w:cs="Times New Roman"/>
          <w:bCs/>
          <w:color w:val="auto"/>
          <w:sz w:val="24"/>
          <w:szCs w:val="24"/>
          <w:bdr w:val="none" w:sz="0" w:space="0" w:color="auto"/>
          <w:lang w:eastAsia="en-US"/>
        </w:rPr>
        <w:t>с даты приемки</w:t>
      </w:r>
      <w:proofErr w:type="gramEnd"/>
      <w:r w:rsidRPr="006D6D96">
        <w:rPr>
          <w:rFonts w:ascii="Times New Roman" w:eastAsiaTheme="minorHAnsi" w:hAnsi="Times New Roman" w:cs="Times New Roman"/>
          <w:bCs/>
          <w:color w:val="auto"/>
          <w:sz w:val="24"/>
          <w:szCs w:val="24"/>
          <w:bdr w:val="none" w:sz="0" w:space="0" w:color="auto"/>
          <w:lang w:eastAsia="en-US"/>
        </w:rPr>
        <w:t xml:space="preserve"> выполненных работ.</w:t>
      </w:r>
    </w:p>
    <w:p w14:paraId="712193D3" w14:textId="77777777" w:rsidR="006D6D96" w:rsidRPr="006D6D96" w:rsidRDefault="006D6D96" w:rsidP="006D6D96">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8.3.</w:t>
      </w:r>
      <w:r w:rsidRPr="006D6D96">
        <w:rPr>
          <w:rFonts w:ascii="Times New Roman" w:eastAsiaTheme="minorHAnsi" w:hAnsi="Times New Roman" w:cs="Times New Roman"/>
          <w:bCs/>
          <w:color w:val="auto"/>
          <w:sz w:val="24"/>
          <w:szCs w:val="24"/>
          <w:bdr w:val="none" w:sz="0" w:space="0" w:color="auto"/>
          <w:lang w:eastAsia="en-US"/>
        </w:rPr>
        <w:t>Подрядчик обязан за свой счет и в сроки, согласованные с Заказчиком, устранять любые дефекты в поставляемом оборудовании, материалах, выявленные в течение гарантийного срока.</w:t>
      </w:r>
    </w:p>
    <w:p w14:paraId="3030F5BF" w14:textId="77777777" w:rsidR="006D6D96" w:rsidRPr="006D6D96" w:rsidRDefault="006D6D96" w:rsidP="006D6D96">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8.4. </w:t>
      </w:r>
      <w:r w:rsidRPr="006D6D96">
        <w:rPr>
          <w:rFonts w:ascii="Times New Roman" w:eastAsiaTheme="minorHAnsi" w:hAnsi="Times New Roman" w:cs="Times New Roman"/>
          <w:bCs/>
          <w:color w:val="auto"/>
          <w:sz w:val="24"/>
          <w:szCs w:val="24"/>
          <w:bdr w:val="none" w:sz="0" w:space="0" w:color="auto"/>
          <w:lang w:eastAsia="en-US"/>
        </w:rPr>
        <w:t>Подрядчик обязан в полном объеме возместить Заказчику убытки (реальный ущерб и упущенную выгоду), возникшие в результате ненадлежащего исполнения Договора (некачественного проведения работ), проявившегося в период действия гарантийного срока.</w:t>
      </w:r>
    </w:p>
    <w:p w14:paraId="61507009" w14:textId="77777777" w:rsidR="006D6D96" w:rsidRPr="006D6D96" w:rsidRDefault="006D6D96" w:rsidP="006D6D96">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8.5. </w:t>
      </w:r>
      <w:r w:rsidRPr="006D6D96">
        <w:rPr>
          <w:rFonts w:ascii="Times New Roman" w:eastAsiaTheme="minorHAnsi" w:hAnsi="Times New Roman" w:cs="Times New Roman"/>
          <w:bCs/>
          <w:color w:val="auto"/>
          <w:sz w:val="24"/>
          <w:szCs w:val="24"/>
          <w:bdr w:val="none" w:sz="0" w:space="0" w:color="auto"/>
          <w:lang w:eastAsia="en-US"/>
        </w:rPr>
        <w:t>О предъявлении претензий по качеству выполненных Подрядчиком ремонтных работ в течение гарантийного срока эксплуатации объекта ремонта, Заказчик обязан во всех случаях известить Подрядчика в порядке, предусмотренном Договором.</w:t>
      </w:r>
    </w:p>
    <w:p w14:paraId="65E6E654" w14:textId="77777777" w:rsidR="006D6D96" w:rsidRPr="006D6D96" w:rsidRDefault="006D6D96" w:rsidP="006D6D96">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8.6. </w:t>
      </w:r>
      <w:proofErr w:type="gramStart"/>
      <w:r w:rsidRPr="006D6D96">
        <w:rPr>
          <w:rFonts w:ascii="Times New Roman" w:eastAsiaTheme="minorHAnsi" w:hAnsi="Times New Roman" w:cs="Times New Roman"/>
          <w:bCs/>
          <w:color w:val="auto"/>
          <w:sz w:val="24"/>
          <w:szCs w:val="24"/>
          <w:bdr w:val="none" w:sz="0" w:space="0" w:color="auto"/>
          <w:lang w:eastAsia="en-US"/>
        </w:rPr>
        <w:t>Если претензии Заказчика к качеству выполняемых Подрядчиком ремонтных работ связаны с нарушением нормальной работы электросетевого предприятия, подлежащим расследованию и учету в соответствии с Правилами расследования причин аварий в электроэнергетике (Постановление правительства РФ N 846 РФ от 28 октября 2009 г.), Заказчик обязан письменно уведомить об этом Подрядчика, а Подрядчик незамедлительно письменно известить Заказчика о назначении своего представителя для участия в</w:t>
      </w:r>
      <w:proofErr w:type="gramEnd"/>
      <w:r w:rsidRPr="006D6D96">
        <w:rPr>
          <w:rFonts w:ascii="Times New Roman" w:eastAsiaTheme="minorHAnsi" w:hAnsi="Times New Roman" w:cs="Times New Roman"/>
          <w:bCs/>
          <w:color w:val="auto"/>
          <w:sz w:val="24"/>
          <w:szCs w:val="24"/>
          <w:bdr w:val="none" w:sz="0" w:space="0" w:color="auto"/>
          <w:lang w:eastAsia="en-US"/>
        </w:rPr>
        <w:t xml:space="preserve"> </w:t>
      </w:r>
      <w:proofErr w:type="gramStart"/>
      <w:r w:rsidRPr="006D6D96">
        <w:rPr>
          <w:rFonts w:ascii="Times New Roman" w:eastAsiaTheme="minorHAnsi" w:hAnsi="Times New Roman" w:cs="Times New Roman"/>
          <w:bCs/>
          <w:color w:val="auto"/>
          <w:sz w:val="24"/>
          <w:szCs w:val="24"/>
          <w:bdr w:val="none" w:sz="0" w:space="0" w:color="auto"/>
          <w:lang w:eastAsia="en-US"/>
        </w:rPr>
        <w:t>расследовании</w:t>
      </w:r>
      <w:proofErr w:type="gramEnd"/>
      <w:r w:rsidRPr="006D6D96">
        <w:rPr>
          <w:rFonts w:ascii="Times New Roman" w:eastAsiaTheme="minorHAnsi" w:hAnsi="Times New Roman" w:cs="Times New Roman"/>
          <w:bCs/>
          <w:color w:val="auto"/>
          <w:sz w:val="24"/>
          <w:szCs w:val="24"/>
          <w:bdr w:val="none" w:sz="0" w:space="0" w:color="auto"/>
          <w:lang w:eastAsia="en-US"/>
        </w:rPr>
        <w:t xml:space="preserve"> и обеспечить его прибытие на </w:t>
      </w:r>
      <w:proofErr w:type="spellStart"/>
      <w:r w:rsidRPr="006D6D96">
        <w:rPr>
          <w:rFonts w:ascii="Times New Roman" w:eastAsiaTheme="minorHAnsi" w:hAnsi="Times New Roman" w:cs="Times New Roman"/>
          <w:bCs/>
          <w:color w:val="auto"/>
          <w:sz w:val="24"/>
          <w:szCs w:val="24"/>
          <w:bdr w:val="none" w:sz="0" w:space="0" w:color="auto"/>
          <w:lang w:eastAsia="en-US"/>
        </w:rPr>
        <w:t>электросетевое</w:t>
      </w:r>
      <w:proofErr w:type="spellEnd"/>
      <w:r w:rsidRPr="006D6D96">
        <w:rPr>
          <w:rFonts w:ascii="Times New Roman" w:eastAsiaTheme="minorHAnsi" w:hAnsi="Times New Roman" w:cs="Times New Roman"/>
          <w:bCs/>
          <w:color w:val="auto"/>
          <w:sz w:val="24"/>
          <w:szCs w:val="24"/>
          <w:bdr w:val="none" w:sz="0" w:space="0" w:color="auto"/>
          <w:lang w:eastAsia="en-US"/>
        </w:rPr>
        <w:t xml:space="preserve"> предприятие не позднее трех суток с момента извещения.</w:t>
      </w:r>
    </w:p>
    <w:p w14:paraId="661F1548" w14:textId="77777777" w:rsidR="006D6D96" w:rsidRPr="006D6D96" w:rsidRDefault="006D6D96" w:rsidP="006D6D96">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8.7. </w:t>
      </w:r>
      <w:r w:rsidRPr="006D6D96">
        <w:rPr>
          <w:rFonts w:ascii="Times New Roman" w:eastAsiaTheme="minorHAnsi" w:hAnsi="Times New Roman" w:cs="Times New Roman"/>
          <w:bCs/>
          <w:color w:val="auto"/>
          <w:sz w:val="24"/>
          <w:szCs w:val="24"/>
          <w:bdr w:val="none" w:sz="0" w:space="0" w:color="auto"/>
          <w:lang w:eastAsia="en-US"/>
        </w:rPr>
        <w:t>В остальных случаях о назначении своего представителя Подрядчик извещает Заказчика также письменно, а время рассмотрения претензий стороны согласовывают.</w:t>
      </w:r>
    </w:p>
    <w:p w14:paraId="51805328" w14:textId="77777777" w:rsidR="006D6D96" w:rsidRPr="006D6D96" w:rsidRDefault="006D6D96" w:rsidP="006D6D96">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8.8. </w:t>
      </w:r>
      <w:r w:rsidRPr="006D6D96">
        <w:rPr>
          <w:rFonts w:ascii="Times New Roman" w:eastAsiaTheme="minorHAnsi" w:hAnsi="Times New Roman" w:cs="Times New Roman"/>
          <w:bCs/>
          <w:color w:val="auto"/>
          <w:sz w:val="24"/>
          <w:szCs w:val="24"/>
          <w:bdr w:val="none" w:sz="0" w:space="0" w:color="auto"/>
          <w:lang w:eastAsia="en-US"/>
        </w:rPr>
        <w:t>Акт расследования нарушения служит основанием для предъявления Подрядчику претензий, если установлена его вина.</w:t>
      </w:r>
    </w:p>
    <w:p w14:paraId="430303DE" w14:textId="77777777" w:rsidR="006D6D96" w:rsidRPr="006D6D96" w:rsidRDefault="006D6D96" w:rsidP="006D6D96">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t xml:space="preserve">8.9. </w:t>
      </w:r>
      <w:r w:rsidRPr="006D6D96">
        <w:rPr>
          <w:rFonts w:ascii="Times New Roman" w:eastAsiaTheme="minorHAnsi" w:hAnsi="Times New Roman" w:cs="Times New Roman"/>
          <w:bCs/>
          <w:color w:val="auto"/>
          <w:sz w:val="24"/>
          <w:szCs w:val="24"/>
          <w:bdr w:val="none" w:sz="0" w:space="0" w:color="auto"/>
          <w:lang w:eastAsia="en-US"/>
        </w:rPr>
        <w:t xml:space="preserve">Если Подрядчик не прибыл в течение трех суток по вызову Заказчика для рассмотрения претензий, последний вправе составить акт в одностороннем порядке и </w:t>
      </w:r>
      <w:proofErr w:type="gramStart"/>
      <w:r w:rsidRPr="006D6D96">
        <w:rPr>
          <w:rFonts w:ascii="Times New Roman" w:eastAsiaTheme="minorHAnsi" w:hAnsi="Times New Roman" w:cs="Times New Roman"/>
          <w:bCs/>
          <w:color w:val="auto"/>
          <w:sz w:val="24"/>
          <w:szCs w:val="24"/>
          <w:bdr w:val="none" w:sz="0" w:space="0" w:color="auto"/>
          <w:lang w:eastAsia="en-US"/>
        </w:rPr>
        <w:t>направить его Подрядчику вместе с требованием устранить</w:t>
      </w:r>
      <w:proofErr w:type="gramEnd"/>
      <w:r w:rsidRPr="006D6D96">
        <w:rPr>
          <w:rFonts w:ascii="Times New Roman" w:eastAsiaTheme="minorHAnsi" w:hAnsi="Times New Roman" w:cs="Times New Roman"/>
          <w:bCs/>
          <w:color w:val="auto"/>
          <w:sz w:val="24"/>
          <w:szCs w:val="24"/>
          <w:bdr w:val="none" w:sz="0" w:space="0" w:color="auto"/>
          <w:lang w:eastAsia="en-US"/>
        </w:rPr>
        <w:t xml:space="preserve"> причину нарушения нормальной работы оборудования.</w:t>
      </w:r>
    </w:p>
    <w:p w14:paraId="65B8296C" w14:textId="77777777" w:rsidR="006D6D96" w:rsidRPr="006D6D96" w:rsidRDefault="006D6D96" w:rsidP="006D6D96">
      <w:pPr>
        <w:pStyle w:val="af0"/>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eastAsiaTheme="minorHAnsi" w:hAnsi="Times New Roman" w:cs="Times New Roman"/>
          <w:bCs/>
          <w:color w:val="auto"/>
          <w:sz w:val="24"/>
          <w:szCs w:val="24"/>
          <w:bdr w:val="none" w:sz="0" w:space="0" w:color="auto"/>
          <w:lang w:eastAsia="en-US"/>
        </w:rPr>
        <w:lastRenderedPageBreak/>
        <w:t xml:space="preserve">8.10. </w:t>
      </w:r>
      <w:r w:rsidRPr="006D6D96">
        <w:rPr>
          <w:rFonts w:ascii="Times New Roman" w:eastAsiaTheme="minorHAnsi" w:hAnsi="Times New Roman" w:cs="Times New Roman"/>
          <w:bCs/>
          <w:color w:val="auto"/>
          <w:sz w:val="24"/>
          <w:szCs w:val="24"/>
          <w:bdr w:val="none" w:sz="0" w:space="0" w:color="auto"/>
          <w:lang w:eastAsia="en-US"/>
        </w:rPr>
        <w:t>Подрядчик обязан выполнить все гарантийные обязательства за свой счет и под свою ответственность.</w:t>
      </w:r>
    </w:p>
    <w:p w14:paraId="651A02E7" w14:textId="77777777" w:rsidR="006D6D96" w:rsidRPr="006D6D96" w:rsidRDefault="006D6D96" w:rsidP="006D6D96">
      <w:pPr>
        <w:widowControl w:val="0"/>
        <w:tabs>
          <w:tab w:val="left" w:pos="0"/>
          <w:tab w:val="left" w:pos="1260"/>
        </w:tabs>
        <w:spacing w:after="0" w:line="300" w:lineRule="exact"/>
        <w:ind w:firstLine="567"/>
        <w:jc w:val="both"/>
        <w:rPr>
          <w:rFonts w:ascii="Times New Roman" w:hAnsi="Times New Roman" w:cs="Times New Roman"/>
          <w:bCs/>
          <w:sz w:val="24"/>
          <w:szCs w:val="24"/>
        </w:rPr>
      </w:pPr>
      <w:r w:rsidRPr="006D6D96">
        <w:rPr>
          <w:rFonts w:ascii="Times New Roman" w:hAnsi="Times New Roman" w:cs="Times New Roman"/>
          <w:bCs/>
          <w:sz w:val="24"/>
          <w:szCs w:val="24"/>
        </w:rPr>
        <w:t>Если Подрядчик не выполняет в согласованные с Заказчиком сроки удовлетворение претензий, Заказчик может выполнить работу своими силами, а также с привлечением третьих лиц. В этом случае Подрядчик обязан возместить Заказчику все понесенные затраты и убытки.</w:t>
      </w:r>
    </w:p>
    <w:p w14:paraId="31EE3C9F"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p>
    <w:p w14:paraId="75AD1CD7" w14:textId="77777777" w:rsidR="008A4CA9" w:rsidRPr="00F67A95" w:rsidRDefault="008A4CA9" w:rsidP="008A4CA9">
      <w:pPr>
        <w:pStyle w:val="affd"/>
        <w:widowControl w:val="0"/>
        <w:spacing w:line="300" w:lineRule="exact"/>
        <w:ind w:right="992" w:firstLine="567"/>
        <w:jc w:val="center"/>
        <w:rPr>
          <w:rFonts w:ascii="Times New Roman" w:hAnsi="Times New Roman"/>
          <w:b/>
          <w:sz w:val="24"/>
          <w:szCs w:val="24"/>
        </w:rPr>
      </w:pPr>
      <w:r w:rsidRPr="00F67A95">
        <w:rPr>
          <w:rFonts w:ascii="Times New Roman" w:hAnsi="Times New Roman"/>
          <w:b/>
          <w:sz w:val="24"/>
          <w:szCs w:val="24"/>
        </w:rPr>
        <w:t>9. Антикоррупционная оговорка</w:t>
      </w:r>
    </w:p>
    <w:p w14:paraId="0D386104" w14:textId="77777777" w:rsidR="008A4CA9" w:rsidRPr="00F67A95" w:rsidRDefault="008A4CA9" w:rsidP="008A4CA9">
      <w:pPr>
        <w:widowControl w:val="0"/>
        <w:tabs>
          <w:tab w:val="left" w:pos="0"/>
          <w:tab w:val="left" w:pos="1260"/>
        </w:tabs>
        <w:spacing w:after="0" w:line="300" w:lineRule="exact"/>
        <w:ind w:firstLine="567"/>
        <w:jc w:val="both"/>
        <w:rPr>
          <w:rFonts w:ascii="Times New Roman" w:hAnsi="Times New Roman" w:cs="Times New Roman"/>
          <w:sz w:val="24"/>
          <w:szCs w:val="24"/>
        </w:rPr>
      </w:pPr>
      <w:r w:rsidRPr="00F67A95">
        <w:rPr>
          <w:rFonts w:ascii="Times New Roman" w:hAnsi="Times New Roman" w:cs="Times New Roman"/>
          <w:sz w:val="24"/>
          <w:szCs w:val="24"/>
        </w:rPr>
        <w:t xml:space="preserve">9.1. </w:t>
      </w:r>
      <w:proofErr w:type="gramStart"/>
      <w:r w:rsidRPr="00F67A95">
        <w:rPr>
          <w:rFonts w:ascii="Times New Roman" w:hAnsi="Times New Roman" w:cs="Times New Roman"/>
          <w:sz w:val="24"/>
          <w:szCs w:val="24"/>
        </w:rPr>
        <w:t xml:space="preserve">Подрядчику известно о том, что Заказчик реализует требования статьи 10.3 Федерального закона от 25.12.2008 № 273-ФЗ «О противодействии коррупции», принимает меры по предупреждению коррупции, присоединился </w:t>
      </w:r>
      <w:r w:rsidRPr="00F67A95">
        <w:rPr>
          <w:rFonts w:ascii="Times New Roman" w:hAnsi="Times New Roman" w:cs="Times New Roman"/>
          <w:spacing w:val="-4"/>
          <w:sz w:val="24"/>
          <w:szCs w:val="24"/>
        </w:rPr>
        <w:t xml:space="preserve">к Антикоррупционной хартии российского бизнеса (свидетельство от 08.04.2015 </w:t>
      </w:r>
      <w:r w:rsidRPr="00F67A95">
        <w:rPr>
          <w:rFonts w:ascii="Times New Roman" w:hAnsi="Times New Roman" w:cs="Times New Roman"/>
          <w:sz w:val="24"/>
          <w:szCs w:val="24"/>
        </w:rPr>
        <w:t>№ 0202),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w:t>
      </w:r>
      <w:proofErr w:type="gramEnd"/>
      <w:r w:rsidRPr="00F67A95">
        <w:rPr>
          <w:rFonts w:ascii="Times New Roman" w:hAnsi="Times New Roman" w:cs="Times New Roman"/>
          <w:sz w:val="24"/>
          <w:szCs w:val="24"/>
        </w:rPr>
        <w:t xml:space="preserve"> антикоррупционные стандарты ведения бизнеса.</w:t>
      </w:r>
    </w:p>
    <w:p w14:paraId="46EE8223" w14:textId="77777777" w:rsidR="008A4CA9" w:rsidRPr="00F67A95" w:rsidRDefault="008A4CA9" w:rsidP="008A4CA9">
      <w:pPr>
        <w:widowControl w:val="0"/>
        <w:tabs>
          <w:tab w:val="left" w:pos="0"/>
          <w:tab w:val="left" w:pos="1260"/>
        </w:tabs>
        <w:spacing w:after="0" w:line="300" w:lineRule="exact"/>
        <w:ind w:firstLine="567"/>
        <w:jc w:val="both"/>
        <w:rPr>
          <w:rFonts w:ascii="Times New Roman" w:hAnsi="Times New Roman" w:cs="Times New Roman"/>
          <w:sz w:val="24"/>
          <w:szCs w:val="24"/>
        </w:rPr>
      </w:pPr>
      <w:r w:rsidRPr="00F67A95">
        <w:rPr>
          <w:rFonts w:ascii="Times New Roman" w:hAnsi="Times New Roman" w:cs="Times New Roman"/>
          <w:sz w:val="24"/>
          <w:szCs w:val="24"/>
        </w:rPr>
        <w:t xml:space="preserve">9.2. </w:t>
      </w:r>
      <w:proofErr w:type="gramStart"/>
      <w:r w:rsidRPr="00F67A95">
        <w:rPr>
          <w:rFonts w:ascii="Times New Roman" w:hAnsi="Times New Roman" w:cs="Times New Roman"/>
          <w:sz w:val="24"/>
          <w:szCs w:val="24"/>
        </w:rPr>
        <w:t xml:space="preserve">Подрядчик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ПАО «Россети» </w:t>
      </w:r>
      <w:r w:rsidRPr="00F67A95">
        <w:rPr>
          <w:rFonts w:ascii="Times New Roman" w:hAnsi="Times New Roman" w:cs="Times New Roman"/>
          <w:spacing w:val="6"/>
          <w:sz w:val="24"/>
          <w:szCs w:val="24"/>
        </w:rPr>
        <w:t xml:space="preserve">по адресу: https://mrsk-cp.ru/about/anti-corruption_policy/general_information/), </w:t>
      </w:r>
      <w:r w:rsidRPr="00F67A95">
        <w:rPr>
          <w:rFonts w:ascii="Times New Roman" w:hAnsi="Times New Roman" w:cs="Times New Roman"/>
          <w:spacing w:val="-4"/>
          <w:sz w:val="24"/>
          <w:szCs w:val="24"/>
        </w:rPr>
        <w:t>полностью принимает положения Антикоррупционной политики ПАО «Россети</w:t>
      </w:r>
      <w:r w:rsidRPr="00F67A95">
        <w:rPr>
          <w:rFonts w:ascii="Times New Roman" w:hAnsi="Times New Roman" w:cs="Times New Roman"/>
          <w:sz w:val="24"/>
          <w:szCs w:val="24"/>
        </w:rPr>
        <w:t>» и ДЗО ПАО «Россети» и обязуется обеспечивать соблюдение ее требований как со своей</w:t>
      </w:r>
      <w:proofErr w:type="gramEnd"/>
      <w:r w:rsidRPr="00F67A95">
        <w:rPr>
          <w:rFonts w:ascii="Times New Roman" w:hAnsi="Times New Roman" w:cs="Times New Roman"/>
          <w:sz w:val="24"/>
          <w:szCs w:val="24"/>
        </w:rPr>
        <w:t xml:space="preserve">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14:paraId="47034E95" w14:textId="77777777" w:rsidR="008A4CA9" w:rsidRPr="00F67A95" w:rsidRDefault="008A4CA9" w:rsidP="008A4CA9">
      <w:pPr>
        <w:widowControl w:val="0"/>
        <w:tabs>
          <w:tab w:val="left" w:pos="0"/>
          <w:tab w:val="left" w:pos="1260"/>
        </w:tabs>
        <w:spacing w:after="0" w:line="300" w:lineRule="exact"/>
        <w:ind w:firstLine="567"/>
        <w:jc w:val="both"/>
        <w:rPr>
          <w:rFonts w:ascii="Times New Roman" w:hAnsi="Times New Roman" w:cs="Times New Roman"/>
          <w:sz w:val="24"/>
          <w:szCs w:val="24"/>
        </w:rPr>
      </w:pPr>
      <w:r w:rsidRPr="00F67A95">
        <w:rPr>
          <w:rFonts w:ascii="Times New Roman" w:hAnsi="Times New Roman" w:cs="Times New Roman"/>
          <w:sz w:val="24"/>
          <w:szCs w:val="24"/>
        </w:rPr>
        <w:t>9.3. </w:t>
      </w:r>
      <w:proofErr w:type="gramStart"/>
      <w:r w:rsidRPr="00F67A95">
        <w:rPr>
          <w:rFonts w:ascii="Times New Roman" w:hAnsi="Times New Roman" w:cs="Times New Roman"/>
          <w:sz w:val="24"/>
          <w:szCs w:val="24"/>
        </w:rPr>
        <w:t xml:space="preserve">При исполнении своих обязательств по Договору Стороны, их аффилированные лица, работники или посредники не выплачивают, </w:t>
      </w:r>
      <w:r w:rsidRPr="00F67A95">
        <w:rPr>
          <w:rFonts w:ascii="Times New Roman" w:hAnsi="Times New Roman" w:cs="Times New Roman"/>
          <w:spacing w:val="-4"/>
          <w:sz w:val="24"/>
          <w:szCs w:val="24"/>
        </w:rPr>
        <w:t>не предлагают выплатить и не разрешают выплату каких-либо денежных средств</w:t>
      </w:r>
      <w:r w:rsidRPr="00F67A95">
        <w:rPr>
          <w:rFonts w:ascii="Times New Roman" w:hAnsi="Times New Roman" w:cs="Times New Roman"/>
          <w:sz w:val="24"/>
          <w:szCs w:val="24"/>
        </w:rPr>
        <w:t xml:space="preserve"> или ценностей (прямо или косвенно) любым лицам для оказания влияния </w:t>
      </w:r>
      <w:r w:rsidRPr="00F67A95">
        <w:rPr>
          <w:rFonts w:ascii="Times New Roman" w:hAnsi="Times New Roman" w:cs="Times New Roman"/>
          <w:spacing w:val="-4"/>
          <w:sz w:val="24"/>
          <w:szCs w:val="24"/>
        </w:rPr>
        <w:t>на действия или решения этих лиц с целью получить какие-либо неправомерные</w:t>
      </w:r>
      <w:r w:rsidRPr="00F67A95">
        <w:rPr>
          <w:rFonts w:ascii="Times New Roman" w:hAnsi="Times New Roman" w:cs="Times New Roman"/>
          <w:sz w:val="24"/>
          <w:szCs w:val="24"/>
        </w:rPr>
        <w:t xml:space="preserve"> преимущества или достичь иных неправомерных целей.</w:t>
      </w:r>
      <w:proofErr w:type="gramEnd"/>
    </w:p>
    <w:p w14:paraId="64EA8A1C" w14:textId="77777777" w:rsidR="008A4CA9" w:rsidRPr="00F67A95" w:rsidRDefault="008A4CA9" w:rsidP="008A4CA9">
      <w:pPr>
        <w:widowControl w:val="0"/>
        <w:tabs>
          <w:tab w:val="left" w:pos="0"/>
          <w:tab w:val="left" w:pos="1260"/>
        </w:tabs>
        <w:spacing w:after="0" w:line="300" w:lineRule="exact"/>
        <w:ind w:firstLine="567"/>
        <w:jc w:val="both"/>
        <w:rPr>
          <w:rFonts w:ascii="Times New Roman" w:hAnsi="Times New Roman" w:cs="Times New Roman"/>
          <w:sz w:val="24"/>
          <w:szCs w:val="24"/>
        </w:rPr>
      </w:pPr>
      <w:proofErr w:type="gramStart"/>
      <w:r w:rsidRPr="00F67A95">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(Подрядчика и Заказчика).</w:t>
      </w:r>
      <w:proofErr w:type="gramEnd"/>
    </w:p>
    <w:p w14:paraId="14C1482A" w14:textId="77777777" w:rsidR="008A4CA9" w:rsidRPr="00F67A95" w:rsidRDefault="008A4CA9" w:rsidP="008A4CA9">
      <w:pPr>
        <w:widowControl w:val="0"/>
        <w:tabs>
          <w:tab w:val="left" w:pos="0"/>
          <w:tab w:val="left" w:pos="1260"/>
        </w:tabs>
        <w:spacing w:after="0" w:line="300" w:lineRule="exact"/>
        <w:ind w:firstLine="567"/>
        <w:jc w:val="both"/>
        <w:rPr>
          <w:rFonts w:ascii="Times New Roman" w:hAnsi="Times New Roman" w:cs="Times New Roman"/>
          <w:sz w:val="24"/>
          <w:szCs w:val="24"/>
        </w:rPr>
      </w:pPr>
      <w:r w:rsidRPr="00F67A95">
        <w:rPr>
          <w:rFonts w:ascii="Times New Roman" w:hAnsi="Times New Roman" w:cs="Times New Roman"/>
          <w:sz w:val="24"/>
          <w:szCs w:val="24"/>
        </w:rPr>
        <w:t xml:space="preserve">9.4. В случае возникновения у одной из Сторон подозрений, что произошло или может произойти нарушение каких-либо положений </w:t>
      </w:r>
      <w:proofErr w:type="spellStart"/>
      <w:r w:rsidRPr="00F67A95">
        <w:rPr>
          <w:rFonts w:ascii="Times New Roman" w:hAnsi="Times New Roman" w:cs="Times New Roman"/>
          <w:spacing w:val="-4"/>
          <w:sz w:val="24"/>
          <w:szCs w:val="24"/>
        </w:rPr>
        <w:t>п.п</w:t>
      </w:r>
      <w:proofErr w:type="spellEnd"/>
      <w:r w:rsidRPr="00F67A95">
        <w:rPr>
          <w:rFonts w:ascii="Times New Roman" w:hAnsi="Times New Roman" w:cs="Times New Roman"/>
          <w:spacing w:val="-4"/>
          <w:sz w:val="24"/>
          <w:szCs w:val="24"/>
        </w:rPr>
        <w:t>. 9.1-9.3 Договора, указанная Сторона обязуется уведомить другую Сторону</w:t>
      </w:r>
      <w:r w:rsidRPr="00F67A95">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w:t>
      </w:r>
      <w:proofErr w:type="gramStart"/>
      <w:r w:rsidRPr="00F67A95">
        <w:rPr>
          <w:rFonts w:ascii="Times New Roman" w:hAnsi="Times New Roman" w:cs="Times New Roman"/>
          <w:sz w:val="24"/>
          <w:szCs w:val="24"/>
        </w:rPr>
        <w:t>с даты направления</w:t>
      </w:r>
      <w:proofErr w:type="gramEnd"/>
      <w:r w:rsidRPr="00F67A95">
        <w:rPr>
          <w:rFonts w:ascii="Times New Roman" w:hAnsi="Times New Roman" w:cs="Times New Roman"/>
          <w:sz w:val="24"/>
          <w:szCs w:val="24"/>
        </w:rPr>
        <w:t xml:space="preserve"> письменного уведомления.</w:t>
      </w:r>
    </w:p>
    <w:p w14:paraId="55FA2DA0" w14:textId="77777777" w:rsidR="008A4CA9" w:rsidRPr="00F67A95" w:rsidRDefault="008A4CA9" w:rsidP="008A4CA9">
      <w:pPr>
        <w:widowControl w:val="0"/>
        <w:tabs>
          <w:tab w:val="left" w:pos="0"/>
          <w:tab w:val="left" w:pos="1260"/>
        </w:tabs>
        <w:spacing w:after="0" w:line="300" w:lineRule="exact"/>
        <w:ind w:firstLine="567"/>
        <w:jc w:val="both"/>
        <w:rPr>
          <w:rFonts w:ascii="Times New Roman" w:hAnsi="Times New Roman" w:cs="Times New Roman"/>
          <w:sz w:val="24"/>
          <w:szCs w:val="24"/>
        </w:rPr>
      </w:pPr>
      <w:r w:rsidRPr="00F67A95">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9.1, п. 9.2 Договора любой из Сторон, аффилированными лицами, работниками или посредниками.</w:t>
      </w:r>
    </w:p>
    <w:p w14:paraId="79B54011" w14:textId="77777777" w:rsidR="008A4CA9" w:rsidRPr="00F67A95" w:rsidRDefault="008A4CA9" w:rsidP="008A4CA9">
      <w:pPr>
        <w:widowControl w:val="0"/>
        <w:tabs>
          <w:tab w:val="left" w:pos="0"/>
          <w:tab w:val="left" w:pos="1260"/>
        </w:tabs>
        <w:spacing w:after="0" w:line="300" w:lineRule="exact"/>
        <w:ind w:firstLine="567"/>
        <w:jc w:val="both"/>
        <w:rPr>
          <w:rFonts w:ascii="Times New Roman" w:hAnsi="Times New Roman" w:cs="Times New Roman"/>
          <w:sz w:val="24"/>
          <w:szCs w:val="24"/>
        </w:rPr>
      </w:pPr>
      <w:r w:rsidRPr="00F67A95">
        <w:rPr>
          <w:rFonts w:ascii="Times New Roman" w:hAnsi="Times New Roman" w:cs="Times New Roman"/>
          <w:sz w:val="24"/>
          <w:szCs w:val="24"/>
        </w:rPr>
        <w:t>9.5. </w:t>
      </w:r>
      <w:proofErr w:type="gramStart"/>
      <w:r w:rsidRPr="00F67A95">
        <w:rPr>
          <w:rFonts w:ascii="Times New Roman" w:hAnsi="Times New Roman" w:cs="Times New Roman"/>
          <w:sz w:val="24"/>
          <w:szCs w:val="24"/>
        </w:rPr>
        <w:t xml:space="preserve">В случае нарушения одной из Сторон обязательств по соблюдению требований, предусмотренных п. 9.1, п. 9.2 Договора, и обязательств воздерживаться от запрещенных п. 9.3 Договора действий и/или неполучения другой стороной в установленный срок подтверждения, что нарушения не произошло или не произойдет, Заказчик или Подрядчик имеет право </w:t>
      </w:r>
      <w:r w:rsidRPr="00F67A95">
        <w:rPr>
          <w:rFonts w:ascii="Times New Roman" w:hAnsi="Times New Roman" w:cs="Times New Roman"/>
          <w:sz w:val="24"/>
          <w:szCs w:val="24"/>
        </w:rPr>
        <w:lastRenderedPageBreak/>
        <w:t>расторгнуть Договор в одностороннем порядке полностью или в части, направив письменное уведомление о расторжении</w:t>
      </w:r>
      <w:proofErr w:type="gramEnd"/>
      <w:r w:rsidRPr="00F67A95">
        <w:rPr>
          <w:rFonts w:ascii="Times New Roman" w:hAnsi="Times New Roman" w:cs="Times New Roman"/>
          <w:sz w:val="24"/>
          <w:szCs w:val="24"/>
        </w:rPr>
        <w:t xml:space="preserve">. Сторона, по чьей инициативе </w:t>
      </w:r>
      <w:proofErr w:type="gramStart"/>
      <w:r w:rsidRPr="00F67A95">
        <w:rPr>
          <w:rFonts w:ascii="Times New Roman" w:hAnsi="Times New Roman" w:cs="Times New Roman"/>
          <w:sz w:val="24"/>
          <w:szCs w:val="24"/>
        </w:rPr>
        <w:t>был</w:t>
      </w:r>
      <w:proofErr w:type="gramEnd"/>
      <w:r w:rsidRPr="00F67A95">
        <w:rPr>
          <w:rFonts w:ascii="Times New Roman" w:hAnsi="Times New Roman" w:cs="Times New Roman"/>
          <w:sz w:val="24"/>
          <w:szCs w:val="24"/>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34CA156"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14:paraId="5DD6434C" w14:textId="77777777" w:rsidR="00B2775E" w:rsidRDefault="00F50B4D"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10</w:t>
      </w:r>
      <w:r w:rsidR="00B2775E">
        <w:rPr>
          <w:rFonts w:ascii="Times New Roman" w:hAnsi="Times New Roman" w:cs="Times New Roman"/>
          <w:b/>
          <w:bCs/>
          <w:sz w:val="24"/>
          <w:szCs w:val="24"/>
        </w:rPr>
        <w:t>. Соблюдение требований к заключению Договора. Гарантии и заверения. Конфиденциальность.</w:t>
      </w:r>
    </w:p>
    <w:p w14:paraId="7FE0998A" w14:textId="77777777" w:rsidR="00B2775E" w:rsidRDefault="00F50B4D"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 xml:space="preserve">.1. </w:t>
      </w:r>
      <w:r>
        <w:rPr>
          <w:rFonts w:ascii="Times New Roman" w:hAnsi="Times New Roman" w:cs="Times New Roman"/>
          <w:sz w:val="24"/>
          <w:szCs w:val="24"/>
        </w:rPr>
        <w:t>Подрядчик</w:t>
      </w:r>
      <w:r w:rsidR="00B2775E">
        <w:rPr>
          <w:rFonts w:ascii="Times New Roman" w:hAnsi="Times New Roman" w:cs="Times New Roman"/>
          <w:sz w:val="24"/>
          <w:szCs w:val="24"/>
        </w:rPr>
        <w:t xml:space="preserve"> гарантирует, что:</w:t>
      </w:r>
    </w:p>
    <w:p w14:paraId="666F48A7"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w:t>
      </w:r>
      <w:proofErr w:type="gramStart"/>
      <w:r>
        <w:rPr>
          <w:rFonts w:ascii="Times New Roman" w:hAnsi="Times New Roman" w:cs="Times New Roman"/>
          <w:sz w:val="24"/>
          <w:szCs w:val="24"/>
        </w:rPr>
        <w:t>зарегистрирован</w:t>
      </w:r>
      <w:proofErr w:type="gramEnd"/>
      <w:r>
        <w:rPr>
          <w:rFonts w:ascii="Times New Roman" w:hAnsi="Times New Roman" w:cs="Times New Roman"/>
          <w:sz w:val="24"/>
          <w:szCs w:val="24"/>
        </w:rPr>
        <w:t xml:space="preserve"> в ЕГРЮЛ надлежащим образом;</w:t>
      </w:r>
    </w:p>
    <w:p w14:paraId="564322E1"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xml:space="preserve">- его исполнительный орган находится и </w:t>
      </w:r>
      <w:proofErr w:type="gramStart"/>
      <w:r>
        <w:rPr>
          <w:rFonts w:ascii="Times New Roman" w:hAnsi="Times New Roman" w:cs="Times New Roman"/>
          <w:spacing w:val="-4"/>
          <w:sz w:val="24"/>
          <w:szCs w:val="24"/>
        </w:rPr>
        <w:t>осуществляет функции управления</w:t>
      </w:r>
      <w:r>
        <w:rPr>
          <w:rFonts w:ascii="Times New Roman" w:hAnsi="Times New Roman" w:cs="Times New Roman"/>
          <w:sz w:val="24"/>
          <w:szCs w:val="24"/>
        </w:rPr>
        <w:t xml:space="preserve"> по месту регистрации юридического лица и в нем нет</w:t>
      </w:r>
      <w:proofErr w:type="gramEnd"/>
      <w:r>
        <w:rPr>
          <w:rFonts w:ascii="Times New Roman" w:hAnsi="Times New Roman" w:cs="Times New Roman"/>
          <w:sz w:val="24"/>
          <w:szCs w:val="24"/>
        </w:rPr>
        <w:t xml:space="preserve"> дисквалифицированных лиц;</w:t>
      </w:r>
    </w:p>
    <w:p w14:paraId="689E0760"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118DCE76"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располагает лицензиями, необходимыми для осуществления деятельности</w:t>
      </w:r>
      <w:r>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14:paraId="08363D84"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23E2B0B8"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w:t>
      </w:r>
      <w:proofErr w:type="gramStart"/>
      <w:r>
        <w:rPr>
          <w:rFonts w:ascii="Times New Roman" w:hAnsi="Times New Roman" w:cs="Times New Roman"/>
          <w:sz w:val="24"/>
          <w:szCs w:val="24"/>
        </w:rPr>
        <w:t>ведет бухгалтерский учет и составляет</w:t>
      </w:r>
      <w:proofErr w:type="gramEnd"/>
      <w:r>
        <w:rPr>
          <w:rFonts w:ascii="Times New Roman" w:hAnsi="Times New Roman" w:cs="Times New Roman"/>
          <w:sz w:val="24"/>
          <w:szCs w:val="24"/>
        </w:rPr>
        <w:t xml:space="preserve">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4AA24C6C"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w:t>
      </w:r>
      <w:proofErr w:type="gramStart"/>
      <w:r>
        <w:rPr>
          <w:rFonts w:ascii="Times New Roman" w:hAnsi="Times New Roman" w:cs="Times New Roman"/>
          <w:sz w:val="24"/>
          <w:szCs w:val="24"/>
        </w:rPr>
        <w:t>ведет налоговый учет и составляет</w:t>
      </w:r>
      <w:proofErr w:type="gramEnd"/>
      <w:r>
        <w:rPr>
          <w:rFonts w:ascii="Times New Roman" w:hAnsi="Times New Roman" w:cs="Times New Roman"/>
          <w:sz w:val="24"/>
          <w:szCs w:val="24"/>
        </w:rPr>
        <w:t xml:space="preserve">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4F5AB34F"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proofErr w:type="gramStart"/>
      <w:r>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Pr>
          <w:rFonts w:ascii="Times New Roman" w:hAnsi="Times New Roman" w:cs="Times New Roman"/>
          <w:spacing w:val="-4"/>
          <w:sz w:val="24"/>
          <w:szCs w:val="24"/>
        </w:rPr>
        <w:t>в бухгалтерской и налоговой отчетности факты хозяйственной жизни выборочно,</w:t>
      </w:r>
      <w:r>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roofErr w:type="gramEnd"/>
    </w:p>
    <w:p w14:paraId="659DC300"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своевременно и в полном объеме уплачивает налоги, сборы и страховые взносы;</w:t>
      </w:r>
    </w:p>
    <w:p w14:paraId="704EC704"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отражает в налоговой отчетности по НДС все суммы НДС, предъявленные Покупателю;</w:t>
      </w:r>
    </w:p>
    <w:p w14:paraId="1935D380"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14:paraId="40FF9078"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F50B4D">
        <w:rPr>
          <w:rFonts w:ascii="Times New Roman" w:hAnsi="Times New Roman" w:cs="Times New Roman"/>
          <w:sz w:val="24"/>
          <w:szCs w:val="24"/>
        </w:rPr>
        <w:t>0</w:t>
      </w:r>
      <w:r>
        <w:rPr>
          <w:rFonts w:ascii="Times New Roman" w:hAnsi="Times New Roman" w:cs="Times New Roman"/>
          <w:sz w:val="24"/>
          <w:szCs w:val="24"/>
        </w:rPr>
        <w:t xml:space="preserve">.2. Если </w:t>
      </w:r>
      <w:r w:rsidR="00F50B4D">
        <w:rPr>
          <w:rFonts w:ascii="Times New Roman" w:hAnsi="Times New Roman" w:cs="Times New Roman"/>
          <w:sz w:val="24"/>
          <w:szCs w:val="24"/>
        </w:rPr>
        <w:t>Подрядчик</w:t>
      </w:r>
      <w:r>
        <w:rPr>
          <w:rFonts w:ascii="Times New Roman" w:hAnsi="Times New Roman" w:cs="Times New Roman"/>
          <w:sz w:val="24"/>
          <w:szCs w:val="24"/>
        </w:rPr>
        <w:t xml:space="preserve"> нарушит гарантии (любую одну, несколько или все вместе), указанные в п. 1</w:t>
      </w:r>
      <w:r w:rsidR="00F50B4D">
        <w:rPr>
          <w:rFonts w:ascii="Times New Roman" w:hAnsi="Times New Roman" w:cs="Times New Roman"/>
          <w:sz w:val="24"/>
          <w:szCs w:val="24"/>
        </w:rPr>
        <w:t>0</w:t>
      </w:r>
      <w:r>
        <w:rPr>
          <w:rFonts w:ascii="Times New Roman" w:hAnsi="Times New Roman" w:cs="Times New Roman"/>
          <w:sz w:val="24"/>
          <w:szCs w:val="24"/>
        </w:rPr>
        <w:t>.1 Договора, и это повлечет:</w:t>
      </w:r>
    </w:p>
    <w:p w14:paraId="27562390"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предъявление налоговыми органами требований к </w:t>
      </w:r>
      <w:r w:rsidR="00F50B4D">
        <w:rPr>
          <w:rFonts w:ascii="Times New Roman" w:hAnsi="Times New Roman" w:cs="Times New Roman"/>
          <w:sz w:val="24"/>
          <w:szCs w:val="24"/>
        </w:rPr>
        <w:t>Заказчику</w:t>
      </w:r>
      <w:r>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2E9F083B"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то </w:t>
      </w:r>
      <w:r w:rsidR="00F50B4D">
        <w:rPr>
          <w:rFonts w:ascii="Times New Roman" w:hAnsi="Times New Roman" w:cs="Times New Roman"/>
          <w:sz w:val="24"/>
          <w:szCs w:val="24"/>
        </w:rPr>
        <w:t>Подрядчик</w:t>
      </w:r>
      <w:r>
        <w:rPr>
          <w:rFonts w:ascii="Times New Roman" w:hAnsi="Times New Roman" w:cs="Times New Roman"/>
          <w:sz w:val="24"/>
          <w:szCs w:val="24"/>
        </w:rPr>
        <w:t xml:space="preserve"> обязуется возместить </w:t>
      </w:r>
      <w:r w:rsidR="00F50B4D">
        <w:rPr>
          <w:rFonts w:ascii="Times New Roman" w:hAnsi="Times New Roman" w:cs="Times New Roman"/>
          <w:sz w:val="24"/>
          <w:szCs w:val="24"/>
        </w:rPr>
        <w:t>Заказчику</w:t>
      </w:r>
      <w:r>
        <w:rPr>
          <w:rFonts w:ascii="Times New Roman" w:hAnsi="Times New Roman" w:cs="Times New Roman"/>
          <w:sz w:val="24"/>
          <w:szCs w:val="24"/>
        </w:rPr>
        <w:t xml:space="preserve"> потери, которые последний понес вследствие таких нарушений. </w:t>
      </w:r>
    </w:p>
    <w:p w14:paraId="260B8CC3"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F50B4D">
        <w:rPr>
          <w:rFonts w:ascii="Times New Roman" w:hAnsi="Times New Roman" w:cs="Times New Roman"/>
          <w:sz w:val="24"/>
          <w:szCs w:val="24"/>
        </w:rPr>
        <w:t>0</w:t>
      </w:r>
      <w:r>
        <w:rPr>
          <w:rFonts w:ascii="Times New Roman" w:hAnsi="Times New Roman" w:cs="Times New Roman"/>
          <w:sz w:val="24"/>
          <w:szCs w:val="24"/>
        </w:rPr>
        <w:t>.3. </w:t>
      </w:r>
      <w:r w:rsidR="00F50B4D">
        <w:rPr>
          <w:rFonts w:ascii="Times New Roman" w:hAnsi="Times New Roman" w:cs="Times New Roman"/>
          <w:sz w:val="24"/>
          <w:szCs w:val="24"/>
        </w:rPr>
        <w:t xml:space="preserve">Подрядчик </w:t>
      </w:r>
      <w:r>
        <w:rPr>
          <w:rFonts w:ascii="Times New Roman" w:hAnsi="Times New Roman" w:cs="Times New Roman"/>
          <w:sz w:val="24"/>
          <w:szCs w:val="24"/>
        </w:rPr>
        <w:t xml:space="preserve">в соответствии со ст. 406.1 ГК РФ возмещает </w:t>
      </w:r>
      <w:r w:rsidR="00F50B4D">
        <w:rPr>
          <w:rFonts w:ascii="Times New Roman" w:hAnsi="Times New Roman" w:cs="Times New Roman"/>
          <w:sz w:val="24"/>
          <w:szCs w:val="24"/>
        </w:rPr>
        <w:t>Заказчику</w:t>
      </w:r>
      <w:r>
        <w:rPr>
          <w:rFonts w:ascii="Times New Roman" w:hAnsi="Times New Roman" w:cs="Times New Roman"/>
          <w:sz w:val="24"/>
          <w:szCs w:val="24"/>
        </w:rPr>
        <w:t xml:space="preserve"> все потери последнего, возникшие в случаях, указанных в п. 1</w:t>
      </w:r>
      <w:r w:rsidR="00F50B4D">
        <w:rPr>
          <w:rFonts w:ascii="Times New Roman" w:hAnsi="Times New Roman" w:cs="Times New Roman"/>
          <w:sz w:val="24"/>
          <w:szCs w:val="24"/>
        </w:rPr>
        <w:t>0</w:t>
      </w:r>
      <w:r>
        <w:rPr>
          <w:rFonts w:ascii="Times New Roman" w:hAnsi="Times New Roman" w:cs="Times New Roman"/>
          <w:sz w:val="24"/>
          <w:szCs w:val="24"/>
        </w:rPr>
        <w:t xml:space="preserve">.2 Договора. При этом факт оспаривания или </w:t>
      </w:r>
      <w:proofErr w:type="spellStart"/>
      <w:r>
        <w:rPr>
          <w:rFonts w:ascii="Times New Roman" w:hAnsi="Times New Roman" w:cs="Times New Roman"/>
          <w:sz w:val="24"/>
          <w:szCs w:val="24"/>
        </w:rPr>
        <w:t>неоспаривания</w:t>
      </w:r>
      <w:proofErr w:type="spellEnd"/>
      <w:r>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Pr>
          <w:rFonts w:ascii="Times New Roman" w:hAnsi="Times New Roman" w:cs="Times New Roman"/>
          <w:sz w:val="24"/>
          <w:szCs w:val="24"/>
        </w:rPr>
        <w:t>неоспаривания</w:t>
      </w:r>
      <w:proofErr w:type="spellEnd"/>
      <w:r>
        <w:rPr>
          <w:rFonts w:ascii="Times New Roman" w:hAnsi="Times New Roman" w:cs="Times New Roman"/>
          <w:sz w:val="24"/>
          <w:szCs w:val="24"/>
        </w:rPr>
        <w:t xml:space="preserve"> в суде претензий третьих лиц не влияет на обязанность </w:t>
      </w:r>
      <w:r w:rsidR="002847DC">
        <w:rPr>
          <w:rFonts w:ascii="Times New Roman" w:hAnsi="Times New Roman" w:cs="Times New Roman"/>
          <w:sz w:val="24"/>
          <w:szCs w:val="24"/>
        </w:rPr>
        <w:t>Подрядчика</w:t>
      </w:r>
      <w:r>
        <w:rPr>
          <w:rFonts w:ascii="Times New Roman" w:hAnsi="Times New Roman" w:cs="Times New Roman"/>
          <w:sz w:val="24"/>
          <w:szCs w:val="24"/>
        </w:rPr>
        <w:t xml:space="preserve"> возместить имущественные потери.</w:t>
      </w:r>
    </w:p>
    <w:p w14:paraId="2423D9B3"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w:t>
      </w:r>
      <w:r w:rsidR="002847DC">
        <w:rPr>
          <w:rFonts w:ascii="Times New Roman" w:hAnsi="Times New Roman" w:cs="Times New Roman"/>
          <w:spacing w:val="1"/>
          <w:sz w:val="24"/>
          <w:szCs w:val="24"/>
        </w:rPr>
        <w:t>0</w:t>
      </w:r>
      <w:r>
        <w:rPr>
          <w:rFonts w:ascii="Times New Roman" w:hAnsi="Times New Roman" w:cs="Times New Roman"/>
          <w:spacing w:val="1"/>
          <w:sz w:val="24"/>
          <w:szCs w:val="24"/>
        </w:rPr>
        <w:t xml:space="preserve">.4. </w:t>
      </w:r>
      <w:r w:rsidR="002847DC">
        <w:rPr>
          <w:rFonts w:ascii="Times New Roman" w:hAnsi="Times New Roman" w:cs="Times New Roman"/>
          <w:spacing w:val="1"/>
          <w:sz w:val="24"/>
          <w:szCs w:val="24"/>
        </w:rPr>
        <w:t xml:space="preserve">Подрядчик </w:t>
      </w:r>
      <w:proofErr w:type="gramStart"/>
      <w:r>
        <w:rPr>
          <w:rFonts w:ascii="Times New Roman" w:hAnsi="Times New Roman" w:cs="Times New Roman"/>
          <w:spacing w:val="1"/>
          <w:sz w:val="24"/>
          <w:szCs w:val="24"/>
        </w:rPr>
        <w:t xml:space="preserve">заверяет </w:t>
      </w:r>
      <w:r w:rsidR="002847DC">
        <w:rPr>
          <w:rFonts w:ascii="Times New Roman" w:hAnsi="Times New Roman" w:cs="Times New Roman"/>
          <w:spacing w:val="1"/>
          <w:sz w:val="24"/>
          <w:szCs w:val="24"/>
        </w:rPr>
        <w:t>Заказчика</w:t>
      </w:r>
      <w:r>
        <w:rPr>
          <w:rFonts w:ascii="Times New Roman" w:hAnsi="Times New Roman" w:cs="Times New Roman"/>
          <w:spacing w:val="1"/>
          <w:sz w:val="24"/>
          <w:szCs w:val="24"/>
        </w:rPr>
        <w:t xml:space="preserve"> и гарантирует</w:t>
      </w:r>
      <w:proofErr w:type="gramEnd"/>
      <w:r>
        <w:rPr>
          <w:rFonts w:ascii="Times New Roman" w:hAnsi="Times New Roman" w:cs="Times New Roman"/>
          <w:spacing w:val="1"/>
          <w:sz w:val="24"/>
          <w:szCs w:val="24"/>
        </w:rPr>
        <w:t xml:space="preserve"> ему, что:</w:t>
      </w:r>
    </w:p>
    <w:p w14:paraId="0E637F19" w14:textId="77777777"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lastRenderedPageBreak/>
        <w:t xml:space="preserve">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w:t>
      </w:r>
      <w:r w:rsidR="002847DC">
        <w:rPr>
          <w:rFonts w:ascii="Times New Roman" w:hAnsi="Times New Roman" w:cs="Times New Roman"/>
          <w:spacing w:val="1"/>
          <w:sz w:val="24"/>
          <w:szCs w:val="24"/>
        </w:rPr>
        <w:t>Подрядчика</w:t>
      </w:r>
      <w:r>
        <w:rPr>
          <w:rFonts w:ascii="Times New Roman" w:hAnsi="Times New Roman" w:cs="Times New Roman"/>
          <w:spacing w:val="1"/>
          <w:sz w:val="24"/>
          <w:szCs w:val="24"/>
        </w:rPr>
        <w:t xml:space="preserve"> на правомочия </w:t>
      </w:r>
      <w:r w:rsidR="002847DC">
        <w:rPr>
          <w:rFonts w:ascii="Times New Roman" w:hAnsi="Times New Roman" w:cs="Times New Roman"/>
          <w:spacing w:val="1"/>
          <w:sz w:val="24"/>
          <w:szCs w:val="24"/>
        </w:rPr>
        <w:t>Подрядчика</w:t>
      </w:r>
      <w:r>
        <w:rPr>
          <w:rFonts w:ascii="Times New Roman" w:hAnsi="Times New Roman" w:cs="Times New Roman"/>
          <w:spacing w:val="1"/>
          <w:sz w:val="24"/>
          <w:szCs w:val="24"/>
        </w:rPr>
        <w:t xml:space="preserve"> по заключению и исполнению Договора;</w:t>
      </w:r>
    </w:p>
    <w:p w14:paraId="1A0F981C" w14:textId="77777777"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 xml:space="preserve">органы/представители </w:t>
      </w:r>
      <w:r w:rsidR="002847DC">
        <w:rPr>
          <w:rFonts w:ascii="Times New Roman" w:hAnsi="Times New Roman" w:cs="Times New Roman"/>
          <w:spacing w:val="1"/>
          <w:sz w:val="24"/>
          <w:szCs w:val="24"/>
        </w:rPr>
        <w:t>Подрядчика</w:t>
      </w:r>
      <w:r>
        <w:rPr>
          <w:rFonts w:ascii="Times New Roman" w:hAnsi="Times New Roman" w:cs="Times New Roman"/>
          <w:spacing w:val="1"/>
          <w:sz w:val="24"/>
          <w:szCs w:val="24"/>
        </w:rPr>
        <w:t>, заключающие Договор, наделены должным образом полномочиями на его заключение, получены все необходимые разрешения и/или одобрения</w:t>
      </w:r>
      <w:r>
        <w:rPr>
          <w:rFonts w:ascii="Times New Roman" w:hAnsi="Times New Roman" w:cs="Times New Roman"/>
          <w:spacing w:val="4"/>
          <w:sz w:val="24"/>
          <w:szCs w:val="24"/>
        </w:rPr>
        <w:t xml:space="preserve"> органов управления </w:t>
      </w:r>
      <w:r w:rsidR="002847DC">
        <w:rPr>
          <w:rFonts w:ascii="Times New Roman" w:hAnsi="Times New Roman" w:cs="Times New Roman"/>
          <w:spacing w:val="1"/>
          <w:sz w:val="24"/>
          <w:szCs w:val="24"/>
        </w:rPr>
        <w:t>Подрядчика</w:t>
      </w:r>
      <w:r>
        <w:rPr>
          <w:rFonts w:ascii="Times New Roman" w:hAnsi="Times New Roman" w:cs="Times New Roman"/>
          <w:spacing w:val="1"/>
          <w:sz w:val="24"/>
          <w:szCs w:val="24"/>
        </w:rPr>
        <w:t xml:space="preserve">, и заключением Договора они не нарушают ни одно из положений уставных, </w:t>
      </w:r>
      <w:r>
        <w:rPr>
          <w:rFonts w:ascii="Times New Roman" w:hAnsi="Times New Roman" w:cs="Times New Roman"/>
          <w:sz w:val="24"/>
          <w:szCs w:val="24"/>
        </w:rPr>
        <w:t>внутренних документов и решений органов управления;</w:t>
      </w:r>
    </w:p>
    <w:p w14:paraId="634B1C39" w14:textId="77777777"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 xml:space="preserve">- если в период действия Договора в полномочиях органов/представителей </w:t>
      </w:r>
      <w:r w:rsidR="002847DC">
        <w:rPr>
          <w:rFonts w:ascii="Times New Roman" w:hAnsi="Times New Roman" w:cs="Times New Roman"/>
          <w:spacing w:val="1"/>
          <w:sz w:val="24"/>
          <w:szCs w:val="24"/>
        </w:rPr>
        <w:t>Подрядчика</w:t>
      </w:r>
      <w:r>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sidR="002847DC">
        <w:rPr>
          <w:rFonts w:ascii="Times New Roman" w:hAnsi="Times New Roman" w:cs="Times New Roman"/>
          <w:spacing w:val="1"/>
          <w:sz w:val="24"/>
          <w:szCs w:val="24"/>
        </w:rPr>
        <w:t>Подрядчика</w:t>
      </w:r>
      <w:r>
        <w:rPr>
          <w:rFonts w:ascii="Times New Roman" w:hAnsi="Times New Roman" w:cs="Times New Roman"/>
          <w:spacing w:val="1"/>
          <w:sz w:val="24"/>
          <w:szCs w:val="24"/>
        </w:rPr>
        <w:t xml:space="preserve">, </w:t>
      </w:r>
      <w:r w:rsidR="002847DC">
        <w:rPr>
          <w:rFonts w:ascii="Times New Roman" w:hAnsi="Times New Roman" w:cs="Times New Roman"/>
          <w:spacing w:val="1"/>
          <w:sz w:val="24"/>
          <w:szCs w:val="24"/>
        </w:rPr>
        <w:t>Подрядчик</w:t>
      </w:r>
      <w:r>
        <w:rPr>
          <w:rFonts w:ascii="Times New Roman" w:hAnsi="Times New Roman" w:cs="Times New Roman"/>
          <w:spacing w:val="1"/>
          <w:sz w:val="24"/>
          <w:szCs w:val="24"/>
        </w:rPr>
        <w:t xml:space="preserve"> обязуется предоставить </w:t>
      </w:r>
      <w:r w:rsidR="002847DC">
        <w:rPr>
          <w:rFonts w:ascii="Times New Roman" w:hAnsi="Times New Roman" w:cs="Times New Roman"/>
          <w:spacing w:val="1"/>
          <w:sz w:val="24"/>
          <w:szCs w:val="24"/>
        </w:rPr>
        <w:t>Заказчику</w:t>
      </w:r>
      <w:r>
        <w:rPr>
          <w:rFonts w:ascii="Times New Roman" w:hAnsi="Times New Roman" w:cs="Times New Roman"/>
          <w:spacing w:val="1"/>
          <w:sz w:val="24"/>
          <w:szCs w:val="24"/>
        </w:rPr>
        <w:t xml:space="preserve"> соответствующие документальные </w:t>
      </w:r>
      <w:r>
        <w:rPr>
          <w:rFonts w:ascii="Times New Roman" w:hAnsi="Times New Roman" w:cs="Times New Roman"/>
          <w:spacing w:val="-1"/>
          <w:sz w:val="24"/>
          <w:szCs w:val="24"/>
        </w:rPr>
        <w:t>подтверждения. Е</w:t>
      </w:r>
      <w:r>
        <w:rPr>
          <w:rFonts w:ascii="Times New Roman" w:hAnsi="Times New Roman" w:cs="Times New Roman"/>
          <w:spacing w:val="6"/>
          <w:sz w:val="24"/>
          <w:szCs w:val="24"/>
        </w:rPr>
        <w:t xml:space="preserve">сли в связи с вышеуказанными </w:t>
      </w:r>
      <w:r>
        <w:rPr>
          <w:rFonts w:ascii="Times New Roman" w:hAnsi="Times New Roman" w:cs="Times New Roman"/>
          <w:sz w:val="24"/>
          <w:szCs w:val="24"/>
        </w:rPr>
        <w:t xml:space="preserve">изменениями потребуется разрешение и/или одобрение органов управления </w:t>
      </w:r>
      <w:r w:rsidR="002847DC">
        <w:rPr>
          <w:rFonts w:ascii="Times New Roman" w:hAnsi="Times New Roman" w:cs="Times New Roman"/>
          <w:spacing w:val="1"/>
          <w:sz w:val="24"/>
          <w:szCs w:val="24"/>
        </w:rPr>
        <w:t>Подрядчика</w:t>
      </w:r>
      <w:r>
        <w:rPr>
          <w:rFonts w:ascii="Times New Roman" w:hAnsi="Times New Roman" w:cs="Times New Roman"/>
          <w:sz w:val="24"/>
          <w:szCs w:val="24"/>
        </w:rPr>
        <w:t xml:space="preserve">, </w:t>
      </w:r>
      <w:r w:rsidR="002847DC">
        <w:rPr>
          <w:rFonts w:ascii="Times New Roman" w:hAnsi="Times New Roman" w:cs="Times New Roman"/>
          <w:spacing w:val="1"/>
          <w:sz w:val="24"/>
          <w:szCs w:val="24"/>
        </w:rPr>
        <w:t>Подрядчика</w:t>
      </w:r>
      <w:r>
        <w:rPr>
          <w:rFonts w:ascii="Times New Roman" w:hAnsi="Times New Roman" w:cs="Times New Roman"/>
          <w:sz w:val="24"/>
          <w:szCs w:val="24"/>
        </w:rPr>
        <w:t xml:space="preserve">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002847DC">
        <w:rPr>
          <w:rFonts w:ascii="Times New Roman" w:hAnsi="Times New Roman" w:cs="Times New Roman"/>
          <w:spacing w:val="1"/>
          <w:sz w:val="24"/>
          <w:szCs w:val="24"/>
        </w:rPr>
        <w:t>Подрядчика</w:t>
      </w:r>
      <w:r>
        <w:rPr>
          <w:rFonts w:ascii="Times New Roman" w:hAnsi="Times New Roman" w:cs="Times New Roman"/>
          <w:sz w:val="24"/>
          <w:szCs w:val="24"/>
        </w:rPr>
        <w:t>.</w:t>
      </w:r>
    </w:p>
    <w:p w14:paraId="53869D6F" w14:textId="77777777"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 xml:space="preserve">Указанные заверения являются существенными для </w:t>
      </w:r>
      <w:r w:rsidR="002847DC">
        <w:rPr>
          <w:rFonts w:ascii="Times New Roman" w:hAnsi="Times New Roman" w:cs="Times New Roman"/>
          <w:spacing w:val="1"/>
          <w:sz w:val="24"/>
          <w:szCs w:val="24"/>
        </w:rPr>
        <w:t>Заказчика.</w:t>
      </w:r>
    </w:p>
    <w:p w14:paraId="6E528649" w14:textId="77777777"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w:t>
      </w:r>
      <w:r w:rsidR="002847DC">
        <w:rPr>
          <w:rFonts w:ascii="Times New Roman" w:hAnsi="Times New Roman" w:cs="Times New Roman"/>
          <w:spacing w:val="-1"/>
          <w:sz w:val="24"/>
          <w:szCs w:val="24"/>
        </w:rPr>
        <w:t>0</w:t>
      </w:r>
      <w:r>
        <w:rPr>
          <w:rFonts w:ascii="Times New Roman" w:hAnsi="Times New Roman" w:cs="Times New Roman"/>
          <w:spacing w:val="-1"/>
          <w:sz w:val="24"/>
          <w:szCs w:val="24"/>
        </w:rPr>
        <w:t xml:space="preserve">.5. Если окажется, что какое-либо из заверений и гарантий, данных </w:t>
      </w:r>
      <w:r w:rsidR="002847DC">
        <w:rPr>
          <w:rFonts w:ascii="Times New Roman" w:hAnsi="Times New Roman" w:cs="Times New Roman"/>
          <w:spacing w:val="1"/>
          <w:sz w:val="24"/>
          <w:szCs w:val="24"/>
        </w:rPr>
        <w:t>Подрядчик</w:t>
      </w:r>
      <w:r>
        <w:rPr>
          <w:rFonts w:ascii="Times New Roman" w:hAnsi="Times New Roman" w:cs="Times New Roman"/>
          <w:spacing w:val="-1"/>
          <w:sz w:val="24"/>
          <w:szCs w:val="24"/>
        </w:rPr>
        <w:t xml:space="preserve">ом в Договоре, не соответствует действительности или </w:t>
      </w:r>
      <w:r w:rsidR="002847DC">
        <w:rPr>
          <w:rFonts w:ascii="Times New Roman" w:hAnsi="Times New Roman" w:cs="Times New Roman"/>
          <w:spacing w:val="1"/>
          <w:sz w:val="24"/>
          <w:szCs w:val="24"/>
        </w:rPr>
        <w:t>Подрядчик</w:t>
      </w:r>
      <w:r>
        <w:rPr>
          <w:rFonts w:ascii="Times New Roman" w:hAnsi="Times New Roman" w:cs="Times New Roman"/>
          <w:spacing w:val="-1"/>
          <w:sz w:val="24"/>
          <w:szCs w:val="24"/>
        </w:rPr>
        <w:t xml:space="preserve"> не выполнит обязательств, взятых на себя в соответствии с п. 1</w:t>
      </w:r>
      <w:r w:rsidR="002847DC">
        <w:rPr>
          <w:rFonts w:ascii="Times New Roman" w:hAnsi="Times New Roman" w:cs="Times New Roman"/>
          <w:spacing w:val="-1"/>
          <w:sz w:val="24"/>
          <w:szCs w:val="24"/>
        </w:rPr>
        <w:t>0</w:t>
      </w:r>
      <w:r>
        <w:rPr>
          <w:rFonts w:ascii="Times New Roman" w:hAnsi="Times New Roman" w:cs="Times New Roman"/>
          <w:spacing w:val="-1"/>
          <w:sz w:val="24"/>
          <w:szCs w:val="24"/>
        </w:rPr>
        <w:t xml:space="preserve">.4 Договора, </w:t>
      </w:r>
      <w:r w:rsidR="002847DC">
        <w:rPr>
          <w:rFonts w:ascii="Times New Roman" w:hAnsi="Times New Roman" w:cs="Times New Roman"/>
          <w:spacing w:val="1"/>
          <w:sz w:val="24"/>
          <w:szCs w:val="24"/>
        </w:rPr>
        <w:t>Заказчик</w:t>
      </w:r>
      <w:r>
        <w:rPr>
          <w:rFonts w:ascii="Times New Roman" w:hAnsi="Times New Roman" w:cs="Times New Roman"/>
          <w:spacing w:val="-1"/>
          <w:sz w:val="24"/>
          <w:szCs w:val="24"/>
        </w:rPr>
        <w:t xml:space="preserve"> вправе отказаться от исполнения Договора и требовать от </w:t>
      </w:r>
      <w:r w:rsidR="002847DC">
        <w:rPr>
          <w:rFonts w:ascii="Times New Roman" w:hAnsi="Times New Roman" w:cs="Times New Roman"/>
          <w:spacing w:val="1"/>
          <w:sz w:val="24"/>
          <w:szCs w:val="24"/>
        </w:rPr>
        <w:t>Подрядчик</w:t>
      </w:r>
      <w:r>
        <w:rPr>
          <w:rFonts w:ascii="Times New Roman" w:hAnsi="Times New Roman" w:cs="Times New Roman"/>
          <w:spacing w:val="-1"/>
          <w:sz w:val="24"/>
          <w:szCs w:val="24"/>
        </w:rPr>
        <w:t xml:space="preserve">а возмещения убытков в полном размере. </w:t>
      </w:r>
      <w:proofErr w:type="gramStart"/>
      <w:r>
        <w:rPr>
          <w:rFonts w:ascii="Times New Roman" w:hAnsi="Times New Roman" w:cs="Times New Roman"/>
          <w:spacing w:val="-1"/>
          <w:sz w:val="24"/>
          <w:szCs w:val="24"/>
        </w:rPr>
        <w:t xml:space="preserve">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w:t>
      </w:r>
      <w:r w:rsidR="002847DC">
        <w:rPr>
          <w:rFonts w:ascii="Times New Roman" w:hAnsi="Times New Roman" w:cs="Times New Roman"/>
          <w:spacing w:val="1"/>
          <w:sz w:val="24"/>
          <w:szCs w:val="24"/>
        </w:rPr>
        <w:t>Подрядчик</w:t>
      </w:r>
      <w:r>
        <w:rPr>
          <w:rFonts w:ascii="Times New Roman" w:hAnsi="Times New Roman" w:cs="Times New Roman"/>
          <w:spacing w:val="-1"/>
          <w:sz w:val="24"/>
          <w:szCs w:val="24"/>
        </w:rPr>
        <w:t>ом обязательств, взятых на себя в соответствии с п. 1</w:t>
      </w:r>
      <w:r w:rsidR="002847DC">
        <w:rPr>
          <w:rFonts w:ascii="Times New Roman" w:hAnsi="Times New Roman" w:cs="Times New Roman"/>
          <w:spacing w:val="-1"/>
          <w:sz w:val="24"/>
          <w:szCs w:val="24"/>
        </w:rPr>
        <w:t>0</w:t>
      </w:r>
      <w:r>
        <w:rPr>
          <w:rFonts w:ascii="Times New Roman" w:hAnsi="Times New Roman" w:cs="Times New Roman"/>
          <w:spacing w:val="-1"/>
          <w:sz w:val="24"/>
          <w:szCs w:val="24"/>
        </w:rPr>
        <w:t>.4 Договора, что повлекло признание недействительным Договора или его части в судебном порядке</w:t>
      </w:r>
      <w:r w:rsidR="002847DC">
        <w:rPr>
          <w:rFonts w:ascii="Times New Roman" w:hAnsi="Times New Roman" w:cs="Times New Roman"/>
          <w:spacing w:val="-1"/>
          <w:sz w:val="24"/>
          <w:szCs w:val="24"/>
        </w:rPr>
        <w:t>.</w:t>
      </w:r>
      <w:proofErr w:type="gramEnd"/>
    </w:p>
    <w:p w14:paraId="6EF68BFD" w14:textId="77777777" w:rsidR="00B2775E" w:rsidRDefault="00B2775E" w:rsidP="00B2775E">
      <w:pPr>
        <w:widowControl w:val="0"/>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bCs/>
          <w:sz w:val="24"/>
          <w:szCs w:val="24"/>
        </w:rPr>
        <w:t>1</w:t>
      </w:r>
      <w:r w:rsidR="002847DC">
        <w:rPr>
          <w:rFonts w:ascii="Times New Roman" w:hAnsi="Times New Roman" w:cs="Times New Roman"/>
          <w:bCs/>
          <w:sz w:val="24"/>
          <w:szCs w:val="24"/>
        </w:rPr>
        <w:t>0</w:t>
      </w:r>
      <w:r>
        <w:rPr>
          <w:rFonts w:ascii="Times New Roman" w:hAnsi="Times New Roman" w:cs="Times New Roman"/>
          <w:bCs/>
          <w:sz w:val="24"/>
          <w:szCs w:val="24"/>
        </w:rPr>
        <w:t>.</w:t>
      </w:r>
      <w:r w:rsidR="002847DC">
        <w:rPr>
          <w:rFonts w:ascii="Times New Roman" w:hAnsi="Times New Roman" w:cs="Times New Roman"/>
          <w:bCs/>
          <w:sz w:val="24"/>
          <w:szCs w:val="24"/>
        </w:rPr>
        <w:t>6</w:t>
      </w:r>
      <w:r>
        <w:rPr>
          <w:rFonts w:ascii="Times New Roman" w:hAnsi="Times New Roman" w:cs="Times New Roman"/>
          <w:bCs/>
          <w:sz w:val="24"/>
          <w:szCs w:val="24"/>
        </w:rPr>
        <w:t>.</w:t>
      </w:r>
      <w:r>
        <w:rPr>
          <w:rFonts w:ascii="Times New Roman" w:eastAsia="Calibri" w:hAnsi="Times New Roman" w:cs="Times New Roman"/>
          <w:sz w:val="24"/>
          <w:szCs w:val="24"/>
        </w:rPr>
        <w:t> </w:t>
      </w:r>
      <w:r w:rsidR="002847DC">
        <w:rPr>
          <w:rFonts w:ascii="Times New Roman" w:hAnsi="Times New Roman" w:cs="Times New Roman"/>
          <w:spacing w:val="1"/>
          <w:sz w:val="24"/>
          <w:szCs w:val="24"/>
        </w:rPr>
        <w:t>Заказчик</w:t>
      </w:r>
      <w:r>
        <w:rPr>
          <w:rFonts w:ascii="Times New Roman" w:eastAsia="Calibri" w:hAnsi="Times New Roman" w:cs="Times New Roman"/>
          <w:sz w:val="24"/>
          <w:szCs w:val="24"/>
        </w:rPr>
        <w:t xml:space="preserve"> оставляет за собой право по своему усмотрению проводить проверку деятельности </w:t>
      </w:r>
      <w:r w:rsidR="002847DC">
        <w:rPr>
          <w:rFonts w:ascii="Times New Roman" w:hAnsi="Times New Roman" w:cs="Times New Roman"/>
          <w:spacing w:val="1"/>
          <w:sz w:val="24"/>
          <w:szCs w:val="24"/>
        </w:rPr>
        <w:t>Подрядчик</w:t>
      </w:r>
      <w:r>
        <w:rPr>
          <w:rFonts w:ascii="Times New Roman" w:eastAsia="Calibri" w:hAnsi="Times New Roman" w:cs="Times New Roman"/>
          <w:sz w:val="24"/>
          <w:szCs w:val="24"/>
        </w:rPr>
        <w:t xml:space="preserve">а, его документов и записей в связи с исполнением Договора. </w:t>
      </w:r>
      <w:r w:rsidR="002847DC">
        <w:rPr>
          <w:rFonts w:ascii="Times New Roman" w:hAnsi="Times New Roman" w:cs="Times New Roman"/>
          <w:spacing w:val="1"/>
          <w:sz w:val="24"/>
          <w:szCs w:val="24"/>
        </w:rPr>
        <w:t>Заказчик</w:t>
      </w:r>
      <w:r>
        <w:rPr>
          <w:rFonts w:ascii="Times New Roman" w:eastAsia="Calibri" w:hAnsi="Times New Roman" w:cs="Times New Roman"/>
          <w:sz w:val="24"/>
          <w:szCs w:val="24"/>
        </w:rPr>
        <w:t xml:space="preserve"> обязуется предоставить письменное уведомление о такой проверке не позднее 20 рабочих дней </w:t>
      </w:r>
      <w:proofErr w:type="gramStart"/>
      <w:r>
        <w:rPr>
          <w:rFonts w:ascii="Times New Roman" w:eastAsia="Calibri" w:hAnsi="Times New Roman" w:cs="Times New Roman"/>
          <w:sz w:val="24"/>
          <w:szCs w:val="24"/>
        </w:rPr>
        <w:t>с даты</w:t>
      </w:r>
      <w:proofErr w:type="gramEnd"/>
      <w:r>
        <w:rPr>
          <w:rFonts w:ascii="Times New Roman" w:eastAsia="Calibri" w:hAnsi="Times New Roman" w:cs="Times New Roman"/>
          <w:sz w:val="24"/>
          <w:szCs w:val="24"/>
        </w:rPr>
        <w:t xml:space="preserve"> предполагаемой проверки и может проводить ее самостоятельно или с привлечением третьей стороны.</w:t>
      </w:r>
    </w:p>
    <w:p w14:paraId="0365514A" w14:textId="77777777" w:rsidR="00B2775E" w:rsidRDefault="002847DC"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hAnsi="Times New Roman" w:cs="Times New Roman"/>
          <w:spacing w:val="1"/>
          <w:sz w:val="24"/>
          <w:szCs w:val="24"/>
        </w:rPr>
        <w:t>Подрядчик</w:t>
      </w:r>
      <w:r w:rsidR="00B2775E">
        <w:rPr>
          <w:rFonts w:ascii="Times New Roman" w:eastAsia="Calibri" w:hAnsi="Times New Roman" w:cs="Times New Roman"/>
          <w:sz w:val="24"/>
          <w:szCs w:val="24"/>
        </w:rPr>
        <w:t xml:space="preserve"> должен подтвердить получение указанного уведомления </w:t>
      </w:r>
      <w:r w:rsidR="00B2775E">
        <w:rPr>
          <w:rFonts w:ascii="Times New Roman" w:eastAsia="Calibri" w:hAnsi="Times New Roman" w:cs="Times New Roman"/>
          <w:sz w:val="24"/>
          <w:szCs w:val="24"/>
        </w:rPr>
        <w:br/>
        <w:t xml:space="preserve">от </w:t>
      </w:r>
      <w:r>
        <w:rPr>
          <w:rFonts w:ascii="Times New Roman" w:hAnsi="Times New Roman" w:cs="Times New Roman"/>
          <w:spacing w:val="1"/>
          <w:sz w:val="24"/>
          <w:szCs w:val="24"/>
        </w:rPr>
        <w:t>Заказчика</w:t>
      </w:r>
      <w:r w:rsidR="00B2775E">
        <w:rPr>
          <w:rFonts w:ascii="Times New Roman" w:eastAsia="Calibri" w:hAnsi="Times New Roman" w:cs="Times New Roman"/>
          <w:sz w:val="24"/>
          <w:szCs w:val="24"/>
        </w:rPr>
        <w:t xml:space="preserve"> не позднее 5 рабочих дней </w:t>
      </w:r>
      <w:proofErr w:type="gramStart"/>
      <w:r w:rsidR="00B2775E">
        <w:rPr>
          <w:rFonts w:ascii="Times New Roman" w:eastAsia="Calibri" w:hAnsi="Times New Roman" w:cs="Times New Roman"/>
          <w:sz w:val="24"/>
          <w:szCs w:val="24"/>
        </w:rPr>
        <w:t>с даты получения</w:t>
      </w:r>
      <w:proofErr w:type="gramEnd"/>
      <w:r w:rsidR="00B2775E">
        <w:rPr>
          <w:rFonts w:ascii="Times New Roman" w:eastAsia="Calibri" w:hAnsi="Times New Roman" w:cs="Times New Roman"/>
          <w:sz w:val="24"/>
          <w:szCs w:val="24"/>
        </w:rPr>
        <w:t xml:space="preserve"> уведомления </w:t>
      </w:r>
      <w:r w:rsidR="00B2775E">
        <w:rPr>
          <w:rFonts w:ascii="Times New Roman" w:eastAsia="Calibri" w:hAnsi="Times New Roman" w:cs="Times New Roman"/>
          <w:sz w:val="24"/>
          <w:szCs w:val="24"/>
        </w:rPr>
        <w:br/>
        <w:t xml:space="preserve">и подтвердить дату проведения проверки в течение 10 рабочих дней после получения такого уведомления. </w:t>
      </w:r>
      <w:r>
        <w:rPr>
          <w:rFonts w:ascii="Times New Roman" w:hAnsi="Times New Roman" w:cs="Times New Roman"/>
          <w:spacing w:val="1"/>
          <w:sz w:val="24"/>
          <w:szCs w:val="24"/>
        </w:rPr>
        <w:t>Заказчик</w:t>
      </w:r>
      <w:r w:rsidR="00B2775E">
        <w:rPr>
          <w:rFonts w:ascii="Times New Roman" w:eastAsia="Calibri" w:hAnsi="Times New Roman" w:cs="Times New Roman"/>
          <w:sz w:val="24"/>
          <w:szCs w:val="24"/>
        </w:rPr>
        <w:t xml:space="preserve"> или уполномоченная третья сторона могут интервьюировать работника </w:t>
      </w:r>
      <w:r>
        <w:rPr>
          <w:rFonts w:ascii="Times New Roman" w:hAnsi="Times New Roman" w:cs="Times New Roman"/>
          <w:spacing w:val="1"/>
          <w:sz w:val="24"/>
          <w:szCs w:val="24"/>
        </w:rPr>
        <w:t>Подрядчик</w:t>
      </w:r>
      <w:r>
        <w:rPr>
          <w:rFonts w:ascii="Times New Roman" w:eastAsia="Calibri" w:hAnsi="Times New Roman" w:cs="Times New Roman"/>
          <w:sz w:val="24"/>
          <w:szCs w:val="24"/>
        </w:rPr>
        <w:t>а</w:t>
      </w:r>
      <w:r w:rsidR="00B2775E">
        <w:rPr>
          <w:rFonts w:ascii="Times New Roman" w:eastAsia="Calibri" w:hAnsi="Times New Roman" w:cs="Times New Roman"/>
          <w:sz w:val="24"/>
          <w:szCs w:val="24"/>
        </w:rPr>
        <w:t xml:space="preserve"> в связи с проведением проверки.</w:t>
      </w:r>
    </w:p>
    <w:p w14:paraId="60EC3868" w14:textId="77777777"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Если в результате проверки выявятся случаи несоблюдения </w:t>
      </w:r>
      <w:r w:rsidR="002847DC">
        <w:rPr>
          <w:rFonts w:ascii="Times New Roman" w:hAnsi="Times New Roman" w:cs="Times New Roman"/>
          <w:spacing w:val="1"/>
          <w:sz w:val="24"/>
          <w:szCs w:val="24"/>
        </w:rPr>
        <w:t>Подрядчик</w:t>
      </w:r>
      <w:r w:rsidR="002847DC">
        <w:rPr>
          <w:rFonts w:ascii="Times New Roman" w:eastAsia="Calibri" w:hAnsi="Times New Roman" w:cs="Times New Roman"/>
          <w:sz w:val="24"/>
          <w:szCs w:val="24"/>
        </w:rPr>
        <w:t>ом</w:t>
      </w:r>
      <w:r>
        <w:rPr>
          <w:rFonts w:ascii="Times New Roman" w:eastAsia="Calibri" w:hAnsi="Times New Roman" w:cs="Times New Roman"/>
          <w:sz w:val="24"/>
          <w:szCs w:val="24"/>
        </w:rPr>
        <w:t xml:space="preserve"> предоставленных им гарантий и заверений, </w:t>
      </w:r>
      <w:r w:rsidR="002847DC">
        <w:rPr>
          <w:rFonts w:ascii="Times New Roman" w:hAnsi="Times New Roman" w:cs="Times New Roman"/>
          <w:spacing w:val="1"/>
          <w:sz w:val="24"/>
          <w:szCs w:val="24"/>
        </w:rPr>
        <w:t>Подрядчик</w:t>
      </w:r>
      <w:r>
        <w:rPr>
          <w:rFonts w:ascii="Times New Roman" w:eastAsia="Calibri" w:hAnsi="Times New Roman" w:cs="Times New Roman"/>
          <w:sz w:val="24"/>
          <w:szCs w:val="24"/>
        </w:rPr>
        <w:t xml:space="preserve"> обязан не позднее 10 рабочих дней </w:t>
      </w:r>
      <w:proofErr w:type="gramStart"/>
      <w:r>
        <w:rPr>
          <w:rFonts w:ascii="Times New Roman" w:eastAsia="Calibri" w:hAnsi="Times New Roman" w:cs="Times New Roman"/>
          <w:sz w:val="24"/>
          <w:szCs w:val="24"/>
        </w:rPr>
        <w:t>с даты</w:t>
      </w:r>
      <w:proofErr w:type="gramEnd"/>
      <w:r>
        <w:rPr>
          <w:rFonts w:ascii="Times New Roman" w:eastAsia="Calibri" w:hAnsi="Times New Roman" w:cs="Times New Roman"/>
          <w:sz w:val="24"/>
          <w:szCs w:val="24"/>
        </w:rPr>
        <w:t xml:space="preserve"> указанного выявления принять меры по устранению несоответствий и проинформировать о таких мерах </w:t>
      </w:r>
      <w:r w:rsidR="002847DC">
        <w:rPr>
          <w:rFonts w:ascii="Times New Roman" w:hAnsi="Times New Roman" w:cs="Times New Roman"/>
          <w:spacing w:val="1"/>
          <w:sz w:val="24"/>
          <w:szCs w:val="24"/>
        </w:rPr>
        <w:t>Заказчика</w:t>
      </w:r>
      <w:r>
        <w:rPr>
          <w:rFonts w:ascii="Times New Roman" w:eastAsia="Calibri" w:hAnsi="Times New Roman" w:cs="Times New Roman"/>
          <w:sz w:val="24"/>
          <w:szCs w:val="24"/>
        </w:rPr>
        <w:t xml:space="preserve"> в письменной </w:t>
      </w:r>
      <w:r>
        <w:rPr>
          <w:rFonts w:ascii="Times New Roman" w:eastAsia="Calibri" w:hAnsi="Times New Roman" w:cs="Times New Roman"/>
          <w:spacing w:val="-4"/>
          <w:sz w:val="24"/>
          <w:szCs w:val="24"/>
        </w:rPr>
        <w:t xml:space="preserve">форме. Меры по устранению несоответствий должны приниматься </w:t>
      </w:r>
      <w:r w:rsidR="002847DC">
        <w:rPr>
          <w:rFonts w:ascii="Times New Roman" w:hAnsi="Times New Roman" w:cs="Times New Roman"/>
          <w:spacing w:val="1"/>
          <w:sz w:val="24"/>
          <w:szCs w:val="24"/>
        </w:rPr>
        <w:t>Подрядчик</w:t>
      </w:r>
      <w:r w:rsidR="002847DC">
        <w:rPr>
          <w:rFonts w:ascii="Times New Roman" w:eastAsia="Calibri" w:hAnsi="Times New Roman" w:cs="Times New Roman"/>
          <w:spacing w:val="-4"/>
          <w:sz w:val="24"/>
          <w:szCs w:val="24"/>
        </w:rPr>
        <w:t xml:space="preserve"> </w:t>
      </w:r>
      <w:r>
        <w:rPr>
          <w:rFonts w:ascii="Times New Roman" w:eastAsia="Calibri" w:hAnsi="Times New Roman" w:cs="Times New Roman"/>
          <w:spacing w:val="-4"/>
          <w:sz w:val="24"/>
          <w:szCs w:val="24"/>
        </w:rPr>
        <w:t>ом</w:t>
      </w:r>
      <w:r>
        <w:rPr>
          <w:rFonts w:ascii="Times New Roman" w:eastAsia="Calibri" w:hAnsi="Times New Roman" w:cs="Times New Roman"/>
          <w:sz w:val="24"/>
          <w:szCs w:val="24"/>
        </w:rPr>
        <w:t xml:space="preserve"> за свой счет.</w:t>
      </w:r>
    </w:p>
    <w:p w14:paraId="613CD448" w14:textId="77777777"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случае если </w:t>
      </w:r>
      <w:r w:rsidR="002847DC">
        <w:rPr>
          <w:rFonts w:ascii="Times New Roman" w:hAnsi="Times New Roman" w:cs="Times New Roman"/>
          <w:spacing w:val="1"/>
          <w:sz w:val="24"/>
          <w:szCs w:val="24"/>
        </w:rPr>
        <w:t>Подрядчик</w:t>
      </w:r>
      <w:r>
        <w:rPr>
          <w:rFonts w:ascii="Times New Roman" w:eastAsia="Calibri" w:hAnsi="Times New Roman" w:cs="Times New Roman"/>
          <w:sz w:val="24"/>
          <w:szCs w:val="24"/>
        </w:rPr>
        <w:t xml:space="preserve"> отказывается от проведения проверки либо </w:t>
      </w:r>
      <w:r>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Pr>
          <w:rFonts w:ascii="Times New Roman" w:eastAsia="Calibri" w:hAnsi="Times New Roman" w:cs="Times New Roman"/>
          <w:spacing w:val="-4"/>
          <w:sz w:val="24"/>
          <w:szCs w:val="24"/>
        </w:rPr>
        <w:t xml:space="preserve">невозможно устранить, то </w:t>
      </w:r>
      <w:r w:rsidR="002847DC">
        <w:rPr>
          <w:rFonts w:ascii="Times New Roman" w:hAnsi="Times New Roman" w:cs="Times New Roman"/>
          <w:spacing w:val="1"/>
          <w:sz w:val="24"/>
          <w:szCs w:val="24"/>
        </w:rPr>
        <w:t>Заказчик</w:t>
      </w:r>
      <w:r>
        <w:rPr>
          <w:rFonts w:ascii="Times New Roman" w:eastAsia="Calibri" w:hAnsi="Times New Roman" w:cs="Times New Roman"/>
          <w:spacing w:val="-4"/>
          <w:sz w:val="24"/>
          <w:szCs w:val="24"/>
        </w:rPr>
        <w:t xml:space="preserve"> оставляет за собой право в одностороннем</w:t>
      </w:r>
      <w:r>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14:paraId="75A8BA93" w14:textId="77777777" w:rsidR="00B2775E" w:rsidRPr="00F53664"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2847DC">
        <w:rPr>
          <w:rFonts w:ascii="Times New Roman" w:hAnsi="Times New Roman" w:cs="Times New Roman"/>
          <w:bCs/>
          <w:sz w:val="24"/>
          <w:szCs w:val="24"/>
        </w:rPr>
        <w:t>0</w:t>
      </w:r>
      <w:r>
        <w:rPr>
          <w:rFonts w:ascii="Times New Roman" w:hAnsi="Times New Roman" w:cs="Times New Roman"/>
          <w:bCs/>
          <w:sz w:val="24"/>
          <w:szCs w:val="24"/>
        </w:rPr>
        <w:t>.</w:t>
      </w:r>
      <w:r w:rsidR="002847DC">
        <w:rPr>
          <w:rFonts w:ascii="Times New Roman" w:hAnsi="Times New Roman" w:cs="Times New Roman"/>
          <w:bCs/>
          <w:sz w:val="24"/>
          <w:szCs w:val="24"/>
        </w:rPr>
        <w:t>7</w:t>
      </w:r>
      <w:r>
        <w:rPr>
          <w:rFonts w:ascii="Times New Roman" w:hAnsi="Times New Roman" w:cs="Times New Roman"/>
          <w:bCs/>
          <w:sz w:val="24"/>
          <w:szCs w:val="24"/>
        </w:rPr>
        <w:t xml:space="preserve">.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w:t>
      </w:r>
      <w:r w:rsidR="002847DC">
        <w:rPr>
          <w:rFonts w:ascii="Times New Roman" w:hAnsi="Times New Roman" w:cs="Times New Roman"/>
          <w:spacing w:val="1"/>
          <w:sz w:val="24"/>
          <w:szCs w:val="24"/>
        </w:rPr>
        <w:t>Заказчиком</w:t>
      </w:r>
      <w:r>
        <w:rPr>
          <w:rFonts w:ascii="Times New Roman" w:hAnsi="Times New Roman" w:cs="Times New Roman"/>
          <w:bCs/>
          <w:sz w:val="24"/>
          <w:szCs w:val="24"/>
        </w:rPr>
        <w:t>.</w:t>
      </w:r>
    </w:p>
    <w:p w14:paraId="650A933C" w14:textId="77777777" w:rsidR="00B2775E" w:rsidRDefault="00B2775E" w:rsidP="00B2775E">
      <w:pPr>
        <w:widowControl w:val="0"/>
        <w:tabs>
          <w:tab w:val="left" w:pos="2340"/>
        </w:tabs>
        <w:spacing w:after="0" w:line="300" w:lineRule="exact"/>
        <w:jc w:val="both"/>
        <w:rPr>
          <w:rFonts w:ascii="Times New Roman" w:hAnsi="Times New Roman" w:cs="Times New Roman"/>
          <w:b/>
          <w:bCs/>
          <w:sz w:val="24"/>
          <w:szCs w:val="24"/>
        </w:rPr>
      </w:pPr>
      <w:r>
        <w:rPr>
          <w:rFonts w:ascii="Times New Roman" w:hAnsi="Times New Roman" w:cs="Times New Roman"/>
          <w:spacing w:val="-1"/>
          <w:sz w:val="24"/>
          <w:szCs w:val="24"/>
        </w:rPr>
        <w:tab/>
      </w:r>
    </w:p>
    <w:p w14:paraId="61BF4C1F" w14:textId="77777777" w:rsidR="00B2775E" w:rsidRDefault="00B2775E" w:rsidP="00B2775E">
      <w:pPr>
        <w:widowControl w:val="0"/>
        <w:spacing w:after="0" w:line="300" w:lineRule="exact"/>
        <w:ind w:right="1133" w:firstLine="567"/>
        <w:jc w:val="center"/>
        <w:rPr>
          <w:rFonts w:ascii="Times New Roman" w:hAnsi="Times New Roman" w:cs="Times New Roman"/>
          <w:b/>
          <w:sz w:val="24"/>
          <w:szCs w:val="24"/>
        </w:rPr>
      </w:pPr>
      <w:r>
        <w:rPr>
          <w:rFonts w:ascii="Times New Roman" w:hAnsi="Times New Roman" w:cs="Times New Roman"/>
          <w:b/>
          <w:sz w:val="24"/>
          <w:szCs w:val="24"/>
        </w:rPr>
        <w:lastRenderedPageBreak/>
        <w:t>1</w:t>
      </w:r>
      <w:r w:rsidR="00F53664">
        <w:rPr>
          <w:rFonts w:ascii="Times New Roman" w:hAnsi="Times New Roman" w:cs="Times New Roman"/>
          <w:b/>
          <w:sz w:val="24"/>
          <w:szCs w:val="24"/>
        </w:rPr>
        <w:t>1</w:t>
      </w:r>
      <w:r>
        <w:rPr>
          <w:rFonts w:ascii="Times New Roman" w:hAnsi="Times New Roman" w:cs="Times New Roman"/>
          <w:b/>
          <w:sz w:val="24"/>
          <w:szCs w:val="24"/>
        </w:rPr>
        <w:t>. Ответственность сторон</w:t>
      </w:r>
    </w:p>
    <w:p w14:paraId="02D82D9D" w14:textId="77777777" w:rsidR="00B2775E" w:rsidRDefault="00B2775E"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F53664">
        <w:rPr>
          <w:rFonts w:ascii="Times New Roman" w:hAnsi="Times New Roman" w:cs="Times New Roman"/>
          <w:sz w:val="24"/>
          <w:szCs w:val="24"/>
        </w:rPr>
        <w:t>1</w:t>
      </w:r>
      <w:r>
        <w:rPr>
          <w:rFonts w:ascii="Times New Roman" w:hAnsi="Times New Roman" w:cs="Times New Roman"/>
          <w:sz w:val="24"/>
          <w:szCs w:val="24"/>
        </w:rPr>
        <w:t xml:space="preserve">.1. При нарушении </w:t>
      </w:r>
      <w:r w:rsidR="00F53664">
        <w:rPr>
          <w:rFonts w:ascii="Times New Roman" w:hAnsi="Times New Roman" w:cs="Times New Roman"/>
          <w:spacing w:val="1"/>
          <w:sz w:val="24"/>
          <w:szCs w:val="24"/>
        </w:rPr>
        <w:t>Подрядчик</w:t>
      </w:r>
      <w:r>
        <w:rPr>
          <w:rFonts w:ascii="Times New Roman" w:hAnsi="Times New Roman" w:cs="Times New Roman"/>
          <w:sz w:val="24"/>
          <w:szCs w:val="24"/>
        </w:rPr>
        <w:t xml:space="preserve">ом договорных обязательств </w:t>
      </w:r>
      <w:r w:rsidR="00F53664">
        <w:rPr>
          <w:rFonts w:ascii="Times New Roman" w:hAnsi="Times New Roman" w:cs="Times New Roman"/>
          <w:spacing w:val="1"/>
          <w:sz w:val="24"/>
          <w:szCs w:val="24"/>
        </w:rPr>
        <w:t>Заказчик</w:t>
      </w:r>
      <w:r>
        <w:rPr>
          <w:rFonts w:ascii="Times New Roman" w:hAnsi="Times New Roman" w:cs="Times New Roman"/>
          <w:sz w:val="24"/>
          <w:szCs w:val="24"/>
        </w:rPr>
        <w:t xml:space="preserve"> вправе потребовать от </w:t>
      </w:r>
      <w:r w:rsidR="00F53664">
        <w:rPr>
          <w:rFonts w:ascii="Times New Roman" w:hAnsi="Times New Roman" w:cs="Times New Roman"/>
          <w:spacing w:val="1"/>
          <w:sz w:val="24"/>
          <w:szCs w:val="24"/>
        </w:rPr>
        <w:t>Подрядчик</w:t>
      </w:r>
      <w:r>
        <w:rPr>
          <w:rFonts w:ascii="Times New Roman" w:hAnsi="Times New Roman" w:cs="Times New Roman"/>
          <w:sz w:val="24"/>
          <w:szCs w:val="24"/>
        </w:rPr>
        <w:t>а:</w:t>
      </w:r>
    </w:p>
    <w:p w14:paraId="3A5A862D" w14:textId="77777777"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w:t>
      </w:r>
      <w:r w:rsidR="00F53664">
        <w:rPr>
          <w:rFonts w:ascii="Times New Roman" w:hAnsi="Times New Roman" w:cs="Times New Roman"/>
          <w:spacing w:val="-4"/>
          <w:sz w:val="24"/>
          <w:szCs w:val="24"/>
        </w:rPr>
        <w:t>1</w:t>
      </w:r>
      <w:r>
        <w:rPr>
          <w:rFonts w:ascii="Times New Roman" w:hAnsi="Times New Roman" w:cs="Times New Roman"/>
          <w:spacing w:val="-4"/>
          <w:sz w:val="24"/>
          <w:szCs w:val="24"/>
        </w:rPr>
        <w:t xml:space="preserve">.1.1. При несвоевременном выполнении обязательств по </w:t>
      </w:r>
      <w:r w:rsidR="00F53664">
        <w:rPr>
          <w:rFonts w:ascii="Times New Roman" w:hAnsi="Times New Roman" w:cs="Times New Roman"/>
          <w:spacing w:val="-4"/>
          <w:sz w:val="24"/>
          <w:szCs w:val="24"/>
        </w:rPr>
        <w:t>выполнению работ</w:t>
      </w:r>
      <w:r>
        <w:rPr>
          <w:rFonts w:ascii="Times New Roman" w:hAnsi="Times New Roman" w:cs="Times New Roman"/>
          <w:sz w:val="24"/>
          <w:szCs w:val="24"/>
        </w:rPr>
        <w:t xml:space="preserve"> - неустойку в размере 0,2%</w:t>
      </w:r>
      <w:r w:rsidR="00AF05AA">
        <w:rPr>
          <w:rFonts w:ascii="Times New Roman" w:hAnsi="Times New Roman" w:cs="Times New Roman"/>
          <w:sz w:val="24"/>
          <w:szCs w:val="24"/>
        </w:rPr>
        <w:t xml:space="preserve"> </w:t>
      </w:r>
      <w:r w:rsidR="00F53664">
        <w:rPr>
          <w:rFonts w:ascii="Times New Roman" w:hAnsi="Times New Roman" w:cs="Times New Roman"/>
          <w:sz w:val="24"/>
          <w:szCs w:val="24"/>
        </w:rPr>
        <w:t xml:space="preserve">от стоимости невыполненных работ </w:t>
      </w:r>
      <w:r>
        <w:rPr>
          <w:rFonts w:ascii="Times New Roman" w:hAnsi="Times New Roman" w:cs="Times New Roman"/>
          <w:sz w:val="24"/>
          <w:szCs w:val="24"/>
        </w:rPr>
        <w:t xml:space="preserve">за каждый день просрочки исполнения </w:t>
      </w:r>
      <w:r w:rsidR="00F53664">
        <w:rPr>
          <w:rFonts w:ascii="Times New Roman" w:hAnsi="Times New Roman" w:cs="Times New Roman"/>
          <w:spacing w:val="1"/>
          <w:sz w:val="24"/>
          <w:szCs w:val="24"/>
        </w:rPr>
        <w:t>Подрядчик</w:t>
      </w:r>
      <w:r>
        <w:rPr>
          <w:rFonts w:ascii="Times New Roman" w:hAnsi="Times New Roman" w:cs="Times New Roman"/>
          <w:sz w:val="24"/>
          <w:szCs w:val="24"/>
        </w:rPr>
        <w:t xml:space="preserve">ом обязательств до момента </w:t>
      </w:r>
      <w:r w:rsidR="00F53664">
        <w:rPr>
          <w:rFonts w:ascii="Times New Roman" w:hAnsi="Times New Roman" w:cs="Times New Roman"/>
          <w:sz w:val="24"/>
          <w:szCs w:val="24"/>
        </w:rPr>
        <w:t>выполнения работ</w:t>
      </w:r>
      <w:r>
        <w:rPr>
          <w:rFonts w:ascii="Times New Roman" w:hAnsi="Times New Roman" w:cs="Times New Roman"/>
          <w:spacing w:val="-2"/>
          <w:sz w:val="24"/>
          <w:szCs w:val="24"/>
        </w:rPr>
        <w:t>.</w:t>
      </w:r>
    </w:p>
    <w:p w14:paraId="3DDA3149" w14:textId="77777777"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F53664">
        <w:rPr>
          <w:rFonts w:ascii="Times New Roman" w:hAnsi="Times New Roman" w:cs="Times New Roman"/>
          <w:sz w:val="24"/>
          <w:szCs w:val="24"/>
        </w:rPr>
        <w:t>1</w:t>
      </w:r>
      <w:r>
        <w:rPr>
          <w:rFonts w:ascii="Times New Roman" w:hAnsi="Times New Roman" w:cs="Times New Roman"/>
          <w:sz w:val="24"/>
          <w:szCs w:val="24"/>
        </w:rPr>
        <w:t>.</w:t>
      </w:r>
      <w:r w:rsidR="00F53664">
        <w:rPr>
          <w:rFonts w:ascii="Times New Roman" w:hAnsi="Times New Roman" w:cs="Times New Roman"/>
          <w:sz w:val="24"/>
          <w:szCs w:val="24"/>
        </w:rPr>
        <w:t>2</w:t>
      </w:r>
      <w:r>
        <w:rPr>
          <w:rFonts w:ascii="Times New Roman" w:hAnsi="Times New Roman" w:cs="Times New Roman"/>
          <w:sz w:val="24"/>
          <w:szCs w:val="24"/>
        </w:rPr>
        <w:t xml:space="preserve">. Уплата неустойки и штрафных санкций за нарушение обязательств не Договору не освобождает </w:t>
      </w:r>
      <w:r w:rsidR="00F53664">
        <w:rPr>
          <w:rFonts w:ascii="Times New Roman" w:hAnsi="Times New Roman" w:cs="Times New Roman"/>
          <w:spacing w:val="1"/>
          <w:sz w:val="24"/>
          <w:szCs w:val="24"/>
        </w:rPr>
        <w:t>Подрядчик</w:t>
      </w:r>
      <w:r>
        <w:rPr>
          <w:rFonts w:ascii="Times New Roman" w:hAnsi="Times New Roman" w:cs="Times New Roman"/>
          <w:sz w:val="24"/>
          <w:szCs w:val="24"/>
        </w:rPr>
        <w:t xml:space="preserve">а от надлежащего исполнения </w:t>
      </w:r>
      <w:r>
        <w:rPr>
          <w:rFonts w:ascii="Times New Roman" w:hAnsi="Times New Roman" w:cs="Times New Roman"/>
          <w:spacing w:val="-4"/>
          <w:sz w:val="24"/>
          <w:szCs w:val="24"/>
        </w:rPr>
        <w:t>нарушенного обязательства по Договору. Срок уплаты неустойки за неисполнение</w:t>
      </w:r>
      <w:r>
        <w:rPr>
          <w:rFonts w:ascii="Times New Roman" w:hAnsi="Times New Roman" w:cs="Times New Roman"/>
          <w:sz w:val="24"/>
          <w:szCs w:val="24"/>
        </w:rPr>
        <w:t xml:space="preserve"> обязательств по Договору - в течение 20 дней со дня получения претензии.</w:t>
      </w:r>
    </w:p>
    <w:p w14:paraId="76A18C31"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F53664">
        <w:rPr>
          <w:rFonts w:ascii="Times New Roman" w:hAnsi="Times New Roman" w:cs="Times New Roman"/>
          <w:sz w:val="24"/>
          <w:szCs w:val="24"/>
        </w:rPr>
        <w:t>1</w:t>
      </w:r>
      <w:r>
        <w:rPr>
          <w:rFonts w:ascii="Times New Roman" w:hAnsi="Times New Roman" w:cs="Times New Roman"/>
          <w:sz w:val="24"/>
          <w:szCs w:val="24"/>
        </w:rPr>
        <w:t>.</w:t>
      </w:r>
      <w:r w:rsidR="00F53664">
        <w:rPr>
          <w:rFonts w:ascii="Times New Roman" w:hAnsi="Times New Roman" w:cs="Times New Roman"/>
          <w:sz w:val="24"/>
          <w:szCs w:val="24"/>
        </w:rPr>
        <w:t>3</w:t>
      </w:r>
      <w:r>
        <w:rPr>
          <w:rFonts w:ascii="Times New Roman" w:hAnsi="Times New Roman" w:cs="Times New Roman"/>
          <w:sz w:val="24"/>
          <w:szCs w:val="24"/>
        </w:rPr>
        <w:t>. </w:t>
      </w:r>
      <w:r w:rsidR="00F53664">
        <w:rPr>
          <w:rFonts w:ascii="Times New Roman" w:hAnsi="Times New Roman" w:cs="Times New Roman"/>
          <w:sz w:val="24"/>
          <w:szCs w:val="24"/>
        </w:rPr>
        <w:t>Заказчик</w:t>
      </w:r>
      <w:r>
        <w:rPr>
          <w:rFonts w:ascii="Times New Roman" w:hAnsi="Times New Roman" w:cs="Times New Roman"/>
          <w:sz w:val="24"/>
          <w:szCs w:val="24"/>
        </w:rPr>
        <w:t xml:space="preserve">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w:t>
      </w:r>
      <w:r w:rsidR="00F53664">
        <w:rPr>
          <w:rFonts w:ascii="Times New Roman" w:hAnsi="Times New Roman" w:cs="Times New Roman"/>
          <w:spacing w:val="1"/>
          <w:sz w:val="24"/>
          <w:szCs w:val="24"/>
        </w:rPr>
        <w:t>Подрядчик</w:t>
      </w:r>
      <w:r>
        <w:rPr>
          <w:rFonts w:ascii="Times New Roman" w:hAnsi="Times New Roman" w:cs="Times New Roman"/>
          <w:sz w:val="24"/>
          <w:szCs w:val="24"/>
        </w:rPr>
        <w:t>ом своих обязательств по Договору.</w:t>
      </w:r>
    </w:p>
    <w:p w14:paraId="2E8C295D" w14:textId="77777777" w:rsidR="00B2775E"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F53664">
        <w:rPr>
          <w:rFonts w:ascii="Times New Roman" w:hAnsi="Times New Roman" w:cs="Times New Roman"/>
          <w:sz w:val="24"/>
          <w:szCs w:val="24"/>
        </w:rPr>
        <w:t>1</w:t>
      </w:r>
      <w:r>
        <w:rPr>
          <w:rFonts w:ascii="Times New Roman" w:hAnsi="Times New Roman" w:cs="Times New Roman"/>
          <w:sz w:val="24"/>
          <w:szCs w:val="24"/>
        </w:rPr>
        <w:t>.</w:t>
      </w:r>
      <w:r w:rsidR="00F53664">
        <w:rPr>
          <w:rFonts w:ascii="Times New Roman" w:hAnsi="Times New Roman" w:cs="Times New Roman"/>
          <w:sz w:val="24"/>
          <w:szCs w:val="24"/>
        </w:rPr>
        <w:t>4</w:t>
      </w:r>
      <w:r>
        <w:rPr>
          <w:rFonts w:ascii="Times New Roman" w:hAnsi="Times New Roman" w:cs="Times New Roman"/>
          <w:sz w:val="24"/>
          <w:szCs w:val="24"/>
        </w:rPr>
        <w:t xml:space="preserve">. В случае просрочки оплаты </w:t>
      </w:r>
      <w:r w:rsidR="00F53664">
        <w:rPr>
          <w:rFonts w:ascii="Times New Roman" w:hAnsi="Times New Roman" w:cs="Times New Roman"/>
          <w:sz w:val="24"/>
          <w:szCs w:val="24"/>
        </w:rPr>
        <w:t>выполненных работ</w:t>
      </w:r>
      <w:r>
        <w:rPr>
          <w:rFonts w:ascii="Times New Roman" w:hAnsi="Times New Roman" w:cs="Times New Roman"/>
          <w:sz w:val="24"/>
          <w:szCs w:val="24"/>
        </w:rPr>
        <w:t xml:space="preserve"> </w:t>
      </w:r>
      <w:r w:rsidR="00F53664">
        <w:rPr>
          <w:rFonts w:ascii="Times New Roman" w:hAnsi="Times New Roman" w:cs="Times New Roman"/>
          <w:sz w:val="24"/>
          <w:szCs w:val="24"/>
        </w:rPr>
        <w:t>Заказчик</w:t>
      </w:r>
      <w:r>
        <w:rPr>
          <w:rFonts w:ascii="Times New Roman" w:hAnsi="Times New Roman" w:cs="Times New Roman"/>
          <w:sz w:val="24"/>
          <w:szCs w:val="24"/>
        </w:rPr>
        <w:t xml:space="preserve"> по требованию </w:t>
      </w:r>
      <w:r w:rsidR="00F53664">
        <w:rPr>
          <w:rFonts w:ascii="Times New Roman" w:hAnsi="Times New Roman" w:cs="Times New Roman"/>
          <w:spacing w:val="1"/>
          <w:sz w:val="24"/>
          <w:szCs w:val="24"/>
        </w:rPr>
        <w:t>Подрядчик</w:t>
      </w:r>
      <w:r>
        <w:rPr>
          <w:rFonts w:ascii="Times New Roman" w:hAnsi="Times New Roman" w:cs="Times New Roman"/>
          <w:sz w:val="24"/>
          <w:szCs w:val="24"/>
        </w:rPr>
        <w:t xml:space="preserve">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оплаты </w:t>
      </w:r>
      <w:r w:rsidR="00F53664">
        <w:rPr>
          <w:rFonts w:ascii="Times New Roman" w:hAnsi="Times New Roman" w:cs="Times New Roman"/>
          <w:sz w:val="24"/>
          <w:szCs w:val="24"/>
        </w:rPr>
        <w:t>выполненных работ</w:t>
      </w:r>
      <w:r>
        <w:rPr>
          <w:rFonts w:ascii="Times New Roman" w:hAnsi="Times New Roman" w:cs="Times New Roman"/>
          <w:sz w:val="24"/>
          <w:szCs w:val="24"/>
        </w:rPr>
        <w:t>.</w:t>
      </w:r>
    </w:p>
    <w:p w14:paraId="521BAE79" w14:textId="77777777" w:rsidR="00B2775E"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F53664">
        <w:rPr>
          <w:rFonts w:ascii="Times New Roman" w:hAnsi="Times New Roman" w:cs="Times New Roman"/>
          <w:sz w:val="24"/>
          <w:szCs w:val="24"/>
        </w:rPr>
        <w:t>1</w:t>
      </w:r>
      <w:r>
        <w:rPr>
          <w:rFonts w:ascii="Times New Roman" w:hAnsi="Times New Roman" w:cs="Times New Roman"/>
          <w:sz w:val="24"/>
          <w:szCs w:val="24"/>
        </w:rPr>
        <w:t>.</w:t>
      </w:r>
      <w:r w:rsidR="00F53664">
        <w:rPr>
          <w:rFonts w:ascii="Times New Roman" w:hAnsi="Times New Roman" w:cs="Times New Roman"/>
          <w:sz w:val="24"/>
          <w:szCs w:val="24"/>
        </w:rPr>
        <w:t>5</w:t>
      </w:r>
      <w:r>
        <w:rPr>
          <w:rFonts w:ascii="Times New Roman" w:hAnsi="Times New Roman" w:cs="Times New Roman"/>
          <w:sz w:val="24"/>
          <w:szCs w:val="24"/>
        </w:rPr>
        <w:t>. Стоимость подлежащ</w:t>
      </w:r>
      <w:r w:rsidR="00F53664">
        <w:rPr>
          <w:rFonts w:ascii="Times New Roman" w:hAnsi="Times New Roman" w:cs="Times New Roman"/>
          <w:sz w:val="24"/>
          <w:szCs w:val="24"/>
        </w:rPr>
        <w:t>их</w:t>
      </w:r>
      <w:r>
        <w:rPr>
          <w:rFonts w:ascii="Times New Roman" w:hAnsi="Times New Roman" w:cs="Times New Roman"/>
          <w:sz w:val="24"/>
          <w:szCs w:val="24"/>
        </w:rPr>
        <w:t xml:space="preserve"> оплате </w:t>
      </w:r>
      <w:r w:rsidR="00F53664">
        <w:rPr>
          <w:rFonts w:ascii="Times New Roman" w:hAnsi="Times New Roman" w:cs="Times New Roman"/>
          <w:sz w:val="24"/>
          <w:szCs w:val="24"/>
        </w:rPr>
        <w:t xml:space="preserve">Заказчиком выполненных работ </w:t>
      </w:r>
      <w:r>
        <w:rPr>
          <w:rFonts w:ascii="Times New Roman" w:hAnsi="Times New Roman" w:cs="Times New Roman"/>
          <w:sz w:val="24"/>
          <w:szCs w:val="24"/>
        </w:rPr>
        <w:t xml:space="preserve"> по Договору может быть уменьшена </w:t>
      </w:r>
      <w:r w:rsidR="00F53664">
        <w:rPr>
          <w:rFonts w:ascii="Times New Roman" w:hAnsi="Times New Roman" w:cs="Times New Roman"/>
          <w:sz w:val="24"/>
          <w:szCs w:val="24"/>
        </w:rPr>
        <w:t>Заказчиком</w:t>
      </w:r>
      <w:r>
        <w:rPr>
          <w:rFonts w:ascii="Times New Roman" w:hAnsi="Times New Roman" w:cs="Times New Roman"/>
          <w:sz w:val="24"/>
          <w:szCs w:val="24"/>
        </w:rPr>
        <w:t xml:space="preserve"> на сумму начисленных в отношении </w:t>
      </w:r>
      <w:r w:rsidR="00F53664">
        <w:rPr>
          <w:rFonts w:ascii="Times New Roman" w:hAnsi="Times New Roman" w:cs="Times New Roman"/>
          <w:spacing w:val="1"/>
          <w:sz w:val="24"/>
          <w:szCs w:val="24"/>
        </w:rPr>
        <w:t>Подрядчик</w:t>
      </w:r>
      <w:r>
        <w:rPr>
          <w:rFonts w:ascii="Times New Roman" w:hAnsi="Times New Roman" w:cs="Times New Roman"/>
          <w:sz w:val="24"/>
          <w:szCs w:val="24"/>
        </w:rPr>
        <w:t xml:space="preserve">а неустоек, убытков и иных санкций (в том числе, путем проведения зачета встречных однородных требований). Если стоимость </w:t>
      </w:r>
      <w:r w:rsidR="00F53664">
        <w:rPr>
          <w:rFonts w:ascii="Times New Roman" w:hAnsi="Times New Roman" w:cs="Times New Roman"/>
          <w:sz w:val="24"/>
          <w:szCs w:val="24"/>
        </w:rPr>
        <w:t>выполненных работ</w:t>
      </w:r>
      <w:r>
        <w:rPr>
          <w:rFonts w:ascii="Times New Roman" w:hAnsi="Times New Roman" w:cs="Times New Roman"/>
          <w:sz w:val="24"/>
          <w:szCs w:val="24"/>
        </w:rPr>
        <w:t xml:space="preserve"> по Договору ниже суммы наложенных неустоек, убытков и иных санкций, </w:t>
      </w:r>
      <w:r w:rsidR="00F53664">
        <w:rPr>
          <w:rFonts w:ascii="Times New Roman" w:hAnsi="Times New Roman" w:cs="Times New Roman"/>
          <w:sz w:val="24"/>
          <w:szCs w:val="24"/>
        </w:rPr>
        <w:t>Заказчик</w:t>
      </w:r>
      <w:r>
        <w:rPr>
          <w:rFonts w:ascii="Times New Roman" w:hAnsi="Times New Roman" w:cs="Times New Roman"/>
          <w:sz w:val="24"/>
          <w:szCs w:val="24"/>
        </w:rPr>
        <w:t xml:space="preserve"> вправе выставить </w:t>
      </w:r>
      <w:r w:rsidR="00F53664">
        <w:rPr>
          <w:rFonts w:ascii="Times New Roman" w:hAnsi="Times New Roman" w:cs="Times New Roman"/>
          <w:spacing w:val="1"/>
          <w:sz w:val="24"/>
          <w:szCs w:val="24"/>
        </w:rPr>
        <w:t>Подрядчик</w:t>
      </w:r>
      <w:r>
        <w:rPr>
          <w:rFonts w:ascii="Times New Roman" w:hAnsi="Times New Roman" w:cs="Times New Roman"/>
          <w:sz w:val="24"/>
          <w:szCs w:val="24"/>
        </w:rPr>
        <w:t xml:space="preserve">у счет на оплату санкций, превышающих стоимость </w:t>
      </w:r>
      <w:r w:rsidR="00F53664">
        <w:rPr>
          <w:rFonts w:ascii="Times New Roman" w:hAnsi="Times New Roman" w:cs="Times New Roman"/>
          <w:sz w:val="24"/>
          <w:szCs w:val="24"/>
        </w:rPr>
        <w:t>выполненных работ</w:t>
      </w:r>
      <w:r>
        <w:rPr>
          <w:rFonts w:ascii="Times New Roman" w:hAnsi="Times New Roman" w:cs="Times New Roman"/>
          <w:sz w:val="24"/>
          <w:szCs w:val="24"/>
        </w:rPr>
        <w:t xml:space="preserve"> по Договору.</w:t>
      </w:r>
    </w:p>
    <w:p w14:paraId="0B01420F" w14:textId="77777777" w:rsidR="00B2775E"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62519B">
        <w:rPr>
          <w:rFonts w:ascii="Times New Roman" w:hAnsi="Times New Roman" w:cs="Times New Roman"/>
          <w:sz w:val="24"/>
          <w:szCs w:val="24"/>
        </w:rPr>
        <w:t>1</w:t>
      </w:r>
      <w:r>
        <w:rPr>
          <w:rFonts w:ascii="Times New Roman" w:hAnsi="Times New Roman" w:cs="Times New Roman"/>
          <w:sz w:val="24"/>
          <w:szCs w:val="24"/>
        </w:rPr>
        <w:t>.</w:t>
      </w:r>
      <w:r w:rsidR="0062519B">
        <w:rPr>
          <w:rFonts w:ascii="Times New Roman" w:hAnsi="Times New Roman" w:cs="Times New Roman"/>
          <w:sz w:val="24"/>
          <w:szCs w:val="24"/>
        </w:rPr>
        <w:t>6</w:t>
      </w:r>
      <w:r>
        <w:rPr>
          <w:rFonts w:ascii="Times New Roman" w:hAnsi="Times New Roman" w:cs="Times New Roman"/>
          <w:sz w:val="24"/>
          <w:szCs w:val="24"/>
        </w:rPr>
        <w:t xml:space="preserve">. Штрафы, неустойки, пени, убытки, включая упущенную выгоду, проценты за пользование чужими денежными средствами, неосновательное обогащение, судебные издержки и расходы могут быть удержаны </w:t>
      </w:r>
      <w:r w:rsidR="0062519B">
        <w:rPr>
          <w:rFonts w:ascii="Times New Roman" w:hAnsi="Times New Roman" w:cs="Times New Roman"/>
          <w:sz w:val="24"/>
          <w:szCs w:val="24"/>
        </w:rPr>
        <w:t>Заказчиком</w:t>
      </w:r>
      <w:r>
        <w:rPr>
          <w:rFonts w:ascii="Times New Roman" w:hAnsi="Times New Roman" w:cs="Times New Roman"/>
          <w:sz w:val="24"/>
          <w:szCs w:val="24"/>
        </w:rPr>
        <w:t xml:space="preserve"> в безусловном бесспорном внесудебном порядке</w:t>
      </w:r>
      <w:r w:rsidRPr="0062519B">
        <w:rPr>
          <w:rFonts w:ascii="Times New Roman" w:hAnsi="Times New Roman" w:cs="Times New Roman"/>
          <w:sz w:val="24"/>
          <w:szCs w:val="24"/>
        </w:rPr>
        <w:t xml:space="preserve"> из суммы обеспечения исполнения обязательств по Договору</w:t>
      </w:r>
      <w:r w:rsidR="0062519B" w:rsidRPr="0062519B">
        <w:rPr>
          <w:rFonts w:ascii="Times New Roman" w:hAnsi="Times New Roman" w:cs="Times New Roman"/>
          <w:sz w:val="24"/>
          <w:szCs w:val="24"/>
        </w:rPr>
        <w:t>.</w:t>
      </w:r>
    </w:p>
    <w:p w14:paraId="4A4FF4B8" w14:textId="77777777" w:rsidR="00B2775E" w:rsidRDefault="00B2775E" w:rsidP="00B2775E">
      <w:pPr>
        <w:widowControl w:val="0"/>
        <w:tabs>
          <w:tab w:val="left" w:pos="720"/>
          <w:tab w:val="right" w:pos="1600"/>
        </w:tabs>
        <w:spacing w:after="0" w:line="300" w:lineRule="exact"/>
        <w:ind w:firstLine="567"/>
        <w:jc w:val="both"/>
        <w:rPr>
          <w:rFonts w:ascii="Times New Roman" w:eastAsia="Times New Roman" w:hAnsi="Times New Roman" w:cs="Times New Roman"/>
          <w:sz w:val="24"/>
          <w:szCs w:val="24"/>
        </w:rPr>
      </w:pPr>
    </w:p>
    <w:p w14:paraId="786C0451" w14:textId="77777777" w:rsidR="00B2775E" w:rsidRDefault="00B2775E" w:rsidP="00B2775E">
      <w:pPr>
        <w:widowControl w:val="0"/>
        <w:spacing w:after="0" w:line="300" w:lineRule="exact"/>
        <w:ind w:right="425" w:firstLine="567"/>
        <w:jc w:val="center"/>
        <w:rPr>
          <w:rFonts w:ascii="Times New Roman" w:hAnsi="Times New Roman" w:cs="Times New Roman"/>
          <w:b/>
          <w:sz w:val="24"/>
          <w:szCs w:val="24"/>
        </w:rPr>
      </w:pPr>
      <w:r>
        <w:rPr>
          <w:rFonts w:ascii="Times New Roman" w:hAnsi="Times New Roman" w:cs="Times New Roman"/>
          <w:b/>
          <w:sz w:val="24"/>
          <w:szCs w:val="24"/>
        </w:rPr>
        <w:t>1</w:t>
      </w:r>
      <w:r w:rsidR="0062519B">
        <w:rPr>
          <w:rFonts w:ascii="Times New Roman" w:hAnsi="Times New Roman" w:cs="Times New Roman"/>
          <w:b/>
          <w:sz w:val="24"/>
          <w:szCs w:val="24"/>
        </w:rPr>
        <w:t>2</w:t>
      </w:r>
      <w:r>
        <w:rPr>
          <w:rFonts w:ascii="Times New Roman" w:hAnsi="Times New Roman" w:cs="Times New Roman"/>
          <w:b/>
          <w:sz w:val="24"/>
          <w:szCs w:val="24"/>
        </w:rPr>
        <w:t>. Изменение, прекращение и расторжение Договора</w:t>
      </w:r>
    </w:p>
    <w:p w14:paraId="62EE9095"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62519B">
        <w:rPr>
          <w:rFonts w:ascii="Times New Roman" w:hAnsi="Times New Roman" w:cs="Times New Roman"/>
          <w:sz w:val="24"/>
          <w:szCs w:val="24"/>
        </w:rPr>
        <w:t>2</w:t>
      </w:r>
      <w:r>
        <w:rPr>
          <w:rFonts w:ascii="Times New Roman" w:hAnsi="Times New Roman" w:cs="Times New Roman"/>
          <w:sz w:val="24"/>
          <w:szCs w:val="24"/>
        </w:rPr>
        <w:t xml:space="preserve">.1. Любые изменения и дополнения Договора (за исключением случаев, прямо предусмотренных в законодательстве РФ и Договоре) </w:t>
      </w:r>
      <w:proofErr w:type="gramStart"/>
      <w:r>
        <w:rPr>
          <w:rFonts w:ascii="Times New Roman" w:hAnsi="Times New Roman" w:cs="Times New Roman"/>
          <w:sz w:val="24"/>
          <w:szCs w:val="24"/>
        </w:rPr>
        <w:t>вносятся по взаимному согласию Сторон и оформляются</w:t>
      </w:r>
      <w:proofErr w:type="gramEnd"/>
      <w:r>
        <w:rPr>
          <w:rFonts w:ascii="Times New Roman" w:hAnsi="Times New Roman" w:cs="Times New Roman"/>
          <w:sz w:val="24"/>
          <w:szCs w:val="24"/>
        </w:rPr>
        <w:t xml:space="preserve"> дополнительным соглашением, становящимся со дня его подписания неотъемлемой частью Договора. </w:t>
      </w:r>
    </w:p>
    <w:p w14:paraId="752D9964"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w:t>
      </w:r>
      <w:proofErr w:type="gramStart"/>
      <w:r>
        <w:rPr>
          <w:rFonts w:ascii="Times New Roman" w:hAnsi="Times New Roman" w:cs="Times New Roman"/>
          <w:sz w:val="24"/>
          <w:szCs w:val="24"/>
        </w:rPr>
        <w:t>с даты получения</w:t>
      </w:r>
      <w:proofErr w:type="gramEnd"/>
      <w:r>
        <w:rPr>
          <w:rFonts w:ascii="Times New Roman" w:hAnsi="Times New Roman" w:cs="Times New Roman"/>
          <w:sz w:val="24"/>
          <w:szCs w:val="24"/>
        </w:rPr>
        <w:t xml:space="preserve"> Стороной (Сторонами) соответствующего уведомления, подписанного уполномоченным лицом и заверенного печатью соответствующей Стороны. </w:t>
      </w:r>
    </w:p>
    <w:p w14:paraId="7162756E" w14:textId="77777777" w:rsidR="00B2775E" w:rsidRDefault="0062519B"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1"/>
          <w:sz w:val="24"/>
          <w:szCs w:val="24"/>
        </w:rPr>
        <w:t>Подрядчик</w:t>
      </w:r>
      <w:r w:rsidR="00B2775E">
        <w:rPr>
          <w:rFonts w:ascii="Times New Roman" w:hAnsi="Times New Roman" w:cs="Times New Roman"/>
          <w:sz w:val="24"/>
          <w:szCs w:val="24"/>
        </w:rPr>
        <w:t xml:space="preserve"> обязуется сообщать </w:t>
      </w:r>
      <w:r>
        <w:rPr>
          <w:rFonts w:ascii="Times New Roman" w:hAnsi="Times New Roman" w:cs="Times New Roman"/>
          <w:sz w:val="24"/>
          <w:szCs w:val="24"/>
        </w:rPr>
        <w:t>Заказчику</w:t>
      </w:r>
      <w:r w:rsidR="00B2775E">
        <w:rPr>
          <w:rFonts w:ascii="Times New Roman" w:hAnsi="Times New Roman" w:cs="Times New Roman"/>
          <w:sz w:val="24"/>
          <w:szCs w:val="24"/>
        </w:rPr>
        <w:t xml:space="preserve"> об изменении своих реквизитов не позднее 10 дней </w:t>
      </w:r>
      <w:proofErr w:type="gramStart"/>
      <w:r w:rsidR="00B2775E">
        <w:rPr>
          <w:rFonts w:ascii="Times New Roman" w:hAnsi="Times New Roman" w:cs="Times New Roman"/>
          <w:sz w:val="24"/>
          <w:szCs w:val="24"/>
        </w:rPr>
        <w:t>с даты</w:t>
      </w:r>
      <w:proofErr w:type="gramEnd"/>
      <w:r w:rsidR="00B2775E">
        <w:rPr>
          <w:rFonts w:ascii="Times New Roman" w:hAnsi="Times New Roman" w:cs="Times New Roman"/>
          <w:sz w:val="24"/>
          <w:szCs w:val="24"/>
        </w:rPr>
        <w:t xml:space="preserve"> соответствующего изменения.</w:t>
      </w:r>
    </w:p>
    <w:p w14:paraId="693FF093" w14:textId="77777777"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62519B">
        <w:rPr>
          <w:rFonts w:ascii="Times New Roman" w:hAnsi="Times New Roman" w:cs="Times New Roman"/>
          <w:sz w:val="24"/>
          <w:szCs w:val="24"/>
        </w:rPr>
        <w:t>2</w:t>
      </w:r>
      <w:r>
        <w:rPr>
          <w:rFonts w:ascii="Times New Roman" w:hAnsi="Times New Roman" w:cs="Times New Roman"/>
          <w:sz w:val="24"/>
          <w:szCs w:val="24"/>
        </w:rPr>
        <w:t xml:space="preserve">.2. </w:t>
      </w:r>
      <w:proofErr w:type="gramStart"/>
      <w:r>
        <w:rPr>
          <w:rFonts w:ascii="Times New Roman" w:hAnsi="Times New Roman" w:cs="Times New Roman"/>
          <w:sz w:val="24"/>
          <w:szCs w:val="24"/>
        </w:rPr>
        <w:t>Договор</w:t>
      </w:r>
      <w:proofErr w:type="gramEnd"/>
      <w:r>
        <w:rPr>
          <w:rFonts w:ascii="Times New Roman" w:hAnsi="Times New Roman" w:cs="Times New Roman"/>
          <w:sz w:val="24"/>
          <w:szCs w:val="24"/>
        </w:rPr>
        <w:t xml:space="preserve"> может быть расторгнут по соглашению Сторон.</w:t>
      </w:r>
    </w:p>
    <w:p w14:paraId="54FD1BBB" w14:textId="77777777"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62519B">
        <w:rPr>
          <w:rFonts w:ascii="Times New Roman" w:hAnsi="Times New Roman" w:cs="Times New Roman"/>
          <w:sz w:val="24"/>
          <w:szCs w:val="24"/>
        </w:rPr>
        <w:t>2</w:t>
      </w:r>
      <w:r>
        <w:rPr>
          <w:rFonts w:ascii="Times New Roman" w:hAnsi="Times New Roman" w:cs="Times New Roman"/>
          <w:sz w:val="24"/>
          <w:szCs w:val="24"/>
        </w:rPr>
        <w:t>.3. </w:t>
      </w:r>
      <w:r w:rsidR="0062519B">
        <w:rPr>
          <w:rFonts w:ascii="Times New Roman" w:hAnsi="Times New Roman" w:cs="Times New Roman"/>
          <w:sz w:val="24"/>
          <w:szCs w:val="24"/>
        </w:rPr>
        <w:t>Заказчик</w:t>
      </w:r>
      <w:r>
        <w:rPr>
          <w:rFonts w:ascii="Times New Roman" w:hAnsi="Times New Roman" w:cs="Times New Roman"/>
          <w:sz w:val="24"/>
          <w:szCs w:val="24"/>
        </w:rPr>
        <w:t xml:space="preserve"> вправе в одностороннем внесудебном порядке досрочно отказаться от исполнения Договора в одностороннем порядке в случаях:</w:t>
      </w:r>
    </w:p>
    <w:p w14:paraId="0D1DB718" w14:textId="77777777" w:rsidR="00B2775E" w:rsidRDefault="00B2775E" w:rsidP="002513AC">
      <w:pPr>
        <w:widowControl w:val="0"/>
        <w:numPr>
          <w:ilvl w:val="0"/>
          <w:numId w:val="50"/>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непредставления информ</w:t>
      </w:r>
      <w:r w:rsidR="0062519B">
        <w:rPr>
          <w:rFonts w:ascii="Times New Roman" w:hAnsi="Times New Roman" w:cs="Times New Roman"/>
          <w:sz w:val="24"/>
          <w:szCs w:val="24"/>
        </w:rPr>
        <w:t>ации, предусмотренной Договором</w:t>
      </w:r>
      <w:r>
        <w:rPr>
          <w:rFonts w:ascii="Times New Roman" w:hAnsi="Times New Roman" w:cs="Times New Roman"/>
          <w:sz w:val="24"/>
          <w:szCs w:val="24"/>
        </w:rPr>
        <w:t>;</w:t>
      </w:r>
    </w:p>
    <w:p w14:paraId="4805C53F" w14:textId="77777777" w:rsidR="00B2775E" w:rsidRDefault="00B2775E" w:rsidP="002513AC">
      <w:pPr>
        <w:widowControl w:val="0"/>
        <w:numPr>
          <w:ilvl w:val="0"/>
          <w:numId w:val="50"/>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отказа </w:t>
      </w:r>
      <w:r w:rsidR="0062519B">
        <w:rPr>
          <w:rFonts w:ascii="Times New Roman" w:hAnsi="Times New Roman" w:cs="Times New Roman"/>
          <w:spacing w:val="1"/>
          <w:sz w:val="24"/>
          <w:szCs w:val="24"/>
        </w:rPr>
        <w:t>Подрядчик</w:t>
      </w:r>
      <w:r>
        <w:rPr>
          <w:rFonts w:ascii="Times New Roman" w:hAnsi="Times New Roman" w:cs="Times New Roman"/>
          <w:sz w:val="24"/>
          <w:szCs w:val="24"/>
        </w:rPr>
        <w:t xml:space="preserve">а выполнять часть или весь объем </w:t>
      </w:r>
      <w:r w:rsidR="0062519B">
        <w:rPr>
          <w:rFonts w:ascii="Times New Roman" w:hAnsi="Times New Roman" w:cs="Times New Roman"/>
          <w:sz w:val="24"/>
          <w:szCs w:val="24"/>
        </w:rPr>
        <w:t>работ</w:t>
      </w:r>
      <w:r>
        <w:rPr>
          <w:rFonts w:ascii="Times New Roman" w:hAnsi="Times New Roman" w:cs="Times New Roman"/>
          <w:sz w:val="24"/>
          <w:szCs w:val="24"/>
        </w:rPr>
        <w:t>, предусмотренных Договором;</w:t>
      </w:r>
    </w:p>
    <w:p w14:paraId="206CDE33" w14:textId="77777777" w:rsidR="00B2775E" w:rsidRPr="0062519B" w:rsidRDefault="00B2775E" w:rsidP="002513AC">
      <w:pPr>
        <w:widowControl w:val="0"/>
        <w:numPr>
          <w:ilvl w:val="0"/>
          <w:numId w:val="50"/>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bCs/>
          <w:sz w:val="24"/>
          <w:szCs w:val="24"/>
        </w:rPr>
        <w:t xml:space="preserve">нарушения </w:t>
      </w:r>
      <w:r w:rsidR="0062519B">
        <w:rPr>
          <w:rFonts w:ascii="Times New Roman" w:hAnsi="Times New Roman" w:cs="Times New Roman"/>
          <w:spacing w:val="1"/>
          <w:sz w:val="24"/>
          <w:szCs w:val="24"/>
        </w:rPr>
        <w:t>Подрядчик</w:t>
      </w:r>
      <w:r>
        <w:rPr>
          <w:rFonts w:ascii="Times New Roman" w:hAnsi="Times New Roman" w:cs="Times New Roman"/>
          <w:bCs/>
          <w:sz w:val="24"/>
          <w:szCs w:val="24"/>
        </w:rPr>
        <w:t xml:space="preserve">ом сроков начала или окончания </w:t>
      </w:r>
      <w:r w:rsidR="0062519B">
        <w:rPr>
          <w:rFonts w:ascii="Times New Roman" w:hAnsi="Times New Roman" w:cs="Times New Roman"/>
          <w:bCs/>
          <w:sz w:val="24"/>
          <w:szCs w:val="24"/>
        </w:rPr>
        <w:t>выполнения работ</w:t>
      </w:r>
      <w:r>
        <w:rPr>
          <w:rFonts w:ascii="Times New Roman" w:hAnsi="Times New Roman" w:cs="Times New Roman"/>
          <w:bCs/>
          <w:sz w:val="24"/>
          <w:szCs w:val="24"/>
        </w:rPr>
        <w:t xml:space="preserve">, нарушения периодичности </w:t>
      </w:r>
      <w:r w:rsidR="0062519B">
        <w:rPr>
          <w:rFonts w:ascii="Times New Roman" w:hAnsi="Times New Roman" w:cs="Times New Roman"/>
          <w:bCs/>
          <w:sz w:val="24"/>
          <w:szCs w:val="24"/>
        </w:rPr>
        <w:t xml:space="preserve">выполнения работ, </w:t>
      </w:r>
      <w:r>
        <w:rPr>
          <w:rFonts w:ascii="Times New Roman" w:hAnsi="Times New Roman" w:cs="Times New Roman"/>
          <w:sz w:val="24"/>
          <w:szCs w:val="24"/>
        </w:rPr>
        <w:t xml:space="preserve"> предусмотренной </w:t>
      </w:r>
      <w:r w:rsidR="0062519B">
        <w:rPr>
          <w:rFonts w:ascii="Times New Roman" w:hAnsi="Times New Roman" w:cs="Times New Roman"/>
          <w:sz w:val="24"/>
          <w:szCs w:val="24"/>
        </w:rPr>
        <w:t>календарным планом-г</w:t>
      </w:r>
      <w:r>
        <w:rPr>
          <w:rFonts w:ascii="Times New Roman" w:hAnsi="Times New Roman" w:cs="Times New Roman"/>
          <w:sz w:val="24"/>
          <w:szCs w:val="24"/>
        </w:rPr>
        <w:t xml:space="preserve">рафиком </w:t>
      </w:r>
      <w:r w:rsidR="0062519B">
        <w:rPr>
          <w:rFonts w:ascii="Times New Roman" w:hAnsi="Times New Roman" w:cs="Times New Roman"/>
          <w:sz w:val="24"/>
          <w:szCs w:val="24"/>
        </w:rPr>
        <w:t>производства работ</w:t>
      </w:r>
      <w:r>
        <w:rPr>
          <w:rFonts w:ascii="Times New Roman" w:hAnsi="Times New Roman" w:cs="Times New Roman"/>
          <w:sz w:val="24"/>
          <w:szCs w:val="24"/>
        </w:rPr>
        <w:t xml:space="preserve"> (Приложение </w:t>
      </w:r>
      <w:r w:rsidR="00BC5034">
        <w:rPr>
          <w:rFonts w:ascii="Times New Roman" w:hAnsi="Times New Roman" w:cs="Times New Roman"/>
          <w:sz w:val="24"/>
          <w:szCs w:val="24"/>
        </w:rPr>
        <w:t>7</w:t>
      </w:r>
      <w:r>
        <w:rPr>
          <w:rFonts w:ascii="Times New Roman" w:hAnsi="Times New Roman" w:cs="Times New Roman"/>
          <w:sz w:val="24"/>
          <w:szCs w:val="24"/>
        </w:rPr>
        <w:t xml:space="preserve">) более чем на 15дней по причинам, не зависящим от </w:t>
      </w:r>
      <w:r w:rsidR="0062519B">
        <w:rPr>
          <w:rFonts w:ascii="Times New Roman" w:hAnsi="Times New Roman" w:cs="Times New Roman"/>
          <w:sz w:val="24"/>
          <w:szCs w:val="24"/>
        </w:rPr>
        <w:t>Заказчика</w:t>
      </w:r>
      <w:r>
        <w:rPr>
          <w:rFonts w:ascii="Times New Roman" w:hAnsi="Times New Roman" w:cs="Times New Roman"/>
          <w:sz w:val="24"/>
          <w:szCs w:val="24"/>
        </w:rPr>
        <w:t>;</w:t>
      </w:r>
    </w:p>
    <w:p w14:paraId="0B951BFA" w14:textId="77777777" w:rsidR="00B2775E" w:rsidRDefault="00B2775E" w:rsidP="002513AC">
      <w:pPr>
        <w:widowControl w:val="0"/>
        <w:numPr>
          <w:ilvl w:val="0"/>
          <w:numId w:val="50"/>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w:t>
      </w:r>
      <w:r w:rsidR="0062519B">
        <w:rPr>
          <w:rFonts w:ascii="Times New Roman" w:hAnsi="Times New Roman" w:cs="Times New Roman"/>
          <w:spacing w:val="1"/>
          <w:sz w:val="24"/>
          <w:szCs w:val="24"/>
        </w:rPr>
        <w:t>Подрядчик</w:t>
      </w:r>
      <w:r>
        <w:rPr>
          <w:rFonts w:ascii="Times New Roman" w:hAnsi="Times New Roman" w:cs="Times New Roman"/>
          <w:sz w:val="24"/>
          <w:szCs w:val="24"/>
        </w:rPr>
        <w:t xml:space="preserve">а права на выполнение </w:t>
      </w:r>
      <w:r w:rsidR="0062519B">
        <w:rPr>
          <w:rFonts w:ascii="Times New Roman" w:hAnsi="Times New Roman" w:cs="Times New Roman"/>
          <w:sz w:val="24"/>
          <w:szCs w:val="24"/>
        </w:rPr>
        <w:t>работ</w:t>
      </w:r>
      <w:r>
        <w:rPr>
          <w:rFonts w:ascii="Times New Roman" w:hAnsi="Times New Roman" w:cs="Times New Roman"/>
          <w:sz w:val="24"/>
          <w:szCs w:val="24"/>
        </w:rPr>
        <w:t>;</w:t>
      </w:r>
    </w:p>
    <w:p w14:paraId="725F0A4D" w14:textId="77777777" w:rsidR="00B2775E" w:rsidRDefault="00B2775E" w:rsidP="002513AC">
      <w:pPr>
        <w:widowControl w:val="0"/>
        <w:numPr>
          <w:ilvl w:val="0"/>
          <w:numId w:val="50"/>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если в отношении </w:t>
      </w:r>
      <w:r w:rsidR="0062519B">
        <w:rPr>
          <w:rFonts w:ascii="Times New Roman" w:hAnsi="Times New Roman" w:cs="Times New Roman"/>
          <w:spacing w:val="1"/>
          <w:sz w:val="24"/>
          <w:szCs w:val="24"/>
        </w:rPr>
        <w:t>Подрядчик</w:t>
      </w:r>
      <w:r>
        <w:rPr>
          <w:rFonts w:ascii="Times New Roman" w:hAnsi="Times New Roman" w:cs="Times New Roman"/>
          <w:sz w:val="24"/>
          <w:szCs w:val="24"/>
        </w:rPr>
        <w:t xml:space="preserve">а принято судом заявление о признании </w:t>
      </w:r>
      <w:r w:rsidR="0062519B">
        <w:rPr>
          <w:rFonts w:ascii="Times New Roman" w:hAnsi="Times New Roman" w:cs="Times New Roman"/>
          <w:spacing w:val="1"/>
          <w:sz w:val="24"/>
          <w:szCs w:val="24"/>
        </w:rPr>
        <w:t>Подрядчик</w:t>
      </w:r>
      <w:r>
        <w:rPr>
          <w:rFonts w:ascii="Times New Roman" w:hAnsi="Times New Roman" w:cs="Times New Roman"/>
          <w:sz w:val="24"/>
          <w:szCs w:val="24"/>
        </w:rPr>
        <w:t xml:space="preserve">а (несостоятельным) банкротом; </w:t>
      </w:r>
    </w:p>
    <w:p w14:paraId="431B2CED" w14:textId="77777777" w:rsidR="00B2775E" w:rsidRDefault="00B2775E" w:rsidP="002513AC">
      <w:pPr>
        <w:widowControl w:val="0"/>
        <w:numPr>
          <w:ilvl w:val="0"/>
          <w:numId w:val="50"/>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в иных случаях, предусмотренных Договором и законодательством Российской Федерации.</w:t>
      </w:r>
    </w:p>
    <w:p w14:paraId="04974ACE" w14:textId="77777777" w:rsidR="00B2775E"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62519B">
        <w:rPr>
          <w:rFonts w:ascii="Times New Roman" w:hAnsi="Times New Roman" w:cs="Times New Roman"/>
          <w:sz w:val="24"/>
          <w:szCs w:val="24"/>
        </w:rPr>
        <w:t>2</w:t>
      </w:r>
      <w:r>
        <w:rPr>
          <w:rFonts w:ascii="Times New Roman" w:hAnsi="Times New Roman" w:cs="Times New Roman"/>
          <w:sz w:val="24"/>
          <w:szCs w:val="24"/>
        </w:rPr>
        <w:t>.4. Досрочное расторжение (отказ от исполнения) Договора в соответствии с п. 1</w:t>
      </w:r>
      <w:r w:rsidR="0062519B">
        <w:rPr>
          <w:rFonts w:ascii="Times New Roman" w:hAnsi="Times New Roman" w:cs="Times New Roman"/>
          <w:sz w:val="24"/>
          <w:szCs w:val="24"/>
        </w:rPr>
        <w:t>2</w:t>
      </w:r>
      <w:r>
        <w:rPr>
          <w:rFonts w:ascii="Times New Roman" w:hAnsi="Times New Roman" w:cs="Times New Roman"/>
          <w:sz w:val="24"/>
          <w:szCs w:val="24"/>
        </w:rPr>
        <w:t xml:space="preserve">.3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14:paraId="3B1D77FC" w14:textId="77777777" w:rsidR="00B2775E"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При этом </w:t>
      </w:r>
      <w:r w:rsidR="0062519B">
        <w:rPr>
          <w:rFonts w:ascii="Times New Roman" w:hAnsi="Times New Roman" w:cs="Times New Roman"/>
          <w:spacing w:val="1"/>
          <w:sz w:val="24"/>
          <w:szCs w:val="24"/>
        </w:rPr>
        <w:t>Подрядчик</w:t>
      </w:r>
      <w:r>
        <w:rPr>
          <w:rFonts w:ascii="Times New Roman" w:hAnsi="Times New Roman" w:cs="Times New Roman"/>
          <w:sz w:val="24"/>
          <w:szCs w:val="24"/>
        </w:rPr>
        <w:t xml:space="preserve"> обязан продолжить выполнение Договора той части, в которой </w:t>
      </w:r>
      <w:r w:rsidR="0062519B">
        <w:rPr>
          <w:rFonts w:ascii="Times New Roman" w:hAnsi="Times New Roman" w:cs="Times New Roman"/>
          <w:sz w:val="24"/>
          <w:szCs w:val="24"/>
        </w:rPr>
        <w:t>Заказчик</w:t>
      </w:r>
      <w:r>
        <w:rPr>
          <w:rFonts w:ascii="Times New Roman" w:hAnsi="Times New Roman" w:cs="Times New Roman"/>
          <w:sz w:val="24"/>
          <w:szCs w:val="24"/>
        </w:rPr>
        <w:t xml:space="preserve"> не отказался от его исполнения.</w:t>
      </w:r>
    </w:p>
    <w:p w14:paraId="7490CC65"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xml:space="preserve">Односторонний отказ </w:t>
      </w:r>
      <w:r w:rsidR="0062519B">
        <w:rPr>
          <w:rFonts w:ascii="Times New Roman" w:hAnsi="Times New Roman" w:cs="Times New Roman"/>
          <w:spacing w:val="-4"/>
          <w:sz w:val="24"/>
          <w:szCs w:val="24"/>
        </w:rPr>
        <w:t>Заказчика</w:t>
      </w:r>
      <w:r>
        <w:rPr>
          <w:rFonts w:ascii="Times New Roman" w:hAnsi="Times New Roman" w:cs="Times New Roman"/>
          <w:spacing w:val="-4"/>
          <w:sz w:val="24"/>
          <w:szCs w:val="24"/>
        </w:rPr>
        <w:t xml:space="preserve"> от исполнения Договора не освобождает</w:t>
      </w:r>
      <w:r>
        <w:rPr>
          <w:rFonts w:ascii="Times New Roman" w:hAnsi="Times New Roman" w:cs="Times New Roman"/>
          <w:sz w:val="24"/>
          <w:szCs w:val="24"/>
        </w:rPr>
        <w:t xml:space="preserve"> </w:t>
      </w:r>
      <w:r w:rsidR="0062519B">
        <w:rPr>
          <w:rFonts w:ascii="Times New Roman" w:hAnsi="Times New Roman" w:cs="Times New Roman"/>
          <w:spacing w:val="1"/>
          <w:sz w:val="24"/>
          <w:szCs w:val="24"/>
        </w:rPr>
        <w:t>Подрядчик</w:t>
      </w:r>
      <w:r>
        <w:rPr>
          <w:rFonts w:ascii="Times New Roman" w:hAnsi="Times New Roman" w:cs="Times New Roman"/>
          <w:sz w:val="24"/>
          <w:szCs w:val="24"/>
        </w:rPr>
        <w:t>а от обязанности возместить убытки, связанные с нарушением обязательств по Договору.</w:t>
      </w:r>
    </w:p>
    <w:p w14:paraId="71FE3453" w14:textId="77777777" w:rsidR="0062519B" w:rsidRDefault="00B2775E" w:rsidP="0062519B">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отказа </w:t>
      </w:r>
      <w:r w:rsidR="0062519B">
        <w:rPr>
          <w:rFonts w:ascii="Times New Roman" w:hAnsi="Times New Roman" w:cs="Times New Roman"/>
          <w:sz w:val="24"/>
          <w:szCs w:val="24"/>
        </w:rPr>
        <w:t>Заказчика</w:t>
      </w:r>
      <w:r>
        <w:rPr>
          <w:rFonts w:ascii="Times New Roman" w:hAnsi="Times New Roman" w:cs="Times New Roman"/>
          <w:sz w:val="24"/>
          <w:szCs w:val="24"/>
        </w:rPr>
        <w:t xml:space="preserve"> от исполнения Договора по основаниям, указанным в п. 1</w:t>
      </w:r>
      <w:r w:rsidR="0062519B">
        <w:rPr>
          <w:rFonts w:ascii="Times New Roman" w:hAnsi="Times New Roman" w:cs="Times New Roman"/>
          <w:sz w:val="24"/>
          <w:szCs w:val="24"/>
        </w:rPr>
        <w:t>2</w:t>
      </w:r>
      <w:r>
        <w:rPr>
          <w:rFonts w:ascii="Times New Roman" w:hAnsi="Times New Roman" w:cs="Times New Roman"/>
          <w:sz w:val="24"/>
          <w:szCs w:val="24"/>
        </w:rPr>
        <w:t xml:space="preserve">.3 Договора, </w:t>
      </w:r>
      <w:r w:rsidR="0062519B">
        <w:rPr>
          <w:rFonts w:ascii="Times New Roman" w:hAnsi="Times New Roman" w:cs="Times New Roman"/>
          <w:spacing w:val="1"/>
          <w:sz w:val="24"/>
          <w:szCs w:val="24"/>
        </w:rPr>
        <w:t>Подрядчик</w:t>
      </w:r>
      <w:r>
        <w:rPr>
          <w:rFonts w:ascii="Times New Roman" w:hAnsi="Times New Roman" w:cs="Times New Roman"/>
          <w:sz w:val="24"/>
          <w:szCs w:val="24"/>
        </w:rPr>
        <w:t xml:space="preserve"> не вправе требовать от </w:t>
      </w:r>
      <w:r w:rsidR="0062519B">
        <w:rPr>
          <w:rFonts w:ascii="Times New Roman" w:hAnsi="Times New Roman" w:cs="Times New Roman"/>
          <w:sz w:val="24"/>
          <w:szCs w:val="24"/>
        </w:rPr>
        <w:t>Заказчика</w:t>
      </w:r>
      <w:r>
        <w:rPr>
          <w:rFonts w:ascii="Times New Roman" w:hAnsi="Times New Roman" w:cs="Times New Roman"/>
          <w:sz w:val="24"/>
          <w:szCs w:val="24"/>
        </w:rPr>
        <w:t xml:space="preserve"> возмещения убытков, причиненных таким отказом.</w:t>
      </w:r>
      <w:r>
        <w:rPr>
          <w:rFonts w:ascii="Times New Roman" w:hAnsi="Times New Roman" w:cs="Times New Roman"/>
          <w:bCs/>
          <w:sz w:val="24"/>
          <w:szCs w:val="24"/>
        </w:rPr>
        <w:t xml:space="preserve"> </w:t>
      </w:r>
    </w:p>
    <w:p w14:paraId="402A5B40" w14:textId="77777777" w:rsidR="00B2775E" w:rsidRPr="00C12D3E" w:rsidRDefault="00B2775E" w:rsidP="00C12D3E">
      <w:pPr>
        <w:widowControl w:val="0"/>
        <w:spacing w:after="0" w:line="240" w:lineRule="auto"/>
        <w:ind w:firstLine="567"/>
        <w:jc w:val="both"/>
        <w:rPr>
          <w:rFonts w:ascii="Times New Roman" w:hAnsi="Times New Roman" w:cs="Times New Roman"/>
          <w:sz w:val="16"/>
          <w:szCs w:val="16"/>
        </w:rPr>
      </w:pPr>
      <w:r w:rsidRPr="00C12D3E">
        <w:rPr>
          <w:rFonts w:ascii="Times New Roman" w:hAnsi="Times New Roman" w:cs="Times New Roman"/>
          <w:sz w:val="16"/>
          <w:szCs w:val="16"/>
        </w:rPr>
        <w:tab/>
      </w:r>
    </w:p>
    <w:p w14:paraId="33FB6CE9" w14:textId="77777777" w:rsidR="00B2775E"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w:t>
      </w:r>
      <w:r w:rsidR="0062519B">
        <w:rPr>
          <w:rFonts w:ascii="Times New Roman" w:hAnsi="Times New Roman" w:cs="Times New Roman"/>
          <w:b/>
          <w:bCs/>
          <w:sz w:val="24"/>
          <w:szCs w:val="24"/>
        </w:rPr>
        <w:t>3</w:t>
      </w:r>
      <w:r>
        <w:rPr>
          <w:rFonts w:ascii="Times New Roman" w:hAnsi="Times New Roman" w:cs="Times New Roman"/>
          <w:b/>
          <w:bCs/>
          <w:sz w:val="24"/>
          <w:szCs w:val="24"/>
        </w:rPr>
        <w:t>. Обстоятельства непреодолимой силы</w:t>
      </w:r>
    </w:p>
    <w:p w14:paraId="4F8DE522"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62519B">
        <w:rPr>
          <w:rFonts w:ascii="Times New Roman" w:hAnsi="Times New Roman" w:cs="Times New Roman"/>
          <w:bCs/>
          <w:sz w:val="24"/>
          <w:szCs w:val="24"/>
        </w:rPr>
        <w:t>3</w:t>
      </w:r>
      <w:r>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119C35ED"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Сторона, ссылающаяся на обстоятельства непреодолимой силы, обязана в течение 5 дней с момента возникновения таких обстоятель</w:t>
      </w:r>
      <w:proofErr w:type="gramStart"/>
      <w:r>
        <w:rPr>
          <w:rFonts w:ascii="Times New Roman" w:hAnsi="Times New Roman" w:cs="Times New Roman"/>
          <w:bCs/>
          <w:sz w:val="24"/>
          <w:szCs w:val="24"/>
        </w:rPr>
        <w:t>ств пр</w:t>
      </w:r>
      <w:proofErr w:type="gramEnd"/>
      <w:r>
        <w:rPr>
          <w:rFonts w:ascii="Times New Roman" w:hAnsi="Times New Roman" w:cs="Times New Roman"/>
          <w:bCs/>
          <w:sz w:val="24"/>
          <w:szCs w:val="24"/>
        </w:rPr>
        <w:t>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w:t>
      </w:r>
      <w:r w:rsidR="0062519B">
        <w:rPr>
          <w:rFonts w:ascii="Times New Roman" w:hAnsi="Times New Roman" w:cs="Times New Roman"/>
          <w:bCs/>
          <w:sz w:val="24"/>
          <w:szCs w:val="24"/>
        </w:rPr>
        <w:t xml:space="preserve"> силы</w:t>
      </w:r>
      <w:r>
        <w:rPr>
          <w:rFonts w:ascii="Times New Roman" w:hAnsi="Times New Roman" w:cs="Times New Roman"/>
          <w:bCs/>
          <w:sz w:val="24"/>
          <w:szCs w:val="24"/>
        </w:rPr>
        <w:t xml:space="preserve"> от компетентного органа. Извещение должно содержать данные о наступлении </w:t>
      </w:r>
      <w:proofErr w:type="gramStart"/>
      <w:r>
        <w:rPr>
          <w:rFonts w:ascii="Times New Roman" w:hAnsi="Times New Roman" w:cs="Times New Roman"/>
          <w:bCs/>
          <w:sz w:val="24"/>
          <w:szCs w:val="24"/>
        </w:rPr>
        <w:t>и</w:t>
      </w:r>
      <w:proofErr w:type="gramEnd"/>
      <w:r>
        <w:rPr>
          <w:rFonts w:ascii="Times New Roman" w:hAnsi="Times New Roman" w:cs="Times New Roman"/>
          <w:bCs/>
          <w:sz w:val="24"/>
          <w:szCs w:val="24"/>
        </w:rPr>
        <w:t xml:space="preserve"> о характере (виде) обстоятельств </w:t>
      </w:r>
      <w:r>
        <w:rPr>
          <w:rFonts w:ascii="Times New Roman" w:hAnsi="Times New Roman" w:cs="Times New Roman"/>
          <w:bCs/>
          <w:spacing w:val="-4"/>
          <w:sz w:val="24"/>
          <w:szCs w:val="24"/>
        </w:rPr>
        <w:t>непреодолимой силы, а также (по возможности) оценку их влияния на исполнение</w:t>
      </w:r>
      <w:r>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14:paraId="30CD8024"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При прекращении действия таких обстоятель</w:t>
      </w:r>
      <w:proofErr w:type="gramStart"/>
      <w:r>
        <w:rPr>
          <w:rFonts w:ascii="Times New Roman" w:hAnsi="Times New Roman" w:cs="Times New Roman"/>
          <w:bCs/>
          <w:sz w:val="24"/>
          <w:szCs w:val="24"/>
        </w:rPr>
        <w:t>ств Ст</w:t>
      </w:r>
      <w:proofErr w:type="gramEnd"/>
      <w:r>
        <w:rPr>
          <w:rFonts w:ascii="Times New Roman" w:hAnsi="Times New Roman" w:cs="Times New Roman"/>
          <w:bCs/>
          <w:sz w:val="24"/>
          <w:szCs w:val="24"/>
        </w:rPr>
        <w:t>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56B9C403"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62519B">
        <w:rPr>
          <w:rFonts w:ascii="Times New Roman" w:hAnsi="Times New Roman" w:cs="Times New Roman"/>
          <w:bCs/>
          <w:sz w:val="24"/>
          <w:szCs w:val="24"/>
        </w:rPr>
        <w:t>3</w:t>
      </w:r>
      <w:r>
        <w:rPr>
          <w:rFonts w:ascii="Times New Roman" w:hAnsi="Times New Roman" w:cs="Times New Roman"/>
          <w:bCs/>
          <w:sz w:val="24"/>
          <w:szCs w:val="24"/>
        </w:rPr>
        <w:t>.2. В случаях, предусмотренных в п. 1</w:t>
      </w:r>
      <w:r w:rsidR="0062519B">
        <w:rPr>
          <w:rFonts w:ascii="Times New Roman" w:hAnsi="Times New Roman" w:cs="Times New Roman"/>
          <w:bCs/>
          <w:sz w:val="24"/>
          <w:szCs w:val="24"/>
        </w:rPr>
        <w:t>3</w:t>
      </w:r>
      <w:r>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2FA18640"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pacing w:val="-4"/>
          <w:sz w:val="24"/>
          <w:szCs w:val="24"/>
        </w:rPr>
        <w:t>1</w:t>
      </w:r>
      <w:r w:rsidR="0062519B">
        <w:rPr>
          <w:rFonts w:ascii="Times New Roman" w:hAnsi="Times New Roman" w:cs="Times New Roman"/>
          <w:bCs/>
          <w:spacing w:val="-4"/>
          <w:sz w:val="24"/>
          <w:szCs w:val="24"/>
        </w:rPr>
        <w:t>3</w:t>
      </w:r>
      <w:r>
        <w:rPr>
          <w:rFonts w:ascii="Times New Roman" w:hAnsi="Times New Roman" w:cs="Times New Roman"/>
          <w:bCs/>
          <w:spacing w:val="-4"/>
          <w:sz w:val="24"/>
          <w:szCs w:val="24"/>
        </w:rPr>
        <w:t>.3. Сторона лишается права ссылаться на обстоятельства непреодолимой</w:t>
      </w:r>
      <w:r>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62A812F3"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64EBDBFA" w14:textId="77777777" w:rsidR="00B2775E" w:rsidRPr="00C12D3E" w:rsidRDefault="00B2775E" w:rsidP="00C12D3E">
      <w:pPr>
        <w:widowControl w:val="0"/>
        <w:tabs>
          <w:tab w:val="left" w:pos="3168"/>
        </w:tabs>
        <w:spacing w:after="0" w:line="240" w:lineRule="auto"/>
        <w:ind w:firstLine="567"/>
        <w:jc w:val="both"/>
        <w:rPr>
          <w:rFonts w:ascii="Times New Roman" w:hAnsi="Times New Roman" w:cs="Times New Roman"/>
          <w:sz w:val="16"/>
          <w:szCs w:val="16"/>
        </w:rPr>
      </w:pPr>
    </w:p>
    <w:p w14:paraId="4762EEA5" w14:textId="77777777" w:rsidR="00B2775E"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w:t>
      </w:r>
      <w:r w:rsidR="0062519B">
        <w:rPr>
          <w:rFonts w:ascii="Times New Roman" w:hAnsi="Times New Roman" w:cs="Times New Roman"/>
          <w:b/>
          <w:bCs/>
          <w:sz w:val="24"/>
          <w:szCs w:val="24"/>
        </w:rPr>
        <w:t>4</w:t>
      </w:r>
      <w:r>
        <w:rPr>
          <w:rFonts w:ascii="Times New Roman" w:hAnsi="Times New Roman" w:cs="Times New Roman"/>
          <w:b/>
          <w:bCs/>
          <w:sz w:val="24"/>
          <w:szCs w:val="24"/>
        </w:rPr>
        <w:t>. Разрешение споров</w:t>
      </w:r>
    </w:p>
    <w:p w14:paraId="396A0E34"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B64E0E">
        <w:rPr>
          <w:rFonts w:ascii="Times New Roman" w:hAnsi="Times New Roman" w:cs="Times New Roman"/>
          <w:bCs/>
          <w:sz w:val="24"/>
          <w:szCs w:val="24"/>
        </w:rPr>
        <w:t>4</w:t>
      </w:r>
      <w:r>
        <w:rPr>
          <w:rFonts w:ascii="Times New Roman" w:hAnsi="Times New Roman" w:cs="Times New Roman"/>
          <w:bCs/>
          <w:sz w:val="24"/>
          <w:szCs w:val="24"/>
        </w:rPr>
        <w:t>.1. </w:t>
      </w:r>
      <w:proofErr w:type="gramStart"/>
      <w:r>
        <w:rPr>
          <w:rFonts w:ascii="Times New Roman" w:hAnsi="Times New Roman" w:cs="Times New Roman"/>
          <w:bCs/>
          <w:sz w:val="24"/>
          <w:szCs w:val="24"/>
        </w:rPr>
        <w:t xml:space="preserve">Все споры, разногласия, претензии и требования, возникающие из Договора или </w:t>
      </w:r>
      <w:r>
        <w:rPr>
          <w:rFonts w:ascii="Times New Roman" w:hAnsi="Times New Roman" w:cs="Times New Roman"/>
          <w:bCs/>
          <w:sz w:val="24"/>
          <w:szCs w:val="24"/>
        </w:rPr>
        <w:lastRenderedPageBreak/>
        <w:t xml:space="preserve">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Pr>
          <w:rFonts w:ascii="Times New Roman" w:hAnsi="Times New Roman" w:cs="Times New Roman"/>
          <w:bCs/>
          <w:spacing w:val="-4"/>
          <w:sz w:val="24"/>
          <w:szCs w:val="24"/>
        </w:rPr>
        <w:t xml:space="preserve">разрешению в Арбитражном суде </w:t>
      </w:r>
      <w:r>
        <w:rPr>
          <w:rFonts w:ascii="Times New Roman" w:hAnsi="Times New Roman" w:cs="Times New Roman"/>
          <w:bCs/>
          <w:sz w:val="24"/>
          <w:szCs w:val="24"/>
        </w:rPr>
        <w:t xml:space="preserve"> </w:t>
      </w:r>
      <w:r w:rsidR="00B64E0E">
        <w:rPr>
          <w:rFonts w:ascii="Times New Roman" w:hAnsi="Times New Roman" w:cs="Times New Roman"/>
          <w:bCs/>
          <w:sz w:val="24"/>
          <w:szCs w:val="24"/>
        </w:rPr>
        <w:t xml:space="preserve">Нижегородской области </w:t>
      </w:r>
      <w:r>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w:t>
      </w:r>
      <w:r>
        <w:rPr>
          <w:rFonts w:ascii="Times New Roman" w:hAnsi="Times New Roman" w:cs="Times New Roman"/>
          <w:bCs/>
          <w:spacing w:val="-4"/>
          <w:sz w:val="24"/>
          <w:szCs w:val="24"/>
        </w:rPr>
        <w:t>Российском союзе промышленников и предпринимателей (РСПП</w:t>
      </w:r>
      <w:proofErr w:type="gramEnd"/>
      <w:r>
        <w:rPr>
          <w:rFonts w:ascii="Times New Roman" w:hAnsi="Times New Roman" w:cs="Times New Roman"/>
          <w:bCs/>
          <w:spacing w:val="-4"/>
          <w:sz w:val="24"/>
          <w:szCs w:val="24"/>
        </w:rPr>
        <w:t>) в соответствии</w:t>
      </w:r>
      <w:r>
        <w:rPr>
          <w:rFonts w:ascii="Times New Roman" w:hAnsi="Times New Roman" w:cs="Times New Roman"/>
          <w:bCs/>
          <w:sz w:val="24"/>
          <w:szCs w:val="24"/>
        </w:rPr>
        <w:t xml:space="preserve"> с его правилами, действующими на дату подачи искового заявления.</w:t>
      </w:r>
    </w:p>
    <w:p w14:paraId="34AFA7B3"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51C14A74"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Стороны договорились, что исполнительный </w:t>
      </w:r>
      <w:proofErr w:type="gramStart"/>
      <w:r>
        <w:rPr>
          <w:rFonts w:ascii="Times New Roman" w:hAnsi="Times New Roman" w:cs="Times New Roman"/>
          <w:bCs/>
          <w:sz w:val="24"/>
          <w:szCs w:val="24"/>
        </w:rPr>
        <w:t>лист</w:t>
      </w:r>
      <w:proofErr w:type="gramEnd"/>
      <w:r>
        <w:rPr>
          <w:rFonts w:ascii="Times New Roman" w:hAnsi="Times New Roman" w:cs="Times New Roman"/>
          <w:bCs/>
          <w:sz w:val="24"/>
          <w:szCs w:val="24"/>
        </w:rPr>
        <w:t xml:space="preserve"> получается по месту нахождения (указать: истца, третейского судопроизводства).</w:t>
      </w:r>
    </w:p>
    <w:p w14:paraId="7F522877"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14:paraId="5BC0422A" w14:textId="77777777" w:rsidR="006F5440" w:rsidRPr="006F5440" w:rsidRDefault="00B2775E" w:rsidP="006F5440">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w:t>
      </w:r>
      <w:r w:rsidR="006F5440" w:rsidRPr="006F5440">
        <w:rPr>
          <w:rFonts w:ascii="Times New Roman" w:hAnsi="Times New Roman" w:cs="Times New Roman"/>
          <w:bCs/>
          <w:sz w:val="24"/>
          <w:szCs w:val="24"/>
        </w:rPr>
        <w:t>Заказчик: info@mrsk-cp.ru;</w:t>
      </w:r>
    </w:p>
    <w:p w14:paraId="01374ECB" w14:textId="5613EC0E" w:rsidR="00B2775E" w:rsidRPr="00FD64E6" w:rsidRDefault="006F5440" w:rsidP="006F5440">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6F5440">
        <w:rPr>
          <w:rFonts w:ascii="Times New Roman" w:hAnsi="Times New Roman" w:cs="Times New Roman"/>
          <w:bCs/>
          <w:sz w:val="24"/>
          <w:szCs w:val="24"/>
        </w:rPr>
        <w:t xml:space="preserve">- Подрядчик: </w:t>
      </w:r>
      <w:r w:rsidR="00FD64E6">
        <w:rPr>
          <w:rFonts w:ascii="Times New Roman" w:hAnsi="Times New Roman" w:cs="Times New Roman"/>
          <w:bCs/>
          <w:sz w:val="24"/>
          <w:szCs w:val="24"/>
        </w:rPr>
        <w:t>_______________</w:t>
      </w:r>
    </w:p>
    <w:p w14:paraId="41D685A2" w14:textId="77777777" w:rsidR="00B2775E" w:rsidRPr="0062519B" w:rsidRDefault="00B2775E" w:rsidP="0062519B">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B64E0E">
        <w:rPr>
          <w:rFonts w:ascii="Times New Roman" w:hAnsi="Times New Roman" w:cs="Times New Roman"/>
          <w:bCs/>
          <w:sz w:val="24"/>
          <w:szCs w:val="24"/>
        </w:rPr>
        <w:t>4</w:t>
      </w:r>
      <w:r>
        <w:rPr>
          <w:rFonts w:ascii="Times New Roman" w:hAnsi="Times New Roman" w:cs="Times New Roman"/>
          <w:bCs/>
          <w:sz w:val="24"/>
          <w:szCs w:val="24"/>
        </w:rPr>
        <w:t xml:space="preserve">.2. Досудебный порядок урегулирования спора является обязательным. Срок ответа на претензию - </w:t>
      </w:r>
      <w:r w:rsidR="00B64E0E">
        <w:rPr>
          <w:rFonts w:ascii="Times New Roman" w:hAnsi="Times New Roman" w:cs="Times New Roman"/>
          <w:bCs/>
          <w:sz w:val="24"/>
          <w:szCs w:val="24"/>
        </w:rPr>
        <w:t>5</w:t>
      </w:r>
      <w:r>
        <w:rPr>
          <w:rFonts w:ascii="Times New Roman" w:hAnsi="Times New Roman" w:cs="Times New Roman"/>
          <w:bCs/>
          <w:sz w:val="24"/>
          <w:szCs w:val="24"/>
        </w:rPr>
        <w:t xml:space="preserve"> календарных дней со дня ее получения. Спор по имущественным требованиям </w:t>
      </w:r>
      <w:r w:rsidR="00B64E0E">
        <w:rPr>
          <w:rFonts w:ascii="Times New Roman" w:hAnsi="Times New Roman" w:cs="Times New Roman"/>
          <w:bCs/>
          <w:sz w:val="24"/>
          <w:szCs w:val="24"/>
        </w:rPr>
        <w:t>Заказчика</w:t>
      </w:r>
      <w:r>
        <w:rPr>
          <w:rFonts w:ascii="Times New Roman" w:hAnsi="Times New Roman" w:cs="Times New Roman"/>
          <w:bCs/>
          <w:sz w:val="24"/>
          <w:szCs w:val="24"/>
        </w:rPr>
        <w:t xml:space="preserve"> может быть передан на разрешение суда по истечении </w:t>
      </w:r>
      <w:r w:rsidR="00B64E0E">
        <w:rPr>
          <w:rFonts w:ascii="Times New Roman" w:hAnsi="Times New Roman" w:cs="Times New Roman"/>
          <w:bCs/>
          <w:sz w:val="24"/>
          <w:szCs w:val="24"/>
        </w:rPr>
        <w:t>5</w:t>
      </w:r>
      <w:r>
        <w:rPr>
          <w:rFonts w:ascii="Times New Roman" w:hAnsi="Times New Roman" w:cs="Times New Roman"/>
          <w:bCs/>
          <w:sz w:val="24"/>
          <w:szCs w:val="24"/>
        </w:rPr>
        <w:t xml:space="preserve"> календарных дней  с момента направления </w:t>
      </w:r>
      <w:r w:rsidR="00B64E0E">
        <w:rPr>
          <w:rFonts w:ascii="Times New Roman" w:hAnsi="Times New Roman" w:cs="Times New Roman"/>
          <w:bCs/>
          <w:sz w:val="24"/>
          <w:szCs w:val="24"/>
        </w:rPr>
        <w:t>Заказчиком</w:t>
      </w:r>
      <w:r>
        <w:rPr>
          <w:rFonts w:ascii="Times New Roman" w:hAnsi="Times New Roman" w:cs="Times New Roman"/>
          <w:bCs/>
          <w:sz w:val="24"/>
          <w:szCs w:val="24"/>
        </w:rPr>
        <w:t xml:space="preserve"> претензии (требования) </w:t>
      </w:r>
      <w:r w:rsidR="00B64E0E">
        <w:rPr>
          <w:rFonts w:ascii="Times New Roman" w:hAnsi="Times New Roman" w:cs="Times New Roman"/>
          <w:spacing w:val="1"/>
          <w:sz w:val="24"/>
          <w:szCs w:val="24"/>
        </w:rPr>
        <w:t>Подрядчик</w:t>
      </w:r>
      <w:r>
        <w:rPr>
          <w:rFonts w:ascii="Times New Roman" w:hAnsi="Times New Roman" w:cs="Times New Roman"/>
          <w:bCs/>
          <w:sz w:val="24"/>
          <w:szCs w:val="24"/>
        </w:rPr>
        <w:t>у.</w:t>
      </w:r>
    </w:p>
    <w:p w14:paraId="5DD1610E" w14:textId="77777777" w:rsidR="00B2775E" w:rsidRPr="00022E74" w:rsidRDefault="00B2775E" w:rsidP="00022E74">
      <w:pPr>
        <w:widowControl w:val="0"/>
        <w:spacing w:after="0" w:line="240" w:lineRule="auto"/>
        <w:ind w:firstLine="567"/>
        <w:jc w:val="both"/>
        <w:rPr>
          <w:rFonts w:ascii="Times New Roman" w:hAnsi="Times New Roman" w:cs="Times New Roman"/>
          <w:bCs/>
          <w:sz w:val="16"/>
          <w:szCs w:val="16"/>
        </w:rPr>
      </w:pPr>
    </w:p>
    <w:p w14:paraId="44854D26" w14:textId="77777777" w:rsidR="00B2775E" w:rsidRDefault="00B2775E" w:rsidP="00022E74">
      <w:pPr>
        <w:widowControl w:val="0"/>
        <w:spacing w:after="0" w:line="240" w:lineRule="auto"/>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w:t>
      </w:r>
      <w:r w:rsidR="00B64E0E">
        <w:rPr>
          <w:rFonts w:ascii="Times New Roman" w:hAnsi="Times New Roman" w:cs="Times New Roman"/>
          <w:b/>
          <w:bCs/>
          <w:sz w:val="24"/>
          <w:szCs w:val="24"/>
        </w:rPr>
        <w:t>5</w:t>
      </w:r>
      <w:r>
        <w:rPr>
          <w:rFonts w:ascii="Times New Roman" w:hAnsi="Times New Roman" w:cs="Times New Roman"/>
          <w:b/>
          <w:bCs/>
          <w:sz w:val="24"/>
          <w:szCs w:val="24"/>
        </w:rPr>
        <w:t>. Толкование</w:t>
      </w:r>
    </w:p>
    <w:p w14:paraId="48ED7655"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B64E0E">
        <w:rPr>
          <w:rFonts w:ascii="Times New Roman" w:hAnsi="Times New Roman" w:cs="Times New Roman"/>
          <w:bCs/>
          <w:sz w:val="24"/>
          <w:szCs w:val="24"/>
        </w:rPr>
        <w:t>5</w:t>
      </w:r>
      <w:r>
        <w:rPr>
          <w:rFonts w:ascii="Times New Roman" w:hAnsi="Times New Roman" w:cs="Times New Roman"/>
          <w:bCs/>
          <w:sz w:val="24"/>
          <w:szCs w:val="24"/>
        </w:rPr>
        <w:t xml:space="preserve">.1. Все документы, корреспонденция и переписка, а также вся прочая документация, которая должна быть </w:t>
      </w:r>
      <w:proofErr w:type="gramStart"/>
      <w:r>
        <w:rPr>
          <w:rFonts w:ascii="Times New Roman" w:hAnsi="Times New Roman" w:cs="Times New Roman"/>
          <w:bCs/>
          <w:sz w:val="24"/>
          <w:szCs w:val="24"/>
        </w:rPr>
        <w:t>подготовлена и представлена</w:t>
      </w:r>
      <w:proofErr w:type="gramEnd"/>
      <w:r>
        <w:rPr>
          <w:rFonts w:ascii="Times New Roman" w:hAnsi="Times New Roman" w:cs="Times New Roman"/>
          <w:bCs/>
          <w:sz w:val="24"/>
          <w:szCs w:val="24"/>
        </w:rPr>
        <w:t xml:space="preserve"> по Договору, ведутся на русском языке, и Договор толкуется в соответствии с нормами этого языка.</w:t>
      </w:r>
    </w:p>
    <w:p w14:paraId="58E17850"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B64E0E">
        <w:rPr>
          <w:rFonts w:ascii="Times New Roman" w:hAnsi="Times New Roman" w:cs="Times New Roman"/>
          <w:bCs/>
          <w:sz w:val="24"/>
          <w:szCs w:val="24"/>
        </w:rPr>
        <w:t>5</w:t>
      </w:r>
      <w:r>
        <w:rPr>
          <w:rFonts w:ascii="Times New Roman" w:hAnsi="Times New Roman" w:cs="Times New Roman"/>
          <w:bCs/>
          <w:sz w:val="24"/>
          <w:szCs w:val="24"/>
        </w:rPr>
        <w:t>.2. Договор в соответствии со ст. 431 ГК РФ</w:t>
      </w:r>
      <w:r>
        <w:rPr>
          <w:rFonts w:ascii="Times New Roman" w:hAnsi="Times New Roman" w:cs="Times New Roman"/>
          <w:bCs/>
          <w:spacing w:val="-4"/>
          <w:sz w:val="24"/>
          <w:szCs w:val="24"/>
        </w:rPr>
        <w:t xml:space="preserve"> подлежит толкованию с учетом буквального значения содержащихся</w:t>
      </w:r>
      <w:r>
        <w:rPr>
          <w:rFonts w:ascii="Times New Roman" w:hAnsi="Times New Roman" w:cs="Times New Roman"/>
          <w:bCs/>
          <w:sz w:val="24"/>
          <w:szCs w:val="24"/>
        </w:rPr>
        <w:t xml:space="preserve"> в нем слов и выражений.</w:t>
      </w:r>
    </w:p>
    <w:p w14:paraId="5CD1824E" w14:textId="77777777" w:rsidR="00B2775E" w:rsidRPr="00022E74" w:rsidRDefault="00B2775E" w:rsidP="00022E74">
      <w:pPr>
        <w:widowControl w:val="0"/>
        <w:spacing w:after="0" w:line="240" w:lineRule="auto"/>
        <w:ind w:firstLine="567"/>
        <w:jc w:val="both"/>
        <w:rPr>
          <w:rFonts w:ascii="Times New Roman" w:hAnsi="Times New Roman" w:cs="Times New Roman"/>
          <w:bCs/>
          <w:sz w:val="16"/>
          <w:szCs w:val="16"/>
        </w:rPr>
      </w:pPr>
    </w:p>
    <w:p w14:paraId="5B9A1C6E" w14:textId="77777777" w:rsidR="006E3F54" w:rsidRPr="006E3F54" w:rsidRDefault="006E3F54" w:rsidP="006E3F54">
      <w:pPr>
        <w:widowControl w:val="0"/>
        <w:tabs>
          <w:tab w:val="left" w:pos="284"/>
        </w:tabs>
        <w:autoSpaceDE w:val="0"/>
        <w:autoSpaceDN w:val="0"/>
        <w:adjustRightInd w:val="0"/>
        <w:spacing w:after="0" w:line="240" w:lineRule="auto"/>
        <w:ind w:left="567" w:right="1559"/>
        <w:contextualSpacing/>
        <w:jc w:val="center"/>
        <w:rPr>
          <w:rFonts w:ascii="Times New Roman" w:eastAsia="Times New Roman" w:hAnsi="Times New Roman" w:cs="Times New Roman"/>
          <w:b/>
          <w:bCs/>
          <w:sz w:val="24"/>
          <w:szCs w:val="24"/>
          <w:lang w:eastAsia="ru-RU"/>
        </w:rPr>
      </w:pPr>
      <w:r w:rsidRPr="006E3F54">
        <w:rPr>
          <w:rFonts w:ascii="Times New Roman" w:eastAsia="Times New Roman" w:hAnsi="Times New Roman" w:cs="Times New Roman"/>
          <w:b/>
          <w:bCs/>
          <w:sz w:val="24"/>
          <w:szCs w:val="24"/>
          <w:lang w:eastAsia="ru-RU"/>
        </w:rPr>
        <w:t>16. Заключительные положения</w:t>
      </w:r>
    </w:p>
    <w:p w14:paraId="42418CD1" w14:textId="77777777" w:rsidR="006E3F54" w:rsidRPr="006E3F54" w:rsidRDefault="006E3F54" w:rsidP="006E3F54">
      <w:pPr>
        <w:widowControl w:val="0"/>
        <w:spacing w:after="0" w:line="240" w:lineRule="auto"/>
        <w:ind w:firstLine="567"/>
        <w:jc w:val="both"/>
        <w:rPr>
          <w:rFonts w:ascii="Times New Roman" w:eastAsia="Calibri" w:hAnsi="Times New Roman" w:cs="Times New Roman"/>
          <w:bCs/>
          <w:sz w:val="24"/>
          <w:szCs w:val="24"/>
        </w:rPr>
      </w:pPr>
      <w:r w:rsidRPr="006E3F54">
        <w:rPr>
          <w:rFonts w:ascii="Times New Roman" w:eastAsia="Calibri" w:hAnsi="Times New Roman" w:cs="Times New Roman"/>
          <w:bCs/>
          <w:sz w:val="24"/>
          <w:szCs w:val="24"/>
        </w:rPr>
        <w:t xml:space="preserve">16.1. Договор вступает в силу </w:t>
      </w:r>
      <w:proofErr w:type="gramStart"/>
      <w:r w:rsidRPr="006E3F54">
        <w:rPr>
          <w:rFonts w:ascii="Times New Roman" w:eastAsia="Calibri" w:hAnsi="Times New Roman" w:cs="Times New Roman"/>
          <w:bCs/>
          <w:sz w:val="24"/>
          <w:szCs w:val="24"/>
        </w:rPr>
        <w:t>с даты</w:t>
      </w:r>
      <w:proofErr w:type="gramEnd"/>
      <w:r w:rsidRPr="006E3F54">
        <w:rPr>
          <w:rFonts w:ascii="Times New Roman" w:eastAsia="Calibri" w:hAnsi="Times New Roman" w:cs="Times New Roman"/>
          <w:bCs/>
          <w:sz w:val="24"/>
          <w:szCs w:val="24"/>
        </w:rPr>
        <w:t xml:space="preserve"> его подписания и действует до полного исполнения Сторонами всех обязательств по нему (до даты подписания </w:t>
      </w:r>
      <w:r w:rsidRPr="006E3F54">
        <w:rPr>
          <w:rFonts w:ascii="Times New Roman" w:eastAsia="Calibri" w:hAnsi="Times New Roman" w:cs="Times New Roman"/>
          <w:sz w:val="24"/>
          <w:szCs w:val="24"/>
        </w:rPr>
        <w:t>Акта сверки</w:t>
      </w:r>
      <w:r w:rsidRPr="006E3F54">
        <w:rPr>
          <w:rFonts w:ascii="Times New Roman" w:eastAsia="Calibri" w:hAnsi="Times New Roman" w:cs="Times New Roman"/>
          <w:bCs/>
          <w:sz w:val="24"/>
          <w:szCs w:val="24"/>
        </w:rPr>
        <w:t xml:space="preserve"> взаимных </w:t>
      </w:r>
      <w:r w:rsidRPr="006E3F54">
        <w:rPr>
          <w:rFonts w:ascii="Times New Roman" w:eastAsia="Calibri" w:hAnsi="Times New Roman" w:cs="Times New Roman"/>
          <w:sz w:val="24"/>
          <w:szCs w:val="24"/>
        </w:rPr>
        <w:t>расчетов</w:t>
      </w:r>
      <w:r w:rsidRPr="006E3F54">
        <w:rPr>
          <w:rFonts w:ascii="Times New Roman" w:eastAsia="Calibri" w:hAnsi="Times New Roman" w:cs="Times New Roman"/>
          <w:bCs/>
          <w:sz w:val="24"/>
          <w:szCs w:val="24"/>
        </w:rPr>
        <w:t xml:space="preserve"> между организациями</w:t>
      </w:r>
      <w:r w:rsidRPr="006E3F54">
        <w:rPr>
          <w:rFonts w:ascii="Times New Roman" w:eastAsia="Calibri" w:hAnsi="Times New Roman" w:cs="Times New Roman"/>
          <w:sz w:val="24"/>
          <w:szCs w:val="24"/>
        </w:rPr>
        <w:t>)</w:t>
      </w:r>
      <w:r w:rsidRPr="006E3F54">
        <w:rPr>
          <w:rFonts w:ascii="Times New Roman" w:eastAsia="Calibri" w:hAnsi="Times New Roman" w:cs="Times New Roman"/>
          <w:bCs/>
          <w:sz w:val="24"/>
          <w:szCs w:val="24"/>
        </w:rPr>
        <w:t xml:space="preserve">. </w:t>
      </w:r>
    </w:p>
    <w:p w14:paraId="67C3F422" w14:textId="77777777" w:rsidR="006E3F54" w:rsidRPr="006E3F54" w:rsidRDefault="006E3F54" w:rsidP="006E3F54">
      <w:pPr>
        <w:widowControl w:val="0"/>
        <w:spacing w:after="0" w:line="240" w:lineRule="auto"/>
        <w:ind w:firstLine="567"/>
        <w:jc w:val="both"/>
        <w:rPr>
          <w:rFonts w:ascii="Times New Roman" w:eastAsia="Calibri" w:hAnsi="Times New Roman" w:cs="Times New Roman"/>
          <w:bCs/>
          <w:sz w:val="24"/>
          <w:szCs w:val="24"/>
        </w:rPr>
      </w:pPr>
      <w:r w:rsidRPr="006E3F54">
        <w:rPr>
          <w:rFonts w:ascii="Times New Roman" w:eastAsia="Calibri" w:hAnsi="Times New Roman" w:cs="Times New Roman"/>
          <w:bCs/>
          <w:sz w:val="24"/>
          <w:szCs w:val="24"/>
        </w:rPr>
        <w:t xml:space="preserve">16.2. Договор со всеми его дополнительными соглашениями и приложениями </w:t>
      </w:r>
      <w:proofErr w:type="gramStart"/>
      <w:r w:rsidRPr="006E3F54">
        <w:rPr>
          <w:rFonts w:ascii="Times New Roman" w:eastAsia="Calibri" w:hAnsi="Times New Roman" w:cs="Times New Roman"/>
          <w:bCs/>
          <w:sz w:val="24"/>
          <w:szCs w:val="24"/>
        </w:rPr>
        <w:t>представляет собой единое соглашение между Подрядчиком и Заказчиком в отношении предмета Договора и заменяет</w:t>
      </w:r>
      <w:proofErr w:type="gramEnd"/>
      <w:r w:rsidRPr="006E3F54">
        <w:rPr>
          <w:rFonts w:ascii="Times New Roman" w:eastAsia="Calibri" w:hAnsi="Times New Roman" w:cs="Times New Roman"/>
          <w:bCs/>
          <w:sz w:val="24"/>
          <w:szCs w:val="24"/>
        </w:rPr>
        <w:t xml:space="preserve"> собой всю переписку, переговоры и соглашения (как письменные, посредством ЭДО, так и устные) Сторон по этому предмету, имевшие место до дня подписания Договора.</w:t>
      </w:r>
    </w:p>
    <w:p w14:paraId="63799DC2" w14:textId="77777777" w:rsidR="006E3F54" w:rsidRPr="006E3F54" w:rsidRDefault="006E3F54" w:rsidP="006E3F54">
      <w:pPr>
        <w:widowControl w:val="0"/>
        <w:spacing w:after="0" w:line="240" w:lineRule="auto"/>
        <w:ind w:firstLine="567"/>
        <w:jc w:val="both"/>
        <w:rPr>
          <w:rFonts w:ascii="Times New Roman" w:eastAsia="Calibri" w:hAnsi="Times New Roman" w:cs="Times New Roman"/>
          <w:bCs/>
          <w:sz w:val="24"/>
          <w:szCs w:val="24"/>
        </w:rPr>
      </w:pPr>
      <w:r w:rsidRPr="006E3F54">
        <w:rPr>
          <w:rFonts w:ascii="Times New Roman" w:eastAsia="Calibri" w:hAnsi="Times New Roman" w:cs="Times New Roman"/>
          <w:bCs/>
          <w:sz w:val="24"/>
          <w:szCs w:val="24"/>
        </w:rPr>
        <w:t>16.3. Любые изменения, дополнения и приложения к Договору действительны при условии, если они совершены в письменной форме или посредством ЭДО и подписаны уполномоченными представителями обеих Сторон.</w:t>
      </w:r>
    </w:p>
    <w:p w14:paraId="4BA5FA69" w14:textId="77777777" w:rsidR="006E3F54" w:rsidRPr="006E3F54" w:rsidRDefault="006E3F54" w:rsidP="006E3F54">
      <w:pPr>
        <w:widowControl w:val="0"/>
        <w:spacing w:after="0" w:line="240" w:lineRule="auto"/>
        <w:ind w:firstLine="567"/>
        <w:jc w:val="both"/>
        <w:rPr>
          <w:rFonts w:ascii="Times New Roman" w:eastAsia="Calibri" w:hAnsi="Times New Roman" w:cs="Times New Roman"/>
          <w:bCs/>
          <w:sz w:val="24"/>
          <w:szCs w:val="24"/>
        </w:rPr>
      </w:pPr>
      <w:r w:rsidRPr="006E3F54">
        <w:rPr>
          <w:rFonts w:ascii="Times New Roman" w:eastAsia="Calibri" w:hAnsi="Times New Roman" w:cs="Times New Roman"/>
          <w:bCs/>
          <w:sz w:val="24"/>
          <w:szCs w:val="24"/>
        </w:rPr>
        <w:t xml:space="preserve">16.4. Стороны обязаны письменно уведомлять друг друга об изменении реквизитов, места нахождения, почтового адреса, номеров телефонов в течение 5 рабочих дней </w:t>
      </w:r>
      <w:proofErr w:type="gramStart"/>
      <w:r w:rsidRPr="006E3F54">
        <w:rPr>
          <w:rFonts w:ascii="Times New Roman" w:eastAsia="Calibri" w:hAnsi="Times New Roman" w:cs="Times New Roman"/>
          <w:bCs/>
          <w:sz w:val="24"/>
          <w:szCs w:val="24"/>
        </w:rPr>
        <w:t>с даты</w:t>
      </w:r>
      <w:proofErr w:type="gramEnd"/>
      <w:r w:rsidRPr="006E3F54">
        <w:rPr>
          <w:rFonts w:ascii="Times New Roman" w:eastAsia="Calibri" w:hAnsi="Times New Roman" w:cs="Times New Roman"/>
          <w:bCs/>
          <w:sz w:val="24"/>
          <w:szCs w:val="24"/>
        </w:rPr>
        <w:t xml:space="preserve"> таких изменений.</w:t>
      </w:r>
    </w:p>
    <w:p w14:paraId="39846D4E" w14:textId="77777777" w:rsidR="006E3F54" w:rsidRPr="006E3F54" w:rsidRDefault="006E3F54" w:rsidP="006E3F54">
      <w:pPr>
        <w:tabs>
          <w:tab w:val="left" w:pos="1134"/>
        </w:tabs>
        <w:spacing w:after="120" w:line="240" w:lineRule="auto"/>
        <w:ind w:right="-2" w:firstLine="360"/>
        <w:contextualSpacing/>
        <w:jc w:val="both"/>
        <w:rPr>
          <w:rFonts w:ascii="Times New Roman" w:eastAsia="Calibri" w:hAnsi="Times New Roman" w:cs="Times New Roman"/>
          <w:sz w:val="24"/>
          <w:szCs w:val="24"/>
        </w:rPr>
      </w:pPr>
      <w:r w:rsidRPr="006E3F54">
        <w:rPr>
          <w:rFonts w:ascii="Times New Roman" w:eastAsia="Calibri" w:hAnsi="Times New Roman" w:cs="Times New Roman"/>
          <w:bCs/>
          <w:sz w:val="24"/>
          <w:szCs w:val="24"/>
        </w:rPr>
        <w:t xml:space="preserve">   16.5. При заключении, исполнении и расторжении Договора Стороны могут использовать документооборот с применением электронной подписи в</w:t>
      </w:r>
      <w:r w:rsidRPr="006E3F54">
        <w:rPr>
          <w:rFonts w:ascii="Times New Roman" w:eastAsia="Calibri" w:hAnsi="Times New Roman" w:cs="Times New Roman"/>
          <w:sz w:val="24"/>
          <w:szCs w:val="24"/>
        </w:rPr>
        <w:t xml:space="preserve"> порядке, установленном Федеральным законом от 06.04.2011 № 63-ФЗ «Об электронной подписи» (далее – «Закон об электронной подписи»), действующим законодательством Российской Федерации, настоящим Соглашением, а также договорами об обмене электронными документами, заключенными Сторонами с Оператором.</w:t>
      </w:r>
    </w:p>
    <w:p w14:paraId="2862170A" w14:textId="77777777" w:rsidR="006E3F54" w:rsidRPr="006E3F54" w:rsidRDefault="006E3F54" w:rsidP="002513AC">
      <w:pPr>
        <w:widowControl w:val="0"/>
        <w:numPr>
          <w:ilvl w:val="1"/>
          <w:numId w:val="52"/>
        </w:numPr>
        <w:tabs>
          <w:tab w:val="left" w:pos="1134"/>
        </w:tabs>
        <w:autoSpaceDE w:val="0"/>
        <w:autoSpaceDN w:val="0"/>
        <w:adjustRightInd w:val="0"/>
        <w:spacing w:after="120" w:line="240" w:lineRule="auto"/>
        <w:ind w:left="0" w:right="-2" w:firstLine="567"/>
        <w:contextualSpacing/>
        <w:jc w:val="both"/>
        <w:rPr>
          <w:rFonts w:ascii="Times New Roman" w:eastAsia="Times New Roman" w:hAnsi="Times New Roman" w:cs="Times New Roman"/>
          <w:sz w:val="24"/>
          <w:szCs w:val="24"/>
          <w:lang w:eastAsia="ru-RU"/>
        </w:rPr>
      </w:pPr>
      <w:proofErr w:type="gramStart"/>
      <w:r w:rsidRPr="006E3F54">
        <w:rPr>
          <w:rFonts w:ascii="Times New Roman" w:eastAsia="Times New Roman" w:hAnsi="Times New Roman" w:cs="Times New Roman"/>
          <w:sz w:val="24"/>
          <w:szCs w:val="24"/>
          <w:lang w:eastAsia="ru-RU"/>
        </w:rPr>
        <w:t xml:space="preserve">Выставление и получение документов, в том числе дополнительных соглашений, счетов на оплату, счетов-фактур (в том числе корректировочных и исправленных), актов выполненных работ (в том числе корректировочных и исправленных), отчетных и результирующих документов, с использованием электронного документооборота </w:t>
      </w:r>
      <w:r w:rsidRPr="006E3F54">
        <w:rPr>
          <w:rFonts w:ascii="Times New Roman" w:eastAsia="Times New Roman" w:hAnsi="Times New Roman" w:cs="Times New Roman"/>
          <w:sz w:val="24"/>
          <w:szCs w:val="24"/>
          <w:lang w:eastAsia="ru-RU"/>
        </w:rPr>
        <w:lastRenderedPageBreak/>
        <w:t>осуществляется Сторонами в порядке, установленном Федеральным законом от 06.04.2011 № 63-ФЗ «Об электронной подписи» (далее – «Закон об электронной подписи»), действующим законодательством Российской Федерации, настоящим Соглашением</w:t>
      </w:r>
      <w:proofErr w:type="gramEnd"/>
      <w:r w:rsidRPr="006E3F54">
        <w:rPr>
          <w:rFonts w:ascii="Times New Roman" w:eastAsia="Times New Roman" w:hAnsi="Times New Roman" w:cs="Times New Roman"/>
          <w:sz w:val="24"/>
          <w:szCs w:val="24"/>
          <w:lang w:eastAsia="ru-RU"/>
        </w:rPr>
        <w:t>, а также договорами об обмене электронными документами, заключенными Сторонами с Оператором.</w:t>
      </w:r>
    </w:p>
    <w:p w14:paraId="561A9BF8" w14:textId="77777777" w:rsidR="006E3F54" w:rsidRPr="006E3F54" w:rsidRDefault="006E3F54" w:rsidP="002513AC">
      <w:pPr>
        <w:widowControl w:val="0"/>
        <w:numPr>
          <w:ilvl w:val="1"/>
          <w:numId w:val="52"/>
        </w:numPr>
        <w:tabs>
          <w:tab w:val="left" w:pos="1134"/>
        </w:tabs>
        <w:autoSpaceDE w:val="0"/>
        <w:autoSpaceDN w:val="0"/>
        <w:adjustRightInd w:val="0"/>
        <w:spacing w:after="120" w:line="240" w:lineRule="auto"/>
        <w:ind w:left="0" w:right="-2" w:firstLine="567"/>
        <w:contextualSpacing/>
        <w:jc w:val="both"/>
        <w:rPr>
          <w:rFonts w:ascii="Times New Roman" w:eastAsia="Times New Roman" w:hAnsi="Times New Roman" w:cs="Times New Roman"/>
          <w:sz w:val="24"/>
          <w:szCs w:val="24"/>
          <w:lang w:eastAsia="ru-RU"/>
        </w:rPr>
      </w:pPr>
      <w:proofErr w:type="gramStart"/>
      <w:r w:rsidRPr="006E3F54">
        <w:rPr>
          <w:rFonts w:ascii="Times New Roman" w:eastAsia="Times New Roman" w:hAnsi="Times New Roman" w:cs="Times New Roman"/>
          <w:sz w:val="24"/>
          <w:szCs w:val="24"/>
          <w:lang w:eastAsia="ru-RU"/>
        </w:rPr>
        <w:t>Стороны при электронном документообороте используют квалифицированную электронную подпись – электронную подпись, проставленную с использованием средств, получивших подтверждение соответствия требованиям, установленным Законом об электронной подписи, с использованием квалифицированного сертификата, созданного и выданного аккредитованным удостоверяющим центром, аккредитация которого действительна на день выдачи указанного сертификата.</w:t>
      </w:r>
      <w:proofErr w:type="gramEnd"/>
    </w:p>
    <w:p w14:paraId="55DE61EB" w14:textId="77777777" w:rsidR="006E3F54" w:rsidRPr="006E3F54" w:rsidRDefault="006E3F54" w:rsidP="002513AC">
      <w:pPr>
        <w:widowControl w:val="0"/>
        <w:numPr>
          <w:ilvl w:val="1"/>
          <w:numId w:val="52"/>
        </w:numPr>
        <w:tabs>
          <w:tab w:val="left" w:pos="1134"/>
        </w:tabs>
        <w:autoSpaceDE w:val="0"/>
        <w:autoSpaceDN w:val="0"/>
        <w:adjustRightInd w:val="0"/>
        <w:spacing w:after="120" w:line="240" w:lineRule="auto"/>
        <w:ind w:left="0" w:right="-2" w:firstLine="709"/>
        <w:contextualSpacing/>
        <w:jc w:val="both"/>
        <w:rPr>
          <w:rFonts w:ascii="Times New Roman" w:eastAsia="Times New Roman" w:hAnsi="Times New Roman" w:cs="Times New Roman"/>
          <w:sz w:val="24"/>
          <w:szCs w:val="24"/>
          <w:lang w:eastAsia="ru-RU"/>
        </w:rPr>
      </w:pPr>
      <w:r w:rsidRPr="006E3F54">
        <w:rPr>
          <w:rFonts w:ascii="Times New Roman" w:eastAsia="Times New Roman" w:hAnsi="Times New Roman" w:cs="Times New Roman"/>
          <w:sz w:val="24"/>
          <w:szCs w:val="24"/>
          <w:lang w:eastAsia="ru-RU"/>
        </w:rPr>
        <w:t>Стороны признают, что электронные документы, подписанные квалифицированной электронной подписью с двух сторон, равнозначны документам на бумажных носителях, подписанным собственноручной подписью каждой из Сторон. Данное условие распространяется на счета-фактуры, которые подписываются в одностороннем порядке.</w:t>
      </w:r>
    </w:p>
    <w:p w14:paraId="4F5F52A1" w14:textId="77777777" w:rsidR="006E3F54" w:rsidRPr="006E3F54" w:rsidRDefault="006E3F54" w:rsidP="002513AC">
      <w:pPr>
        <w:widowControl w:val="0"/>
        <w:numPr>
          <w:ilvl w:val="1"/>
          <w:numId w:val="52"/>
        </w:numPr>
        <w:tabs>
          <w:tab w:val="left" w:pos="1134"/>
        </w:tabs>
        <w:autoSpaceDE w:val="0"/>
        <w:autoSpaceDN w:val="0"/>
        <w:adjustRightInd w:val="0"/>
        <w:spacing w:after="120" w:line="240" w:lineRule="auto"/>
        <w:ind w:left="0" w:right="-2" w:firstLine="709"/>
        <w:contextualSpacing/>
        <w:jc w:val="both"/>
        <w:rPr>
          <w:rFonts w:ascii="Times New Roman" w:eastAsia="Times New Roman" w:hAnsi="Times New Roman" w:cs="Times New Roman"/>
          <w:sz w:val="24"/>
          <w:szCs w:val="24"/>
          <w:lang w:eastAsia="ru-RU"/>
        </w:rPr>
      </w:pPr>
      <w:r w:rsidRPr="006E3F54">
        <w:rPr>
          <w:rFonts w:ascii="Times New Roman" w:eastAsia="Times New Roman" w:hAnsi="Times New Roman" w:cs="Times New Roman"/>
          <w:sz w:val="24"/>
          <w:szCs w:val="24"/>
          <w:lang w:eastAsia="ru-RU"/>
        </w:rPr>
        <w:t>В случае если документ в электронной форме был признан направляющей Стороной ошибочно сформированным, направляющая Сторона обязана уведомить получающую Сторону о данном факте в течение одного рабочего дня с момента обнаружения ошибки путем направления уведомления с указанием причин ошибочного направления документа в электронной форме по электронной почте контактного лица по договору. Такой документ должен быть отозван (аннулирован) направляющей Стороной, в противном случае получающая Сторона имеет право отказать в подписи.</w:t>
      </w:r>
    </w:p>
    <w:p w14:paraId="16F1D7A9" w14:textId="77777777" w:rsidR="006E3F54" w:rsidRPr="006E3F54" w:rsidRDefault="006E3F54" w:rsidP="002513AC">
      <w:pPr>
        <w:widowControl w:val="0"/>
        <w:numPr>
          <w:ilvl w:val="1"/>
          <w:numId w:val="52"/>
        </w:numPr>
        <w:tabs>
          <w:tab w:val="left" w:pos="1134"/>
        </w:tabs>
        <w:autoSpaceDE w:val="0"/>
        <w:autoSpaceDN w:val="0"/>
        <w:adjustRightInd w:val="0"/>
        <w:spacing w:after="120" w:line="240" w:lineRule="auto"/>
        <w:ind w:left="0" w:right="-2" w:firstLine="709"/>
        <w:contextualSpacing/>
        <w:jc w:val="both"/>
        <w:rPr>
          <w:rFonts w:ascii="Times New Roman" w:eastAsia="Times New Roman" w:hAnsi="Times New Roman" w:cs="Times New Roman"/>
          <w:sz w:val="24"/>
          <w:szCs w:val="24"/>
          <w:lang w:eastAsia="ru-RU"/>
        </w:rPr>
      </w:pPr>
      <w:r w:rsidRPr="006E3F54">
        <w:rPr>
          <w:rFonts w:ascii="Times New Roman" w:eastAsia="Times New Roman" w:hAnsi="Times New Roman" w:cs="Times New Roman"/>
          <w:sz w:val="24"/>
          <w:szCs w:val="24"/>
          <w:lang w:eastAsia="ru-RU"/>
        </w:rPr>
        <w:t>В случае если направляемые Стороной документы в электронной форме не могут быть приняты другой Стороной без разногласий, Стороны, при налич</w:t>
      </w:r>
      <w:proofErr w:type="gramStart"/>
      <w:r w:rsidRPr="006E3F54">
        <w:rPr>
          <w:rFonts w:ascii="Times New Roman" w:eastAsia="Times New Roman" w:hAnsi="Times New Roman" w:cs="Times New Roman"/>
          <w:sz w:val="24"/>
          <w:szCs w:val="24"/>
          <w:lang w:eastAsia="ru-RU"/>
        </w:rPr>
        <w:t>ии у О</w:t>
      </w:r>
      <w:proofErr w:type="gramEnd"/>
      <w:r w:rsidRPr="006E3F54">
        <w:rPr>
          <w:rFonts w:ascii="Times New Roman" w:eastAsia="Times New Roman" w:hAnsi="Times New Roman" w:cs="Times New Roman"/>
          <w:sz w:val="24"/>
          <w:szCs w:val="24"/>
          <w:lang w:eastAsia="ru-RU"/>
        </w:rPr>
        <w:t>ператоров Сторон такой технической возможности, осуществляют подписание электронных документов с разногласиями. В случае если техническая возможность подписать электронный документ с разногласиями отсутствует, при получении отметки «Отказано в подписании документа», Стороны подписывают документы с разногласиями в бумажном виде.</w:t>
      </w:r>
    </w:p>
    <w:p w14:paraId="56EB3AD2" w14:textId="77777777" w:rsidR="006E3F54" w:rsidRPr="006E3F54" w:rsidRDefault="006E3F54" w:rsidP="002513AC">
      <w:pPr>
        <w:widowControl w:val="0"/>
        <w:numPr>
          <w:ilvl w:val="1"/>
          <w:numId w:val="52"/>
        </w:numPr>
        <w:tabs>
          <w:tab w:val="left" w:pos="1134"/>
        </w:tabs>
        <w:autoSpaceDE w:val="0"/>
        <w:autoSpaceDN w:val="0"/>
        <w:adjustRightInd w:val="0"/>
        <w:spacing w:after="120" w:line="240" w:lineRule="auto"/>
        <w:ind w:left="0" w:right="-2" w:firstLine="709"/>
        <w:contextualSpacing/>
        <w:jc w:val="both"/>
        <w:rPr>
          <w:rFonts w:ascii="Times New Roman" w:eastAsia="Times New Roman" w:hAnsi="Times New Roman" w:cs="Times New Roman"/>
          <w:sz w:val="24"/>
          <w:szCs w:val="24"/>
          <w:lang w:eastAsia="ru-RU"/>
        </w:rPr>
      </w:pPr>
      <w:r w:rsidRPr="006E3F54">
        <w:rPr>
          <w:rFonts w:ascii="Times New Roman" w:eastAsia="Times New Roman" w:hAnsi="Times New Roman" w:cs="Times New Roman"/>
          <w:sz w:val="24"/>
          <w:szCs w:val="24"/>
          <w:lang w:eastAsia="ru-RU"/>
        </w:rPr>
        <w:t>Стороны договорились о следующем:</w:t>
      </w:r>
    </w:p>
    <w:p w14:paraId="193C6E9F" w14:textId="77777777" w:rsidR="006E3F54" w:rsidRPr="006E3F54" w:rsidRDefault="006E3F54" w:rsidP="006E3F54">
      <w:pPr>
        <w:widowControl w:val="0"/>
        <w:tabs>
          <w:tab w:val="left" w:pos="1134"/>
        </w:tabs>
        <w:autoSpaceDE w:val="0"/>
        <w:autoSpaceDN w:val="0"/>
        <w:adjustRightInd w:val="0"/>
        <w:spacing w:after="120" w:line="240" w:lineRule="auto"/>
        <w:ind w:right="-2" w:firstLine="709"/>
        <w:contextualSpacing/>
        <w:jc w:val="both"/>
        <w:rPr>
          <w:rFonts w:ascii="Times New Roman" w:eastAsia="Times New Roman" w:hAnsi="Times New Roman" w:cs="Times New Roman"/>
          <w:sz w:val="24"/>
          <w:szCs w:val="24"/>
          <w:lang w:eastAsia="ru-RU"/>
        </w:rPr>
      </w:pPr>
      <w:r w:rsidRPr="006E3F54">
        <w:rPr>
          <w:rFonts w:ascii="Times New Roman" w:eastAsia="Times New Roman" w:hAnsi="Times New Roman" w:cs="Times New Roman"/>
          <w:sz w:val="24"/>
          <w:szCs w:val="24"/>
          <w:lang w:eastAsia="ru-RU"/>
        </w:rPr>
        <w:t xml:space="preserve">- для первичного документа датой совершения будет являться </w:t>
      </w:r>
      <w:proofErr w:type="spellStart"/>
      <w:r w:rsidRPr="006E3F54">
        <w:rPr>
          <w:rFonts w:ascii="Times New Roman" w:eastAsia="Times New Roman" w:hAnsi="Times New Roman" w:cs="Times New Roman"/>
          <w:sz w:val="24"/>
          <w:szCs w:val="24"/>
          <w:lang w:eastAsia="ru-RU"/>
        </w:rPr>
        <w:t>дата</w:t>
      </w:r>
      <w:proofErr w:type="gramStart"/>
      <w:r w:rsidRPr="006E3F54">
        <w:rPr>
          <w:rFonts w:ascii="Times New Roman" w:eastAsia="Times New Roman" w:hAnsi="Times New Roman" w:cs="Times New Roman"/>
          <w:sz w:val="24"/>
          <w:szCs w:val="24"/>
          <w:lang w:eastAsia="ru-RU"/>
        </w:rPr>
        <w:t>.у</w:t>
      </w:r>
      <w:proofErr w:type="gramEnd"/>
      <w:r w:rsidRPr="006E3F54">
        <w:rPr>
          <w:rFonts w:ascii="Times New Roman" w:eastAsia="Times New Roman" w:hAnsi="Times New Roman" w:cs="Times New Roman"/>
          <w:sz w:val="24"/>
          <w:szCs w:val="24"/>
          <w:lang w:eastAsia="ru-RU"/>
        </w:rPr>
        <w:t>казанная</w:t>
      </w:r>
      <w:proofErr w:type="spellEnd"/>
      <w:r w:rsidRPr="006E3F54">
        <w:rPr>
          <w:rFonts w:ascii="Times New Roman" w:eastAsia="Times New Roman" w:hAnsi="Times New Roman" w:cs="Times New Roman"/>
          <w:sz w:val="24"/>
          <w:szCs w:val="24"/>
          <w:lang w:eastAsia="ru-RU"/>
        </w:rPr>
        <w:t xml:space="preserve"> в преамбуле документа, а при ее отсутствии – дата подписания ЭД Направляющей стороной,</w:t>
      </w:r>
    </w:p>
    <w:p w14:paraId="3E6C858E" w14:textId="77777777" w:rsidR="006E3F54" w:rsidRPr="006E3F54" w:rsidRDefault="006E3F54" w:rsidP="006E3F54">
      <w:pPr>
        <w:widowControl w:val="0"/>
        <w:tabs>
          <w:tab w:val="left" w:pos="1134"/>
        </w:tabs>
        <w:autoSpaceDE w:val="0"/>
        <w:autoSpaceDN w:val="0"/>
        <w:adjustRightInd w:val="0"/>
        <w:spacing w:after="120" w:line="240" w:lineRule="auto"/>
        <w:ind w:right="-2" w:firstLine="709"/>
        <w:contextualSpacing/>
        <w:jc w:val="both"/>
        <w:rPr>
          <w:rFonts w:ascii="Times New Roman" w:eastAsia="Times New Roman" w:hAnsi="Times New Roman" w:cs="Times New Roman"/>
          <w:sz w:val="24"/>
          <w:szCs w:val="24"/>
          <w:lang w:eastAsia="ru-RU"/>
        </w:rPr>
      </w:pPr>
      <w:r w:rsidRPr="006E3F54">
        <w:rPr>
          <w:rFonts w:ascii="Times New Roman" w:eastAsia="Times New Roman" w:hAnsi="Times New Roman" w:cs="Times New Roman"/>
          <w:sz w:val="24"/>
          <w:szCs w:val="24"/>
          <w:lang w:eastAsia="ru-RU"/>
        </w:rPr>
        <w:t xml:space="preserve">- для договорного документа </w:t>
      </w:r>
      <w:proofErr w:type="gramStart"/>
      <w:r w:rsidRPr="006E3F54">
        <w:rPr>
          <w:rFonts w:ascii="Times New Roman" w:eastAsia="Times New Roman" w:hAnsi="Times New Roman" w:cs="Times New Roman"/>
          <w:sz w:val="24"/>
          <w:szCs w:val="24"/>
          <w:lang w:eastAsia="ru-RU"/>
        </w:rPr>
        <w:t>–д</w:t>
      </w:r>
      <w:proofErr w:type="gramEnd"/>
      <w:r w:rsidRPr="006E3F54">
        <w:rPr>
          <w:rFonts w:ascii="Times New Roman" w:eastAsia="Times New Roman" w:hAnsi="Times New Roman" w:cs="Times New Roman"/>
          <w:sz w:val="24"/>
          <w:szCs w:val="24"/>
          <w:lang w:eastAsia="ru-RU"/>
        </w:rPr>
        <w:t>ата подписания ЭД Получающей стороной.</w:t>
      </w:r>
    </w:p>
    <w:p w14:paraId="644C707A" w14:textId="77777777" w:rsidR="006E3F54" w:rsidRPr="006E3F54" w:rsidRDefault="006E3F54" w:rsidP="006E3F54">
      <w:pPr>
        <w:widowControl w:val="0"/>
        <w:tabs>
          <w:tab w:val="left" w:pos="1134"/>
        </w:tabs>
        <w:autoSpaceDE w:val="0"/>
        <w:autoSpaceDN w:val="0"/>
        <w:adjustRightInd w:val="0"/>
        <w:spacing w:after="120" w:line="240" w:lineRule="auto"/>
        <w:ind w:right="-2" w:firstLine="709"/>
        <w:contextualSpacing/>
        <w:jc w:val="both"/>
        <w:rPr>
          <w:rFonts w:ascii="Times New Roman" w:eastAsia="Times New Roman" w:hAnsi="Times New Roman" w:cs="Times New Roman"/>
          <w:sz w:val="24"/>
          <w:szCs w:val="24"/>
          <w:lang w:eastAsia="ru-RU"/>
        </w:rPr>
      </w:pPr>
      <w:r w:rsidRPr="006E3F54">
        <w:rPr>
          <w:rFonts w:ascii="Times New Roman" w:eastAsia="Times New Roman" w:hAnsi="Times New Roman" w:cs="Times New Roman"/>
          <w:sz w:val="24"/>
          <w:szCs w:val="24"/>
          <w:lang w:eastAsia="ru-RU"/>
        </w:rPr>
        <w:t xml:space="preserve">В документе может быть указано, что документ применяется к отношениям Сторон в иной период времени, нежели дата, указанная в преамбуле </w:t>
      </w:r>
      <w:proofErr w:type="spellStart"/>
      <w:r w:rsidRPr="006E3F54">
        <w:rPr>
          <w:rFonts w:ascii="Times New Roman" w:eastAsia="Times New Roman" w:hAnsi="Times New Roman" w:cs="Times New Roman"/>
          <w:sz w:val="24"/>
          <w:szCs w:val="24"/>
          <w:lang w:eastAsia="ru-RU"/>
        </w:rPr>
        <w:t>документаили</w:t>
      </w:r>
      <w:proofErr w:type="spellEnd"/>
      <w:r w:rsidRPr="006E3F54">
        <w:rPr>
          <w:rFonts w:ascii="Times New Roman" w:eastAsia="Times New Roman" w:hAnsi="Times New Roman" w:cs="Times New Roman"/>
          <w:sz w:val="24"/>
          <w:szCs w:val="24"/>
          <w:lang w:eastAsia="ru-RU"/>
        </w:rPr>
        <w:t xml:space="preserve"> в подписях Сторон к документу.</w:t>
      </w:r>
    </w:p>
    <w:p w14:paraId="6383D4A1" w14:textId="77777777" w:rsidR="006E3F54" w:rsidRPr="006E3F54" w:rsidRDefault="006E3F54" w:rsidP="002513AC">
      <w:pPr>
        <w:widowControl w:val="0"/>
        <w:numPr>
          <w:ilvl w:val="1"/>
          <w:numId w:val="52"/>
        </w:numPr>
        <w:tabs>
          <w:tab w:val="left" w:pos="1134"/>
        </w:tabs>
        <w:autoSpaceDE w:val="0"/>
        <w:autoSpaceDN w:val="0"/>
        <w:adjustRightInd w:val="0"/>
        <w:spacing w:after="0" w:line="240" w:lineRule="auto"/>
        <w:ind w:left="0" w:right="-2" w:firstLine="709"/>
        <w:contextualSpacing/>
        <w:jc w:val="both"/>
        <w:rPr>
          <w:rFonts w:ascii="Times New Roman" w:eastAsia="Times New Roman" w:hAnsi="Times New Roman" w:cs="Times New Roman"/>
          <w:sz w:val="24"/>
          <w:szCs w:val="24"/>
          <w:lang w:eastAsia="ru-RU"/>
        </w:rPr>
      </w:pPr>
      <w:r w:rsidRPr="006E3F54">
        <w:rPr>
          <w:rFonts w:ascii="Times New Roman" w:eastAsia="Times New Roman" w:hAnsi="Times New Roman" w:cs="Times New Roman"/>
          <w:sz w:val="24"/>
          <w:szCs w:val="24"/>
          <w:lang w:eastAsia="ru-RU"/>
        </w:rPr>
        <w:t>Каждая Сторона вправе приостановить электронный документооборот в случаях:</w:t>
      </w:r>
    </w:p>
    <w:p w14:paraId="53811C4C" w14:textId="77777777" w:rsidR="006E3F54" w:rsidRPr="006E3F54" w:rsidRDefault="006E3F54" w:rsidP="002513AC">
      <w:pPr>
        <w:numPr>
          <w:ilvl w:val="0"/>
          <w:numId w:val="53"/>
        </w:numPr>
        <w:tabs>
          <w:tab w:val="left" w:pos="1134"/>
        </w:tabs>
        <w:spacing w:after="0" w:line="240" w:lineRule="auto"/>
        <w:ind w:left="0" w:right="-2" w:firstLine="709"/>
        <w:jc w:val="both"/>
        <w:rPr>
          <w:rFonts w:ascii="Times New Roman" w:eastAsia="Calibri" w:hAnsi="Times New Roman" w:cs="Times New Roman"/>
          <w:sz w:val="24"/>
          <w:szCs w:val="24"/>
        </w:rPr>
      </w:pPr>
      <w:r w:rsidRPr="006E3F54">
        <w:rPr>
          <w:rFonts w:ascii="Times New Roman" w:eastAsia="Calibri" w:hAnsi="Times New Roman" w:cs="Times New Roman"/>
          <w:sz w:val="24"/>
          <w:szCs w:val="24"/>
        </w:rPr>
        <w:t>обнаружения технических неисправностей своей автоматизированной системы электронного документооборота;</w:t>
      </w:r>
    </w:p>
    <w:p w14:paraId="1B277A76" w14:textId="77777777" w:rsidR="006E3F54" w:rsidRPr="006E3F54" w:rsidRDefault="006E3F54" w:rsidP="002513AC">
      <w:pPr>
        <w:numPr>
          <w:ilvl w:val="0"/>
          <w:numId w:val="53"/>
        </w:numPr>
        <w:tabs>
          <w:tab w:val="left" w:pos="1134"/>
        </w:tabs>
        <w:spacing w:after="0" w:line="240" w:lineRule="auto"/>
        <w:ind w:left="0" w:right="-2" w:firstLine="709"/>
        <w:jc w:val="both"/>
        <w:rPr>
          <w:rFonts w:ascii="Times New Roman" w:eastAsia="Calibri" w:hAnsi="Times New Roman" w:cs="Times New Roman"/>
          <w:sz w:val="24"/>
          <w:szCs w:val="24"/>
        </w:rPr>
      </w:pPr>
      <w:r w:rsidRPr="006E3F54">
        <w:rPr>
          <w:rFonts w:ascii="Times New Roman" w:eastAsia="Calibri" w:hAnsi="Times New Roman" w:cs="Times New Roman"/>
          <w:sz w:val="24"/>
          <w:szCs w:val="24"/>
        </w:rPr>
        <w:t xml:space="preserve">несоблюдения одной из Сторон требований к электронному документообороту </w:t>
      </w:r>
      <w:r w:rsidRPr="006E3F54">
        <w:rPr>
          <w:rFonts w:ascii="Times New Roman" w:eastAsia="Calibri" w:hAnsi="Times New Roman" w:cs="Times New Roman"/>
          <w:sz w:val="24"/>
          <w:szCs w:val="24"/>
        </w:rPr>
        <w:br/>
        <w:t>и обеспечению информационной безопасности, установленных законодательством Российской Федерации;</w:t>
      </w:r>
    </w:p>
    <w:p w14:paraId="5491B517" w14:textId="77777777" w:rsidR="006E3F54" w:rsidRPr="006E3F54" w:rsidRDefault="006E3F54" w:rsidP="002513AC">
      <w:pPr>
        <w:numPr>
          <w:ilvl w:val="0"/>
          <w:numId w:val="53"/>
        </w:numPr>
        <w:tabs>
          <w:tab w:val="left" w:pos="1134"/>
        </w:tabs>
        <w:spacing w:after="0" w:line="240" w:lineRule="auto"/>
        <w:ind w:left="0" w:right="-2" w:firstLine="709"/>
        <w:jc w:val="both"/>
        <w:rPr>
          <w:rFonts w:ascii="Times New Roman" w:eastAsia="Calibri" w:hAnsi="Times New Roman" w:cs="Times New Roman"/>
          <w:sz w:val="24"/>
          <w:szCs w:val="24"/>
        </w:rPr>
      </w:pPr>
      <w:r w:rsidRPr="006E3F54">
        <w:rPr>
          <w:rFonts w:ascii="Times New Roman" w:eastAsia="Calibri" w:hAnsi="Times New Roman" w:cs="Times New Roman"/>
          <w:sz w:val="24"/>
          <w:szCs w:val="24"/>
        </w:rPr>
        <w:t>изменения банковских, статистических и иных реквизитов, имеющих существенное значение для определения юридического статуса и идентификации Сторон;</w:t>
      </w:r>
    </w:p>
    <w:p w14:paraId="74DD2458" w14:textId="77777777" w:rsidR="006E3F54" w:rsidRPr="006E3F54" w:rsidRDefault="006E3F54" w:rsidP="002513AC">
      <w:pPr>
        <w:numPr>
          <w:ilvl w:val="0"/>
          <w:numId w:val="53"/>
        </w:numPr>
        <w:tabs>
          <w:tab w:val="left" w:pos="1134"/>
        </w:tabs>
        <w:spacing w:after="0" w:line="240" w:lineRule="auto"/>
        <w:ind w:left="0" w:right="-2" w:firstLine="709"/>
        <w:jc w:val="both"/>
        <w:rPr>
          <w:rFonts w:ascii="Times New Roman" w:eastAsia="Calibri" w:hAnsi="Times New Roman" w:cs="Times New Roman"/>
          <w:sz w:val="24"/>
          <w:szCs w:val="24"/>
        </w:rPr>
      </w:pPr>
      <w:r w:rsidRPr="006E3F54">
        <w:rPr>
          <w:rFonts w:ascii="Times New Roman" w:eastAsia="Calibri" w:hAnsi="Times New Roman" w:cs="Times New Roman"/>
          <w:sz w:val="24"/>
          <w:szCs w:val="24"/>
        </w:rPr>
        <w:t>по инициативе одной из Сторон при соблюдении условий, установленных пунктом 11 настоящего Соглашения.</w:t>
      </w:r>
    </w:p>
    <w:p w14:paraId="62C840DF" w14:textId="77777777" w:rsidR="006E3F54" w:rsidRPr="006E3F54" w:rsidRDefault="006E3F54" w:rsidP="006E3F54">
      <w:pPr>
        <w:tabs>
          <w:tab w:val="left" w:pos="1134"/>
        </w:tabs>
        <w:spacing w:after="0" w:line="240" w:lineRule="auto"/>
        <w:ind w:right="-2" w:firstLine="709"/>
        <w:jc w:val="both"/>
        <w:rPr>
          <w:rFonts w:ascii="Times New Roman" w:eastAsia="Calibri" w:hAnsi="Times New Roman" w:cs="Times New Roman"/>
          <w:sz w:val="24"/>
          <w:szCs w:val="24"/>
        </w:rPr>
      </w:pPr>
      <w:r w:rsidRPr="006E3F54">
        <w:rPr>
          <w:rFonts w:ascii="Times New Roman" w:eastAsia="Calibri" w:hAnsi="Times New Roman" w:cs="Times New Roman"/>
          <w:sz w:val="24"/>
          <w:szCs w:val="24"/>
        </w:rPr>
        <w:t>16.13 Приостановление электронного документооборота производится на основании письменного уведомления Стороной-инициатором другой Стороны не позднее 5 рабочих дней до предполагаемой даты приостановления. В уведомлении указываются причина, дата начала приостановления и срок приостановления электронного документооборота.</w:t>
      </w:r>
    </w:p>
    <w:p w14:paraId="376DA36C" w14:textId="77777777" w:rsidR="006E3F54" w:rsidRPr="006E3F54" w:rsidRDefault="006E3F54" w:rsidP="006E3F54">
      <w:pPr>
        <w:tabs>
          <w:tab w:val="left" w:pos="1134"/>
        </w:tabs>
        <w:spacing w:after="0" w:line="240" w:lineRule="auto"/>
        <w:ind w:right="-2" w:firstLine="709"/>
        <w:jc w:val="both"/>
        <w:rPr>
          <w:rFonts w:ascii="Times New Roman" w:eastAsia="Calibri" w:hAnsi="Times New Roman" w:cs="Times New Roman"/>
          <w:sz w:val="24"/>
          <w:szCs w:val="24"/>
        </w:rPr>
      </w:pPr>
      <w:r w:rsidRPr="006E3F54">
        <w:rPr>
          <w:rFonts w:ascii="Times New Roman" w:eastAsia="Calibri" w:hAnsi="Times New Roman" w:cs="Times New Roman"/>
          <w:sz w:val="24"/>
          <w:szCs w:val="24"/>
        </w:rPr>
        <w:t>16.14</w:t>
      </w:r>
      <w:proofErr w:type="gramStart"/>
      <w:r w:rsidRPr="006E3F54">
        <w:rPr>
          <w:rFonts w:ascii="Times New Roman" w:eastAsia="Calibri" w:hAnsi="Times New Roman" w:cs="Times New Roman"/>
          <w:sz w:val="24"/>
          <w:szCs w:val="24"/>
        </w:rPr>
        <w:t xml:space="preserve"> В</w:t>
      </w:r>
      <w:proofErr w:type="gramEnd"/>
      <w:r w:rsidRPr="006E3F54">
        <w:rPr>
          <w:rFonts w:ascii="Times New Roman" w:eastAsia="Calibri" w:hAnsi="Times New Roman" w:cs="Times New Roman"/>
          <w:sz w:val="24"/>
          <w:szCs w:val="24"/>
        </w:rPr>
        <w:t xml:space="preserve"> случае технического сбоя внутренних систем Стороны в течение суток обязаны информировать друг друга о невозможности обмена документами в электронном виде, подписанными электронной подписью.</w:t>
      </w:r>
    </w:p>
    <w:p w14:paraId="04233C1B" w14:textId="77777777" w:rsidR="006E3F54" w:rsidRPr="006E3F54" w:rsidRDefault="006E3F54" w:rsidP="006E3F54">
      <w:pPr>
        <w:widowControl w:val="0"/>
        <w:tabs>
          <w:tab w:val="left" w:pos="1134"/>
        </w:tabs>
        <w:autoSpaceDE w:val="0"/>
        <w:autoSpaceDN w:val="0"/>
        <w:adjustRightInd w:val="0"/>
        <w:spacing w:after="0" w:line="240" w:lineRule="auto"/>
        <w:ind w:right="-2" w:firstLine="709"/>
        <w:contextualSpacing/>
        <w:jc w:val="both"/>
        <w:rPr>
          <w:rFonts w:ascii="Times New Roman" w:eastAsia="Times New Roman" w:hAnsi="Times New Roman" w:cs="Times New Roman"/>
          <w:sz w:val="24"/>
          <w:szCs w:val="24"/>
          <w:lang w:eastAsia="ru-RU"/>
        </w:rPr>
      </w:pPr>
      <w:r w:rsidRPr="006E3F54">
        <w:rPr>
          <w:rFonts w:ascii="Times New Roman" w:eastAsia="Times New Roman" w:hAnsi="Times New Roman" w:cs="Times New Roman"/>
          <w:sz w:val="24"/>
          <w:szCs w:val="24"/>
          <w:lang w:eastAsia="ru-RU"/>
        </w:rPr>
        <w:t xml:space="preserve">16.15. На период приостановления электронного документооборота Стороны переходят </w:t>
      </w:r>
      <w:r w:rsidRPr="006E3F54">
        <w:rPr>
          <w:rFonts w:ascii="Times New Roman" w:eastAsia="Times New Roman" w:hAnsi="Times New Roman" w:cs="Times New Roman"/>
          <w:sz w:val="24"/>
          <w:szCs w:val="24"/>
          <w:lang w:eastAsia="ru-RU"/>
        </w:rPr>
        <w:lastRenderedPageBreak/>
        <w:t>на бумажный документооборот, порядок и сроки которого согласованы Сторонами в рамках соответствующего договора.</w:t>
      </w:r>
    </w:p>
    <w:p w14:paraId="56C5916D" w14:textId="77777777" w:rsidR="006E3F54" w:rsidRPr="006E3F54" w:rsidRDefault="006E3F54" w:rsidP="002513AC">
      <w:pPr>
        <w:widowControl w:val="0"/>
        <w:numPr>
          <w:ilvl w:val="1"/>
          <w:numId w:val="54"/>
        </w:numPr>
        <w:tabs>
          <w:tab w:val="left" w:pos="1134"/>
        </w:tabs>
        <w:autoSpaceDE w:val="0"/>
        <w:autoSpaceDN w:val="0"/>
        <w:adjustRightInd w:val="0"/>
        <w:spacing w:after="0" w:line="240" w:lineRule="auto"/>
        <w:ind w:left="0" w:right="-2" w:firstLine="709"/>
        <w:contextualSpacing/>
        <w:jc w:val="both"/>
        <w:rPr>
          <w:rFonts w:ascii="Times New Roman" w:eastAsia="Times New Roman" w:hAnsi="Times New Roman" w:cs="Times New Roman"/>
          <w:sz w:val="24"/>
          <w:szCs w:val="24"/>
          <w:lang w:eastAsia="ru-RU"/>
        </w:rPr>
      </w:pPr>
      <w:r w:rsidRPr="006E3F54">
        <w:rPr>
          <w:rFonts w:ascii="Times New Roman" w:eastAsia="Times New Roman" w:hAnsi="Times New Roman" w:cs="Times New Roman"/>
          <w:sz w:val="24"/>
          <w:szCs w:val="24"/>
          <w:lang w:eastAsia="ru-RU"/>
        </w:rPr>
        <w:t>Возобновление электронного документооборота производится на основании письменного уведомления Стороной-инициатором приостановления электронного документооборота другой Стороны не позднее 5 рабочих дней до предполагаемой даты возобновления электронного документооборота. Электронный документооборот возобновляется в назначенный срок при условии получения  Стороной-инициатором от другой Стороны письменного согласия, направленного этой Стороной не позднее 1 рабочего дня до назначенной даты возобновления электронного документооборота.</w:t>
      </w:r>
    </w:p>
    <w:p w14:paraId="7468F695" w14:textId="77777777" w:rsidR="006E3F54" w:rsidRPr="006E3F54" w:rsidRDefault="006E3F54" w:rsidP="006E3F54">
      <w:pPr>
        <w:widowControl w:val="0"/>
        <w:spacing w:after="0" w:line="240" w:lineRule="auto"/>
        <w:ind w:firstLine="567"/>
        <w:jc w:val="both"/>
        <w:rPr>
          <w:rFonts w:ascii="Times New Roman" w:eastAsia="Calibri" w:hAnsi="Times New Roman" w:cs="Times New Roman"/>
          <w:bCs/>
          <w:sz w:val="24"/>
          <w:szCs w:val="24"/>
        </w:rPr>
      </w:pPr>
      <w:r w:rsidRPr="006E3F54">
        <w:rPr>
          <w:rFonts w:ascii="Times New Roman" w:eastAsia="Calibri" w:hAnsi="Times New Roman" w:cs="Times New Roman"/>
          <w:bCs/>
          <w:sz w:val="24"/>
          <w:szCs w:val="24"/>
        </w:rPr>
        <w:t>16.17. Вопросы, не урегулированные Договором, регламентируются нормами законодательства Российской Федерации.</w:t>
      </w:r>
    </w:p>
    <w:p w14:paraId="79C8B939" w14:textId="77777777" w:rsidR="006E3F54" w:rsidRPr="006E3F54" w:rsidRDefault="006E3F54" w:rsidP="006E3F54">
      <w:pPr>
        <w:widowControl w:val="0"/>
        <w:spacing w:after="0" w:line="240" w:lineRule="auto"/>
        <w:ind w:firstLine="567"/>
        <w:jc w:val="both"/>
        <w:rPr>
          <w:rFonts w:ascii="Times New Roman" w:eastAsia="Calibri" w:hAnsi="Times New Roman" w:cs="Times New Roman"/>
          <w:bCs/>
          <w:sz w:val="24"/>
          <w:szCs w:val="24"/>
        </w:rPr>
      </w:pPr>
      <w:r w:rsidRPr="006E3F54">
        <w:rPr>
          <w:rFonts w:ascii="Times New Roman" w:eastAsia="Calibri" w:hAnsi="Times New Roman" w:cs="Times New Roman"/>
          <w:bCs/>
          <w:sz w:val="24"/>
          <w:szCs w:val="24"/>
        </w:rPr>
        <w:t>16.18. Все указанные в Договоре приложения являются его неотъемлемой его частью.</w:t>
      </w:r>
    </w:p>
    <w:p w14:paraId="2476ACBB" w14:textId="77777777" w:rsidR="006E3F54" w:rsidRPr="006E3F54" w:rsidRDefault="006E3F54" w:rsidP="006E3F54">
      <w:pPr>
        <w:widowControl w:val="0"/>
        <w:tabs>
          <w:tab w:val="left" w:pos="1134"/>
        </w:tabs>
        <w:spacing w:after="0" w:line="240" w:lineRule="auto"/>
        <w:ind w:firstLine="567"/>
        <w:contextualSpacing/>
        <w:jc w:val="both"/>
        <w:rPr>
          <w:rFonts w:ascii="Times New Roman" w:eastAsia="Calibri" w:hAnsi="Times New Roman" w:cs="Times New Roman"/>
          <w:b/>
          <w:bCs/>
          <w:sz w:val="24"/>
          <w:szCs w:val="24"/>
        </w:rPr>
      </w:pPr>
      <w:r w:rsidRPr="006E3F54">
        <w:rPr>
          <w:rFonts w:ascii="Times New Roman" w:eastAsia="Calibri" w:hAnsi="Times New Roman" w:cs="Times New Roman"/>
          <w:sz w:val="24"/>
          <w:szCs w:val="24"/>
        </w:rPr>
        <w:t>16.19. Договор составлен на русском языке в 2 экземплярах, имеющих равную юридическую силу, по одному для каждой из Сторон.</w:t>
      </w:r>
    </w:p>
    <w:p w14:paraId="14FA3D6C" w14:textId="77777777" w:rsidR="00B2775E" w:rsidRDefault="00B2775E" w:rsidP="00022E74">
      <w:pPr>
        <w:widowControl w:val="0"/>
        <w:shd w:val="clear" w:color="auto" w:fill="FFFFFF"/>
        <w:spacing w:after="0" w:line="240" w:lineRule="auto"/>
        <w:ind w:firstLine="567"/>
        <w:jc w:val="both"/>
        <w:rPr>
          <w:rFonts w:ascii="Times New Roman" w:hAnsi="Times New Roman" w:cs="Times New Roman"/>
          <w:b/>
          <w:bCs/>
          <w:sz w:val="24"/>
          <w:szCs w:val="24"/>
        </w:rPr>
      </w:pPr>
    </w:p>
    <w:p w14:paraId="7ADA1E16" w14:textId="3929E02B" w:rsidR="0022452A" w:rsidRDefault="00635C5E"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17</w:t>
      </w:r>
      <w:r w:rsidR="00B2775E">
        <w:rPr>
          <w:rFonts w:ascii="Times New Roman" w:hAnsi="Times New Roman" w:cs="Times New Roman"/>
          <w:b/>
          <w:bCs/>
          <w:sz w:val="24"/>
          <w:szCs w:val="24"/>
        </w:rPr>
        <w:t>. Перечень документов, прилагаемых к настоящему Договору</w:t>
      </w:r>
    </w:p>
    <w:p w14:paraId="2D0A1290" w14:textId="02CCA3AC" w:rsidR="00FA66C6" w:rsidRPr="00FA66C6" w:rsidRDefault="00FA66C6" w:rsidP="00FA66C6">
      <w:pPr>
        <w:widowControl w:val="0"/>
        <w:spacing w:after="0" w:line="240" w:lineRule="auto"/>
        <w:ind w:firstLine="567"/>
        <w:jc w:val="both"/>
        <w:rPr>
          <w:rFonts w:ascii="Times New Roman" w:eastAsia="Calibri" w:hAnsi="Times New Roman" w:cs="Times New Roman"/>
          <w:sz w:val="24"/>
          <w:szCs w:val="24"/>
        </w:rPr>
      </w:pPr>
      <w:r w:rsidRPr="00FA66C6">
        <w:rPr>
          <w:rFonts w:ascii="Times New Roman" w:eastAsia="Calibri" w:hAnsi="Times New Roman" w:cs="Times New Roman"/>
          <w:sz w:val="24"/>
          <w:szCs w:val="24"/>
        </w:rPr>
        <w:t>1.  Приложение № 1. Сметная документация «Сводный расчет стоимости работ и локальные сметные расчеты  № 1 - №</w:t>
      </w:r>
      <w:r w:rsidR="00FD64E6">
        <w:rPr>
          <w:rFonts w:ascii="Times New Roman" w:eastAsia="Calibri" w:hAnsi="Times New Roman" w:cs="Times New Roman"/>
          <w:sz w:val="24"/>
          <w:szCs w:val="24"/>
        </w:rPr>
        <w:t>__</w:t>
      </w:r>
      <w:r w:rsidR="001F3D68">
        <w:rPr>
          <w:rFonts w:ascii="Times New Roman" w:eastAsia="Calibri" w:hAnsi="Times New Roman" w:cs="Times New Roman"/>
          <w:sz w:val="24"/>
          <w:szCs w:val="24"/>
        </w:rPr>
        <w:t>.</w:t>
      </w:r>
      <w:r w:rsidRPr="00FA66C6">
        <w:rPr>
          <w:rFonts w:ascii="Times New Roman" w:eastAsia="Calibri" w:hAnsi="Times New Roman" w:cs="Times New Roman"/>
          <w:sz w:val="24"/>
          <w:szCs w:val="24"/>
        </w:rPr>
        <w:t xml:space="preserve"> </w:t>
      </w:r>
    </w:p>
    <w:p w14:paraId="7676EE42" w14:textId="77777777" w:rsidR="00FA66C6" w:rsidRPr="00FA66C6" w:rsidRDefault="00FA66C6" w:rsidP="00FA66C6">
      <w:pPr>
        <w:widowControl w:val="0"/>
        <w:spacing w:after="0" w:line="240" w:lineRule="auto"/>
        <w:ind w:firstLine="567"/>
        <w:jc w:val="both"/>
        <w:rPr>
          <w:rFonts w:ascii="Times New Roman" w:eastAsia="Calibri" w:hAnsi="Times New Roman" w:cs="Times New Roman"/>
          <w:sz w:val="24"/>
          <w:szCs w:val="24"/>
        </w:rPr>
      </w:pPr>
      <w:r w:rsidRPr="00FA66C6">
        <w:rPr>
          <w:rFonts w:ascii="Times New Roman" w:eastAsia="Calibri" w:hAnsi="Times New Roman" w:cs="Times New Roman"/>
          <w:sz w:val="24"/>
          <w:szCs w:val="24"/>
        </w:rPr>
        <w:t>2. Приложение № 2. Перечень материально-технических ресурсов Подрядчика.</w:t>
      </w:r>
    </w:p>
    <w:p w14:paraId="4B9F52E9" w14:textId="77777777" w:rsidR="00FA66C6" w:rsidRPr="00FA66C6" w:rsidRDefault="00FA66C6" w:rsidP="00FA66C6">
      <w:pPr>
        <w:widowControl w:val="0"/>
        <w:spacing w:after="0" w:line="240" w:lineRule="auto"/>
        <w:ind w:firstLine="567"/>
        <w:jc w:val="both"/>
        <w:rPr>
          <w:rFonts w:ascii="Times New Roman" w:eastAsia="Calibri" w:hAnsi="Times New Roman" w:cs="Times New Roman"/>
          <w:bCs/>
          <w:sz w:val="24"/>
          <w:szCs w:val="24"/>
        </w:rPr>
      </w:pPr>
      <w:r w:rsidRPr="00FA66C6">
        <w:rPr>
          <w:rFonts w:ascii="Times New Roman" w:eastAsia="Calibri" w:hAnsi="Times New Roman" w:cs="Times New Roman"/>
          <w:sz w:val="24"/>
          <w:szCs w:val="24"/>
        </w:rPr>
        <w:t xml:space="preserve">3.Приложение № 3. Соглашение о безопасности. </w:t>
      </w:r>
    </w:p>
    <w:p w14:paraId="3A3C9514" w14:textId="77777777" w:rsidR="00FA66C6" w:rsidRPr="00FA66C6" w:rsidRDefault="00FA66C6" w:rsidP="00FA66C6">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Cs/>
          <w:sz w:val="24"/>
          <w:szCs w:val="24"/>
          <w:lang w:eastAsia="ru-RU"/>
        </w:rPr>
      </w:pPr>
      <w:r w:rsidRPr="00FA66C6">
        <w:rPr>
          <w:rFonts w:ascii="Times New Roman" w:eastAsia="Calibri" w:hAnsi="Times New Roman" w:cs="Times New Roman"/>
          <w:bCs/>
          <w:sz w:val="24"/>
          <w:szCs w:val="24"/>
          <w:lang w:eastAsia="ru-RU"/>
        </w:rPr>
        <w:t xml:space="preserve">4. </w:t>
      </w:r>
      <w:r w:rsidRPr="00FA66C6">
        <w:rPr>
          <w:rFonts w:ascii="Times New Roman" w:eastAsia="Times New Roman" w:hAnsi="Times New Roman" w:cs="Times New Roman"/>
          <w:bCs/>
          <w:sz w:val="24"/>
          <w:szCs w:val="24"/>
          <w:lang w:eastAsia="ru-RU"/>
        </w:rPr>
        <w:t>Приложение № 4. Информация о собственниках.</w:t>
      </w:r>
    </w:p>
    <w:p w14:paraId="412FF157" w14:textId="77777777" w:rsidR="00FA66C6" w:rsidRPr="00FA66C6" w:rsidRDefault="00FA66C6" w:rsidP="00FA66C6">
      <w:pPr>
        <w:widowControl w:val="0"/>
        <w:spacing w:after="0" w:line="240" w:lineRule="auto"/>
        <w:ind w:firstLine="567"/>
        <w:jc w:val="both"/>
        <w:rPr>
          <w:rFonts w:ascii="Times New Roman" w:eastAsia="Calibri" w:hAnsi="Times New Roman" w:cs="Times New Roman"/>
          <w:sz w:val="24"/>
          <w:szCs w:val="24"/>
        </w:rPr>
      </w:pPr>
      <w:r w:rsidRPr="00FA66C6">
        <w:rPr>
          <w:rFonts w:ascii="Times New Roman" w:eastAsia="Calibri" w:hAnsi="Times New Roman" w:cs="Times New Roman"/>
          <w:sz w:val="24"/>
          <w:szCs w:val="24"/>
        </w:rPr>
        <w:t>5. Приложение № 5. Согласие на обработку персональных данных.</w:t>
      </w:r>
    </w:p>
    <w:p w14:paraId="674A5E9C" w14:textId="77777777" w:rsidR="00FA66C6" w:rsidRPr="00FA66C6" w:rsidRDefault="00FA66C6" w:rsidP="00FA66C6">
      <w:pPr>
        <w:widowControl w:val="0"/>
        <w:spacing w:after="0" w:line="240" w:lineRule="auto"/>
        <w:ind w:firstLine="567"/>
        <w:jc w:val="both"/>
        <w:rPr>
          <w:rFonts w:ascii="Times New Roman" w:eastAsia="Calibri" w:hAnsi="Times New Roman" w:cs="Times New Roman"/>
          <w:bCs/>
          <w:sz w:val="24"/>
          <w:szCs w:val="24"/>
        </w:rPr>
      </w:pPr>
      <w:r w:rsidRPr="00FA66C6">
        <w:rPr>
          <w:rFonts w:ascii="Times New Roman" w:eastAsia="Calibri" w:hAnsi="Times New Roman" w:cs="Times New Roman"/>
          <w:sz w:val="24"/>
          <w:szCs w:val="24"/>
        </w:rPr>
        <w:t>6. Приложение № 6. Техническое задание.</w:t>
      </w:r>
    </w:p>
    <w:p w14:paraId="2B1C75DE" w14:textId="77777777" w:rsidR="00FA66C6" w:rsidRPr="00FA66C6" w:rsidRDefault="00FA66C6" w:rsidP="00FA66C6">
      <w:pPr>
        <w:widowControl w:val="0"/>
        <w:autoSpaceDE w:val="0"/>
        <w:autoSpaceDN w:val="0"/>
        <w:adjustRightInd w:val="0"/>
        <w:spacing w:after="0" w:line="240" w:lineRule="auto"/>
        <w:ind w:firstLine="567"/>
        <w:contextualSpacing/>
        <w:jc w:val="both"/>
        <w:rPr>
          <w:rFonts w:ascii="Times New Roman" w:eastAsia="Calibri" w:hAnsi="Times New Roman" w:cs="Times New Roman"/>
          <w:bCs/>
          <w:sz w:val="24"/>
          <w:szCs w:val="24"/>
        </w:rPr>
      </w:pPr>
      <w:r w:rsidRPr="00FA66C6">
        <w:rPr>
          <w:rFonts w:ascii="Times New Roman" w:eastAsia="Calibri" w:hAnsi="Times New Roman" w:cs="Times New Roman"/>
          <w:bCs/>
          <w:sz w:val="24"/>
          <w:szCs w:val="24"/>
          <w:lang w:eastAsia="ru-RU"/>
        </w:rPr>
        <w:t xml:space="preserve">7. </w:t>
      </w:r>
      <w:r w:rsidRPr="00FA66C6">
        <w:rPr>
          <w:rFonts w:ascii="Times New Roman" w:eastAsia="Times New Roman" w:hAnsi="Times New Roman" w:cs="Times New Roman"/>
          <w:bCs/>
          <w:sz w:val="24"/>
          <w:szCs w:val="24"/>
          <w:lang w:eastAsia="ru-RU"/>
        </w:rPr>
        <w:t>Приложение № 7. Календарный план-график производства Работ.</w:t>
      </w:r>
    </w:p>
    <w:p w14:paraId="3CF042A9" w14:textId="77777777" w:rsidR="00B2775E" w:rsidRDefault="00B2775E">
      <w:pPr>
        <w:widowControl w:val="0"/>
        <w:spacing w:after="0" w:line="240" w:lineRule="auto"/>
        <w:jc w:val="center"/>
        <w:rPr>
          <w:rFonts w:ascii="Times New Roman" w:eastAsia="Times New Roman" w:hAnsi="Times New Roman" w:cs="Times New Roman"/>
          <w:b/>
          <w:bCs/>
          <w:sz w:val="24"/>
          <w:szCs w:val="24"/>
        </w:rPr>
      </w:pPr>
    </w:p>
    <w:p w14:paraId="683A1240" w14:textId="77777777" w:rsidR="00B2775E" w:rsidRDefault="00635C5E" w:rsidP="00B2775E">
      <w:pPr>
        <w:widowControl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18</w:t>
      </w:r>
      <w:r w:rsidR="00B2775E">
        <w:rPr>
          <w:rFonts w:ascii="Times New Roman" w:eastAsia="Times New Roman" w:hAnsi="Times New Roman" w:cs="Times New Roman"/>
          <w:b/>
          <w:bCs/>
          <w:sz w:val="24"/>
          <w:szCs w:val="24"/>
        </w:rPr>
        <w:t>. Адреса и реквизиты Сторон</w:t>
      </w:r>
    </w:p>
    <w:p w14:paraId="16DB1EAF" w14:textId="77777777" w:rsidR="009E31B4" w:rsidRDefault="009E31B4" w:rsidP="00B2775E">
      <w:pPr>
        <w:widowControl w:val="0"/>
        <w:spacing w:after="0" w:line="240" w:lineRule="auto"/>
        <w:jc w:val="center"/>
        <w:rPr>
          <w:rFonts w:ascii="Times New Roman" w:eastAsia="Times New Roman" w:hAnsi="Times New Roman" w:cs="Times New Roman"/>
          <w:b/>
          <w:bCs/>
          <w:sz w:val="24"/>
          <w:szCs w:val="24"/>
        </w:rPr>
      </w:pPr>
    </w:p>
    <w:tbl>
      <w:tblPr>
        <w:tblStyle w:val="aff1"/>
        <w:tblW w:w="145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6"/>
        <w:gridCol w:w="4856"/>
        <w:gridCol w:w="4856"/>
      </w:tblGrid>
      <w:tr w:rsidR="006F6450" w14:paraId="6E2CD031" w14:textId="77777777" w:rsidTr="006F6450">
        <w:tc>
          <w:tcPr>
            <w:tcW w:w="4856" w:type="dxa"/>
          </w:tcPr>
          <w:p w14:paraId="75962306" w14:textId="77777777" w:rsidR="006F6450" w:rsidRDefault="006F6450" w:rsidP="0078501D">
            <w:pPr>
              <w:widowControl w:val="0"/>
              <w:spacing w:after="0" w:line="240" w:lineRule="auto"/>
              <w:jc w:val="center"/>
              <w:rPr>
                <w:b/>
                <w:bCs/>
                <w:sz w:val="24"/>
                <w:szCs w:val="24"/>
              </w:rPr>
            </w:pPr>
            <w:r>
              <w:rPr>
                <w:b/>
                <w:bCs/>
                <w:sz w:val="24"/>
                <w:szCs w:val="24"/>
              </w:rPr>
              <w:t>ПОДРЯДЧИК:</w:t>
            </w:r>
          </w:p>
          <w:p w14:paraId="1BCA9FEF" w14:textId="77777777" w:rsidR="006F6450" w:rsidRDefault="006F6450" w:rsidP="0078501D">
            <w:pPr>
              <w:widowControl w:val="0"/>
              <w:spacing w:after="0" w:line="240" w:lineRule="auto"/>
              <w:jc w:val="center"/>
              <w:rPr>
                <w:b/>
                <w:bCs/>
                <w:sz w:val="24"/>
                <w:szCs w:val="24"/>
              </w:rPr>
            </w:pPr>
          </w:p>
          <w:p w14:paraId="65C2E212" w14:textId="77777777" w:rsidR="006F6450" w:rsidRDefault="006F6450" w:rsidP="0078501D">
            <w:pPr>
              <w:widowControl w:val="0"/>
              <w:spacing w:after="0" w:line="240" w:lineRule="auto"/>
              <w:jc w:val="center"/>
              <w:rPr>
                <w:bCs/>
                <w:i/>
                <w:sz w:val="24"/>
                <w:szCs w:val="24"/>
              </w:rPr>
            </w:pPr>
          </w:p>
          <w:p w14:paraId="0067CCAC" w14:textId="6CFE45DD" w:rsidR="006F6450" w:rsidRDefault="006F6450" w:rsidP="0078501D">
            <w:pPr>
              <w:widowControl w:val="0"/>
              <w:spacing w:after="0" w:line="240" w:lineRule="auto"/>
              <w:jc w:val="center"/>
              <w:rPr>
                <w:bCs/>
                <w:i/>
                <w:sz w:val="32"/>
                <w:szCs w:val="32"/>
              </w:rPr>
            </w:pPr>
          </w:p>
          <w:p w14:paraId="71CB2778" w14:textId="2DBF0BEE" w:rsidR="00FD64E6" w:rsidRDefault="00FD64E6" w:rsidP="0078501D">
            <w:pPr>
              <w:widowControl w:val="0"/>
              <w:spacing w:after="0" w:line="240" w:lineRule="auto"/>
              <w:jc w:val="center"/>
              <w:rPr>
                <w:bCs/>
                <w:i/>
                <w:sz w:val="32"/>
                <w:szCs w:val="32"/>
              </w:rPr>
            </w:pPr>
          </w:p>
          <w:p w14:paraId="15397C69" w14:textId="72B99E3F" w:rsidR="00FD64E6" w:rsidRDefault="00FD64E6" w:rsidP="0078501D">
            <w:pPr>
              <w:widowControl w:val="0"/>
              <w:spacing w:after="0" w:line="240" w:lineRule="auto"/>
              <w:jc w:val="center"/>
              <w:rPr>
                <w:bCs/>
                <w:i/>
                <w:sz w:val="32"/>
                <w:szCs w:val="32"/>
              </w:rPr>
            </w:pPr>
          </w:p>
          <w:p w14:paraId="55F8D537" w14:textId="50C2559F" w:rsidR="00FD64E6" w:rsidRDefault="00FD64E6" w:rsidP="0078501D">
            <w:pPr>
              <w:widowControl w:val="0"/>
              <w:spacing w:after="0" w:line="240" w:lineRule="auto"/>
              <w:jc w:val="center"/>
              <w:rPr>
                <w:bCs/>
                <w:i/>
                <w:sz w:val="32"/>
                <w:szCs w:val="32"/>
              </w:rPr>
            </w:pPr>
          </w:p>
          <w:p w14:paraId="4A5B97E4" w14:textId="5D8C02A7" w:rsidR="00FD64E6" w:rsidRDefault="00FD64E6" w:rsidP="0078501D">
            <w:pPr>
              <w:widowControl w:val="0"/>
              <w:spacing w:after="0" w:line="240" w:lineRule="auto"/>
              <w:jc w:val="center"/>
              <w:rPr>
                <w:bCs/>
                <w:i/>
                <w:sz w:val="32"/>
                <w:szCs w:val="32"/>
              </w:rPr>
            </w:pPr>
          </w:p>
          <w:p w14:paraId="5F4EADD6" w14:textId="6E20BEE1" w:rsidR="00FD64E6" w:rsidRDefault="00FD64E6" w:rsidP="0078501D">
            <w:pPr>
              <w:widowControl w:val="0"/>
              <w:spacing w:after="0" w:line="240" w:lineRule="auto"/>
              <w:jc w:val="center"/>
              <w:rPr>
                <w:bCs/>
                <w:i/>
                <w:sz w:val="32"/>
                <w:szCs w:val="32"/>
              </w:rPr>
            </w:pPr>
          </w:p>
          <w:p w14:paraId="7947BD43" w14:textId="4105A904" w:rsidR="00FD64E6" w:rsidRDefault="00FD64E6" w:rsidP="0078501D">
            <w:pPr>
              <w:widowControl w:val="0"/>
              <w:spacing w:after="0" w:line="240" w:lineRule="auto"/>
              <w:jc w:val="center"/>
              <w:rPr>
                <w:bCs/>
                <w:i/>
                <w:sz w:val="32"/>
                <w:szCs w:val="32"/>
              </w:rPr>
            </w:pPr>
          </w:p>
          <w:p w14:paraId="1131CA95" w14:textId="06B191BB" w:rsidR="00FD64E6" w:rsidRDefault="00FD64E6" w:rsidP="0078501D">
            <w:pPr>
              <w:widowControl w:val="0"/>
              <w:spacing w:after="0" w:line="240" w:lineRule="auto"/>
              <w:jc w:val="center"/>
              <w:rPr>
                <w:bCs/>
                <w:i/>
                <w:sz w:val="32"/>
                <w:szCs w:val="32"/>
              </w:rPr>
            </w:pPr>
          </w:p>
          <w:p w14:paraId="653055A0" w14:textId="1A6D081C" w:rsidR="00FD64E6" w:rsidRDefault="00FD64E6" w:rsidP="0078501D">
            <w:pPr>
              <w:widowControl w:val="0"/>
              <w:spacing w:after="0" w:line="240" w:lineRule="auto"/>
              <w:jc w:val="center"/>
              <w:rPr>
                <w:bCs/>
                <w:i/>
                <w:sz w:val="32"/>
                <w:szCs w:val="32"/>
              </w:rPr>
            </w:pPr>
          </w:p>
          <w:p w14:paraId="63DCE89F" w14:textId="65F614CA" w:rsidR="00FD64E6" w:rsidRDefault="00FD64E6" w:rsidP="0078501D">
            <w:pPr>
              <w:widowControl w:val="0"/>
              <w:spacing w:after="0" w:line="240" w:lineRule="auto"/>
              <w:jc w:val="center"/>
              <w:rPr>
                <w:bCs/>
                <w:i/>
                <w:sz w:val="32"/>
                <w:szCs w:val="32"/>
              </w:rPr>
            </w:pPr>
          </w:p>
          <w:p w14:paraId="2C887F06" w14:textId="77777777" w:rsidR="00FD64E6" w:rsidRPr="00C12D3E" w:rsidRDefault="00FD64E6" w:rsidP="0078501D">
            <w:pPr>
              <w:widowControl w:val="0"/>
              <w:spacing w:after="0" w:line="240" w:lineRule="auto"/>
              <w:jc w:val="center"/>
              <w:rPr>
                <w:bCs/>
                <w:i/>
                <w:sz w:val="32"/>
                <w:szCs w:val="32"/>
              </w:rPr>
            </w:pPr>
          </w:p>
          <w:p w14:paraId="292386D4" w14:textId="77777777" w:rsidR="006F6450" w:rsidRDefault="006F6450" w:rsidP="0078501D">
            <w:pPr>
              <w:widowControl w:val="0"/>
              <w:spacing w:after="0" w:line="240" w:lineRule="auto"/>
              <w:jc w:val="center"/>
              <w:rPr>
                <w:bCs/>
                <w:i/>
                <w:sz w:val="24"/>
                <w:szCs w:val="24"/>
              </w:rPr>
            </w:pPr>
          </w:p>
          <w:p w14:paraId="52F82A2A" w14:textId="77777777" w:rsidR="006F6450" w:rsidRPr="00C41201" w:rsidRDefault="006F6450" w:rsidP="0078501D">
            <w:pPr>
              <w:ind w:right="24" w:firstLine="252"/>
              <w:rPr>
                <w:bCs/>
                <w:sz w:val="24"/>
                <w:szCs w:val="24"/>
              </w:rPr>
            </w:pPr>
            <w:r w:rsidRPr="00C41201">
              <w:rPr>
                <w:bCs/>
                <w:sz w:val="24"/>
                <w:szCs w:val="24"/>
              </w:rPr>
              <w:t>Генеральный директор</w:t>
            </w:r>
          </w:p>
          <w:p w14:paraId="1576697F" w14:textId="77777777" w:rsidR="006F6450" w:rsidRPr="00C41201" w:rsidRDefault="006F6450" w:rsidP="0078501D">
            <w:pPr>
              <w:ind w:right="24" w:firstLine="252"/>
              <w:jc w:val="center"/>
              <w:rPr>
                <w:bCs/>
                <w:sz w:val="24"/>
                <w:szCs w:val="24"/>
              </w:rPr>
            </w:pPr>
          </w:p>
          <w:p w14:paraId="7AB9F79D" w14:textId="4AE821D9" w:rsidR="006F6450" w:rsidRDefault="006F6450" w:rsidP="0078501D">
            <w:pPr>
              <w:widowControl w:val="0"/>
              <w:spacing w:after="0" w:line="240" w:lineRule="auto"/>
              <w:jc w:val="center"/>
              <w:rPr>
                <w:sz w:val="24"/>
                <w:szCs w:val="24"/>
                <w:lang w:eastAsia="ru-RU"/>
              </w:rPr>
            </w:pPr>
            <w:r>
              <w:rPr>
                <w:sz w:val="24"/>
                <w:szCs w:val="24"/>
                <w:lang w:eastAsia="ru-RU"/>
              </w:rPr>
              <w:t>________________</w:t>
            </w:r>
            <w:r w:rsidR="00FD64E6">
              <w:rPr>
                <w:sz w:val="24"/>
                <w:szCs w:val="24"/>
                <w:lang w:eastAsia="ru-RU"/>
              </w:rPr>
              <w:t>_______________</w:t>
            </w:r>
          </w:p>
          <w:p w14:paraId="21283C25" w14:textId="77777777" w:rsidR="00FD64E6" w:rsidRDefault="006F6450" w:rsidP="00FD64E6">
            <w:pPr>
              <w:widowControl w:val="0"/>
              <w:spacing w:after="0" w:line="240" w:lineRule="auto"/>
              <w:jc w:val="center"/>
              <w:rPr>
                <w:i/>
                <w:sz w:val="24"/>
                <w:szCs w:val="24"/>
                <w:lang w:eastAsia="ru-RU"/>
              </w:rPr>
            </w:pPr>
            <w:r w:rsidRPr="009E31B4">
              <w:rPr>
                <w:i/>
                <w:sz w:val="24"/>
                <w:szCs w:val="24"/>
                <w:lang w:eastAsia="ru-RU"/>
              </w:rPr>
              <w:t>(Ф.И.О.)</w:t>
            </w:r>
          </w:p>
          <w:p w14:paraId="2DB91461" w14:textId="3D643024" w:rsidR="006F6450" w:rsidRPr="00262C64" w:rsidRDefault="006F6450" w:rsidP="00FD64E6">
            <w:pPr>
              <w:widowControl w:val="0"/>
              <w:spacing w:after="0" w:line="240" w:lineRule="auto"/>
              <w:jc w:val="center"/>
              <w:rPr>
                <w:b/>
                <w:bCs/>
              </w:rPr>
            </w:pPr>
            <w:r>
              <w:rPr>
                <w:bCs/>
                <w:sz w:val="24"/>
                <w:szCs w:val="24"/>
              </w:rPr>
              <w:t>М.П."___"_______________202</w:t>
            </w:r>
            <w:r w:rsidR="00FE175B">
              <w:rPr>
                <w:bCs/>
                <w:sz w:val="24"/>
                <w:szCs w:val="24"/>
              </w:rPr>
              <w:t>3</w:t>
            </w:r>
            <w:r>
              <w:rPr>
                <w:bCs/>
                <w:sz w:val="24"/>
                <w:szCs w:val="24"/>
              </w:rPr>
              <w:t>г.</w:t>
            </w:r>
          </w:p>
        </w:tc>
        <w:tc>
          <w:tcPr>
            <w:tcW w:w="4856" w:type="dxa"/>
          </w:tcPr>
          <w:p w14:paraId="796C4973" w14:textId="77777777" w:rsidR="006F6450" w:rsidRPr="007F4AC3" w:rsidRDefault="006F6450" w:rsidP="0078501D">
            <w:pPr>
              <w:widowControl w:val="0"/>
              <w:spacing w:after="0"/>
              <w:rPr>
                <w:b/>
                <w:bCs/>
                <w:sz w:val="24"/>
                <w:szCs w:val="24"/>
              </w:rPr>
            </w:pPr>
            <w:r>
              <w:rPr>
                <w:b/>
                <w:bCs/>
                <w:sz w:val="24"/>
                <w:szCs w:val="24"/>
              </w:rPr>
              <w:t xml:space="preserve">               </w:t>
            </w:r>
            <w:r w:rsidRPr="007F4AC3">
              <w:rPr>
                <w:b/>
                <w:bCs/>
                <w:sz w:val="24"/>
                <w:szCs w:val="24"/>
              </w:rPr>
              <w:t>ЗАКАЗЧИК:</w:t>
            </w:r>
          </w:p>
          <w:p w14:paraId="4A4AA9C0" w14:textId="77777777" w:rsidR="006F6450" w:rsidRPr="005C1354" w:rsidRDefault="006F6450" w:rsidP="0078501D">
            <w:pPr>
              <w:widowControl w:val="0"/>
              <w:spacing w:after="0" w:line="240" w:lineRule="auto"/>
              <w:rPr>
                <w:b/>
                <w:sz w:val="24"/>
                <w:szCs w:val="24"/>
                <w:lang w:eastAsia="ru-RU"/>
              </w:rPr>
            </w:pPr>
            <w:r w:rsidRPr="005C1354">
              <w:rPr>
                <w:b/>
                <w:sz w:val="24"/>
                <w:szCs w:val="24"/>
                <w:lang w:eastAsia="ru-RU"/>
              </w:rPr>
              <w:t>Почтовый адрес Филиала «Нижновэнерго»</w:t>
            </w:r>
          </w:p>
          <w:p w14:paraId="2D5F1706" w14:textId="77777777" w:rsidR="006F6450" w:rsidRPr="00266B03" w:rsidRDefault="006F6450" w:rsidP="0078501D">
            <w:pPr>
              <w:widowControl w:val="0"/>
              <w:spacing w:after="0" w:line="240" w:lineRule="auto"/>
              <w:rPr>
                <w:sz w:val="24"/>
                <w:szCs w:val="24"/>
                <w:lang w:eastAsia="ru-RU"/>
              </w:rPr>
            </w:pPr>
            <w:smartTag w:uri="urn:schemas-microsoft-com:office:smarttags" w:element="metricconverter">
              <w:smartTagPr>
                <w:attr w:name="ProductID" w:val="603950 г"/>
              </w:smartTagPr>
              <w:r w:rsidRPr="00266B03">
                <w:rPr>
                  <w:sz w:val="24"/>
                  <w:szCs w:val="24"/>
                  <w:lang w:eastAsia="ru-RU"/>
                </w:rPr>
                <w:t>603950 г</w:t>
              </w:r>
            </w:smartTag>
            <w:r w:rsidRPr="00266B03">
              <w:rPr>
                <w:sz w:val="24"/>
                <w:szCs w:val="24"/>
                <w:lang w:eastAsia="ru-RU"/>
              </w:rPr>
              <w:t>. Н. Новгород, ул. Рождественская, 33</w:t>
            </w:r>
          </w:p>
          <w:p w14:paraId="340306B7" w14:textId="77777777" w:rsidR="006F6450" w:rsidRDefault="006F6450" w:rsidP="0078501D">
            <w:pPr>
              <w:widowControl w:val="0"/>
              <w:spacing w:after="0" w:line="240" w:lineRule="auto"/>
              <w:rPr>
                <w:sz w:val="24"/>
                <w:szCs w:val="24"/>
                <w:lang w:eastAsia="ru-RU"/>
              </w:rPr>
            </w:pPr>
            <w:r w:rsidRPr="00266B03">
              <w:rPr>
                <w:sz w:val="24"/>
                <w:szCs w:val="24"/>
                <w:lang w:eastAsia="ru-RU"/>
              </w:rPr>
              <w:t xml:space="preserve">Получатель </w:t>
            </w:r>
          </w:p>
          <w:p w14:paraId="73256388" w14:textId="77777777" w:rsidR="006F6450" w:rsidRPr="00665332" w:rsidRDefault="006F6450" w:rsidP="0078501D">
            <w:pPr>
              <w:widowControl w:val="0"/>
              <w:spacing w:after="0" w:line="240" w:lineRule="auto"/>
              <w:rPr>
                <w:sz w:val="24"/>
                <w:szCs w:val="24"/>
                <w:lang w:eastAsia="ru-RU"/>
              </w:rPr>
            </w:pPr>
            <w:r w:rsidRPr="00665332">
              <w:rPr>
                <w:sz w:val="24"/>
                <w:szCs w:val="24"/>
                <w:lang w:eastAsia="ru-RU"/>
              </w:rPr>
              <w:t>ПАО «Россети Центр и Приволжье»</w:t>
            </w:r>
          </w:p>
          <w:p w14:paraId="7C685C6D" w14:textId="77777777" w:rsidR="006F6450" w:rsidRPr="00665332" w:rsidRDefault="006F6450" w:rsidP="0078501D">
            <w:pPr>
              <w:widowControl w:val="0"/>
              <w:spacing w:after="0" w:line="240" w:lineRule="auto"/>
              <w:rPr>
                <w:sz w:val="24"/>
                <w:szCs w:val="24"/>
                <w:lang w:eastAsia="ru-RU"/>
              </w:rPr>
            </w:pPr>
            <w:r w:rsidRPr="00665332">
              <w:rPr>
                <w:sz w:val="24"/>
                <w:szCs w:val="24"/>
                <w:lang w:eastAsia="ru-RU"/>
              </w:rPr>
              <w:t>ИНН 5260200603, КПП 526002001</w:t>
            </w:r>
          </w:p>
          <w:p w14:paraId="4AAEC3E6" w14:textId="77777777" w:rsidR="006F6450" w:rsidRPr="006C492C" w:rsidRDefault="006F6450" w:rsidP="0078501D">
            <w:pPr>
              <w:widowControl w:val="0"/>
              <w:spacing w:after="0" w:line="240" w:lineRule="auto"/>
              <w:rPr>
                <w:sz w:val="24"/>
                <w:szCs w:val="24"/>
                <w:lang w:eastAsia="ru-RU"/>
              </w:rPr>
            </w:pPr>
            <w:r w:rsidRPr="006C492C">
              <w:rPr>
                <w:sz w:val="24"/>
                <w:szCs w:val="24"/>
                <w:lang w:eastAsia="ru-RU"/>
              </w:rPr>
              <w:t>Расчетный счет 40702810900000051163</w:t>
            </w:r>
          </w:p>
          <w:p w14:paraId="2D9E239A" w14:textId="77777777" w:rsidR="006F6450" w:rsidRPr="006C492C" w:rsidRDefault="006F6450" w:rsidP="0078501D">
            <w:pPr>
              <w:widowControl w:val="0"/>
              <w:spacing w:after="0" w:line="240" w:lineRule="auto"/>
              <w:rPr>
                <w:sz w:val="24"/>
                <w:szCs w:val="24"/>
                <w:lang w:eastAsia="ru-RU"/>
              </w:rPr>
            </w:pPr>
            <w:r w:rsidRPr="006C492C">
              <w:rPr>
                <w:sz w:val="24"/>
                <w:szCs w:val="24"/>
                <w:lang w:eastAsia="ru-RU"/>
              </w:rPr>
              <w:t xml:space="preserve">Банк ГПБ (АО), </w:t>
            </w:r>
            <w:proofErr w:type="spellStart"/>
            <w:r w:rsidRPr="006C492C">
              <w:rPr>
                <w:sz w:val="24"/>
                <w:szCs w:val="24"/>
                <w:lang w:eastAsia="ru-RU"/>
              </w:rPr>
              <w:t>г.Москва</w:t>
            </w:r>
            <w:proofErr w:type="spellEnd"/>
          </w:p>
          <w:p w14:paraId="26C884A4" w14:textId="77777777" w:rsidR="006F6450" w:rsidRPr="006C492C" w:rsidRDefault="006F6450" w:rsidP="0078501D">
            <w:pPr>
              <w:widowControl w:val="0"/>
              <w:spacing w:after="0" w:line="240" w:lineRule="auto"/>
              <w:rPr>
                <w:sz w:val="24"/>
                <w:szCs w:val="24"/>
                <w:lang w:eastAsia="ru-RU"/>
              </w:rPr>
            </w:pPr>
            <w:r w:rsidRPr="006C492C">
              <w:rPr>
                <w:sz w:val="24"/>
                <w:szCs w:val="24"/>
                <w:lang w:eastAsia="ru-RU"/>
              </w:rPr>
              <w:t xml:space="preserve">БИК 044525823  </w:t>
            </w:r>
            <w:r w:rsidRPr="00FA5427">
              <w:rPr>
                <w:sz w:val="24"/>
                <w:szCs w:val="24"/>
                <w:lang w:eastAsia="ru-RU"/>
              </w:rPr>
              <w:t>ОГРН 1075260020043</w:t>
            </w:r>
          </w:p>
          <w:p w14:paraId="75955C2B" w14:textId="77777777" w:rsidR="006F6450" w:rsidRPr="006C492C" w:rsidRDefault="006F6450" w:rsidP="0078501D">
            <w:pPr>
              <w:widowControl w:val="0"/>
              <w:spacing w:after="0" w:line="240" w:lineRule="auto"/>
              <w:rPr>
                <w:sz w:val="24"/>
                <w:szCs w:val="24"/>
                <w:lang w:eastAsia="ru-RU"/>
              </w:rPr>
            </w:pPr>
            <w:proofErr w:type="spellStart"/>
            <w:r w:rsidRPr="006C492C">
              <w:rPr>
                <w:sz w:val="24"/>
                <w:szCs w:val="24"/>
                <w:lang w:eastAsia="ru-RU"/>
              </w:rPr>
              <w:t>Кор.счет</w:t>
            </w:r>
            <w:proofErr w:type="spellEnd"/>
            <w:r w:rsidRPr="006C492C">
              <w:rPr>
                <w:sz w:val="24"/>
                <w:szCs w:val="24"/>
                <w:lang w:eastAsia="ru-RU"/>
              </w:rPr>
              <w:t xml:space="preserve"> 30101810200000000823 </w:t>
            </w:r>
          </w:p>
          <w:p w14:paraId="7DFDE098" w14:textId="77777777" w:rsidR="006F6450" w:rsidRDefault="006F6450" w:rsidP="0078501D">
            <w:pPr>
              <w:widowControl w:val="0"/>
              <w:spacing w:after="0" w:line="240" w:lineRule="auto"/>
              <w:rPr>
                <w:sz w:val="24"/>
                <w:szCs w:val="24"/>
                <w:lang w:eastAsia="ru-RU"/>
              </w:rPr>
            </w:pPr>
            <w:r w:rsidRPr="006C492C">
              <w:rPr>
                <w:sz w:val="24"/>
                <w:szCs w:val="24"/>
                <w:lang w:eastAsia="ru-RU"/>
              </w:rPr>
              <w:t>в ГУ Банка России по ЦФО</w:t>
            </w:r>
          </w:p>
          <w:p w14:paraId="0F9E148B" w14:textId="77777777" w:rsidR="006F6450" w:rsidRPr="005C1354" w:rsidRDefault="006F6450" w:rsidP="0078501D">
            <w:pPr>
              <w:widowControl w:val="0"/>
              <w:spacing w:after="0" w:line="240" w:lineRule="auto"/>
              <w:rPr>
                <w:sz w:val="24"/>
                <w:szCs w:val="24"/>
                <w:lang w:eastAsia="ru-RU"/>
              </w:rPr>
            </w:pPr>
          </w:p>
          <w:p w14:paraId="3E86CC92" w14:textId="77777777" w:rsidR="006F6450" w:rsidRDefault="006F6450" w:rsidP="0078501D">
            <w:pPr>
              <w:widowControl w:val="0"/>
              <w:spacing w:after="0"/>
              <w:jc w:val="center"/>
              <w:rPr>
                <w:rFonts w:eastAsia="Calibri"/>
                <w:sz w:val="24"/>
                <w:szCs w:val="24"/>
              </w:rPr>
            </w:pPr>
          </w:p>
          <w:p w14:paraId="5462E018" w14:textId="77777777" w:rsidR="006F6450" w:rsidRDefault="006F6450" w:rsidP="0078501D">
            <w:pPr>
              <w:widowControl w:val="0"/>
              <w:spacing w:after="0"/>
              <w:jc w:val="center"/>
              <w:rPr>
                <w:rFonts w:eastAsia="Calibri"/>
                <w:sz w:val="24"/>
                <w:szCs w:val="24"/>
              </w:rPr>
            </w:pPr>
          </w:p>
          <w:p w14:paraId="703BD780" w14:textId="77777777" w:rsidR="006F6450" w:rsidRDefault="006F6450" w:rsidP="00A432B3">
            <w:pPr>
              <w:widowControl w:val="0"/>
              <w:spacing w:after="0"/>
              <w:rPr>
                <w:sz w:val="24"/>
                <w:szCs w:val="24"/>
              </w:rPr>
            </w:pPr>
            <w:r>
              <w:rPr>
                <w:rFonts w:eastAsia="Calibri"/>
                <w:sz w:val="24"/>
                <w:szCs w:val="24"/>
              </w:rPr>
              <w:t>Исполняющий</w:t>
            </w:r>
            <w:r w:rsidRPr="00F45E3A">
              <w:rPr>
                <w:rFonts w:eastAsia="Calibri"/>
                <w:sz w:val="24"/>
                <w:szCs w:val="24"/>
              </w:rPr>
              <w:t xml:space="preserve"> обязанности заместителя генерального директора - директора филиала «Ниж</w:t>
            </w:r>
            <w:r>
              <w:rPr>
                <w:rFonts w:eastAsia="Calibri"/>
                <w:sz w:val="24"/>
                <w:szCs w:val="24"/>
              </w:rPr>
              <w:t xml:space="preserve">новэнерго» ПАО «Россети Центр и </w:t>
            </w:r>
            <w:r w:rsidRPr="00F45E3A">
              <w:rPr>
                <w:rFonts w:eastAsia="Calibri"/>
                <w:sz w:val="24"/>
                <w:szCs w:val="24"/>
              </w:rPr>
              <w:t>Приволжье»</w:t>
            </w:r>
            <w:r w:rsidRPr="00F45E3A">
              <w:rPr>
                <w:rFonts w:ascii="Calibri" w:eastAsia="Calibri" w:hAnsi="Calibri"/>
                <w:sz w:val="24"/>
                <w:szCs w:val="24"/>
              </w:rPr>
              <w:t xml:space="preserve"> </w:t>
            </w:r>
            <w:r w:rsidRPr="007F4AC3">
              <w:rPr>
                <w:sz w:val="24"/>
                <w:szCs w:val="24"/>
              </w:rPr>
              <w:t xml:space="preserve">  </w:t>
            </w:r>
          </w:p>
          <w:p w14:paraId="42C74116" w14:textId="77777777" w:rsidR="006F6450" w:rsidRDefault="006F6450" w:rsidP="0078501D">
            <w:pPr>
              <w:widowControl w:val="0"/>
              <w:spacing w:after="0"/>
              <w:jc w:val="center"/>
              <w:rPr>
                <w:sz w:val="24"/>
                <w:szCs w:val="24"/>
              </w:rPr>
            </w:pPr>
          </w:p>
          <w:p w14:paraId="7118BEEF" w14:textId="77777777" w:rsidR="006F6450" w:rsidRPr="007F4AC3" w:rsidRDefault="006F6450" w:rsidP="0078501D">
            <w:pPr>
              <w:widowControl w:val="0"/>
              <w:spacing w:after="0"/>
              <w:rPr>
                <w:sz w:val="24"/>
                <w:szCs w:val="24"/>
              </w:rPr>
            </w:pPr>
            <w:r w:rsidRPr="00953FD5">
              <w:rPr>
                <w:i/>
                <w:sz w:val="24"/>
                <w:szCs w:val="24"/>
              </w:rPr>
              <w:t>_________________________</w:t>
            </w:r>
            <w:r>
              <w:rPr>
                <w:sz w:val="24"/>
                <w:szCs w:val="24"/>
              </w:rPr>
              <w:t xml:space="preserve">Е.В. </w:t>
            </w:r>
            <w:r w:rsidRPr="00F45E3A">
              <w:rPr>
                <w:sz w:val="24"/>
                <w:szCs w:val="24"/>
              </w:rPr>
              <w:t>Турапин</w:t>
            </w:r>
          </w:p>
          <w:p w14:paraId="5D61BDC6" w14:textId="77777777" w:rsidR="006F6450" w:rsidRPr="00262C64" w:rsidRDefault="006F6450" w:rsidP="0078501D">
            <w:pPr>
              <w:widowControl w:val="0"/>
              <w:spacing w:after="0"/>
              <w:jc w:val="center"/>
              <w:rPr>
                <w:bCs/>
                <w:i/>
                <w:sz w:val="22"/>
                <w:szCs w:val="22"/>
              </w:rPr>
            </w:pPr>
            <w:r w:rsidRPr="00262C64">
              <w:rPr>
                <w:bCs/>
                <w:i/>
                <w:sz w:val="22"/>
                <w:szCs w:val="22"/>
              </w:rPr>
              <w:t>(Ф.И.О.)</w:t>
            </w:r>
          </w:p>
          <w:p w14:paraId="4E354DAA" w14:textId="1F83706F" w:rsidR="006F6450" w:rsidRPr="00262C64" w:rsidRDefault="006F6450" w:rsidP="006F6450">
            <w:pPr>
              <w:widowControl w:val="0"/>
              <w:spacing w:after="0"/>
              <w:jc w:val="center"/>
              <w:rPr>
                <w:b/>
                <w:bCs/>
              </w:rPr>
            </w:pPr>
            <w:r w:rsidRPr="007F4AC3">
              <w:rPr>
                <w:sz w:val="24"/>
                <w:szCs w:val="24"/>
              </w:rPr>
              <w:t>М.П. "___"____________________202</w:t>
            </w:r>
            <w:r w:rsidR="00FE175B">
              <w:rPr>
                <w:sz w:val="24"/>
                <w:szCs w:val="24"/>
              </w:rPr>
              <w:t>3</w:t>
            </w:r>
            <w:r w:rsidRPr="007F4AC3">
              <w:rPr>
                <w:sz w:val="24"/>
                <w:szCs w:val="24"/>
              </w:rPr>
              <w:t>г.</w:t>
            </w:r>
          </w:p>
        </w:tc>
        <w:tc>
          <w:tcPr>
            <w:tcW w:w="4856" w:type="dxa"/>
          </w:tcPr>
          <w:p w14:paraId="29706C2B" w14:textId="10314BCA" w:rsidR="006F6450" w:rsidRDefault="006F6450" w:rsidP="006F6450">
            <w:pPr>
              <w:widowControl w:val="0"/>
              <w:spacing w:after="0"/>
              <w:jc w:val="center"/>
              <w:rPr>
                <w:b/>
                <w:bCs/>
                <w:sz w:val="22"/>
                <w:szCs w:val="22"/>
              </w:rPr>
            </w:pPr>
            <w:r w:rsidRPr="00262C64">
              <w:rPr>
                <w:b/>
                <w:bCs/>
                <w:sz w:val="22"/>
                <w:szCs w:val="22"/>
              </w:rPr>
              <w:t>ПОДРЯДЧИК:</w:t>
            </w:r>
          </w:p>
          <w:p w14:paraId="588CE744" w14:textId="43FBAEDF" w:rsidR="006F6450" w:rsidRPr="006F6450" w:rsidRDefault="006F6450" w:rsidP="006F6450">
            <w:pPr>
              <w:widowControl w:val="0"/>
              <w:spacing w:after="0"/>
              <w:jc w:val="center"/>
              <w:rPr>
                <w:b/>
                <w:bCs/>
                <w:sz w:val="22"/>
                <w:szCs w:val="22"/>
              </w:rPr>
            </w:pPr>
          </w:p>
        </w:tc>
      </w:tr>
    </w:tbl>
    <w:p w14:paraId="3C031B85" w14:textId="77777777" w:rsidR="00B2775E" w:rsidRDefault="00B2775E" w:rsidP="00B2775E">
      <w:pPr>
        <w:spacing w:after="0" w:line="240" w:lineRule="auto"/>
        <w:rPr>
          <w:rFonts w:ascii="Times New Roman" w:hAnsi="Times New Roman" w:cs="Times New Roman"/>
          <w:sz w:val="2"/>
          <w:szCs w:val="26"/>
        </w:rPr>
        <w:sectPr w:rsidR="00B2775E" w:rsidSect="00EA1412">
          <w:headerReference w:type="default" r:id="rId15"/>
          <w:pgSz w:w="11907" w:h="16840"/>
          <w:pgMar w:top="1134" w:right="709" w:bottom="851" w:left="1304" w:header="709" w:footer="709" w:gutter="0"/>
          <w:pgNumType w:start="1"/>
          <w:cols w:space="720"/>
          <w:titlePg/>
          <w:docGrid w:linePitch="299"/>
        </w:sectPr>
      </w:pPr>
    </w:p>
    <w:bookmarkEnd w:id="0"/>
    <w:p w14:paraId="0C542FB1" w14:textId="77777777" w:rsidR="00B2775E" w:rsidRDefault="00B2775E" w:rsidP="00FD64E6">
      <w:pPr>
        <w:widowControl w:val="0"/>
        <w:spacing w:after="0" w:line="240" w:lineRule="auto"/>
        <w:rPr>
          <w:rFonts w:ascii="Times New Roman" w:hAnsi="Times New Roman" w:cs="Times New Roman"/>
          <w:sz w:val="24"/>
          <w:szCs w:val="24"/>
        </w:rPr>
      </w:pPr>
    </w:p>
    <w:sectPr w:rsidR="00B2775E" w:rsidSect="00635C5E">
      <w:pgSz w:w="16838" w:h="11906" w:orient="landscape"/>
      <w:pgMar w:top="993" w:right="1134" w:bottom="568" w:left="1134"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F5F4DE" w14:textId="77777777" w:rsidR="00364336" w:rsidRDefault="00364336" w:rsidP="00316717">
      <w:pPr>
        <w:spacing w:after="0" w:line="240" w:lineRule="auto"/>
      </w:pPr>
      <w:r>
        <w:separator/>
      </w:r>
    </w:p>
  </w:endnote>
  <w:endnote w:type="continuationSeparator" w:id="0">
    <w:p w14:paraId="5035264A" w14:textId="77777777" w:rsidR="00364336" w:rsidRDefault="00364336" w:rsidP="00316717">
      <w:pPr>
        <w:spacing w:after="0" w:line="240" w:lineRule="auto"/>
      </w:pPr>
      <w:r>
        <w:continuationSeparator/>
      </w:r>
    </w:p>
  </w:endnote>
  <w:endnote w:type="continuationNotice" w:id="1">
    <w:p w14:paraId="123DA5A1" w14:textId="77777777" w:rsidR="00364336" w:rsidRDefault="003643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3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F Din Text Cond Pro">
    <w:altName w:val="Times New Roman"/>
    <w:panose1 w:val="02000000000000000000"/>
    <w:charset w:val="00"/>
    <w:family w:val="auto"/>
    <w:pitch w:val="variable"/>
    <w:sig w:usb0="A00002BF" w:usb1="5000E0FB" w:usb2="00000000" w:usb3="00000000" w:csb0="00000009" w:csb1="00000000"/>
  </w:font>
  <w:font w:name="Helios-Regular">
    <w:altName w:val="Times New Roman"/>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AD2E0D" w14:textId="77777777" w:rsidR="00364336" w:rsidRDefault="00364336" w:rsidP="00316717">
      <w:pPr>
        <w:spacing w:after="0" w:line="240" w:lineRule="auto"/>
      </w:pPr>
      <w:r>
        <w:separator/>
      </w:r>
    </w:p>
  </w:footnote>
  <w:footnote w:type="continuationSeparator" w:id="0">
    <w:p w14:paraId="5F60DB03" w14:textId="77777777" w:rsidR="00364336" w:rsidRDefault="00364336" w:rsidP="00316717">
      <w:pPr>
        <w:spacing w:after="0" w:line="240" w:lineRule="auto"/>
      </w:pPr>
      <w:r>
        <w:continuationSeparator/>
      </w:r>
    </w:p>
  </w:footnote>
  <w:footnote w:type="continuationNotice" w:id="1">
    <w:p w14:paraId="348ECE09" w14:textId="77777777" w:rsidR="00364336" w:rsidRDefault="0036433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518967"/>
      <w:docPartObj>
        <w:docPartGallery w:val="Page Numbers (Top of Page)"/>
        <w:docPartUnique/>
      </w:docPartObj>
    </w:sdtPr>
    <w:sdtEndPr/>
    <w:sdtContent>
      <w:p w14:paraId="63EE9705" w14:textId="2A6BA8D5" w:rsidR="00635C5E" w:rsidRDefault="00FB2EA3">
        <w:pPr>
          <w:pStyle w:val="af2"/>
          <w:jc w:val="center"/>
        </w:pPr>
        <w:r>
          <w:fldChar w:fldCharType="begin"/>
        </w:r>
        <w:r>
          <w:instrText>PAGE   \* MERGEFORMAT</w:instrText>
        </w:r>
        <w:r>
          <w:fldChar w:fldCharType="separate"/>
        </w:r>
        <w:r w:rsidR="008475AE">
          <w:rPr>
            <w:noProof/>
          </w:rPr>
          <w:t>3</w:t>
        </w:r>
        <w:r>
          <w:rPr>
            <w:noProof/>
          </w:rPr>
          <w:fldChar w:fldCharType="end"/>
        </w:r>
      </w:p>
    </w:sdtContent>
  </w:sdt>
  <w:p w14:paraId="53248B5C" w14:textId="77777777" w:rsidR="00635C5E" w:rsidRDefault="00635C5E">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690090E"/>
    <w:lvl w:ilvl="0">
      <w:numFmt w:val="bullet"/>
      <w:lvlText w:val="*"/>
      <w:lvlJc w:val="left"/>
      <w:pPr>
        <w:ind w:left="0" w:firstLine="0"/>
      </w:pPr>
    </w:lvl>
  </w:abstractNum>
  <w:abstractNum w:abstractNumId="1">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nsid w:val="09D20096"/>
    <w:multiLevelType w:val="multilevel"/>
    <w:tmpl w:val="404E82EE"/>
    <w:lvl w:ilvl="0">
      <w:start w:val="16"/>
      <w:numFmt w:val="decimal"/>
      <w:lvlText w:val="%1."/>
      <w:lvlJc w:val="left"/>
      <w:pPr>
        <w:ind w:left="540" w:hanging="540"/>
      </w:pPr>
      <w:rPr>
        <w:rFonts w:hint="default"/>
      </w:rPr>
    </w:lvl>
    <w:lvl w:ilvl="1">
      <w:start w:val="16"/>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
    <w:nsid w:val="0DC3324A"/>
    <w:multiLevelType w:val="multilevel"/>
    <w:tmpl w:val="DB90A5CC"/>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1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1">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3">
    <w:nsid w:val="1C00626A"/>
    <w:multiLevelType w:val="hybridMultilevel"/>
    <w:tmpl w:val="B1F8129E"/>
    <w:lvl w:ilvl="0" w:tplc="BF4C535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5">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7">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8">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9">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2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1">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2">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3">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4">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5">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28">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9">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1">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2">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3">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4">
    <w:nsid w:val="4E8D3C9D"/>
    <w:multiLevelType w:val="multilevel"/>
    <w:tmpl w:val="044AD5DC"/>
    <w:lvl w:ilvl="0">
      <w:start w:val="16"/>
      <w:numFmt w:val="decimal"/>
      <w:lvlText w:val="%1."/>
      <w:lvlJc w:val="left"/>
      <w:pPr>
        <w:ind w:left="1286" w:hanging="435"/>
      </w:pPr>
      <w:rPr>
        <w:rFonts w:hint="default"/>
      </w:rPr>
    </w:lvl>
    <w:lvl w:ilvl="1">
      <w:start w:val="6"/>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4F09547E"/>
    <w:multiLevelType w:val="hybridMultilevel"/>
    <w:tmpl w:val="27C8876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8">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9">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1">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3">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4">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5">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6">
    <w:nsid w:val="6F2707D9"/>
    <w:multiLevelType w:val="multilevel"/>
    <w:tmpl w:val="75E6808E"/>
    <w:lvl w:ilvl="0">
      <w:start w:val="2"/>
      <w:numFmt w:val="decimal"/>
      <w:lvlText w:val="%1."/>
      <w:lvlJc w:val="left"/>
      <w:pPr>
        <w:ind w:left="540" w:hanging="540"/>
      </w:pPr>
      <w:rPr>
        <w:rFonts w:hint="default"/>
      </w:rPr>
    </w:lvl>
    <w:lvl w:ilvl="1">
      <w:start w:val="2"/>
      <w:numFmt w:val="decimal"/>
      <w:lvlText w:val="%1.%2."/>
      <w:lvlJc w:val="left"/>
      <w:pPr>
        <w:ind w:left="825" w:hanging="540"/>
      </w:pPr>
      <w:rPr>
        <w:rFonts w:hint="default"/>
      </w:rPr>
    </w:lvl>
    <w:lvl w:ilvl="2">
      <w:start w:val="2"/>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47">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8">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49">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1">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2">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3">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4">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0"/>
  </w:num>
  <w:num w:numId="2">
    <w:abstractNumId w:val="36"/>
  </w:num>
  <w:num w:numId="3">
    <w:abstractNumId w:val="41"/>
  </w:num>
  <w:num w:numId="4">
    <w:abstractNumId w:val="49"/>
  </w:num>
  <w:num w:numId="5">
    <w:abstractNumId w:val="1"/>
  </w:num>
  <w:num w:numId="6">
    <w:abstractNumId w:val="33"/>
  </w:num>
  <w:num w:numId="7">
    <w:abstractNumId w:val="20"/>
  </w:num>
  <w:num w:numId="8">
    <w:abstractNumId w:val="14"/>
  </w:num>
  <w:num w:numId="9">
    <w:abstractNumId w:val="17"/>
  </w:num>
  <w:num w:numId="10">
    <w:abstractNumId w:val="54"/>
  </w:num>
  <w:num w:numId="11">
    <w:abstractNumId w:val="10"/>
  </w:num>
  <w:num w:numId="12">
    <w:abstractNumId w:val="19"/>
  </w:num>
  <w:num w:numId="13">
    <w:abstractNumId w:val="32"/>
  </w:num>
  <w:num w:numId="14">
    <w:abstractNumId w:val="24"/>
  </w:num>
  <w:num w:numId="15">
    <w:abstractNumId w:val="18"/>
  </w:num>
  <w:num w:numId="16">
    <w:abstractNumId w:val="2"/>
  </w:num>
  <w:num w:numId="17">
    <w:abstractNumId w:val="6"/>
  </w:num>
  <w:num w:numId="18">
    <w:abstractNumId w:val="22"/>
  </w:num>
  <w:num w:numId="19">
    <w:abstractNumId w:val="7"/>
  </w:num>
  <w:num w:numId="20">
    <w:abstractNumId w:val="29"/>
  </w:num>
  <w:num w:numId="21">
    <w:abstractNumId w:val="42"/>
  </w:num>
  <w:num w:numId="22">
    <w:abstractNumId w:val="47"/>
  </w:num>
  <w:num w:numId="23">
    <w:abstractNumId w:val="26"/>
  </w:num>
  <w:num w:numId="24">
    <w:abstractNumId w:val="53"/>
  </w:num>
  <w:num w:numId="25">
    <w:abstractNumId w:val="48"/>
  </w:num>
  <w:num w:numId="26">
    <w:abstractNumId w:val="37"/>
  </w:num>
  <w:num w:numId="27">
    <w:abstractNumId w:val="39"/>
  </w:num>
  <w:num w:numId="28">
    <w:abstractNumId w:val="11"/>
  </w:num>
  <w:num w:numId="29">
    <w:abstractNumId w:val="52"/>
  </w:num>
  <w:num w:numId="30">
    <w:abstractNumId w:val="3"/>
  </w:num>
  <w:num w:numId="31">
    <w:abstractNumId w:val="40"/>
  </w:num>
  <w:num w:numId="32">
    <w:abstractNumId w:val="51"/>
  </w:num>
  <w:num w:numId="33">
    <w:abstractNumId w:val="44"/>
  </w:num>
  <w:num w:numId="34">
    <w:abstractNumId w:val="43"/>
  </w:num>
  <w:num w:numId="35">
    <w:abstractNumId w:val="16"/>
  </w:num>
  <w:num w:numId="36">
    <w:abstractNumId w:val="38"/>
  </w:num>
  <w:num w:numId="37">
    <w:abstractNumId w:val="8"/>
  </w:num>
  <w:num w:numId="38">
    <w:abstractNumId w:val="50"/>
  </w:num>
  <w:num w:numId="39">
    <w:abstractNumId w:val="31"/>
  </w:num>
  <w:num w:numId="40">
    <w:abstractNumId w:val="21"/>
  </w:num>
  <w:num w:numId="41">
    <w:abstractNumId w:val="23"/>
  </w:num>
  <w:num w:numId="42">
    <w:abstractNumId w:val="27"/>
  </w:num>
  <w:num w:numId="43">
    <w:abstractNumId w:val="45"/>
  </w:num>
  <w:num w:numId="4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8"/>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5"/>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num>
  <w:num w:numId="51">
    <w:abstractNumId w:val="35"/>
  </w:num>
  <w:num w:numId="52">
    <w:abstractNumId w:val="34"/>
  </w:num>
  <w:num w:numId="53">
    <w:abstractNumId w:val="13"/>
  </w:num>
  <w:num w:numId="54">
    <w:abstractNumId w:val="5"/>
  </w:num>
  <w:num w:numId="55">
    <w:abstractNumId w:val="4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717"/>
    <w:rsid w:val="00005CB9"/>
    <w:rsid w:val="000100F3"/>
    <w:rsid w:val="00014F4D"/>
    <w:rsid w:val="00015FD1"/>
    <w:rsid w:val="00021DED"/>
    <w:rsid w:val="00022743"/>
    <w:rsid w:val="00022E74"/>
    <w:rsid w:val="00044A0F"/>
    <w:rsid w:val="000536E9"/>
    <w:rsid w:val="00061E81"/>
    <w:rsid w:val="000752AF"/>
    <w:rsid w:val="000769E9"/>
    <w:rsid w:val="000771AA"/>
    <w:rsid w:val="000849AC"/>
    <w:rsid w:val="000967D0"/>
    <w:rsid w:val="000A4FBB"/>
    <w:rsid w:val="000B7BDC"/>
    <w:rsid w:val="000C6533"/>
    <w:rsid w:val="000C75EC"/>
    <w:rsid w:val="000D237F"/>
    <w:rsid w:val="000D5034"/>
    <w:rsid w:val="000D539E"/>
    <w:rsid w:val="000D5619"/>
    <w:rsid w:val="000E3A00"/>
    <w:rsid w:val="000F3A8A"/>
    <w:rsid w:val="000F3EC5"/>
    <w:rsid w:val="00100423"/>
    <w:rsid w:val="00103C8A"/>
    <w:rsid w:val="001073D3"/>
    <w:rsid w:val="001171B8"/>
    <w:rsid w:val="001202F7"/>
    <w:rsid w:val="0012350B"/>
    <w:rsid w:val="001346BA"/>
    <w:rsid w:val="00135BD4"/>
    <w:rsid w:val="00140E07"/>
    <w:rsid w:val="00141E32"/>
    <w:rsid w:val="001450E6"/>
    <w:rsid w:val="00146BA4"/>
    <w:rsid w:val="001552C6"/>
    <w:rsid w:val="00157E1E"/>
    <w:rsid w:val="00165BDB"/>
    <w:rsid w:val="00166CFD"/>
    <w:rsid w:val="00173741"/>
    <w:rsid w:val="00193AED"/>
    <w:rsid w:val="00196333"/>
    <w:rsid w:val="001A7577"/>
    <w:rsid w:val="001B3B00"/>
    <w:rsid w:val="001C1210"/>
    <w:rsid w:val="001C42C8"/>
    <w:rsid w:val="001D0919"/>
    <w:rsid w:val="001D3762"/>
    <w:rsid w:val="001D53C6"/>
    <w:rsid w:val="001D5976"/>
    <w:rsid w:val="001E269C"/>
    <w:rsid w:val="001F01F2"/>
    <w:rsid w:val="001F107A"/>
    <w:rsid w:val="001F3D68"/>
    <w:rsid w:val="001F4C7C"/>
    <w:rsid w:val="001F4F41"/>
    <w:rsid w:val="002023E6"/>
    <w:rsid w:val="002032F8"/>
    <w:rsid w:val="002052F5"/>
    <w:rsid w:val="00206458"/>
    <w:rsid w:val="002106E3"/>
    <w:rsid w:val="002135C0"/>
    <w:rsid w:val="00222880"/>
    <w:rsid w:val="0022452A"/>
    <w:rsid w:val="00226BFA"/>
    <w:rsid w:val="00233951"/>
    <w:rsid w:val="00234474"/>
    <w:rsid w:val="002513AC"/>
    <w:rsid w:val="00256ABB"/>
    <w:rsid w:val="002573B1"/>
    <w:rsid w:val="00257BD7"/>
    <w:rsid w:val="00260770"/>
    <w:rsid w:val="00272E8E"/>
    <w:rsid w:val="00283742"/>
    <w:rsid w:val="002841DA"/>
    <w:rsid w:val="002847DC"/>
    <w:rsid w:val="002950BE"/>
    <w:rsid w:val="002A10C9"/>
    <w:rsid w:val="002B198B"/>
    <w:rsid w:val="002B210F"/>
    <w:rsid w:val="002B3531"/>
    <w:rsid w:val="002B51A4"/>
    <w:rsid w:val="002C1BC4"/>
    <w:rsid w:val="002C2796"/>
    <w:rsid w:val="002C5712"/>
    <w:rsid w:val="002D067E"/>
    <w:rsid w:val="002E2D1E"/>
    <w:rsid w:val="002E49E7"/>
    <w:rsid w:val="002E6C0F"/>
    <w:rsid w:val="002F25DD"/>
    <w:rsid w:val="00306376"/>
    <w:rsid w:val="00307460"/>
    <w:rsid w:val="00307E43"/>
    <w:rsid w:val="00314D8F"/>
    <w:rsid w:val="00316717"/>
    <w:rsid w:val="00316E60"/>
    <w:rsid w:val="00321CC4"/>
    <w:rsid w:val="00323B80"/>
    <w:rsid w:val="00325DE5"/>
    <w:rsid w:val="0033403D"/>
    <w:rsid w:val="00351CE0"/>
    <w:rsid w:val="003546C6"/>
    <w:rsid w:val="00364336"/>
    <w:rsid w:val="00365A45"/>
    <w:rsid w:val="00370C05"/>
    <w:rsid w:val="00372489"/>
    <w:rsid w:val="0037754D"/>
    <w:rsid w:val="00384877"/>
    <w:rsid w:val="00384C72"/>
    <w:rsid w:val="003870EA"/>
    <w:rsid w:val="00393B2F"/>
    <w:rsid w:val="00396CD8"/>
    <w:rsid w:val="00397DDE"/>
    <w:rsid w:val="00397FC1"/>
    <w:rsid w:val="003A2F7F"/>
    <w:rsid w:val="003A5659"/>
    <w:rsid w:val="003A6625"/>
    <w:rsid w:val="003B083D"/>
    <w:rsid w:val="003B0873"/>
    <w:rsid w:val="003B0941"/>
    <w:rsid w:val="003B1F5B"/>
    <w:rsid w:val="003B29BF"/>
    <w:rsid w:val="003B5F5A"/>
    <w:rsid w:val="003B66B5"/>
    <w:rsid w:val="003C4150"/>
    <w:rsid w:val="003C5F25"/>
    <w:rsid w:val="003D419A"/>
    <w:rsid w:val="003E1630"/>
    <w:rsid w:val="003E45E6"/>
    <w:rsid w:val="003E7223"/>
    <w:rsid w:val="00400CA5"/>
    <w:rsid w:val="00401161"/>
    <w:rsid w:val="00402922"/>
    <w:rsid w:val="00405D88"/>
    <w:rsid w:val="00417C04"/>
    <w:rsid w:val="00420E38"/>
    <w:rsid w:val="00422B15"/>
    <w:rsid w:val="00424762"/>
    <w:rsid w:val="00424F27"/>
    <w:rsid w:val="00432149"/>
    <w:rsid w:val="00434B86"/>
    <w:rsid w:val="00441CE5"/>
    <w:rsid w:val="0044446D"/>
    <w:rsid w:val="00445BB5"/>
    <w:rsid w:val="00447A62"/>
    <w:rsid w:val="00450018"/>
    <w:rsid w:val="00452CCD"/>
    <w:rsid w:val="0045783F"/>
    <w:rsid w:val="00465158"/>
    <w:rsid w:val="00474F46"/>
    <w:rsid w:val="00480370"/>
    <w:rsid w:val="00483413"/>
    <w:rsid w:val="00496B5D"/>
    <w:rsid w:val="004A1CCD"/>
    <w:rsid w:val="004A458A"/>
    <w:rsid w:val="004A766B"/>
    <w:rsid w:val="004B0B89"/>
    <w:rsid w:val="004B1E86"/>
    <w:rsid w:val="004B29F0"/>
    <w:rsid w:val="004B2F15"/>
    <w:rsid w:val="004B7412"/>
    <w:rsid w:val="004D0A39"/>
    <w:rsid w:val="004D49E5"/>
    <w:rsid w:val="004D6658"/>
    <w:rsid w:val="004E0760"/>
    <w:rsid w:val="004E1529"/>
    <w:rsid w:val="004E2A83"/>
    <w:rsid w:val="004E3B65"/>
    <w:rsid w:val="004E5029"/>
    <w:rsid w:val="004E7668"/>
    <w:rsid w:val="004F0263"/>
    <w:rsid w:val="004F0A96"/>
    <w:rsid w:val="004F1339"/>
    <w:rsid w:val="004F18D3"/>
    <w:rsid w:val="004F56B9"/>
    <w:rsid w:val="005004BB"/>
    <w:rsid w:val="005020A1"/>
    <w:rsid w:val="00503AF5"/>
    <w:rsid w:val="00503C96"/>
    <w:rsid w:val="005060E2"/>
    <w:rsid w:val="0050745A"/>
    <w:rsid w:val="00507A9B"/>
    <w:rsid w:val="00514B51"/>
    <w:rsid w:val="00522811"/>
    <w:rsid w:val="00534016"/>
    <w:rsid w:val="005362EA"/>
    <w:rsid w:val="005363F0"/>
    <w:rsid w:val="00542ED1"/>
    <w:rsid w:val="00545213"/>
    <w:rsid w:val="005605FC"/>
    <w:rsid w:val="0057099A"/>
    <w:rsid w:val="0057186A"/>
    <w:rsid w:val="00574016"/>
    <w:rsid w:val="0058042C"/>
    <w:rsid w:val="00582DA0"/>
    <w:rsid w:val="005A0117"/>
    <w:rsid w:val="005A6AE6"/>
    <w:rsid w:val="005B1981"/>
    <w:rsid w:val="005B2234"/>
    <w:rsid w:val="005B6E8A"/>
    <w:rsid w:val="005C1F40"/>
    <w:rsid w:val="005C390A"/>
    <w:rsid w:val="005C7D28"/>
    <w:rsid w:val="005F1977"/>
    <w:rsid w:val="005F41D2"/>
    <w:rsid w:val="005F6A67"/>
    <w:rsid w:val="005F7A38"/>
    <w:rsid w:val="00600577"/>
    <w:rsid w:val="006027EA"/>
    <w:rsid w:val="00603F6C"/>
    <w:rsid w:val="006145FE"/>
    <w:rsid w:val="00623FAD"/>
    <w:rsid w:val="006243FF"/>
    <w:rsid w:val="0062519B"/>
    <w:rsid w:val="006251CD"/>
    <w:rsid w:val="0063314B"/>
    <w:rsid w:val="006346C6"/>
    <w:rsid w:val="0063593A"/>
    <w:rsid w:val="00635C5E"/>
    <w:rsid w:val="0063601A"/>
    <w:rsid w:val="00657F6A"/>
    <w:rsid w:val="00662362"/>
    <w:rsid w:val="006624E8"/>
    <w:rsid w:val="00667A41"/>
    <w:rsid w:val="006712D4"/>
    <w:rsid w:val="0067415D"/>
    <w:rsid w:val="006743A6"/>
    <w:rsid w:val="0067465F"/>
    <w:rsid w:val="00684CAB"/>
    <w:rsid w:val="00686B43"/>
    <w:rsid w:val="006A3108"/>
    <w:rsid w:val="006A33F6"/>
    <w:rsid w:val="006A43F6"/>
    <w:rsid w:val="006A4E63"/>
    <w:rsid w:val="006B0A3B"/>
    <w:rsid w:val="006B5F20"/>
    <w:rsid w:val="006B7E40"/>
    <w:rsid w:val="006C0062"/>
    <w:rsid w:val="006C338B"/>
    <w:rsid w:val="006C3A9A"/>
    <w:rsid w:val="006D31F9"/>
    <w:rsid w:val="006D37BA"/>
    <w:rsid w:val="006D62A4"/>
    <w:rsid w:val="006D62EA"/>
    <w:rsid w:val="006D6D96"/>
    <w:rsid w:val="006E0657"/>
    <w:rsid w:val="006E33C9"/>
    <w:rsid w:val="006E3F54"/>
    <w:rsid w:val="006F21CE"/>
    <w:rsid w:val="006F5440"/>
    <w:rsid w:val="006F6450"/>
    <w:rsid w:val="007001D9"/>
    <w:rsid w:val="00700C29"/>
    <w:rsid w:val="00701E37"/>
    <w:rsid w:val="00705984"/>
    <w:rsid w:val="00707709"/>
    <w:rsid w:val="00707A2B"/>
    <w:rsid w:val="0071360D"/>
    <w:rsid w:val="00716869"/>
    <w:rsid w:val="007228C9"/>
    <w:rsid w:val="00724DE4"/>
    <w:rsid w:val="00730704"/>
    <w:rsid w:val="00734007"/>
    <w:rsid w:val="00734ED6"/>
    <w:rsid w:val="0073799D"/>
    <w:rsid w:val="00743CCD"/>
    <w:rsid w:val="00744F8D"/>
    <w:rsid w:val="00751A17"/>
    <w:rsid w:val="00756751"/>
    <w:rsid w:val="00757DD9"/>
    <w:rsid w:val="00765257"/>
    <w:rsid w:val="00765F8F"/>
    <w:rsid w:val="00771B29"/>
    <w:rsid w:val="00773B17"/>
    <w:rsid w:val="00785757"/>
    <w:rsid w:val="0078732F"/>
    <w:rsid w:val="007932C8"/>
    <w:rsid w:val="00794473"/>
    <w:rsid w:val="007A2D4D"/>
    <w:rsid w:val="007A5518"/>
    <w:rsid w:val="007A5F42"/>
    <w:rsid w:val="007B197C"/>
    <w:rsid w:val="007B1F3F"/>
    <w:rsid w:val="007B3FEF"/>
    <w:rsid w:val="007B679F"/>
    <w:rsid w:val="007C0009"/>
    <w:rsid w:val="007C229A"/>
    <w:rsid w:val="007C2347"/>
    <w:rsid w:val="007C2CC7"/>
    <w:rsid w:val="007D01A7"/>
    <w:rsid w:val="007D0D0A"/>
    <w:rsid w:val="007D1751"/>
    <w:rsid w:val="007D175E"/>
    <w:rsid w:val="007E7E9E"/>
    <w:rsid w:val="007F66C5"/>
    <w:rsid w:val="00804FC1"/>
    <w:rsid w:val="0081073D"/>
    <w:rsid w:val="00810A38"/>
    <w:rsid w:val="008136F3"/>
    <w:rsid w:val="00815010"/>
    <w:rsid w:val="00817778"/>
    <w:rsid w:val="00821365"/>
    <w:rsid w:val="00830FE3"/>
    <w:rsid w:val="008315BC"/>
    <w:rsid w:val="00834858"/>
    <w:rsid w:val="00837FD7"/>
    <w:rsid w:val="0084589F"/>
    <w:rsid w:val="008475AE"/>
    <w:rsid w:val="0085751D"/>
    <w:rsid w:val="00861DF1"/>
    <w:rsid w:val="00862D90"/>
    <w:rsid w:val="00863D42"/>
    <w:rsid w:val="008654A5"/>
    <w:rsid w:val="00867F97"/>
    <w:rsid w:val="0087258B"/>
    <w:rsid w:val="00872722"/>
    <w:rsid w:val="00873791"/>
    <w:rsid w:val="008739E6"/>
    <w:rsid w:val="008754A9"/>
    <w:rsid w:val="008756DF"/>
    <w:rsid w:val="00876D7E"/>
    <w:rsid w:val="0088166A"/>
    <w:rsid w:val="0088213F"/>
    <w:rsid w:val="00894177"/>
    <w:rsid w:val="00895628"/>
    <w:rsid w:val="008A4CA9"/>
    <w:rsid w:val="008B0A24"/>
    <w:rsid w:val="008B1549"/>
    <w:rsid w:val="008B6035"/>
    <w:rsid w:val="008C47A3"/>
    <w:rsid w:val="008D30DC"/>
    <w:rsid w:val="008E0474"/>
    <w:rsid w:val="008E5C06"/>
    <w:rsid w:val="008F06B6"/>
    <w:rsid w:val="008F371D"/>
    <w:rsid w:val="008F6EAF"/>
    <w:rsid w:val="0090223D"/>
    <w:rsid w:val="00902FC6"/>
    <w:rsid w:val="00904B9A"/>
    <w:rsid w:val="00904FE0"/>
    <w:rsid w:val="00923AB9"/>
    <w:rsid w:val="00924F52"/>
    <w:rsid w:val="009304DF"/>
    <w:rsid w:val="00933AD2"/>
    <w:rsid w:val="0094303A"/>
    <w:rsid w:val="00953FD5"/>
    <w:rsid w:val="00960B3B"/>
    <w:rsid w:val="00962D80"/>
    <w:rsid w:val="00963C46"/>
    <w:rsid w:val="00964927"/>
    <w:rsid w:val="00970EA8"/>
    <w:rsid w:val="00971FDF"/>
    <w:rsid w:val="009902DA"/>
    <w:rsid w:val="0099599C"/>
    <w:rsid w:val="009A0303"/>
    <w:rsid w:val="009A1409"/>
    <w:rsid w:val="009A657E"/>
    <w:rsid w:val="009B0983"/>
    <w:rsid w:val="009B1F50"/>
    <w:rsid w:val="009B79F8"/>
    <w:rsid w:val="009C00AC"/>
    <w:rsid w:val="009C6E6B"/>
    <w:rsid w:val="009D1687"/>
    <w:rsid w:val="009D5DB2"/>
    <w:rsid w:val="009E31B4"/>
    <w:rsid w:val="009E461F"/>
    <w:rsid w:val="009F33C7"/>
    <w:rsid w:val="009F38A4"/>
    <w:rsid w:val="009F4E94"/>
    <w:rsid w:val="00A029C6"/>
    <w:rsid w:val="00A03155"/>
    <w:rsid w:val="00A034F6"/>
    <w:rsid w:val="00A048CC"/>
    <w:rsid w:val="00A06873"/>
    <w:rsid w:val="00A129FE"/>
    <w:rsid w:val="00A15EA7"/>
    <w:rsid w:val="00A1762B"/>
    <w:rsid w:val="00A221FF"/>
    <w:rsid w:val="00A227D4"/>
    <w:rsid w:val="00A2486D"/>
    <w:rsid w:val="00A361E3"/>
    <w:rsid w:val="00A432B3"/>
    <w:rsid w:val="00A50A3B"/>
    <w:rsid w:val="00A51919"/>
    <w:rsid w:val="00A649C8"/>
    <w:rsid w:val="00A64C3D"/>
    <w:rsid w:val="00A66B82"/>
    <w:rsid w:val="00A67D8D"/>
    <w:rsid w:val="00A753A6"/>
    <w:rsid w:val="00A75765"/>
    <w:rsid w:val="00A758A5"/>
    <w:rsid w:val="00A80EAA"/>
    <w:rsid w:val="00A82A86"/>
    <w:rsid w:val="00A8509C"/>
    <w:rsid w:val="00A91D44"/>
    <w:rsid w:val="00A9317F"/>
    <w:rsid w:val="00A94195"/>
    <w:rsid w:val="00AA1F15"/>
    <w:rsid w:val="00AA7174"/>
    <w:rsid w:val="00AB032E"/>
    <w:rsid w:val="00AB60B1"/>
    <w:rsid w:val="00AB6142"/>
    <w:rsid w:val="00AB71AF"/>
    <w:rsid w:val="00AC12BC"/>
    <w:rsid w:val="00AC2A10"/>
    <w:rsid w:val="00AC610E"/>
    <w:rsid w:val="00AC783D"/>
    <w:rsid w:val="00AD1C48"/>
    <w:rsid w:val="00AD5E5B"/>
    <w:rsid w:val="00AD5ED9"/>
    <w:rsid w:val="00AD785E"/>
    <w:rsid w:val="00AE4660"/>
    <w:rsid w:val="00AE4F5F"/>
    <w:rsid w:val="00AF05AA"/>
    <w:rsid w:val="00AF3106"/>
    <w:rsid w:val="00AF51B3"/>
    <w:rsid w:val="00B05280"/>
    <w:rsid w:val="00B07303"/>
    <w:rsid w:val="00B115DB"/>
    <w:rsid w:val="00B14B1F"/>
    <w:rsid w:val="00B22474"/>
    <w:rsid w:val="00B22CC4"/>
    <w:rsid w:val="00B2775E"/>
    <w:rsid w:val="00B35CDF"/>
    <w:rsid w:val="00B42BA9"/>
    <w:rsid w:val="00B51493"/>
    <w:rsid w:val="00B52FB3"/>
    <w:rsid w:val="00B556C9"/>
    <w:rsid w:val="00B6016E"/>
    <w:rsid w:val="00B6307A"/>
    <w:rsid w:val="00B648E8"/>
    <w:rsid w:val="00B64E0E"/>
    <w:rsid w:val="00B71693"/>
    <w:rsid w:val="00B73A48"/>
    <w:rsid w:val="00B76C66"/>
    <w:rsid w:val="00B808A8"/>
    <w:rsid w:val="00B90E40"/>
    <w:rsid w:val="00B90F31"/>
    <w:rsid w:val="00BA5A29"/>
    <w:rsid w:val="00BA70EA"/>
    <w:rsid w:val="00BB03EC"/>
    <w:rsid w:val="00BB0E2B"/>
    <w:rsid w:val="00BB22BD"/>
    <w:rsid w:val="00BB32E4"/>
    <w:rsid w:val="00BC5034"/>
    <w:rsid w:val="00BD291F"/>
    <w:rsid w:val="00BE1066"/>
    <w:rsid w:val="00BE5002"/>
    <w:rsid w:val="00BE67DE"/>
    <w:rsid w:val="00BE7880"/>
    <w:rsid w:val="00BF037A"/>
    <w:rsid w:val="00BF60DF"/>
    <w:rsid w:val="00C02669"/>
    <w:rsid w:val="00C04F3E"/>
    <w:rsid w:val="00C11C42"/>
    <w:rsid w:val="00C12D3E"/>
    <w:rsid w:val="00C21032"/>
    <w:rsid w:val="00C2462A"/>
    <w:rsid w:val="00C30585"/>
    <w:rsid w:val="00C30C76"/>
    <w:rsid w:val="00C41201"/>
    <w:rsid w:val="00C42F72"/>
    <w:rsid w:val="00C57BFC"/>
    <w:rsid w:val="00C61862"/>
    <w:rsid w:val="00C62331"/>
    <w:rsid w:val="00C809A8"/>
    <w:rsid w:val="00C82132"/>
    <w:rsid w:val="00C91A12"/>
    <w:rsid w:val="00C95950"/>
    <w:rsid w:val="00CA0357"/>
    <w:rsid w:val="00CA0865"/>
    <w:rsid w:val="00CA27AB"/>
    <w:rsid w:val="00CA30F8"/>
    <w:rsid w:val="00CA6EB1"/>
    <w:rsid w:val="00CB1906"/>
    <w:rsid w:val="00CB2D6B"/>
    <w:rsid w:val="00CC46B2"/>
    <w:rsid w:val="00CC6304"/>
    <w:rsid w:val="00CD44CE"/>
    <w:rsid w:val="00CE1B2D"/>
    <w:rsid w:val="00CE265E"/>
    <w:rsid w:val="00CE5A64"/>
    <w:rsid w:val="00CF09B0"/>
    <w:rsid w:val="00CF0CCC"/>
    <w:rsid w:val="00D0087A"/>
    <w:rsid w:val="00D06162"/>
    <w:rsid w:val="00D1573E"/>
    <w:rsid w:val="00D165FE"/>
    <w:rsid w:val="00D17B55"/>
    <w:rsid w:val="00D21971"/>
    <w:rsid w:val="00D234AE"/>
    <w:rsid w:val="00D24295"/>
    <w:rsid w:val="00D243B6"/>
    <w:rsid w:val="00D24996"/>
    <w:rsid w:val="00D40A51"/>
    <w:rsid w:val="00D40C71"/>
    <w:rsid w:val="00D51D58"/>
    <w:rsid w:val="00D536CF"/>
    <w:rsid w:val="00D552B7"/>
    <w:rsid w:val="00D56216"/>
    <w:rsid w:val="00D57490"/>
    <w:rsid w:val="00D65194"/>
    <w:rsid w:val="00D67A8C"/>
    <w:rsid w:val="00D7072D"/>
    <w:rsid w:val="00D828C3"/>
    <w:rsid w:val="00D92244"/>
    <w:rsid w:val="00DA145C"/>
    <w:rsid w:val="00DA15C9"/>
    <w:rsid w:val="00DB1E24"/>
    <w:rsid w:val="00DB3AC4"/>
    <w:rsid w:val="00DB6A98"/>
    <w:rsid w:val="00DB7B08"/>
    <w:rsid w:val="00DC07D4"/>
    <w:rsid w:val="00DD046D"/>
    <w:rsid w:val="00DD2CFB"/>
    <w:rsid w:val="00DD5AB0"/>
    <w:rsid w:val="00DD613B"/>
    <w:rsid w:val="00DE14CD"/>
    <w:rsid w:val="00DE257A"/>
    <w:rsid w:val="00DE7E20"/>
    <w:rsid w:val="00DF1A74"/>
    <w:rsid w:val="00DF2AB8"/>
    <w:rsid w:val="00DF5DA3"/>
    <w:rsid w:val="00E02F0A"/>
    <w:rsid w:val="00E1328C"/>
    <w:rsid w:val="00E20E27"/>
    <w:rsid w:val="00E22CCE"/>
    <w:rsid w:val="00E23687"/>
    <w:rsid w:val="00E320E0"/>
    <w:rsid w:val="00E35D90"/>
    <w:rsid w:val="00E407E5"/>
    <w:rsid w:val="00E40EF5"/>
    <w:rsid w:val="00E4567C"/>
    <w:rsid w:val="00E50A3B"/>
    <w:rsid w:val="00E53B6F"/>
    <w:rsid w:val="00E544AF"/>
    <w:rsid w:val="00E57576"/>
    <w:rsid w:val="00E60070"/>
    <w:rsid w:val="00E6352D"/>
    <w:rsid w:val="00E75922"/>
    <w:rsid w:val="00E87BED"/>
    <w:rsid w:val="00EA1412"/>
    <w:rsid w:val="00EA39E2"/>
    <w:rsid w:val="00EB1DB4"/>
    <w:rsid w:val="00EB6D99"/>
    <w:rsid w:val="00EC001F"/>
    <w:rsid w:val="00EC0557"/>
    <w:rsid w:val="00ED0957"/>
    <w:rsid w:val="00ED423D"/>
    <w:rsid w:val="00EE1EE0"/>
    <w:rsid w:val="00EE2505"/>
    <w:rsid w:val="00EE2A77"/>
    <w:rsid w:val="00EE61C5"/>
    <w:rsid w:val="00EF633B"/>
    <w:rsid w:val="00F03A85"/>
    <w:rsid w:val="00F04938"/>
    <w:rsid w:val="00F137A1"/>
    <w:rsid w:val="00F2238B"/>
    <w:rsid w:val="00F22E3C"/>
    <w:rsid w:val="00F27078"/>
    <w:rsid w:val="00F327E1"/>
    <w:rsid w:val="00F41551"/>
    <w:rsid w:val="00F45E3A"/>
    <w:rsid w:val="00F46238"/>
    <w:rsid w:val="00F50B4D"/>
    <w:rsid w:val="00F512E9"/>
    <w:rsid w:val="00F53664"/>
    <w:rsid w:val="00F54F92"/>
    <w:rsid w:val="00F551FB"/>
    <w:rsid w:val="00F56BD0"/>
    <w:rsid w:val="00F60E21"/>
    <w:rsid w:val="00F6551E"/>
    <w:rsid w:val="00F65B34"/>
    <w:rsid w:val="00F667DF"/>
    <w:rsid w:val="00F718FC"/>
    <w:rsid w:val="00F73834"/>
    <w:rsid w:val="00F775C9"/>
    <w:rsid w:val="00F85C77"/>
    <w:rsid w:val="00F879DF"/>
    <w:rsid w:val="00F97194"/>
    <w:rsid w:val="00FA335A"/>
    <w:rsid w:val="00FA5427"/>
    <w:rsid w:val="00FA66C6"/>
    <w:rsid w:val="00FB2DF0"/>
    <w:rsid w:val="00FB2EA3"/>
    <w:rsid w:val="00FB4712"/>
    <w:rsid w:val="00FB64C5"/>
    <w:rsid w:val="00FB6D59"/>
    <w:rsid w:val="00FC2D02"/>
    <w:rsid w:val="00FC57F9"/>
    <w:rsid w:val="00FC6507"/>
    <w:rsid w:val="00FD3B60"/>
    <w:rsid w:val="00FD51FC"/>
    <w:rsid w:val="00FD64E6"/>
    <w:rsid w:val="00FE175B"/>
    <w:rsid w:val="00FE17E9"/>
    <w:rsid w:val="00FE73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A860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qFormat="1"/>
    <w:lsdException w:name="annotation reference" w:uiPriority="0"/>
    <w:lsdException w:name="page number" w:uiPriority="0"/>
    <w:lsdException w:name="List Bullet" w:uiPriority="0"/>
    <w:lsdException w:name="Lis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Название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ffb">
    <w:name w:val="_Заголовок по центру"/>
    <w:basedOn w:val="a0"/>
    <w:rsid w:val="0022452A"/>
    <w:pPr>
      <w:keepNext/>
      <w:keepLines/>
      <w:suppressAutoHyphens/>
      <w:spacing w:before="240" w:after="240" w:line="240" w:lineRule="auto"/>
      <w:contextualSpacing/>
      <w:jc w:val="center"/>
      <w:outlineLvl w:val="0"/>
    </w:pPr>
    <w:rPr>
      <w:rFonts w:ascii="Times New Roman" w:eastAsia="Times New Roman" w:hAnsi="Times New Roman" w:cs="Times New Roman"/>
      <w:b/>
      <w:sz w:val="24"/>
      <w:szCs w:val="24"/>
      <w:lang w:eastAsia="ru-RU"/>
    </w:rPr>
  </w:style>
  <w:style w:type="character" w:customStyle="1" w:styleId="UnresolvedMention">
    <w:name w:val="Unresolved Mention"/>
    <w:basedOn w:val="a1"/>
    <w:uiPriority w:val="99"/>
    <w:semiHidden/>
    <w:unhideWhenUsed/>
    <w:rsid w:val="00C12D3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qFormat="1"/>
    <w:lsdException w:name="annotation reference" w:uiPriority="0"/>
    <w:lsdException w:name="page number" w:uiPriority="0"/>
    <w:lsdException w:name="List Bullet" w:uiPriority="0"/>
    <w:lsdException w:name="Lis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Название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ffb">
    <w:name w:val="_Заголовок по центру"/>
    <w:basedOn w:val="a0"/>
    <w:rsid w:val="0022452A"/>
    <w:pPr>
      <w:keepNext/>
      <w:keepLines/>
      <w:suppressAutoHyphens/>
      <w:spacing w:before="240" w:after="240" w:line="240" w:lineRule="auto"/>
      <w:contextualSpacing/>
      <w:jc w:val="center"/>
      <w:outlineLvl w:val="0"/>
    </w:pPr>
    <w:rPr>
      <w:rFonts w:ascii="Times New Roman" w:eastAsia="Times New Roman" w:hAnsi="Times New Roman" w:cs="Times New Roman"/>
      <w:b/>
      <w:sz w:val="24"/>
      <w:szCs w:val="24"/>
      <w:lang w:eastAsia="ru-RU"/>
    </w:rPr>
  </w:style>
  <w:style w:type="character" w:customStyle="1" w:styleId="UnresolvedMention">
    <w:name w:val="Unresolved Mention"/>
    <w:basedOn w:val="a1"/>
    <w:uiPriority w:val="99"/>
    <w:semiHidden/>
    <w:unhideWhenUsed/>
    <w:rsid w:val="00C12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1193810343">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E1AAA89E01418C449CFE3262F5719D92" ma:contentTypeVersion="0" ma:contentTypeDescription="Создание документа." ma:contentTypeScope="" ma:versionID="2d82b86a05229c70feac6a2ba34f2777">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65CE8-B261-4958-A12C-212C18EAC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6B7FF50-5085-423B-BFB1-AFCB769E42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C80DDE-843D-4EBD-BD32-6534B761DDE8}">
  <ds:schemaRefs>
    <ds:schemaRef ds:uri="http://schemas.microsoft.com/sharepoint/v3/contenttype/forms"/>
  </ds:schemaRefs>
</ds:datastoreItem>
</file>

<file path=customXml/itemProps4.xml><?xml version="1.0" encoding="utf-8"?>
<ds:datastoreItem xmlns:ds="http://schemas.openxmlformats.org/officeDocument/2006/customXml" ds:itemID="{ABE8250B-7D76-415E-9AC4-460E5F4A3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8876</Words>
  <Characters>50598</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59356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Цыплянский Евгений Федорович</cp:lastModifiedBy>
  <cp:revision>8</cp:revision>
  <cp:lastPrinted>2020-03-10T13:04:00Z</cp:lastPrinted>
  <dcterms:created xsi:type="dcterms:W3CDTF">2023-02-07T14:12:00Z</dcterms:created>
  <dcterms:modified xsi:type="dcterms:W3CDTF">2023-04-12T10:58:00Z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y fmtid="{D5CDD505-2E9C-101B-9397-08002B2CF9AE}" pid="7" name="ContentTypeId">
    <vt:lpwstr>0x010100E1AAA89E01418C449CFE3262F5719D92</vt:lpwstr>
  </property>
</Properties>
</file>