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445" w:rsidRDefault="00A25445" w:rsidP="00A25445">
      <w:pPr>
        <w:tabs>
          <w:tab w:val="right" w:pos="10207"/>
        </w:tabs>
        <w:spacing w:line="276" w:lineRule="auto"/>
        <w:ind w:right="-2"/>
        <w:jc w:val="left"/>
        <w:rPr>
          <w:b/>
          <w:sz w:val="26"/>
          <w:szCs w:val="26"/>
        </w:rPr>
      </w:pPr>
    </w:p>
    <w:p w:rsidR="00FB7996" w:rsidRPr="00083D75" w:rsidRDefault="00FB7996" w:rsidP="00FB799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B7996" w:rsidTr="00110A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96" w:rsidRPr="009E46D4" w:rsidRDefault="00FB7996" w:rsidP="00110A2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96" w:rsidRPr="005A5388" w:rsidRDefault="005C2808" w:rsidP="00CB6496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A5388">
              <w:rPr>
                <w:b/>
                <w:sz w:val="26"/>
                <w:szCs w:val="26"/>
              </w:rPr>
              <w:t>203</w:t>
            </w:r>
            <w:r w:rsidRPr="005A5388">
              <w:rPr>
                <w:b/>
                <w:sz w:val="26"/>
                <w:szCs w:val="26"/>
                <w:lang w:val="en-US"/>
              </w:rPr>
              <w:t>D</w:t>
            </w:r>
            <w:r w:rsidR="005A5388" w:rsidRPr="005A5388">
              <w:rPr>
                <w:b/>
                <w:sz w:val="26"/>
                <w:szCs w:val="26"/>
              </w:rPr>
              <w:t>_0</w:t>
            </w:r>
            <w:r w:rsidR="00CB6496">
              <w:rPr>
                <w:b/>
                <w:sz w:val="26"/>
                <w:szCs w:val="26"/>
              </w:rPr>
              <w:t>04</w:t>
            </w:r>
          </w:p>
        </w:tc>
      </w:tr>
      <w:tr w:rsidR="00FB7996" w:rsidTr="00110A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96" w:rsidRPr="009E46D4" w:rsidRDefault="00FB7996" w:rsidP="00110A2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996" w:rsidRPr="009E46D4" w:rsidRDefault="00CB6496" w:rsidP="00110A2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B6496">
              <w:rPr>
                <w:b/>
                <w:sz w:val="26"/>
                <w:szCs w:val="26"/>
              </w:rPr>
              <w:t>2101148</w:t>
            </w:r>
          </w:p>
        </w:tc>
      </w:tr>
    </w:tbl>
    <w:p w:rsidR="00FB7996" w:rsidRDefault="00FB7996" w:rsidP="00FB799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B7996" w:rsidRDefault="00FB7996" w:rsidP="00FB799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B7996" w:rsidRPr="00EB40C8" w:rsidRDefault="00FB7996" w:rsidP="00FB7996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B7996" w:rsidRPr="00EB40C8" w:rsidRDefault="00FB7996" w:rsidP="00FB799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FB7996" w:rsidRPr="00EB40C8" w:rsidRDefault="00FB7996" w:rsidP="00FB799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B75C6" w:rsidRDefault="009B75C6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3C465E" w:rsidRDefault="004F6968" w:rsidP="00773399">
      <w:pPr>
        <w:ind w:firstLine="0"/>
        <w:jc w:val="center"/>
        <w:rPr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064651">
        <w:rPr>
          <w:b/>
          <w:sz w:val="26"/>
          <w:szCs w:val="26"/>
        </w:rPr>
        <w:t>троса грозозащитного и каната металлического</w:t>
      </w:r>
      <w:r w:rsidR="00961FFB">
        <w:rPr>
          <w:b/>
          <w:sz w:val="26"/>
          <w:szCs w:val="26"/>
        </w:rPr>
        <w:t xml:space="preserve"> (</w:t>
      </w:r>
      <w:r w:rsidR="00CB6496" w:rsidRPr="009D4364">
        <w:rPr>
          <w:b/>
          <w:sz w:val="26"/>
          <w:szCs w:val="26"/>
        </w:rPr>
        <w:t>Трос грозозащитный</w:t>
      </w:r>
      <w:r w:rsidR="005A5388" w:rsidRPr="009D4364">
        <w:rPr>
          <w:b/>
          <w:sz w:val="26"/>
          <w:szCs w:val="26"/>
        </w:rPr>
        <w:t xml:space="preserve"> типа </w:t>
      </w:r>
      <w:r w:rsidR="008C7019" w:rsidRPr="009D4364">
        <w:rPr>
          <w:b/>
          <w:sz w:val="26"/>
          <w:szCs w:val="26"/>
        </w:rPr>
        <w:t xml:space="preserve">         </w:t>
      </w:r>
      <w:r w:rsidR="00961FFB" w:rsidRPr="009D4364">
        <w:rPr>
          <w:b/>
          <w:sz w:val="26"/>
          <w:szCs w:val="26"/>
        </w:rPr>
        <w:t>ТК</w:t>
      </w:r>
      <w:r w:rsidR="00CB6496" w:rsidRPr="009D4364">
        <w:rPr>
          <w:b/>
          <w:sz w:val="26"/>
          <w:szCs w:val="26"/>
        </w:rPr>
        <w:t>50</w:t>
      </w:r>
      <w:r w:rsidR="00961FFB" w:rsidRPr="009D4364">
        <w:rPr>
          <w:b/>
          <w:sz w:val="26"/>
          <w:szCs w:val="26"/>
        </w:rPr>
        <w:t xml:space="preserve"> d</w:t>
      </w:r>
      <w:r w:rsidR="00CB6496" w:rsidRPr="009D4364">
        <w:rPr>
          <w:b/>
          <w:sz w:val="26"/>
          <w:szCs w:val="26"/>
        </w:rPr>
        <w:t>9,1</w:t>
      </w:r>
      <w:r w:rsidR="00961FFB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329B4">
        <w:rPr>
          <w:b/>
          <w:sz w:val="26"/>
          <w:szCs w:val="26"/>
          <w:u w:val="single"/>
        </w:rPr>
        <w:t>3</w:t>
      </w:r>
      <w:r w:rsidR="00064651">
        <w:rPr>
          <w:b/>
          <w:sz w:val="26"/>
          <w:szCs w:val="26"/>
          <w:u w:val="single"/>
          <w:lang w:val="en-US"/>
        </w:rPr>
        <w:t>D</w:t>
      </w:r>
      <w:r w:rsidR="003C465E">
        <w:rPr>
          <w:sz w:val="26"/>
          <w:szCs w:val="26"/>
        </w:rPr>
        <w:t xml:space="preserve"> </w:t>
      </w:r>
    </w:p>
    <w:p w:rsidR="000961A3" w:rsidRPr="00FA5580" w:rsidRDefault="000961A3" w:rsidP="00CD03C4">
      <w:pPr>
        <w:pStyle w:val="ad"/>
        <w:spacing w:line="276" w:lineRule="auto"/>
        <w:ind w:left="0" w:firstLine="0"/>
        <w:rPr>
          <w:sz w:val="12"/>
          <w:szCs w:val="12"/>
        </w:rPr>
      </w:pPr>
    </w:p>
    <w:p w:rsidR="00612811" w:rsidRPr="004D4E32" w:rsidRDefault="00612811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555A6E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4217E">
        <w:rPr>
          <w:sz w:val="24"/>
          <w:szCs w:val="24"/>
        </w:rPr>
        <w:t>троса/каната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46"/>
        <w:gridCol w:w="3544"/>
      </w:tblGrid>
      <w:tr w:rsidR="003364F8" w:rsidRPr="00680220" w:rsidTr="003364F8">
        <w:trPr>
          <w:trHeight w:val="10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Pr="00CB2E86" w:rsidRDefault="003364F8" w:rsidP="00FB2207">
            <w:pPr>
              <w:pStyle w:val="Default"/>
              <w:jc w:val="center"/>
              <w:rPr>
                <w:sz w:val="23"/>
                <w:szCs w:val="23"/>
              </w:rPr>
            </w:pPr>
            <w:r w:rsidRPr="00CB2E86">
              <w:rPr>
                <w:bCs/>
                <w:sz w:val="23"/>
                <w:szCs w:val="23"/>
              </w:rPr>
              <w:t>Наименование характеристики, значения нагрузки или параметра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Pr="00CB2E86" w:rsidRDefault="003364F8" w:rsidP="00703C5C">
            <w:pPr>
              <w:pStyle w:val="Default"/>
              <w:jc w:val="center"/>
              <w:rPr>
                <w:sz w:val="20"/>
              </w:rPr>
            </w:pPr>
            <w:r w:rsidRPr="00CB2E86">
              <w:rPr>
                <w:bCs/>
                <w:sz w:val="20"/>
                <w:szCs w:val="20"/>
              </w:rPr>
              <w:t>Стальн</w:t>
            </w:r>
            <w:r>
              <w:rPr>
                <w:bCs/>
                <w:sz w:val="20"/>
                <w:szCs w:val="20"/>
              </w:rPr>
              <w:t>ой</w:t>
            </w:r>
            <w:r w:rsidRPr="00CB2E86">
              <w:rPr>
                <w:bCs/>
                <w:sz w:val="20"/>
                <w:szCs w:val="20"/>
              </w:rPr>
              <w:t xml:space="preserve"> канат</w:t>
            </w:r>
          </w:p>
        </w:tc>
      </w:tr>
      <w:tr w:rsidR="003364F8" w:rsidRPr="00CB2E86" w:rsidTr="003364F8">
        <w:trPr>
          <w:trHeight w:val="6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FB22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ГОСТ, ТУ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7DD" w:rsidRPr="00227EA7" w:rsidRDefault="00EF77DD" w:rsidP="00EF77DD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227EA7">
              <w:rPr>
                <w:bCs/>
                <w:sz w:val="20"/>
                <w:szCs w:val="20"/>
              </w:rPr>
              <w:t>ГОСТ 3063-80</w:t>
            </w:r>
          </w:p>
          <w:p w:rsidR="007E3E54" w:rsidRPr="00CB6496" w:rsidRDefault="00EF77DD" w:rsidP="00E935D4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227EA7">
              <w:rPr>
                <w:sz w:val="20"/>
                <w:szCs w:val="20"/>
              </w:rPr>
              <w:t>«Канат одинарной свивки типа ТК конструкции 1х19(1+6+12)»</w:t>
            </w:r>
          </w:p>
        </w:tc>
      </w:tr>
      <w:tr w:rsidR="003364F8" w:rsidRPr="00CB2E86" w:rsidTr="003364F8">
        <w:trPr>
          <w:trHeight w:val="6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Pr="00FB2207" w:rsidRDefault="00227EA7" w:rsidP="00FB22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троса</w:t>
            </w:r>
            <w:r w:rsidR="003364F8">
              <w:rPr>
                <w:sz w:val="22"/>
                <w:szCs w:val="22"/>
              </w:rPr>
              <w:t xml:space="preserve"> (мм)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Pr="00FB2207" w:rsidRDefault="00CB6496" w:rsidP="006D097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9,1</w:t>
            </w:r>
          </w:p>
        </w:tc>
      </w:tr>
      <w:tr w:rsidR="00AB7580" w:rsidRPr="00CB2E86" w:rsidTr="003364F8">
        <w:trPr>
          <w:trHeight w:val="70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80" w:rsidRPr="007E4D80" w:rsidRDefault="00AB7580" w:rsidP="004B588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Прочность на разрыв (кгс/мм2)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580" w:rsidRPr="007E4D80" w:rsidRDefault="00AB7580" w:rsidP="00AB758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160÷180</w:t>
            </w:r>
          </w:p>
        </w:tc>
      </w:tr>
      <w:tr w:rsidR="00AB7580" w:rsidRPr="00CB2E86" w:rsidTr="003364F8">
        <w:trPr>
          <w:trHeight w:val="70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80" w:rsidRPr="007E4D80" w:rsidRDefault="00AB7580" w:rsidP="004B588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Разрывное усилие, Н, не менее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580" w:rsidRPr="00600FDF" w:rsidRDefault="00AB7580" w:rsidP="00AB758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68600÷75900</w:t>
            </w:r>
          </w:p>
        </w:tc>
      </w:tr>
      <w:tr w:rsidR="003364F8" w:rsidRPr="00CB2E86" w:rsidTr="003364F8">
        <w:trPr>
          <w:trHeight w:val="70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Pr="007E4D80" w:rsidRDefault="003364F8" w:rsidP="007E4D8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7E4D8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 (грузовой)</w:t>
            </w:r>
          </w:p>
          <w:p w:rsidR="00E827B1" w:rsidRPr="007E4D80" w:rsidRDefault="00E827B1" w:rsidP="007E4D80">
            <w:pPr>
              <w:pStyle w:val="Default"/>
              <w:jc w:val="center"/>
              <w:rPr>
                <w:sz w:val="23"/>
                <w:szCs w:val="23"/>
              </w:rPr>
            </w:pPr>
            <w:r w:rsidRPr="00CB2E86">
              <w:rPr>
                <w:bCs/>
                <w:sz w:val="22"/>
                <w:szCs w:val="22"/>
              </w:rPr>
              <w:t>МЗ (молниезащитный)</w:t>
            </w:r>
          </w:p>
        </w:tc>
      </w:tr>
      <w:tr w:rsidR="003364F8" w:rsidRPr="00CB2E86" w:rsidTr="003364F8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Pr="007E4D80" w:rsidRDefault="003364F8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виду покрытия в зависимости от поверхностной плотности цинка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Default="003364F8" w:rsidP="007E4D8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С, Ж, ОЖ</w:t>
            </w:r>
            <w:r w:rsidR="00E827B1">
              <w:rPr>
                <w:sz w:val="20"/>
                <w:szCs w:val="20"/>
              </w:rPr>
              <w:t xml:space="preserve"> для Г</w:t>
            </w:r>
          </w:p>
          <w:p w:rsidR="00E827B1" w:rsidRPr="007E4D80" w:rsidRDefault="00E827B1" w:rsidP="007E4D8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ОЖ для МЗ</w:t>
            </w:r>
          </w:p>
        </w:tc>
      </w:tr>
      <w:tr w:rsidR="003364F8" w:rsidRPr="00CB2E86" w:rsidTr="003364F8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Конструкция – вид касания проволок в сечении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AB7580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ТК</w:t>
            </w:r>
            <w:r w:rsidR="003364F8">
              <w:rPr>
                <w:sz w:val="22"/>
                <w:szCs w:val="22"/>
              </w:rPr>
              <w:t xml:space="preserve"> </w:t>
            </w:r>
          </w:p>
        </w:tc>
      </w:tr>
      <w:tr w:rsidR="00FF53F0" w:rsidRPr="00CB2E86" w:rsidTr="00FF53F0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3F0" w:rsidRDefault="00FF53F0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D6F2E">
              <w:rPr>
                <w:sz w:val="22"/>
                <w:szCs w:val="22"/>
              </w:rPr>
              <w:t>спользование технологии уплотнения свивки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3F0" w:rsidRDefault="00FF53F0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3364F8" w:rsidRPr="00CB2E86" w:rsidTr="003364F8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D6F2E">
              <w:rPr>
                <w:sz w:val="22"/>
                <w:szCs w:val="22"/>
              </w:rPr>
              <w:t>ысокая коррозионная стойкость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1102F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FD6F2E" w:rsidRPr="00D1041F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D1041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+70</w:t>
            </w:r>
          </w:p>
        </w:tc>
      </w:tr>
      <w:tr w:rsidR="00FD6F2E" w:rsidRPr="00D1041F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D1041F">
            <w:pPr>
              <w:ind w:firstLine="34"/>
              <w:jc w:val="center"/>
              <w:rPr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FD6F2E" w:rsidRPr="00D1041F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7954E6">
            <w:pPr>
              <w:ind w:firstLine="34"/>
              <w:jc w:val="center"/>
              <w:rPr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+</w:t>
            </w:r>
          </w:p>
        </w:tc>
      </w:tr>
      <w:tr w:rsidR="00FD6F2E" w:rsidRPr="002944C8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>стальные канаты и металлические сердечники должны изготовляться из проволоки по</w:t>
            </w:r>
            <w:r w:rsidRPr="00884046">
              <w:rPr>
                <w:color w:val="333333"/>
                <w:sz w:val="24"/>
                <w:szCs w:val="24"/>
              </w:rPr>
              <w:t xml:space="preserve"> ГОСТ 7372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333333"/>
                <w:sz w:val="24"/>
                <w:szCs w:val="24"/>
              </w:rPr>
              <w:t xml:space="preserve">в </w:t>
            </w:r>
            <w:r w:rsidRPr="00884046">
              <w:rPr>
                <w:color w:val="000000"/>
                <w:sz w:val="24"/>
              </w:rPr>
              <w:t xml:space="preserve">канате не должно быть западающих, перекрещивающихся и оборванных проволок, </w:t>
            </w:r>
            <w:r w:rsidRPr="00884046">
              <w:rPr>
                <w:color w:val="000000"/>
                <w:sz w:val="24"/>
              </w:rPr>
              <w:lastRenderedPageBreak/>
              <w:t>западающих прядей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>канат должен иметь по всей длине равномерный шаг свивки элементов каната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концы канатов у места отреза должны быть прочно обвязаны мягкой проволокой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диаметр каната, ширина и толщина плоского каната должны соответствовать нормам, указанным в соответствую</w:t>
            </w:r>
            <w:r w:rsidRPr="00884046">
              <w:rPr>
                <w:sz w:val="24"/>
                <w:szCs w:val="23"/>
              </w:rPr>
              <w:t>щ</w:t>
            </w:r>
            <w:r w:rsidRPr="00884046">
              <w:rPr>
                <w:color w:val="000000"/>
                <w:sz w:val="24"/>
                <w:szCs w:val="23"/>
              </w:rPr>
              <w:t>их стандартах на сортамент стальных канатов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 xml:space="preserve">при отсутствии указания длины канат изготовляют длиной не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м. Канаты длиной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 поставляют по согласованию с потребителем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sz w:val="24"/>
                <w:szCs w:val="24"/>
              </w:rPr>
              <w:t>грозотросы (МЗ) помимо большей прочности и лучшей стойкости к коррозии должны обладать повышенной стойкостью к воздействию импульсов тока молнии от 85 Кл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sz w:val="24"/>
                <w:szCs w:val="24"/>
              </w:rPr>
              <w:t xml:space="preserve">поставляемый </w:t>
            </w:r>
            <w:r w:rsidR="0052378D">
              <w:rPr>
                <w:sz w:val="24"/>
                <w:szCs w:val="24"/>
              </w:rPr>
              <w:t>трос/канат</w:t>
            </w:r>
            <w:r w:rsidRPr="00884046">
              <w:rPr>
                <w:sz w:val="24"/>
                <w:szCs w:val="24"/>
              </w:rPr>
              <w:t xml:space="preserve"> должен быть экологически безопасен и не должен наносить вред окружающей среде.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555A6E">
      <w:pPr>
        <w:pStyle w:val="ad"/>
        <w:numPr>
          <w:ilvl w:val="1"/>
          <w:numId w:val="8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706DC1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80220">
        <w:rPr>
          <w:sz w:val="24"/>
          <w:szCs w:val="24"/>
        </w:rPr>
        <w:t>трос</w:t>
      </w:r>
      <w:r w:rsidR="00706DC1">
        <w:rPr>
          <w:sz w:val="24"/>
          <w:szCs w:val="24"/>
        </w:rPr>
        <w:t>ы</w:t>
      </w:r>
      <w:r w:rsidR="00680220">
        <w:rPr>
          <w:sz w:val="24"/>
          <w:szCs w:val="24"/>
        </w:rPr>
        <w:t>/канат</w:t>
      </w:r>
      <w:r w:rsidR="00706DC1">
        <w:rPr>
          <w:sz w:val="24"/>
          <w:szCs w:val="24"/>
        </w:rPr>
        <w:t>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706DC1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CB60F0" w:rsidRDefault="00612811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 xml:space="preserve">для российских производителей - </w:t>
      </w:r>
      <w:r w:rsidR="00CB60F0" w:rsidRPr="00CB60F0">
        <w:rPr>
          <w:sz w:val="24"/>
          <w:szCs w:val="24"/>
        </w:rPr>
        <w:t>наличие ТУ, подтверждающих соответствие техническим требованиям</w:t>
      </w:r>
      <w:r w:rsidRPr="00CB60F0">
        <w:rPr>
          <w:sz w:val="24"/>
          <w:szCs w:val="24"/>
        </w:rPr>
        <w:t>;</w:t>
      </w:r>
    </w:p>
    <w:p w:rsidR="00612811" w:rsidRPr="0026458C" w:rsidRDefault="00612811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80220">
        <w:rPr>
          <w:sz w:val="24"/>
          <w:szCs w:val="24"/>
        </w:rPr>
        <w:t>трос/канат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F0" w:rsidRDefault="0026458C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CB60F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CB60F0" w:rsidRPr="00CB60F0">
        <w:rPr>
          <w:sz w:val="24"/>
          <w:szCs w:val="24"/>
        </w:rPr>
        <w:t xml:space="preserve"> (с изменениями от 3 января 2001 г., 21 августа 2002 г.)</w:t>
      </w:r>
      <w:r w:rsidRPr="00CB60F0">
        <w:rPr>
          <w:sz w:val="24"/>
          <w:szCs w:val="24"/>
        </w:rPr>
        <w:t>;</w:t>
      </w:r>
    </w:p>
    <w:p w:rsidR="00612811" w:rsidRPr="00CB60F0" w:rsidRDefault="00680220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</w:t>
      </w:r>
      <w:r w:rsidR="00B12B45">
        <w:rPr>
          <w:sz w:val="24"/>
          <w:szCs w:val="24"/>
        </w:rPr>
        <w:t>й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</w:t>
      </w:r>
      <w:r w:rsidR="00B12B45">
        <w:rPr>
          <w:sz w:val="24"/>
          <w:szCs w:val="24"/>
        </w:rPr>
        <w:t>е</w:t>
      </w:r>
      <w:r w:rsidR="00612811"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 xml:space="preserve">сроком не менее </w:t>
      </w:r>
      <w:r w:rsidR="00612811" w:rsidRPr="00CB60F0">
        <w:rPr>
          <w:sz w:val="24"/>
          <w:szCs w:val="24"/>
        </w:rPr>
        <w:t xml:space="preserve">одного года и опыт применения в энергосистемах </w:t>
      </w:r>
      <w:r w:rsidR="00CB60F0" w:rsidRPr="00CB60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B60F0">
        <w:rPr>
          <w:sz w:val="24"/>
          <w:szCs w:val="24"/>
        </w:rPr>
        <w:t>;</w:t>
      </w:r>
    </w:p>
    <w:p w:rsidR="0026458C" w:rsidRDefault="0026458C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r w:rsidR="00E77A2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CB2926" w:rsidRPr="00CB2926" w:rsidRDefault="00CB2926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r w:rsidR="00E77A2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80220">
        <w:rPr>
          <w:sz w:val="24"/>
          <w:szCs w:val="24"/>
        </w:rPr>
        <w:t>троса/каната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CB60F0" w:rsidRPr="00CB60F0" w:rsidRDefault="00CB60F0" w:rsidP="00555A6E">
      <w:pPr>
        <w:pStyle w:val="ad"/>
        <w:numPr>
          <w:ilvl w:val="1"/>
          <w:numId w:val="8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>Участник закупочных процедур на право заключения договора на поставку троса/каната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706DC1" w:rsidRDefault="00680220" w:rsidP="00555A6E">
      <w:pPr>
        <w:pStyle w:val="ad"/>
        <w:numPr>
          <w:ilvl w:val="1"/>
          <w:numId w:val="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</w:t>
      </w:r>
      <w:r w:rsidR="00576CA4">
        <w:rPr>
          <w:sz w:val="24"/>
          <w:szCs w:val="24"/>
        </w:rPr>
        <w:t>ы</w:t>
      </w:r>
      <w:r>
        <w:rPr>
          <w:sz w:val="24"/>
          <w:szCs w:val="24"/>
        </w:rPr>
        <w:t>/канат</w:t>
      </w:r>
      <w:r w:rsidR="00576CA4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должн</w:t>
      </w:r>
      <w:r w:rsidR="00576CA4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 xml:space="preserve">оответствовать требованиям «Правил устройства электроустановок» (ПУЭ) (7-е </w:t>
      </w:r>
      <w:r w:rsidR="00612811" w:rsidRPr="00706DC1">
        <w:rPr>
          <w:sz w:val="24"/>
          <w:szCs w:val="24"/>
        </w:rPr>
        <w:t>издание) и тр</w:t>
      </w:r>
      <w:r w:rsidR="00732C5D" w:rsidRPr="00706DC1">
        <w:rPr>
          <w:sz w:val="24"/>
          <w:szCs w:val="24"/>
        </w:rPr>
        <w:t>ебованиям</w:t>
      </w:r>
      <w:r w:rsidR="00612811" w:rsidRPr="00706DC1">
        <w:rPr>
          <w:sz w:val="24"/>
          <w:szCs w:val="24"/>
        </w:rPr>
        <w:t>:</w:t>
      </w:r>
    </w:p>
    <w:p w:rsidR="00BD499E" w:rsidRDefault="00BD499E" w:rsidP="00555A6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06DC1">
        <w:rPr>
          <w:sz w:val="24"/>
          <w:szCs w:val="24"/>
        </w:rPr>
        <w:t>ГОСТ 3241-91 «Канаты стальные. Технические условия»;</w:t>
      </w:r>
    </w:p>
    <w:p w:rsidR="009D4364" w:rsidRDefault="009D4364" w:rsidP="009D436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06DC1">
        <w:rPr>
          <w:sz w:val="24"/>
          <w:szCs w:val="24"/>
        </w:rPr>
        <w:t xml:space="preserve">ГОСТ </w:t>
      </w:r>
      <w:r w:rsidRPr="009D4364">
        <w:rPr>
          <w:sz w:val="24"/>
          <w:szCs w:val="24"/>
        </w:rPr>
        <w:t>3063-80</w:t>
      </w:r>
      <w:r w:rsidRPr="00706DC1">
        <w:rPr>
          <w:sz w:val="24"/>
          <w:szCs w:val="24"/>
        </w:rPr>
        <w:t xml:space="preserve"> </w:t>
      </w:r>
      <w:r w:rsidRPr="00706DC1">
        <w:rPr>
          <w:sz w:val="24"/>
          <w:szCs w:val="24"/>
        </w:rPr>
        <w:t>«</w:t>
      </w:r>
      <w:r w:rsidRPr="009D4364">
        <w:rPr>
          <w:sz w:val="24"/>
          <w:szCs w:val="24"/>
        </w:rPr>
        <w:t>Канат одинарной свивки типа ТК конструкции 1х19(1+6+12)</w:t>
      </w:r>
      <w:r w:rsidRPr="00706DC1">
        <w:rPr>
          <w:sz w:val="24"/>
          <w:szCs w:val="24"/>
        </w:rPr>
        <w:t>»;</w:t>
      </w:r>
    </w:p>
    <w:p w:rsidR="00CB60F0" w:rsidRPr="00CF1FB0" w:rsidRDefault="00CB60F0" w:rsidP="00555A6E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761C6" w:rsidRPr="00971B64" w:rsidRDefault="00CB60F0" w:rsidP="00555A6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3B590B" w:rsidRPr="00971B64">
        <w:rPr>
          <w:sz w:val="24"/>
          <w:szCs w:val="24"/>
        </w:rPr>
        <w:t>.</w:t>
      </w:r>
    </w:p>
    <w:p w:rsidR="00612811" w:rsidRPr="00612811" w:rsidRDefault="00612811" w:rsidP="00555A6E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3234AF">
        <w:rPr>
          <w:sz w:val="24"/>
          <w:szCs w:val="24"/>
        </w:rPr>
        <w:t>,</w:t>
      </w:r>
      <w:r w:rsidR="00767806" w:rsidRPr="003234AF">
        <w:rPr>
          <w:sz w:val="24"/>
          <w:szCs w:val="24"/>
        </w:rPr>
        <w:t xml:space="preserve"> </w:t>
      </w:r>
      <w:r w:rsidRPr="003234AF">
        <w:rPr>
          <w:sz w:val="24"/>
          <w:szCs w:val="24"/>
        </w:rPr>
        <w:t xml:space="preserve"> </w:t>
      </w:r>
      <w:r w:rsidR="00767806" w:rsidRPr="00703C5C">
        <w:rPr>
          <w:sz w:val="24"/>
          <w:szCs w:val="24"/>
        </w:rPr>
        <w:t>ГОСТ 23216</w:t>
      </w:r>
      <w:r w:rsidR="00655579" w:rsidRPr="00703C5C">
        <w:rPr>
          <w:color w:val="000000"/>
          <w:sz w:val="24"/>
          <w:szCs w:val="24"/>
        </w:rPr>
        <w:t>, Г</w:t>
      </w:r>
      <w:r w:rsidR="00655579" w:rsidRPr="00602A77">
        <w:rPr>
          <w:color w:val="000000"/>
          <w:sz w:val="24"/>
          <w:szCs w:val="24"/>
        </w:rPr>
        <w:t xml:space="preserve">ОСТ </w:t>
      </w:r>
      <w:r w:rsidR="00602A77" w:rsidRPr="00602A77">
        <w:rPr>
          <w:color w:val="000000"/>
          <w:sz w:val="24"/>
          <w:szCs w:val="24"/>
        </w:rPr>
        <w:t>3241</w:t>
      </w:r>
      <w:r w:rsidR="00602A77">
        <w:rPr>
          <w:color w:val="000000"/>
          <w:sz w:val="24"/>
          <w:szCs w:val="24"/>
        </w:rPr>
        <w:t>-91</w:t>
      </w:r>
      <w:r w:rsidR="002E6C8A" w:rsidRPr="003234AF">
        <w:rPr>
          <w:sz w:val="24"/>
          <w:szCs w:val="24"/>
        </w:rPr>
        <w:t xml:space="preserve"> или соответствующих МЭК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A43D43" w:rsidRPr="00A43D43" w:rsidRDefault="00680220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sz w:val="24"/>
          <w:szCs w:val="24"/>
        </w:rPr>
        <w:t>Трос</w:t>
      </w:r>
      <w:r w:rsidR="00A43D43" w:rsidRPr="00A43D43">
        <w:rPr>
          <w:sz w:val="24"/>
          <w:szCs w:val="24"/>
        </w:rPr>
        <w:t>ы</w:t>
      </w:r>
      <w:r w:rsidRPr="00A43D43">
        <w:rPr>
          <w:sz w:val="24"/>
          <w:szCs w:val="24"/>
        </w:rPr>
        <w:t>/канат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долж</w:t>
      </w:r>
      <w:r w:rsidR="00716719" w:rsidRPr="00A43D43">
        <w:rPr>
          <w:sz w:val="24"/>
          <w:szCs w:val="24"/>
        </w:rPr>
        <w:t>н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быть намотан</w:t>
      </w:r>
      <w:r w:rsidR="00A43D43" w:rsidRPr="00A43D43">
        <w:rPr>
          <w:sz w:val="24"/>
          <w:szCs w:val="24"/>
        </w:rPr>
        <w:t>ы</w:t>
      </w:r>
      <w:r w:rsidR="00716719" w:rsidRPr="00A43D43">
        <w:rPr>
          <w:sz w:val="24"/>
          <w:szCs w:val="24"/>
        </w:rPr>
        <w:t xml:space="preserve"> на </w:t>
      </w:r>
      <w:r w:rsidR="008805F0" w:rsidRPr="00A43D43">
        <w:rPr>
          <w:sz w:val="24"/>
          <w:szCs w:val="24"/>
        </w:rPr>
        <w:t xml:space="preserve">деревянные </w:t>
      </w:r>
      <w:r w:rsidR="00A43D43" w:rsidRPr="00A43D43">
        <w:rPr>
          <w:sz w:val="24"/>
          <w:szCs w:val="24"/>
        </w:rPr>
        <w:t xml:space="preserve">барабаны по </w:t>
      </w:r>
      <w:r w:rsidR="00A43D43" w:rsidRPr="00A43D43">
        <w:rPr>
          <w:color w:val="000000"/>
          <w:sz w:val="24"/>
          <w:szCs w:val="24"/>
        </w:rPr>
        <w:t xml:space="preserve">ГОСТ 11127 </w:t>
      </w:r>
      <w:r w:rsidR="008805F0" w:rsidRPr="00A43D43">
        <w:rPr>
          <w:sz w:val="24"/>
          <w:szCs w:val="24"/>
        </w:rPr>
        <w:t>или металлические б</w:t>
      </w:r>
      <w:r w:rsidR="00716719" w:rsidRPr="00A43D43">
        <w:rPr>
          <w:sz w:val="24"/>
          <w:szCs w:val="24"/>
        </w:rPr>
        <w:t>арабан</w:t>
      </w:r>
      <w:r w:rsidR="008805F0" w:rsidRPr="00A43D43">
        <w:rPr>
          <w:sz w:val="24"/>
          <w:szCs w:val="24"/>
        </w:rPr>
        <w:t>ы или в бухты.</w:t>
      </w:r>
      <w:r w:rsidR="00716719" w:rsidRPr="00A43D43">
        <w:rPr>
          <w:sz w:val="24"/>
          <w:szCs w:val="24"/>
        </w:rPr>
        <w:t xml:space="preserve"> </w:t>
      </w:r>
    </w:p>
    <w:p w:rsidR="00E26E20" w:rsidRDefault="00A43D43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color w:val="000000"/>
          <w:sz w:val="24"/>
          <w:szCs w:val="23"/>
        </w:rPr>
        <w:t>Концы каната должны быть прочно закреплены. Наружный конец каната обвязывается органическим сердечником по ГОСТ 5269 или другой нормативно-технической документации или проволокой по ГОСТ 3282</w:t>
      </w:r>
      <w:r w:rsidRPr="00A43D43">
        <w:rPr>
          <w:sz w:val="24"/>
          <w:szCs w:val="23"/>
        </w:rPr>
        <w:t xml:space="preserve"> </w:t>
      </w:r>
      <w:r w:rsidRPr="00A43D43">
        <w:rPr>
          <w:color w:val="000000"/>
          <w:sz w:val="24"/>
          <w:szCs w:val="23"/>
        </w:rPr>
        <w:t>или другой нормативно-технической документации, или прядью, или канатом, или лентой по ГОСТ 3560 и крепится к внутренней стороне щеки</w:t>
      </w:r>
      <w:r w:rsidR="008805F0" w:rsidRPr="00A43D43">
        <w:rPr>
          <w:sz w:val="24"/>
          <w:szCs w:val="24"/>
        </w:rPr>
        <w:t>.</w:t>
      </w:r>
    </w:p>
    <w:p w:rsidR="008805F0" w:rsidRPr="008805F0" w:rsidRDefault="00E26E20" w:rsidP="008805F0">
      <w:pPr>
        <w:spacing w:line="276" w:lineRule="auto"/>
        <w:ind w:firstLine="709"/>
        <w:rPr>
          <w:sz w:val="24"/>
          <w:szCs w:val="24"/>
        </w:rPr>
      </w:pPr>
      <w:r w:rsidRPr="00F03A7A">
        <w:rPr>
          <w:color w:val="000000"/>
          <w:sz w:val="24"/>
          <w:szCs w:val="23"/>
        </w:rPr>
        <w:t xml:space="preserve">Канат, смотанный в бухту, должен быть крепко перевязан мягкой проволокой </w:t>
      </w:r>
      <w:r>
        <w:rPr>
          <w:color w:val="000000"/>
          <w:sz w:val="24"/>
          <w:szCs w:val="23"/>
        </w:rPr>
        <w:t>по ГОСТ 3282</w:t>
      </w:r>
      <w:r w:rsidRPr="00F03A7A">
        <w:rPr>
          <w:color w:val="000000"/>
          <w:sz w:val="24"/>
          <w:szCs w:val="23"/>
        </w:rPr>
        <w:t xml:space="preserve"> или другой нормативно-технической документации или прядью каната, или лентой </w:t>
      </w:r>
      <w:r>
        <w:rPr>
          <w:color w:val="000000"/>
          <w:sz w:val="24"/>
          <w:szCs w:val="23"/>
        </w:rPr>
        <w:t xml:space="preserve">по ГОСТ 3560 </w:t>
      </w:r>
      <w:r w:rsidRPr="00F03A7A">
        <w:rPr>
          <w:color w:val="000000"/>
          <w:sz w:val="24"/>
          <w:szCs w:val="23"/>
        </w:rPr>
        <w:t>или другой нормативно-технической документации не менее, чем в четырех местах, равномерно расположенных по окружности</w:t>
      </w:r>
      <w:r>
        <w:rPr>
          <w:color w:val="000000"/>
          <w:sz w:val="24"/>
          <w:szCs w:val="23"/>
        </w:rPr>
        <w:t>.</w:t>
      </w:r>
      <w:r w:rsidR="008805F0">
        <w:rPr>
          <w:sz w:val="24"/>
          <w:szCs w:val="24"/>
        </w:rPr>
        <w:t xml:space="preserve"> 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680220" w:rsidRPr="00E26E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E26E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E26E20">
        <w:rPr>
          <w:sz w:val="24"/>
          <w:szCs w:val="24"/>
        </w:rPr>
        <w:t xml:space="preserve"> должны соответствовать требованиям ГОСТ </w:t>
      </w:r>
      <w:r w:rsidR="00E26E20" w:rsidRPr="00E26E20">
        <w:rPr>
          <w:sz w:val="24"/>
          <w:szCs w:val="24"/>
        </w:rPr>
        <w:t>3241-91</w:t>
      </w:r>
      <w:r w:rsidR="00ED644C" w:rsidRPr="00E26E20">
        <w:rPr>
          <w:sz w:val="24"/>
          <w:szCs w:val="24"/>
        </w:rPr>
        <w:t xml:space="preserve"> 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680220" w:rsidRPr="00A850B4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 xml:space="preserve">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Default="00CB60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Способ у</w:t>
      </w:r>
      <w:r w:rsidR="00497866" w:rsidRPr="00CB60F0">
        <w:rPr>
          <w:szCs w:val="24"/>
        </w:rPr>
        <w:t>кладк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и транспортировк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</w:t>
      </w:r>
      <w:r w:rsidR="00680220" w:rsidRPr="00CB60F0">
        <w:rPr>
          <w:szCs w:val="24"/>
        </w:rPr>
        <w:t>трос</w:t>
      </w:r>
      <w:r w:rsidR="00576CA4" w:rsidRPr="00CB60F0">
        <w:rPr>
          <w:szCs w:val="24"/>
        </w:rPr>
        <w:t>ов</w:t>
      </w:r>
      <w:r w:rsidR="00680220" w:rsidRPr="00CB60F0">
        <w:rPr>
          <w:szCs w:val="24"/>
        </w:rPr>
        <w:t>/канат</w:t>
      </w:r>
      <w:r w:rsidR="00576CA4" w:rsidRPr="00CB60F0">
        <w:rPr>
          <w:szCs w:val="24"/>
        </w:rPr>
        <w:t>ов</w:t>
      </w:r>
      <w:r w:rsidR="00497866" w:rsidRPr="00CB60F0">
        <w:rPr>
          <w:szCs w:val="24"/>
        </w:rPr>
        <w:t xml:space="preserve"> долж</w:t>
      </w:r>
      <w:r w:rsidRPr="00CB60F0">
        <w:rPr>
          <w:szCs w:val="24"/>
        </w:rPr>
        <w:t>е</w:t>
      </w:r>
      <w:r w:rsidR="00497866" w:rsidRPr="00CB60F0">
        <w:rPr>
          <w:szCs w:val="24"/>
        </w:rPr>
        <w:t xml:space="preserve">н предотвратить </w:t>
      </w:r>
      <w:r w:rsidR="00576CA4" w:rsidRPr="00CB60F0">
        <w:rPr>
          <w:szCs w:val="24"/>
        </w:rPr>
        <w:t>их</w:t>
      </w:r>
      <w:r w:rsidR="00497866" w:rsidRPr="00CB60F0">
        <w:rPr>
          <w:szCs w:val="24"/>
        </w:rPr>
        <w:t xml:space="preserve"> повреждение или порчу во время перевозки</w:t>
      </w:r>
      <w:r w:rsidRPr="00CB60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CB60F0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4201B" w:rsidRPr="005F25B9" w:rsidRDefault="0024201B" w:rsidP="00555A6E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F25B9">
        <w:rPr>
          <w:szCs w:val="24"/>
        </w:rPr>
        <w:t xml:space="preserve">Каждая партия </w:t>
      </w:r>
      <w:r w:rsidR="00680220" w:rsidRPr="005F25B9">
        <w:rPr>
          <w:szCs w:val="24"/>
        </w:rPr>
        <w:t>трос</w:t>
      </w:r>
      <w:r w:rsidR="00A040A9">
        <w:rPr>
          <w:szCs w:val="24"/>
        </w:rPr>
        <w:t>ов</w:t>
      </w:r>
      <w:r w:rsidR="00680220" w:rsidRPr="005F25B9">
        <w:rPr>
          <w:szCs w:val="24"/>
        </w:rPr>
        <w:t>/канат</w:t>
      </w:r>
      <w:r w:rsidR="00A040A9">
        <w:rPr>
          <w:szCs w:val="24"/>
        </w:rPr>
        <w:t>ов</w:t>
      </w:r>
      <w:r w:rsidRPr="005F25B9">
        <w:rPr>
          <w:szCs w:val="24"/>
        </w:rPr>
        <w:t xml:space="preserve"> должна подвергаться приемо-сдаточным испытаниям </w:t>
      </w:r>
      <w:r w:rsidR="00C07D2C" w:rsidRPr="005F25B9">
        <w:rPr>
          <w:szCs w:val="24"/>
        </w:rPr>
        <w:t xml:space="preserve">в соответствие с ГОСТ </w:t>
      </w:r>
      <w:r w:rsidR="005F25B9" w:rsidRPr="005F25B9">
        <w:rPr>
          <w:szCs w:val="24"/>
        </w:rPr>
        <w:t>3241-91</w:t>
      </w:r>
      <w:r w:rsidR="00C07D2C" w:rsidRPr="005F25B9">
        <w:rPr>
          <w:szCs w:val="24"/>
        </w:rPr>
        <w:t>.</w:t>
      </w:r>
    </w:p>
    <w:p w:rsidR="00F35185" w:rsidRPr="006B3CE7" w:rsidRDefault="00F35185" w:rsidP="00555A6E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5185">
        <w:rPr>
          <w:szCs w:val="24"/>
        </w:rPr>
        <w:t xml:space="preserve">Срок изготовления </w:t>
      </w:r>
      <w:r w:rsidR="009D4364" w:rsidRPr="005F25B9">
        <w:rPr>
          <w:szCs w:val="24"/>
        </w:rPr>
        <w:t>трос</w:t>
      </w:r>
      <w:r w:rsidR="009D4364">
        <w:rPr>
          <w:szCs w:val="24"/>
        </w:rPr>
        <w:t>а</w:t>
      </w:r>
      <w:r w:rsidR="009D4364" w:rsidRPr="005F25B9">
        <w:rPr>
          <w:szCs w:val="24"/>
        </w:rPr>
        <w:t>/канат</w:t>
      </w:r>
      <w:r w:rsidRPr="00F35185">
        <w:rPr>
          <w:szCs w:val="24"/>
        </w:rPr>
        <w:t>а должен быть не более полугода от момента поставки.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трос/канат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304022" w:rsidRPr="006B3CE7">
        <w:rPr>
          <w:sz w:val="24"/>
          <w:szCs w:val="24"/>
        </w:rPr>
        <w:t>36</w:t>
      </w:r>
      <w:r w:rsidRPr="00F6623F">
        <w:rPr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</w:t>
      </w:r>
      <w:r w:rsidR="009006D0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B3B9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D1041F">
        <w:rPr>
          <w:sz w:val="24"/>
          <w:szCs w:val="24"/>
        </w:rPr>
        <w:t>тросов/канатов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B3B9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30402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менее </w:t>
      </w:r>
      <w:r w:rsidR="00703C5C">
        <w:rPr>
          <w:sz w:val="24"/>
          <w:szCs w:val="24"/>
        </w:rPr>
        <w:t>2</w:t>
      </w:r>
      <w:r w:rsidR="0083624E" w:rsidRPr="006B3CE7">
        <w:rPr>
          <w:sz w:val="24"/>
          <w:szCs w:val="24"/>
        </w:rPr>
        <w:t>5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 xml:space="preserve">остав технической и эксплуатационной </w:t>
      </w:r>
      <w:bookmarkStart w:id="1" w:name="_GoBack"/>
      <w:bookmarkEnd w:id="1"/>
      <w:r w:rsidR="00612811" w:rsidRPr="004D4E32">
        <w:rPr>
          <w:b/>
          <w:bCs/>
          <w:sz w:val="26"/>
          <w:szCs w:val="26"/>
        </w:rPr>
        <w:t>документации.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 xml:space="preserve">В комплект поставки тросов/канатов должны входить документы: 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паспорт по нормативной документации, утвержденной в установленном порядке;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B60F0" w:rsidRPr="00CB60F0" w:rsidRDefault="00CB60F0" w:rsidP="00CB60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lastRenderedPageBreak/>
        <w:t>- сертификат соответствия и свидетельство о приемке на поставляемый трос/канат, на русском языке</w:t>
      </w:r>
      <w:r>
        <w:rPr>
          <w:sz w:val="24"/>
          <w:szCs w:val="24"/>
        </w:rPr>
        <w:t>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304022" w:rsidRPr="006E3460">
        <w:rPr>
          <w:sz w:val="24"/>
          <w:szCs w:val="24"/>
        </w:rPr>
        <w:t>трос</w:t>
      </w:r>
      <w:r w:rsidR="005133F1" w:rsidRPr="006E3460">
        <w:rPr>
          <w:sz w:val="24"/>
          <w:szCs w:val="24"/>
        </w:rPr>
        <w:t>ов</w:t>
      </w:r>
      <w:r w:rsidR="00304022" w:rsidRPr="006E3460">
        <w:rPr>
          <w:sz w:val="24"/>
          <w:szCs w:val="24"/>
        </w:rPr>
        <w:t>/канат</w:t>
      </w:r>
      <w:r w:rsidR="005133F1" w:rsidRPr="006E3460">
        <w:rPr>
          <w:sz w:val="24"/>
          <w:szCs w:val="24"/>
        </w:rPr>
        <w:t>ов</w:t>
      </w:r>
      <w:r w:rsidRPr="006E3460">
        <w:rPr>
          <w:sz w:val="24"/>
          <w:szCs w:val="24"/>
        </w:rPr>
        <w:t xml:space="preserve"> </w:t>
      </w:r>
      <w:r w:rsidR="00BC5975" w:rsidRPr="006E3460">
        <w:rPr>
          <w:sz w:val="24"/>
          <w:szCs w:val="24"/>
        </w:rPr>
        <w:t xml:space="preserve">должна соответствовать требованиям ГОСТ </w:t>
      </w:r>
      <w:r w:rsidR="006E3460" w:rsidRPr="006E3460">
        <w:rPr>
          <w:sz w:val="24"/>
          <w:szCs w:val="24"/>
        </w:rPr>
        <w:t>3241-91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color w:val="000000"/>
          <w:sz w:val="24"/>
        </w:rPr>
        <w:t>Каждый канат должен быть снабжен ярлыком из материала, обеспечивающего сохранность маркировки, на котором следует указать</w:t>
      </w:r>
      <w:r w:rsidR="00716719" w:rsidRPr="001D0A85">
        <w:rPr>
          <w:sz w:val="24"/>
          <w:szCs w:val="24"/>
        </w:rPr>
        <w:t>: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наименование или товарный знак предприяти</w:t>
      </w:r>
      <w:r w:rsidRPr="001D0A85">
        <w:rPr>
          <w:sz w:val="24"/>
          <w:szCs w:val="23"/>
        </w:rPr>
        <w:t>я-</w:t>
      </w:r>
      <w:r w:rsidRPr="001D0A85">
        <w:rPr>
          <w:color w:val="000000"/>
          <w:sz w:val="24"/>
          <w:szCs w:val="23"/>
        </w:rPr>
        <w:t>изготовител</w:t>
      </w:r>
      <w:r w:rsidRPr="001D0A85">
        <w:rPr>
          <w:sz w:val="24"/>
          <w:szCs w:val="23"/>
        </w:rPr>
        <w:t>я</w:t>
      </w:r>
      <w:r w:rsidR="00716719" w:rsidRPr="001D0A85">
        <w:rPr>
          <w:sz w:val="24"/>
          <w:szCs w:val="24"/>
        </w:rPr>
        <w:t>;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номер каната в системе нумерации предприятия-изготовителя</w:t>
      </w:r>
      <w:r w:rsidR="00716719" w:rsidRPr="001D0A85">
        <w:rPr>
          <w:sz w:val="24"/>
          <w:szCs w:val="24"/>
        </w:rPr>
        <w:t>;</w:t>
      </w:r>
    </w:p>
    <w:p w:rsidR="008363D0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условное обозначение каната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длину каната или каждого отрезка, считая от шейки барабана, м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</w:rPr>
        <w:t>массу брутто, кг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sz w:val="24"/>
        </w:rPr>
        <w:t>д</w:t>
      </w:r>
      <w:r w:rsidRPr="001D0A85">
        <w:rPr>
          <w:color w:val="000000"/>
          <w:sz w:val="24"/>
        </w:rPr>
        <w:t>ату изготовления каната</w:t>
      </w:r>
      <w:r w:rsidRPr="001D0A85">
        <w:rPr>
          <w:sz w:val="24"/>
          <w:szCs w:val="24"/>
        </w:rPr>
        <w:t>.</w:t>
      </w:r>
    </w:p>
    <w:p w:rsidR="001F758F" w:rsidRDefault="001F758F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03A7A">
        <w:rPr>
          <w:color w:val="000000"/>
          <w:sz w:val="24"/>
        </w:rPr>
        <w:t>Ярлык прибивается гвоздями на видном месте щеки барабана, а к бухте крепится мягкой проволокой. При намотке каната на металлический барабан ярлык может крепиться к кон</w:t>
      </w:r>
      <w:r w:rsidRPr="00F03A7A">
        <w:rPr>
          <w:sz w:val="24"/>
        </w:rPr>
        <w:t>ц</w:t>
      </w:r>
      <w:r w:rsidRPr="00F03A7A">
        <w:rPr>
          <w:color w:val="000000"/>
          <w:sz w:val="24"/>
        </w:rPr>
        <w:t>у каната.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304022" w:rsidRPr="007E4090">
        <w:rPr>
          <w:sz w:val="24"/>
          <w:szCs w:val="24"/>
        </w:rPr>
        <w:t>трос</w:t>
      </w:r>
      <w:r w:rsidR="005133F1" w:rsidRPr="007E4090">
        <w:rPr>
          <w:sz w:val="24"/>
          <w:szCs w:val="24"/>
        </w:rPr>
        <w:t>ов</w:t>
      </w:r>
      <w:r w:rsidR="00304022" w:rsidRPr="007E4090">
        <w:rPr>
          <w:sz w:val="24"/>
          <w:szCs w:val="24"/>
        </w:rPr>
        <w:t>/канат</w:t>
      </w:r>
      <w:r w:rsidR="005133F1" w:rsidRPr="007E4090">
        <w:rPr>
          <w:sz w:val="24"/>
          <w:szCs w:val="24"/>
        </w:rPr>
        <w:t>ов</w:t>
      </w:r>
      <w:r w:rsidRPr="007E4090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7E4090">
        <w:rPr>
          <w:sz w:val="24"/>
          <w:szCs w:val="24"/>
        </w:rPr>
        <w:t>-2006</w:t>
      </w:r>
      <w:r w:rsidRPr="007E4090">
        <w:rPr>
          <w:sz w:val="24"/>
          <w:szCs w:val="24"/>
        </w:rPr>
        <w:t xml:space="preserve">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 w:rsidR="005133F1">
        <w:rPr>
          <w:sz w:val="24"/>
          <w:szCs w:val="24"/>
        </w:rPr>
        <w:t>ых</w:t>
      </w:r>
      <w:r w:rsidRPr="00F64478">
        <w:rPr>
          <w:sz w:val="24"/>
          <w:szCs w:val="24"/>
        </w:rPr>
        <w:t xml:space="preserve"> </w:t>
      </w:r>
      <w:r w:rsidR="00304022">
        <w:rPr>
          <w:sz w:val="24"/>
          <w:szCs w:val="24"/>
        </w:rPr>
        <w:t>трос</w:t>
      </w:r>
      <w:r w:rsidR="005133F1">
        <w:rPr>
          <w:sz w:val="24"/>
          <w:szCs w:val="24"/>
        </w:rPr>
        <w:t>ов</w:t>
      </w:r>
      <w:r w:rsidR="00304022">
        <w:rPr>
          <w:sz w:val="24"/>
          <w:szCs w:val="24"/>
        </w:rPr>
        <w:t>/канат</w:t>
      </w:r>
      <w:r w:rsidR="005133F1">
        <w:rPr>
          <w:sz w:val="24"/>
          <w:szCs w:val="24"/>
        </w:rPr>
        <w:t>ов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BB6EA4" w:rsidRDefault="00612811" w:rsidP="00555A6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5133F1">
        <w:rPr>
          <w:szCs w:val="24"/>
        </w:rPr>
        <w:t>тросов/канатов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5133F1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B60F0" w:rsidRDefault="00CB60F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B60F0" w:rsidRDefault="00CB60F0" w:rsidP="00CB60F0">
      <w:pPr>
        <w:spacing w:line="276" w:lineRule="auto"/>
        <w:ind w:firstLine="709"/>
        <w:rPr>
          <w:sz w:val="24"/>
          <w:szCs w:val="24"/>
        </w:rPr>
      </w:pPr>
    </w:p>
    <w:p w:rsidR="00CD03C4" w:rsidRPr="00CF1FB0" w:rsidRDefault="00CD03C4" w:rsidP="00CB60F0">
      <w:pPr>
        <w:spacing w:line="276" w:lineRule="auto"/>
        <w:ind w:firstLine="709"/>
        <w:rPr>
          <w:sz w:val="24"/>
          <w:szCs w:val="24"/>
        </w:rPr>
      </w:pPr>
    </w:p>
    <w:p w:rsidR="00CB60F0" w:rsidRDefault="00CB60F0" w:rsidP="00FE290C">
      <w:pPr>
        <w:rPr>
          <w:sz w:val="26"/>
          <w:szCs w:val="26"/>
        </w:rPr>
      </w:pPr>
    </w:p>
    <w:p w:rsidR="004E145C" w:rsidRDefault="004E145C" w:rsidP="004E145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E145C" w:rsidRPr="00E1390F" w:rsidRDefault="004E145C" w:rsidP="004E145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B7996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5E1" w:rsidRDefault="000925E1">
      <w:r>
        <w:separator/>
      </w:r>
    </w:p>
  </w:endnote>
  <w:endnote w:type="continuationSeparator" w:id="0">
    <w:p w:rsidR="000925E1" w:rsidRDefault="0009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5E1" w:rsidRDefault="000925E1">
      <w:r>
        <w:separator/>
      </w:r>
    </w:p>
  </w:footnote>
  <w:footnote w:type="continuationSeparator" w:id="0">
    <w:p w:rsidR="000925E1" w:rsidRDefault="00092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96B" w:rsidRDefault="00082A6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53079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0FA6E99"/>
    <w:multiLevelType w:val="multilevel"/>
    <w:tmpl w:val="652E2F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4651"/>
    <w:rsid w:val="00071958"/>
    <w:rsid w:val="000808BE"/>
    <w:rsid w:val="00082A69"/>
    <w:rsid w:val="00084847"/>
    <w:rsid w:val="000858AE"/>
    <w:rsid w:val="00085DAC"/>
    <w:rsid w:val="000925E1"/>
    <w:rsid w:val="00094AC3"/>
    <w:rsid w:val="000961A3"/>
    <w:rsid w:val="000A0393"/>
    <w:rsid w:val="000A6598"/>
    <w:rsid w:val="000B068C"/>
    <w:rsid w:val="000B3B96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5377"/>
    <w:rsid w:val="000F6F5B"/>
    <w:rsid w:val="00101290"/>
    <w:rsid w:val="00101DD6"/>
    <w:rsid w:val="00106731"/>
    <w:rsid w:val="00107271"/>
    <w:rsid w:val="001102F9"/>
    <w:rsid w:val="00110A2E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23CF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474F"/>
    <w:rsid w:val="00220881"/>
    <w:rsid w:val="00220A08"/>
    <w:rsid w:val="00220A91"/>
    <w:rsid w:val="00221D18"/>
    <w:rsid w:val="002238B5"/>
    <w:rsid w:val="00223CF4"/>
    <w:rsid w:val="00224106"/>
    <w:rsid w:val="0022419B"/>
    <w:rsid w:val="0022460D"/>
    <w:rsid w:val="0022525B"/>
    <w:rsid w:val="002252A1"/>
    <w:rsid w:val="00225815"/>
    <w:rsid w:val="00226D45"/>
    <w:rsid w:val="00227EA7"/>
    <w:rsid w:val="0023153A"/>
    <w:rsid w:val="00231C99"/>
    <w:rsid w:val="00232D46"/>
    <w:rsid w:val="00232E4A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590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3E8D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64F8"/>
    <w:rsid w:val="00340419"/>
    <w:rsid w:val="0034217E"/>
    <w:rsid w:val="0034536F"/>
    <w:rsid w:val="003479DD"/>
    <w:rsid w:val="00353334"/>
    <w:rsid w:val="0035538F"/>
    <w:rsid w:val="00355F50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332"/>
    <w:rsid w:val="003B0588"/>
    <w:rsid w:val="003B2F84"/>
    <w:rsid w:val="003B3029"/>
    <w:rsid w:val="003B3F9A"/>
    <w:rsid w:val="003B590B"/>
    <w:rsid w:val="003B7589"/>
    <w:rsid w:val="003B7BB7"/>
    <w:rsid w:val="003C05B4"/>
    <w:rsid w:val="003C0AFD"/>
    <w:rsid w:val="003C1592"/>
    <w:rsid w:val="003C164C"/>
    <w:rsid w:val="003C32E6"/>
    <w:rsid w:val="003C3957"/>
    <w:rsid w:val="003C465E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7CF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45C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5A6E"/>
    <w:rsid w:val="005560F7"/>
    <w:rsid w:val="00557871"/>
    <w:rsid w:val="0056133F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6AA5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5388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99F"/>
    <w:rsid w:val="005C2394"/>
    <w:rsid w:val="005C2808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7D0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220"/>
    <w:rsid w:val="006806A9"/>
    <w:rsid w:val="00681C28"/>
    <w:rsid w:val="006837DC"/>
    <w:rsid w:val="006841FC"/>
    <w:rsid w:val="00691E00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7008F3"/>
    <w:rsid w:val="0070160C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22C"/>
    <w:rsid w:val="0076547D"/>
    <w:rsid w:val="0076646C"/>
    <w:rsid w:val="00766745"/>
    <w:rsid w:val="00766D6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3E54"/>
    <w:rsid w:val="007E4090"/>
    <w:rsid w:val="007E4D80"/>
    <w:rsid w:val="007E5260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07AB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796"/>
    <w:rsid w:val="008C09F5"/>
    <w:rsid w:val="008C20E5"/>
    <w:rsid w:val="008C2337"/>
    <w:rsid w:val="008C3F61"/>
    <w:rsid w:val="008C4722"/>
    <w:rsid w:val="008C59F1"/>
    <w:rsid w:val="008C7019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E158F"/>
    <w:rsid w:val="008E1CB0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9006D0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1FFB"/>
    <w:rsid w:val="009630C2"/>
    <w:rsid w:val="00964ACD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28A1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1C82"/>
    <w:rsid w:val="009B2FD2"/>
    <w:rsid w:val="009B37C2"/>
    <w:rsid w:val="009B4E36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1E23"/>
    <w:rsid w:val="009D2B2A"/>
    <w:rsid w:val="009D3ED3"/>
    <w:rsid w:val="009D4364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98"/>
    <w:rsid w:val="00A25445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3E2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B7580"/>
    <w:rsid w:val="00AC0676"/>
    <w:rsid w:val="00AC3175"/>
    <w:rsid w:val="00AC31A0"/>
    <w:rsid w:val="00AC3825"/>
    <w:rsid w:val="00AC53F7"/>
    <w:rsid w:val="00AC6F92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110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414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27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21B6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0DB7"/>
    <w:rsid w:val="00C613E0"/>
    <w:rsid w:val="00C61D4D"/>
    <w:rsid w:val="00C62013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534B"/>
    <w:rsid w:val="00C9764E"/>
    <w:rsid w:val="00CA0007"/>
    <w:rsid w:val="00CA1F26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496"/>
    <w:rsid w:val="00CB6E9A"/>
    <w:rsid w:val="00CB7033"/>
    <w:rsid w:val="00CC081C"/>
    <w:rsid w:val="00CC1E26"/>
    <w:rsid w:val="00CC4C73"/>
    <w:rsid w:val="00CD03C4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2B4"/>
    <w:rsid w:val="00D953EC"/>
    <w:rsid w:val="00D96022"/>
    <w:rsid w:val="00D97799"/>
    <w:rsid w:val="00DA18E9"/>
    <w:rsid w:val="00DA1DB6"/>
    <w:rsid w:val="00DA24B0"/>
    <w:rsid w:val="00DA276C"/>
    <w:rsid w:val="00DA6B8B"/>
    <w:rsid w:val="00DA77B6"/>
    <w:rsid w:val="00DB01EF"/>
    <w:rsid w:val="00DB412E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6E20"/>
    <w:rsid w:val="00E304A8"/>
    <w:rsid w:val="00E306DA"/>
    <w:rsid w:val="00E329B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5786"/>
    <w:rsid w:val="00E70CC7"/>
    <w:rsid w:val="00E71B41"/>
    <w:rsid w:val="00E75E00"/>
    <w:rsid w:val="00E77A26"/>
    <w:rsid w:val="00E80157"/>
    <w:rsid w:val="00E8200D"/>
    <w:rsid w:val="00E821CA"/>
    <w:rsid w:val="00E827B1"/>
    <w:rsid w:val="00E83F96"/>
    <w:rsid w:val="00E84C0F"/>
    <w:rsid w:val="00E852F4"/>
    <w:rsid w:val="00E86BB7"/>
    <w:rsid w:val="00E872A5"/>
    <w:rsid w:val="00E92BDB"/>
    <w:rsid w:val="00E935D4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3FA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7DD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185"/>
    <w:rsid w:val="00F364EA"/>
    <w:rsid w:val="00F37973"/>
    <w:rsid w:val="00F40B0E"/>
    <w:rsid w:val="00F41EEA"/>
    <w:rsid w:val="00F4441B"/>
    <w:rsid w:val="00F46FBB"/>
    <w:rsid w:val="00F525F8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996"/>
    <w:rsid w:val="00FB7AEF"/>
    <w:rsid w:val="00FC098E"/>
    <w:rsid w:val="00FC32A7"/>
    <w:rsid w:val="00FC77BE"/>
    <w:rsid w:val="00FC7F37"/>
    <w:rsid w:val="00FD1036"/>
    <w:rsid w:val="00FD13C6"/>
    <w:rsid w:val="00FD55F9"/>
    <w:rsid w:val="00FD6F2E"/>
    <w:rsid w:val="00FE290C"/>
    <w:rsid w:val="00FE2964"/>
    <w:rsid w:val="00FE2CE8"/>
    <w:rsid w:val="00FE35CE"/>
    <w:rsid w:val="00FE45C1"/>
    <w:rsid w:val="00FF19D4"/>
    <w:rsid w:val="00FF26FE"/>
    <w:rsid w:val="00FF4243"/>
    <w:rsid w:val="00FF53F0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2E655B-5DB3-406D-BA0B-E9347421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1D41A-2E9C-4DC1-958D-1F0B806BC74E}"/>
</file>

<file path=customXml/itemProps2.xml><?xml version="1.0" encoding="utf-8"?>
<ds:datastoreItem xmlns:ds="http://schemas.openxmlformats.org/officeDocument/2006/customXml" ds:itemID="{5AFD8976-2ED5-49CE-B37D-25902CB13787}"/>
</file>

<file path=customXml/itemProps3.xml><?xml version="1.0" encoding="utf-8"?>
<ds:datastoreItem xmlns:ds="http://schemas.openxmlformats.org/officeDocument/2006/customXml" ds:itemID="{17D68F8F-BD43-4DE7-A157-DF86B3C9FA09}"/>
</file>

<file path=customXml/itemProps4.xml><?xml version="1.0" encoding="utf-8"?>
<ds:datastoreItem xmlns:ds="http://schemas.openxmlformats.org/officeDocument/2006/customXml" ds:itemID="{BCC026E4-661F-45A5-9333-747DFF69F011}"/>
</file>

<file path=customXml/itemProps5.xml><?xml version="1.0" encoding="utf-8"?>
<ds:datastoreItem xmlns:ds="http://schemas.openxmlformats.org/officeDocument/2006/customXml" ds:itemID="{87A6665C-E383-41AA-9CAD-0042B6CCE9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Карасюк Альберт Альбертович</cp:lastModifiedBy>
  <cp:revision>16</cp:revision>
  <cp:lastPrinted>2010-09-30T14:29:00Z</cp:lastPrinted>
  <dcterms:created xsi:type="dcterms:W3CDTF">2015-04-15T05:32:00Z</dcterms:created>
  <dcterms:modified xsi:type="dcterms:W3CDTF">2015-07-07T07:45:00Z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