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2D1F" w14:textId="3C7105B4" w:rsidR="00EC39BC" w:rsidRDefault="004870A9" w:rsidP="00771650">
      <w:pPr>
        <w:rPr>
          <w:rFonts w:ascii="Times New Roman" w:hAnsi="Times New Roman" w:cs="Times New Roman"/>
          <w:b/>
          <w:sz w:val="28"/>
          <w:szCs w:val="28"/>
        </w:rPr>
      </w:pPr>
      <w:r w:rsidRPr="00033374">
        <w:rPr>
          <w:rFonts w:ascii="Times New Roman" w:hAnsi="Times New Roman" w:cs="Times New Roman"/>
          <w:b/>
          <w:sz w:val="28"/>
          <w:szCs w:val="28"/>
        </w:rPr>
        <w:t xml:space="preserve">Рекомендации по усовершенствованию корпоративного сайта </w:t>
      </w:r>
      <w:r w:rsidR="00033374" w:rsidRPr="00033374">
        <w:rPr>
          <w:rFonts w:ascii="Times New Roman" w:hAnsi="Times New Roman" w:cs="Times New Roman"/>
          <w:b/>
          <w:sz w:val="28"/>
          <w:szCs w:val="28"/>
        </w:rPr>
        <w:br/>
      </w:r>
      <w:r w:rsidRPr="00033374">
        <w:rPr>
          <w:rFonts w:ascii="Times New Roman" w:hAnsi="Times New Roman" w:cs="Times New Roman"/>
          <w:b/>
          <w:sz w:val="28"/>
          <w:szCs w:val="28"/>
        </w:rPr>
        <w:t>«Интер РАО»</w:t>
      </w:r>
      <w:r w:rsidR="00033374" w:rsidRPr="000333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3374">
        <w:rPr>
          <w:rFonts w:ascii="Times New Roman" w:hAnsi="Times New Roman" w:cs="Times New Roman"/>
          <w:b/>
          <w:sz w:val="28"/>
          <w:szCs w:val="28"/>
        </w:rPr>
        <w:t>раздел «Управление рисками»</w:t>
      </w:r>
    </w:p>
    <w:p w14:paraId="13BF3D25" w14:textId="77777777" w:rsidR="00141EBC" w:rsidRDefault="00141EBC" w:rsidP="00771650">
      <w:pPr>
        <w:rPr>
          <w:rFonts w:ascii="Times New Roman" w:hAnsi="Times New Roman" w:cs="Times New Roman"/>
          <w:b/>
          <w:sz w:val="28"/>
          <w:szCs w:val="28"/>
        </w:rPr>
      </w:pPr>
    </w:p>
    <w:p w14:paraId="430F4904" w14:textId="0A7863C0" w:rsidR="00E86167" w:rsidRPr="00047547" w:rsidRDefault="00047547" w:rsidP="00771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совершенствованию визуального представления</w:t>
      </w:r>
    </w:p>
    <w:p w14:paraId="499658F9" w14:textId="77777777" w:rsidR="00EC39BC" w:rsidRDefault="00EC39BC" w:rsidP="00EC39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BC">
        <w:rPr>
          <w:rFonts w:ascii="Times New Roman" w:hAnsi="Times New Roman" w:cs="Times New Roman"/>
          <w:b/>
          <w:sz w:val="24"/>
          <w:szCs w:val="24"/>
        </w:rPr>
        <w:t>Подраздел «Ответственность и полномочия»</w:t>
      </w:r>
    </w:p>
    <w:p w14:paraId="05CB60F0" w14:textId="48BD8C2B" w:rsidR="00EC39BC" w:rsidRDefault="00EC39BC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Плохо читается инфор</w:t>
      </w:r>
      <w:r w:rsidR="00A938FA">
        <w:rPr>
          <w:rFonts w:ascii="Times New Roman" w:hAnsi="Times New Roman" w:cs="Times New Roman"/>
          <w:sz w:val="24"/>
          <w:szCs w:val="24"/>
        </w:rPr>
        <w:t>мация, представленная на схемах (слишком маленький кегль).</w:t>
      </w:r>
    </w:p>
    <w:p w14:paraId="0B1710FB" w14:textId="77777777" w:rsidR="00867AF2" w:rsidRDefault="00867AF2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0DD732" w14:textId="3919EEA7" w:rsidR="00EC39BC" w:rsidRDefault="00E86167" w:rsidP="00867AF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Последовательное представление двух схем на одной странице создает риск, что до второй схемы пользователь либо не доскроллит, либо уделит ей меньше внимания, чем первой. </w:t>
      </w:r>
      <w:r w:rsidR="00867AF2">
        <w:rPr>
          <w:rFonts w:ascii="Times New Roman" w:hAnsi="Times New Roman" w:cs="Times New Roman"/>
          <w:sz w:val="24"/>
          <w:szCs w:val="24"/>
        </w:rPr>
        <w:t xml:space="preserve">В целом рекомендуется использовать не более одной комплексной схемы на одной странице. Если стоит задача сохранения текущей архитектуры страницы, в качестве возможного решения можно предложить </w:t>
      </w:r>
      <w:r w:rsidR="00867AF2" w:rsidRPr="00867AF2">
        <w:rPr>
          <w:rFonts w:ascii="Times New Roman" w:hAnsi="Times New Roman" w:cs="Times New Roman"/>
          <w:sz w:val="24"/>
          <w:szCs w:val="24"/>
        </w:rPr>
        <w:t>добавить заголовок и/или небольшой текстовый фрагмент перед второй схемой</w:t>
      </w:r>
      <w:r w:rsidR="00867AF2">
        <w:rPr>
          <w:rFonts w:ascii="Times New Roman" w:hAnsi="Times New Roman" w:cs="Times New Roman"/>
          <w:sz w:val="24"/>
          <w:szCs w:val="24"/>
        </w:rPr>
        <w:t>.</w:t>
      </w:r>
    </w:p>
    <w:p w14:paraId="32E55B1E" w14:textId="77777777" w:rsidR="00867AF2" w:rsidRPr="00867AF2" w:rsidRDefault="00867AF2" w:rsidP="00867AF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6892AE" w14:textId="2A78B296" w:rsidR="00EC39BC" w:rsidRDefault="00EC39BC" w:rsidP="00EC39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B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A938FA">
        <w:rPr>
          <w:rFonts w:ascii="Times New Roman" w:hAnsi="Times New Roman" w:cs="Times New Roman"/>
          <w:b/>
          <w:sz w:val="24"/>
          <w:szCs w:val="24"/>
        </w:rPr>
        <w:t>«</w:t>
      </w:r>
      <w:r w:rsidRPr="00EC39BC">
        <w:rPr>
          <w:rFonts w:ascii="Times New Roman" w:hAnsi="Times New Roman" w:cs="Times New Roman"/>
          <w:b/>
          <w:sz w:val="24"/>
          <w:szCs w:val="24"/>
        </w:rPr>
        <w:t>Процессы СУРиВК</w:t>
      </w:r>
      <w:r w:rsidR="00A938FA">
        <w:rPr>
          <w:rFonts w:ascii="Times New Roman" w:hAnsi="Times New Roman" w:cs="Times New Roman"/>
          <w:b/>
          <w:sz w:val="24"/>
          <w:szCs w:val="24"/>
        </w:rPr>
        <w:t>»</w:t>
      </w:r>
    </w:p>
    <w:p w14:paraId="23E552FC" w14:textId="25BC8119" w:rsidR="00867AF2" w:rsidRDefault="00A938FA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38FA">
        <w:rPr>
          <w:rFonts w:ascii="Times New Roman" w:hAnsi="Times New Roman" w:cs="Times New Roman"/>
          <w:sz w:val="24"/>
          <w:szCs w:val="24"/>
        </w:rPr>
        <w:t>Предлагается рассмотреть другие варианты схематичного представления Цикл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38FA">
        <w:rPr>
          <w:rFonts w:ascii="Times New Roman" w:hAnsi="Times New Roman" w:cs="Times New Roman"/>
          <w:sz w:val="24"/>
          <w:szCs w:val="24"/>
        </w:rPr>
        <w:t xml:space="preserve"> СУРиВК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7AF2">
        <w:rPr>
          <w:rFonts w:ascii="Times New Roman" w:hAnsi="Times New Roman" w:cs="Times New Roman"/>
          <w:sz w:val="24"/>
          <w:szCs w:val="24"/>
        </w:rPr>
        <w:t>плохо читается текст внутри самой схемы</w:t>
      </w:r>
      <w:r w:rsidR="006F2301" w:rsidRPr="006F2301">
        <w:rPr>
          <w:rFonts w:ascii="Times New Roman" w:hAnsi="Times New Roman" w:cs="Times New Roman"/>
          <w:sz w:val="24"/>
          <w:szCs w:val="24"/>
        </w:rPr>
        <w:t>)</w:t>
      </w:r>
    </w:p>
    <w:p w14:paraId="4EFBECEB" w14:textId="6E2064C0" w:rsidR="007659DA" w:rsidRDefault="007659DA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7D0473" w14:textId="64088E68" w:rsidR="007659DA" w:rsidRPr="006F2301" w:rsidRDefault="007659DA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</w:t>
      </w:r>
      <w:r w:rsidRPr="007659DA">
        <w:t xml:space="preserve"> </w:t>
      </w:r>
      <w:r>
        <w:t>«</w:t>
      </w:r>
      <w:r w:rsidRPr="007659DA">
        <w:rPr>
          <w:rFonts w:ascii="Times New Roman" w:hAnsi="Times New Roman" w:cs="Times New Roman"/>
          <w:sz w:val="24"/>
          <w:szCs w:val="24"/>
        </w:rPr>
        <w:t>Содержание этапов и порядок работ в рамках цикла описаны в Регламенте бизнес-процесса «Управление рисками и внутренний контроль»</w:t>
      </w:r>
      <w:r>
        <w:rPr>
          <w:rFonts w:ascii="Times New Roman" w:hAnsi="Times New Roman" w:cs="Times New Roman"/>
          <w:sz w:val="24"/>
          <w:szCs w:val="24"/>
        </w:rPr>
        <w:t>. Напрашивается гиперссылка к слову «Регламенте», которая ведет к соответствующему документу.</w:t>
      </w:r>
    </w:p>
    <w:p w14:paraId="5A8D2297" w14:textId="77777777" w:rsidR="00A938FA" w:rsidRPr="00A938FA" w:rsidRDefault="00A938FA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61782" w14:textId="660A6B93" w:rsidR="00A938FA" w:rsidRDefault="00A938FA" w:rsidP="00A938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BC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938FA">
        <w:rPr>
          <w:rFonts w:ascii="Times New Roman" w:hAnsi="Times New Roman" w:cs="Times New Roman"/>
          <w:b/>
          <w:sz w:val="24"/>
          <w:szCs w:val="24"/>
        </w:rPr>
        <w:t>База ВНД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62B28C2" w14:textId="658D8C5C" w:rsidR="00A938FA" w:rsidRPr="006F2301" w:rsidRDefault="00A938FA" w:rsidP="006F23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38FA">
        <w:rPr>
          <w:rFonts w:ascii="Times New Roman" w:hAnsi="Times New Roman" w:cs="Times New Roman"/>
          <w:sz w:val="24"/>
          <w:szCs w:val="24"/>
        </w:rPr>
        <w:t xml:space="preserve">Во вкладке полностью отсутствуют графические элементы и </w:t>
      </w:r>
      <w:r w:rsidR="00867AF2">
        <w:rPr>
          <w:rFonts w:ascii="Times New Roman" w:hAnsi="Times New Roman" w:cs="Times New Roman"/>
          <w:sz w:val="24"/>
          <w:szCs w:val="24"/>
        </w:rPr>
        <w:t>шрифтовые способы выделения текста (подзаголовки жирным шрифтом и т.д.)</w:t>
      </w:r>
    </w:p>
    <w:p w14:paraId="02FE1544" w14:textId="77777777" w:rsidR="00A938FA" w:rsidRPr="00A938FA" w:rsidRDefault="00A938FA" w:rsidP="00A938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15B574" w14:textId="5E21CE29" w:rsidR="00033374" w:rsidRPr="00033374" w:rsidRDefault="00033374" w:rsidP="006F23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74">
        <w:rPr>
          <w:rFonts w:ascii="Times New Roman" w:hAnsi="Times New Roman" w:cs="Times New Roman"/>
          <w:b/>
          <w:sz w:val="24"/>
          <w:szCs w:val="24"/>
        </w:rPr>
        <w:t>Подраздел «Риски, связанные с деятельностью группы»</w:t>
      </w:r>
    </w:p>
    <w:p w14:paraId="41D33194" w14:textId="6D0CB853" w:rsidR="00033374" w:rsidRDefault="00033374" w:rsidP="006F23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>Все риски, связанные с деятельностью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 следующую классификацию в рамках сайта: </w:t>
      </w:r>
    </w:p>
    <w:p w14:paraId="1C0830C1" w14:textId="6B6316CE" w:rsidR="00033374" w:rsidRPr="00033374" w:rsidRDefault="00033374" w:rsidP="006F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>По видам (экологические и охраны труда, стратегические, инвестиционные, правовые, финансовые и репутационные)</w:t>
      </w:r>
    </w:p>
    <w:p w14:paraId="1AE8ADDF" w14:textId="4CB10F6B" w:rsidR="00033374" w:rsidRPr="006F2301" w:rsidRDefault="00033374" w:rsidP="006F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>По с</w:t>
      </w:r>
      <w:r w:rsidR="00623FF5">
        <w:rPr>
          <w:rFonts w:ascii="Times New Roman" w:hAnsi="Times New Roman" w:cs="Times New Roman"/>
          <w:sz w:val="24"/>
          <w:szCs w:val="24"/>
        </w:rPr>
        <w:t>ферам деятельности/отраслевые (г</w:t>
      </w:r>
      <w:r w:rsidRPr="00033374">
        <w:rPr>
          <w:rFonts w:ascii="Times New Roman" w:hAnsi="Times New Roman" w:cs="Times New Roman"/>
          <w:sz w:val="24"/>
          <w:szCs w:val="24"/>
        </w:rPr>
        <w:t>енерация, сбыт, трейдинг)</w:t>
      </w:r>
    </w:p>
    <w:p w14:paraId="16E99BC5" w14:textId="77777777" w:rsidR="006F2301" w:rsidRPr="00033374" w:rsidRDefault="006F2301" w:rsidP="006F2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69EC42" w14:textId="1B858617" w:rsidR="00623FF5" w:rsidRDefault="00623FF5" w:rsidP="006F23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FF5">
        <w:rPr>
          <w:rFonts w:ascii="Times New Roman" w:hAnsi="Times New Roman" w:cs="Times New Roman"/>
          <w:sz w:val="24"/>
          <w:szCs w:val="24"/>
        </w:rPr>
        <w:t>Из-за данного разделения, некоторые риски и их описание дублируются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2424EF">
        <w:rPr>
          <w:rFonts w:ascii="Times New Roman" w:hAnsi="Times New Roman" w:cs="Times New Roman"/>
          <w:sz w:val="24"/>
          <w:szCs w:val="24"/>
        </w:rPr>
        <w:t>«</w:t>
      </w:r>
      <w:r w:rsidR="002424EF" w:rsidRPr="002424EF">
        <w:rPr>
          <w:rFonts w:ascii="Times New Roman" w:hAnsi="Times New Roman" w:cs="Times New Roman"/>
          <w:sz w:val="24"/>
          <w:szCs w:val="24"/>
        </w:rPr>
        <w:t>Риски, связанные с нанесением вреда окружающей среде</w:t>
      </w:r>
      <w:r w:rsidR="002424EF">
        <w:rPr>
          <w:rFonts w:ascii="Times New Roman" w:hAnsi="Times New Roman" w:cs="Times New Roman"/>
          <w:sz w:val="24"/>
          <w:szCs w:val="24"/>
        </w:rPr>
        <w:t xml:space="preserve">» и их описание дублируются  во вкладке </w:t>
      </w:r>
      <w:r w:rsidR="002424EF" w:rsidRPr="002424EF">
        <w:rPr>
          <w:rFonts w:ascii="Times New Roman" w:hAnsi="Times New Roman" w:cs="Times New Roman"/>
          <w:sz w:val="24"/>
          <w:szCs w:val="24"/>
        </w:rPr>
        <w:t>«Риски сегмента «Генерация в РФ»</w:t>
      </w:r>
      <w:r w:rsidR="002424EF">
        <w:rPr>
          <w:rFonts w:ascii="Times New Roman" w:hAnsi="Times New Roman" w:cs="Times New Roman"/>
          <w:sz w:val="24"/>
          <w:szCs w:val="24"/>
        </w:rPr>
        <w:t xml:space="preserve"> и «</w:t>
      </w:r>
      <w:r w:rsidR="002424EF" w:rsidRPr="002424EF">
        <w:rPr>
          <w:rFonts w:ascii="Times New Roman" w:hAnsi="Times New Roman" w:cs="Times New Roman"/>
          <w:sz w:val="24"/>
          <w:szCs w:val="24"/>
        </w:rPr>
        <w:t>Экологические и охрана труда</w:t>
      </w:r>
      <w:r w:rsidR="002424EF">
        <w:rPr>
          <w:rFonts w:ascii="Times New Roman" w:hAnsi="Times New Roman" w:cs="Times New Roman"/>
          <w:sz w:val="24"/>
          <w:szCs w:val="24"/>
        </w:rPr>
        <w:t>»</w:t>
      </w:r>
    </w:p>
    <w:p w14:paraId="26DCFEE2" w14:textId="77777777" w:rsidR="007659DA" w:rsidRPr="00623FF5" w:rsidRDefault="007659DA" w:rsidP="006F230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45D7AE" w14:textId="78E00137" w:rsidR="004870A9" w:rsidRDefault="00033374" w:rsidP="007659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74">
        <w:rPr>
          <w:rFonts w:ascii="Times New Roman" w:hAnsi="Times New Roman" w:cs="Times New Roman"/>
          <w:b/>
          <w:sz w:val="24"/>
          <w:szCs w:val="24"/>
        </w:rPr>
        <w:t>Подраздел «Риски сегмента «Генерация в РФ»</w:t>
      </w:r>
    </w:p>
    <w:p w14:paraId="739A1336" w14:textId="010B9C59" w:rsidR="00033374" w:rsidRDefault="00033374" w:rsidP="00033374">
      <w:pPr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>Слишком боль</w:t>
      </w:r>
      <w:r w:rsidR="006F2301">
        <w:rPr>
          <w:rFonts w:ascii="Times New Roman" w:hAnsi="Times New Roman" w:cs="Times New Roman"/>
          <w:sz w:val="24"/>
          <w:szCs w:val="24"/>
        </w:rPr>
        <w:t>шой объем текстовой информации</w:t>
      </w:r>
      <w:r w:rsidR="006F2301" w:rsidRPr="006F2301">
        <w:rPr>
          <w:rFonts w:ascii="Times New Roman" w:hAnsi="Times New Roman" w:cs="Times New Roman"/>
          <w:sz w:val="24"/>
          <w:szCs w:val="24"/>
        </w:rPr>
        <w:t xml:space="preserve"> </w:t>
      </w:r>
      <w:r w:rsidRPr="00033374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="002424EF">
        <w:rPr>
          <w:rFonts w:ascii="Times New Roman" w:hAnsi="Times New Roman" w:cs="Times New Roman"/>
          <w:sz w:val="24"/>
          <w:szCs w:val="24"/>
        </w:rPr>
        <w:t>странице, пользователь вынужден долго скроллить страницу вниз.</w:t>
      </w:r>
    </w:p>
    <w:p w14:paraId="2F6E5312" w14:textId="3752A657" w:rsidR="00B54CA8" w:rsidRPr="00DE0893" w:rsidRDefault="00DE0893" w:rsidP="007659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74">
        <w:rPr>
          <w:rFonts w:ascii="Times New Roman" w:hAnsi="Times New Roman" w:cs="Times New Roman"/>
          <w:b/>
          <w:sz w:val="24"/>
          <w:szCs w:val="24"/>
        </w:rPr>
        <w:lastRenderedPageBreak/>
        <w:t>Подраздел</w:t>
      </w:r>
      <w:r w:rsidRPr="00DE0893">
        <w:rPr>
          <w:rFonts w:ascii="Times New Roman" w:hAnsi="Times New Roman" w:cs="Times New Roman"/>
          <w:b/>
          <w:sz w:val="24"/>
          <w:szCs w:val="24"/>
        </w:rPr>
        <w:t xml:space="preserve"> «Карта критических рисков»</w:t>
      </w:r>
    </w:p>
    <w:p w14:paraId="42274C7D" w14:textId="437BB37A" w:rsidR="00B54CA8" w:rsidRDefault="00DE0893" w:rsidP="006F2301">
      <w:pPr>
        <w:jc w:val="both"/>
        <w:rPr>
          <w:rFonts w:ascii="Times New Roman" w:hAnsi="Times New Roman" w:cs="Times New Roman"/>
          <w:sz w:val="24"/>
          <w:szCs w:val="24"/>
        </w:rPr>
      </w:pPr>
      <w:r w:rsidRPr="006F2301">
        <w:rPr>
          <w:rFonts w:ascii="Times New Roman" w:hAnsi="Times New Roman" w:cs="Times New Roman"/>
          <w:sz w:val="24"/>
          <w:szCs w:val="24"/>
        </w:rPr>
        <w:t>Рекомендуется сократить расстояние между различным рисками в табличном представлении.</w:t>
      </w:r>
    </w:p>
    <w:p w14:paraId="17511067" w14:textId="2FA6453E" w:rsidR="007659DA" w:rsidRPr="006F2301" w:rsidRDefault="007659DA" w:rsidP="006F2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имеет смысл вынести легенду</w:t>
      </w:r>
      <w:r w:rsidR="00F61069">
        <w:rPr>
          <w:rFonts w:ascii="Times New Roman" w:hAnsi="Times New Roman" w:cs="Times New Roman"/>
          <w:sz w:val="24"/>
          <w:szCs w:val="24"/>
        </w:rPr>
        <w:t xml:space="preserve"> перед таблицей, поскольку читающий сначала просматривает всю информацию и лишь затем видит легенду, что затрудняет чтение таблицы.</w:t>
      </w:r>
    </w:p>
    <w:p w14:paraId="0DD1C4E8" w14:textId="2D0F4981" w:rsidR="00DE0893" w:rsidRDefault="00DE0893" w:rsidP="00DE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74">
        <w:rPr>
          <w:rFonts w:ascii="Times New Roman" w:hAnsi="Times New Roman" w:cs="Times New Roman"/>
          <w:b/>
          <w:sz w:val="24"/>
          <w:szCs w:val="24"/>
        </w:rPr>
        <w:t>Подраздел</w:t>
      </w:r>
      <w:r w:rsidRPr="00DE0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E0893">
        <w:rPr>
          <w:rFonts w:ascii="Times New Roman" w:hAnsi="Times New Roman" w:cs="Times New Roman"/>
          <w:b/>
          <w:sz w:val="24"/>
          <w:szCs w:val="24"/>
        </w:rPr>
        <w:t>Эффективность»</w:t>
      </w:r>
    </w:p>
    <w:p w14:paraId="22CB0281" w14:textId="77777777" w:rsidR="00DE0893" w:rsidRDefault="00DE0893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 xml:space="preserve">Слишком большой объем текстовой информации, который размещен на </w:t>
      </w:r>
      <w:r>
        <w:rPr>
          <w:rFonts w:ascii="Times New Roman" w:hAnsi="Times New Roman" w:cs="Times New Roman"/>
          <w:sz w:val="24"/>
          <w:szCs w:val="24"/>
        </w:rPr>
        <w:t>странице, пользователь вынужден долго скроллить страницу вниз.</w:t>
      </w:r>
    </w:p>
    <w:p w14:paraId="18BB31FE" w14:textId="19E3F563" w:rsidR="00F61069" w:rsidRDefault="00F61069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большой иллюстрации после заголовка не соответствует логике представления информации в аналогичных разделах, где имеется только текст или текст соседствует со схемами, но отсутствуют фотографии.</w:t>
      </w:r>
    </w:p>
    <w:p w14:paraId="1A684442" w14:textId="7DAD0879" w:rsidR="00DE0893" w:rsidRDefault="00DE0893" w:rsidP="00DE0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74">
        <w:rPr>
          <w:rFonts w:ascii="Times New Roman" w:hAnsi="Times New Roman" w:cs="Times New Roman"/>
          <w:b/>
          <w:sz w:val="24"/>
          <w:szCs w:val="24"/>
        </w:rPr>
        <w:t>Подраздел</w:t>
      </w:r>
      <w:r w:rsidRPr="00DE0893">
        <w:rPr>
          <w:rFonts w:ascii="Times New Roman" w:hAnsi="Times New Roman" w:cs="Times New Roman"/>
          <w:b/>
          <w:sz w:val="24"/>
          <w:szCs w:val="24"/>
        </w:rPr>
        <w:t xml:space="preserve"> «Развитие и достижения»</w:t>
      </w:r>
    </w:p>
    <w:p w14:paraId="1BB52410" w14:textId="2E043FED" w:rsidR="00DE0893" w:rsidRDefault="00DE0893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93">
        <w:rPr>
          <w:rFonts w:ascii="Times New Roman" w:hAnsi="Times New Roman" w:cs="Times New Roman"/>
          <w:sz w:val="24"/>
          <w:szCs w:val="24"/>
        </w:rPr>
        <w:t>Отсутствует логическое визуальное разделени</w:t>
      </w:r>
      <w:r>
        <w:rPr>
          <w:rFonts w:ascii="Times New Roman" w:hAnsi="Times New Roman" w:cs="Times New Roman"/>
          <w:sz w:val="24"/>
          <w:szCs w:val="24"/>
        </w:rPr>
        <w:t>е тестовой информации во вкладке.</w:t>
      </w:r>
    </w:p>
    <w:p w14:paraId="47977193" w14:textId="0CAD68B2" w:rsidR="00047547" w:rsidRDefault="00047547" w:rsidP="00DE0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BDEB7" w14:textId="77777777" w:rsidR="00141EBC" w:rsidRDefault="00141EBC" w:rsidP="00047547">
      <w:pPr>
        <w:rPr>
          <w:rFonts w:ascii="Times New Roman" w:hAnsi="Times New Roman" w:cs="Times New Roman"/>
          <w:b/>
          <w:sz w:val="28"/>
          <w:szCs w:val="28"/>
        </w:rPr>
      </w:pPr>
    </w:p>
    <w:p w14:paraId="118820A0" w14:textId="77777777" w:rsidR="00047547" w:rsidRDefault="00047547" w:rsidP="00047547">
      <w:pPr>
        <w:rPr>
          <w:rFonts w:ascii="Times New Roman" w:hAnsi="Times New Roman" w:cs="Times New Roman"/>
          <w:b/>
          <w:sz w:val="28"/>
          <w:szCs w:val="28"/>
        </w:rPr>
      </w:pPr>
      <w:r w:rsidRPr="00047547">
        <w:rPr>
          <w:rFonts w:ascii="Times New Roman" w:hAnsi="Times New Roman" w:cs="Times New Roman"/>
          <w:b/>
          <w:sz w:val="28"/>
          <w:szCs w:val="28"/>
        </w:rPr>
        <w:t>Рекомендации по совершенствованию контентного наполнения</w:t>
      </w:r>
    </w:p>
    <w:p w14:paraId="7CE33017" w14:textId="348D5AE7" w:rsidR="00141EBC" w:rsidRPr="00141EBC" w:rsidRDefault="00141EBC" w:rsidP="00141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</w:t>
      </w:r>
      <w:r w:rsidRPr="00141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редакторской вычитки рекомендуется обратить внимание на следующие подразделы:</w:t>
      </w:r>
    </w:p>
    <w:p w14:paraId="0F9CBC7A" w14:textId="28EBE5FF" w:rsidR="00047547" w:rsidRPr="00E47CB3" w:rsidRDefault="00047547" w:rsidP="00E47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B3">
        <w:rPr>
          <w:rFonts w:ascii="Times New Roman" w:hAnsi="Times New Roman" w:cs="Times New Roman"/>
          <w:b/>
          <w:sz w:val="24"/>
          <w:szCs w:val="24"/>
        </w:rPr>
        <w:t>Подраздел «Ответственность и полномочия»</w:t>
      </w:r>
    </w:p>
    <w:p w14:paraId="0AF75FED" w14:textId="00F23CAA" w:rsidR="00047547" w:rsidRDefault="00047547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14:paraId="0F65D19F" w14:textId="77777777" w:rsidR="00047547" w:rsidRDefault="00047547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7547">
        <w:rPr>
          <w:rFonts w:ascii="Times New Roman" w:hAnsi="Times New Roman" w:cs="Times New Roman"/>
          <w:sz w:val="24"/>
          <w:szCs w:val="24"/>
        </w:rPr>
        <w:t>Руководство Группы обеспечивает эффективное взаимодействие СУРиВК, которые интегрированы в ключевые бизнес-процессы и виды деятельности Группы.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C54143" w14:textId="77777777" w:rsidR="00047547" w:rsidRDefault="00047547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</w:t>
      </w:r>
    </w:p>
    <w:p w14:paraId="7EFB6061" w14:textId="7D18C175" w:rsidR="00047547" w:rsidRDefault="00047547" w:rsidP="00DE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СУРиВК = </w:t>
      </w:r>
      <w:r w:rsidRPr="00047547">
        <w:rPr>
          <w:rFonts w:ascii="Times New Roman" w:hAnsi="Times New Roman" w:cs="Times New Roman"/>
          <w:sz w:val="24"/>
          <w:szCs w:val="24"/>
        </w:rPr>
        <w:t>Система управления рисками и внутреннего контроля</w:t>
      </w:r>
      <w:r>
        <w:rPr>
          <w:rFonts w:ascii="Times New Roman" w:hAnsi="Times New Roman" w:cs="Times New Roman"/>
          <w:sz w:val="24"/>
          <w:szCs w:val="24"/>
        </w:rPr>
        <w:t>, то слово «которые» не согласуется с «система». Возможно, что между «</w:t>
      </w:r>
      <w:r w:rsidRPr="00047547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</w:t>
      </w:r>
      <w:r w:rsidRPr="00047547">
        <w:rPr>
          <w:rFonts w:ascii="Times New Roman" w:hAnsi="Times New Roman" w:cs="Times New Roman"/>
          <w:sz w:val="24"/>
          <w:szCs w:val="24"/>
        </w:rPr>
        <w:t>СУРиВК</w:t>
      </w:r>
      <w:r>
        <w:rPr>
          <w:rFonts w:ascii="Times New Roman" w:hAnsi="Times New Roman" w:cs="Times New Roman"/>
          <w:sz w:val="24"/>
          <w:szCs w:val="24"/>
        </w:rPr>
        <w:t>» пропущено существительное во множественном числе («субъекты»?).</w:t>
      </w:r>
    </w:p>
    <w:p w14:paraId="09695CB4" w14:textId="2786AFC5" w:rsidR="00E47CB3" w:rsidRPr="00E47CB3" w:rsidRDefault="00E47CB3" w:rsidP="00E47C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B3">
        <w:rPr>
          <w:rFonts w:ascii="Times New Roman" w:hAnsi="Times New Roman" w:cs="Times New Roman"/>
          <w:b/>
          <w:sz w:val="24"/>
          <w:szCs w:val="24"/>
        </w:rPr>
        <w:t>Подраздел «Процессы СУРиВК»</w:t>
      </w:r>
    </w:p>
    <w:p w14:paraId="35CB4B20" w14:textId="77777777" w:rsidR="00E47CB3" w:rsidRPr="00E47CB3" w:rsidRDefault="00E47CB3" w:rsidP="00E47CB3">
      <w:pPr>
        <w:jc w:val="both"/>
        <w:rPr>
          <w:rFonts w:ascii="Times New Roman" w:hAnsi="Times New Roman" w:cs="Times New Roman"/>
          <w:sz w:val="24"/>
          <w:szCs w:val="24"/>
        </w:rPr>
      </w:pPr>
      <w:r w:rsidRPr="00E47CB3">
        <w:rPr>
          <w:rFonts w:ascii="Times New Roman" w:hAnsi="Times New Roman" w:cs="Times New Roman"/>
          <w:sz w:val="24"/>
          <w:szCs w:val="24"/>
        </w:rPr>
        <w:t>Текст:</w:t>
      </w:r>
    </w:p>
    <w:p w14:paraId="530DDB8C" w14:textId="14CC6FB5" w:rsidR="00E47CB3" w:rsidRPr="00E47CB3" w:rsidRDefault="00E47CB3" w:rsidP="00E47CB3">
      <w:pPr>
        <w:jc w:val="both"/>
        <w:rPr>
          <w:rFonts w:ascii="Times New Roman" w:hAnsi="Times New Roman" w:cs="Times New Roman"/>
          <w:sz w:val="24"/>
          <w:szCs w:val="24"/>
        </w:rPr>
      </w:pPr>
      <w:r w:rsidRPr="00E47CB3">
        <w:rPr>
          <w:rFonts w:ascii="Times New Roman" w:hAnsi="Times New Roman" w:cs="Times New Roman"/>
          <w:sz w:val="24"/>
          <w:szCs w:val="24"/>
        </w:rPr>
        <w:t>«</w:t>
      </w:r>
      <w:r w:rsidRPr="00E47CB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7659DA">
        <w:rPr>
          <w:rFonts w:ascii="Times New Roman" w:hAnsi="Times New Roman" w:cs="Times New Roman"/>
          <w:i/>
          <w:sz w:val="24"/>
          <w:szCs w:val="24"/>
        </w:rPr>
        <w:t>рисками</w:t>
      </w:r>
      <w:r w:rsidRPr="00E47CB3">
        <w:rPr>
          <w:rFonts w:ascii="Times New Roman" w:hAnsi="Times New Roman" w:cs="Times New Roman"/>
          <w:sz w:val="24"/>
          <w:szCs w:val="24"/>
        </w:rPr>
        <w:t xml:space="preserve"> и внутренний </w:t>
      </w:r>
      <w:r w:rsidRPr="007659DA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E47CB3">
        <w:rPr>
          <w:rFonts w:ascii="Times New Roman" w:hAnsi="Times New Roman" w:cs="Times New Roman"/>
          <w:sz w:val="24"/>
          <w:szCs w:val="24"/>
        </w:rPr>
        <w:t xml:space="preserve"> </w:t>
      </w:r>
      <w:r w:rsidRPr="007659DA">
        <w:rPr>
          <w:rFonts w:ascii="Times New Roman" w:hAnsi="Times New Roman" w:cs="Times New Roman"/>
          <w:sz w:val="24"/>
          <w:szCs w:val="24"/>
          <w:u w:val="single"/>
        </w:rPr>
        <w:t>является</w:t>
      </w:r>
      <w:r w:rsidRPr="00E47CB3">
        <w:rPr>
          <w:rFonts w:ascii="Times New Roman" w:hAnsi="Times New Roman" w:cs="Times New Roman"/>
          <w:sz w:val="24"/>
          <w:szCs w:val="24"/>
        </w:rPr>
        <w:t xml:space="preserve"> непрерывным цикличным процессом, реализуемым в Обществе и подконтрольных ли</w:t>
      </w:r>
      <w:r>
        <w:rPr>
          <w:rFonts w:ascii="Times New Roman" w:hAnsi="Times New Roman" w:cs="Times New Roman"/>
          <w:sz w:val="24"/>
          <w:szCs w:val="24"/>
        </w:rPr>
        <w:t>цах</w:t>
      </w:r>
      <w:r w:rsidRPr="00E47CB3">
        <w:rPr>
          <w:rFonts w:ascii="Times New Roman" w:hAnsi="Times New Roman" w:cs="Times New Roman"/>
          <w:sz w:val="24"/>
          <w:szCs w:val="24"/>
        </w:rPr>
        <w:t>.»</w:t>
      </w:r>
    </w:p>
    <w:p w14:paraId="2DE674BA" w14:textId="74BA3E16" w:rsidR="00047547" w:rsidRDefault="00E47CB3" w:rsidP="00E47CB3">
      <w:pPr>
        <w:jc w:val="both"/>
        <w:rPr>
          <w:rFonts w:ascii="Times New Roman" w:hAnsi="Times New Roman" w:cs="Times New Roman"/>
          <w:sz w:val="24"/>
          <w:szCs w:val="24"/>
        </w:rPr>
      </w:pPr>
      <w:r w:rsidRPr="00E47CB3">
        <w:rPr>
          <w:rFonts w:ascii="Times New Roman" w:hAnsi="Times New Roman" w:cs="Times New Roman"/>
          <w:sz w:val="24"/>
          <w:szCs w:val="24"/>
        </w:rPr>
        <w:t>Рекомендация:</w:t>
      </w:r>
    </w:p>
    <w:p w14:paraId="01E62230" w14:textId="2D2F3EB5" w:rsidR="00E47CB3" w:rsidRDefault="00E47CB3" w:rsidP="00E47CB3">
      <w:pPr>
        <w:jc w:val="both"/>
        <w:rPr>
          <w:rFonts w:ascii="Times New Roman" w:hAnsi="Times New Roman" w:cs="Times New Roman"/>
          <w:sz w:val="24"/>
          <w:szCs w:val="24"/>
        </w:rPr>
      </w:pPr>
      <w:r w:rsidRPr="00E47CB3">
        <w:rPr>
          <w:rFonts w:ascii="Times New Roman" w:hAnsi="Times New Roman" w:cs="Times New Roman"/>
          <w:sz w:val="24"/>
          <w:szCs w:val="24"/>
        </w:rPr>
        <w:lastRenderedPageBreak/>
        <w:t xml:space="preserve">«Управление рисками и внутренний контроль </w:t>
      </w:r>
      <w:r>
        <w:rPr>
          <w:rFonts w:ascii="Times New Roman" w:hAnsi="Times New Roman" w:cs="Times New Roman"/>
          <w:sz w:val="24"/>
          <w:szCs w:val="24"/>
        </w:rPr>
        <w:t>объединяются в</w:t>
      </w:r>
      <w:r w:rsidRPr="00E47CB3">
        <w:rPr>
          <w:rFonts w:ascii="Times New Roman" w:hAnsi="Times New Roman" w:cs="Times New Roman"/>
          <w:sz w:val="24"/>
          <w:szCs w:val="24"/>
        </w:rPr>
        <w:t xml:space="preserve"> непрерывны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47CB3">
        <w:rPr>
          <w:rFonts w:ascii="Times New Roman" w:hAnsi="Times New Roman" w:cs="Times New Roman"/>
          <w:sz w:val="24"/>
          <w:szCs w:val="24"/>
        </w:rPr>
        <w:t xml:space="preserve"> цикличны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47CB3">
        <w:rPr>
          <w:rFonts w:ascii="Times New Roman" w:hAnsi="Times New Roman" w:cs="Times New Roman"/>
          <w:sz w:val="24"/>
          <w:szCs w:val="24"/>
        </w:rPr>
        <w:t xml:space="preserve"> процесс, реализуемы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47CB3">
        <w:rPr>
          <w:rFonts w:ascii="Times New Roman" w:hAnsi="Times New Roman" w:cs="Times New Roman"/>
          <w:sz w:val="24"/>
          <w:szCs w:val="24"/>
        </w:rPr>
        <w:t xml:space="preserve"> в Обществе и подконтрольных ли</w:t>
      </w:r>
      <w:r>
        <w:rPr>
          <w:rFonts w:ascii="Times New Roman" w:hAnsi="Times New Roman" w:cs="Times New Roman"/>
          <w:sz w:val="24"/>
          <w:szCs w:val="24"/>
        </w:rPr>
        <w:t>цах</w:t>
      </w:r>
      <w:r w:rsidRPr="00E47CB3">
        <w:rPr>
          <w:rFonts w:ascii="Times New Roman" w:hAnsi="Times New Roman" w:cs="Times New Roman"/>
          <w:sz w:val="24"/>
          <w:szCs w:val="24"/>
        </w:rPr>
        <w:t>.»</w:t>
      </w:r>
    </w:p>
    <w:p w14:paraId="28DC7989" w14:textId="6C2E78D7" w:rsidR="007659DA" w:rsidRDefault="007659DA" w:rsidP="007659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DA">
        <w:rPr>
          <w:rFonts w:ascii="Times New Roman" w:hAnsi="Times New Roman" w:cs="Times New Roman"/>
          <w:b/>
          <w:sz w:val="24"/>
          <w:szCs w:val="24"/>
        </w:rPr>
        <w:t>Подраздел «Карта критических рисков»</w:t>
      </w:r>
    </w:p>
    <w:p w14:paraId="0ABD66AA" w14:textId="77777777" w:rsidR="007659DA" w:rsidRPr="007659DA" w:rsidRDefault="007659DA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 w:rsidRPr="007659DA">
        <w:rPr>
          <w:rFonts w:ascii="Times New Roman" w:hAnsi="Times New Roman" w:cs="Times New Roman"/>
          <w:sz w:val="24"/>
          <w:szCs w:val="24"/>
        </w:rPr>
        <w:t>Текст:</w:t>
      </w:r>
    </w:p>
    <w:p w14:paraId="1C8317A3" w14:textId="1F8E9CFC" w:rsidR="007659DA" w:rsidRDefault="007659DA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59DA">
        <w:rPr>
          <w:rFonts w:ascii="Times New Roman" w:hAnsi="Times New Roman" w:cs="Times New Roman"/>
          <w:sz w:val="24"/>
          <w:szCs w:val="24"/>
        </w:rPr>
        <w:t>Карта критических* рисков группы на начало 2017 г. И динамика в 2017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1652023" w14:textId="196F0AAB" w:rsidR="007659DA" w:rsidRDefault="007659DA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 w:rsidRPr="007659DA">
        <w:rPr>
          <w:rFonts w:ascii="Times New Roman" w:hAnsi="Times New Roman" w:cs="Times New Roman"/>
          <w:sz w:val="24"/>
          <w:szCs w:val="24"/>
        </w:rPr>
        <w:t>Рекомендация:</w:t>
      </w:r>
    </w:p>
    <w:p w14:paraId="14263940" w14:textId="49B0FDF8" w:rsidR="007659DA" w:rsidRDefault="007659DA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требует переработки</w:t>
      </w:r>
      <w:r w:rsidR="00141EBC">
        <w:rPr>
          <w:rFonts w:ascii="Times New Roman" w:hAnsi="Times New Roman" w:cs="Times New Roman"/>
          <w:sz w:val="24"/>
          <w:szCs w:val="24"/>
        </w:rPr>
        <w:t>, чтобы избежать повтора</w:t>
      </w:r>
      <w:r>
        <w:rPr>
          <w:rFonts w:ascii="Times New Roman" w:hAnsi="Times New Roman" w:cs="Times New Roman"/>
          <w:sz w:val="24"/>
          <w:szCs w:val="24"/>
        </w:rPr>
        <w:t>. Например, «</w:t>
      </w:r>
      <w:r w:rsidRPr="007659DA">
        <w:rPr>
          <w:rFonts w:ascii="Times New Roman" w:hAnsi="Times New Roman" w:cs="Times New Roman"/>
          <w:sz w:val="24"/>
          <w:szCs w:val="24"/>
        </w:rPr>
        <w:t xml:space="preserve">Карта критических* рисков группы на начало 2017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659DA">
        <w:rPr>
          <w:rFonts w:ascii="Times New Roman" w:hAnsi="Times New Roman" w:cs="Times New Roman"/>
          <w:sz w:val="24"/>
          <w:szCs w:val="24"/>
        </w:rPr>
        <w:t xml:space="preserve">динамика в </w:t>
      </w:r>
      <w:r>
        <w:rPr>
          <w:rFonts w:ascii="Times New Roman" w:hAnsi="Times New Roman" w:cs="Times New Roman"/>
          <w:sz w:val="24"/>
          <w:szCs w:val="24"/>
        </w:rPr>
        <w:t>течение года.»</w:t>
      </w:r>
    </w:p>
    <w:p w14:paraId="0264FE0E" w14:textId="77777777" w:rsidR="00141EBC" w:rsidRPr="00141EBC" w:rsidRDefault="00141EBC" w:rsidP="00141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EBC">
        <w:rPr>
          <w:rFonts w:ascii="Times New Roman" w:hAnsi="Times New Roman" w:cs="Times New Roman"/>
          <w:b/>
          <w:sz w:val="24"/>
          <w:szCs w:val="24"/>
        </w:rPr>
        <w:t>Развитие и достижения</w:t>
      </w:r>
    </w:p>
    <w:p w14:paraId="13C3B7B4" w14:textId="777315DB" w:rsidR="00141EBC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14:paraId="046BBFC2" w14:textId="6F0315BE" w:rsidR="00141EBC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41EBC">
        <w:rPr>
          <w:rFonts w:ascii="Times New Roman" w:hAnsi="Times New Roman" w:cs="Times New Roman"/>
          <w:sz w:val="24"/>
          <w:szCs w:val="24"/>
        </w:rPr>
        <w:t xml:space="preserve">Группа способствует развитию риск-менеджмента и внутреннего контроля в России и за рубежом, ПАО «Интер РАО» является членом </w:t>
      </w:r>
      <w:r w:rsidRPr="00CB29E0">
        <w:rPr>
          <w:rFonts w:ascii="Times New Roman" w:hAnsi="Times New Roman" w:cs="Times New Roman"/>
          <w:b/>
          <w:sz w:val="24"/>
          <w:szCs w:val="24"/>
        </w:rPr>
        <w:t>Русского Общества управления рисками</w:t>
      </w:r>
      <w:r w:rsidRPr="00141EBC">
        <w:rPr>
          <w:rFonts w:ascii="Times New Roman" w:hAnsi="Times New Roman" w:cs="Times New Roman"/>
          <w:sz w:val="24"/>
          <w:szCs w:val="24"/>
        </w:rPr>
        <w:t xml:space="preserve"> (Некоммерческое партнерство «</w:t>
      </w:r>
      <w:r w:rsidRPr="00CB29E0">
        <w:rPr>
          <w:rFonts w:ascii="Times New Roman" w:hAnsi="Times New Roman" w:cs="Times New Roman"/>
          <w:b/>
          <w:sz w:val="24"/>
          <w:szCs w:val="24"/>
        </w:rPr>
        <w:t>Русское Общество Управления Рисками</w:t>
      </w:r>
      <w:r w:rsidRPr="00141EBC">
        <w:rPr>
          <w:rFonts w:ascii="Times New Roman" w:hAnsi="Times New Roman" w:cs="Times New Roman"/>
          <w:sz w:val="24"/>
          <w:szCs w:val="24"/>
        </w:rPr>
        <w:t>» (РусРиск),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14:paraId="1324349D" w14:textId="2258560F" w:rsidR="00141EBC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</w:t>
      </w:r>
    </w:p>
    <w:p w14:paraId="332A79C3" w14:textId="503C5998" w:rsidR="00141EBC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Избегать повторения терминов. Предлагается разбить предложение на два с точкой после «за рубежом» и </w:t>
      </w:r>
      <w:r w:rsidR="00CB29E0">
        <w:rPr>
          <w:rFonts w:ascii="Times New Roman" w:hAnsi="Times New Roman" w:cs="Times New Roman"/>
          <w:sz w:val="24"/>
          <w:szCs w:val="24"/>
        </w:rPr>
        <w:t>изъятие</w:t>
      </w:r>
      <w:bookmarkStart w:id="0" w:name="_GoBack"/>
      <w:bookmarkEnd w:id="0"/>
      <w:r w:rsidR="00CB29E0">
        <w:rPr>
          <w:rFonts w:ascii="Times New Roman" w:hAnsi="Times New Roman" w:cs="Times New Roman"/>
          <w:sz w:val="24"/>
          <w:szCs w:val="24"/>
        </w:rPr>
        <w:t xml:space="preserve"> повтора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8DFD09" w14:textId="2B7F86A6" w:rsidR="00141EBC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41EBC">
        <w:rPr>
          <w:rFonts w:ascii="Times New Roman" w:hAnsi="Times New Roman" w:cs="Times New Roman"/>
          <w:sz w:val="24"/>
          <w:szCs w:val="24"/>
        </w:rPr>
        <w:t>Группа способствует развитию риск-менеджмента и внутреннего контроля в России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EBC">
        <w:rPr>
          <w:rFonts w:ascii="Times New Roman" w:hAnsi="Times New Roman" w:cs="Times New Roman"/>
          <w:sz w:val="24"/>
          <w:szCs w:val="24"/>
        </w:rPr>
        <w:t xml:space="preserve"> ПАО «Интер РАО» является членом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1EBC">
        <w:rPr>
          <w:rFonts w:ascii="Times New Roman" w:hAnsi="Times New Roman" w:cs="Times New Roman"/>
          <w:sz w:val="24"/>
          <w:szCs w:val="24"/>
        </w:rPr>
        <w:t>екоммерческо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41EBC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1EBC">
        <w:rPr>
          <w:rFonts w:ascii="Times New Roman" w:hAnsi="Times New Roman" w:cs="Times New Roman"/>
          <w:sz w:val="24"/>
          <w:szCs w:val="24"/>
        </w:rPr>
        <w:t xml:space="preserve"> «Русское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1EBC">
        <w:rPr>
          <w:rFonts w:ascii="Times New Roman" w:hAnsi="Times New Roman" w:cs="Times New Roman"/>
          <w:sz w:val="24"/>
          <w:szCs w:val="24"/>
        </w:rPr>
        <w:t xml:space="preserve">бщество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1EBC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41EBC">
        <w:rPr>
          <w:rFonts w:ascii="Times New Roman" w:hAnsi="Times New Roman" w:cs="Times New Roman"/>
          <w:sz w:val="24"/>
          <w:szCs w:val="24"/>
        </w:rPr>
        <w:t>исками» (РусРиск),…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01F7857" w14:textId="77777777" w:rsidR="00141EBC" w:rsidRPr="007659DA" w:rsidRDefault="00141EBC" w:rsidP="007659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EBC" w:rsidRPr="007659D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7DEE" w14:textId="77777777" w:rsidR="008B1801" w:rsidRDefault="008B1801" w:rsidP="008B1801">
      <w:pPr>
        <w:spacing w:after="0" w:line="240" w:lineRule="auto"/>
      </w:pPr>
      <w:r>
        <w:separator/>
      </w:r>
    </w:p>
  </w:endnote>
  <w:endnote w:type="continuationSeparator" w:id="0">
    <w:p w14:paraId="48EA67EC" w14:textId="77777777" w:rsidR="008B1801" w:rsidRDefault="008B1801" w:rsidP="008B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72014"/>
      <w:docPartObj>
        <w:docPartGallery w:val="Page Numbers (Bottom of Page)"/>
        <w:docPartUnique/>
      </w:docPartObj>
    </w:sdtPr>
    <w:sdtContent>
      <w:p w14:paraId="2C9F0CC0" w14:textId="0FC0DFB8" w:rsidR="00141EBC" w:rsidRDefault="00141E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E0">
          <w:rPr>
            <w:noProof/>
          </w:rPr>
          <w:t>2</w:t>
        </w:r>
        <w:r>
          <w:fldChar w:fldCharType="end"/>
        </w:r>
      </w:p>
    </w:sdtContent>
  </w:sdt>
  <w:p w14:paraId="0A41F5B8" w14:textId="77777777" w:rsidR="00141EBC" w:rsidRDefault="00141E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31F6" w14:textId="77777777" w:rsidR="008B1801" w:rsidRDefault="008B1801" w:rsidP="008B1801">
      <w:pPr>
        <w:spacing w:after="0" w:line="240" w:lineRule="auto"/>
      </w:pPr>
      <w:r>
        <w:separator/>
      </w:r>
    </w:p>
  </w:footnote>
  <w:footnote w:type="continuationSeparator" w:id="0">
    <w:p w14:paraId="76ECBC82" w14:textId="77777777" w:rsidR="008B1801" w:rsidRDefault="008B1801" w:rsidP="008B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32D02" w14:textId="24456AAF" w:rsidR="008B1801" w:rsidRDefault="008B1801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61A7366" wp14:editId="6221587F">
          <wp:simplePos x="0" y="0"/>
          <wp:positionH relativeFrom="column">
            <wp:posOffset>-930275</wp:posOffset>
          </wp:positionH>
          <wp:positionV relativeFrom="paragraph">
            <wp:posOffset>-386553</wp:posOffset>
          </wp:positionV>
          <wp:extent cx="7134225" cy="76200"/>
          <wp:effectExtent l="0" t="0" r="9525" b="0"/>
          <wp:wrapNone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0A0"/>
    <w:multiLevelType w:val="hybridMultilevel"/>
    <w:tmpl w:val="1408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03F9"/>
    <w:multiLevelType w:val="hybridMultilevel"/>
    <w:tmpl w:val="3DE6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7FE5"/>
    <w:multiLevelType w:val="hybridMultilevel"/>
    <w:tmpl w:val="A592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43466"/>
    <w:multiLevelType w:val="hybridMultilevel"/>
    <w:tmpl w:val="C5BAF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53D0"/>
    <w:multiLevelType w:val="hybridMultilevel"/>
    <w:tmpl w:val="3D90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0342"/>
    <w:multiLevelType w:val="hybridMultilevel"/>
    <w:tmpl w:val="6D302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4065DF"/>
    <w:multiLevelType w:val="hybridMultilevel"/>
    <w:tmpl w:val="E668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10798"/>
    <w:multiLevelType w:val="hybridMultilevel"/>
    <w:tmpl w:val="0B2A9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DC4247"/>
    <w:multiLevelType w:val="hybridMultilevel"/>
    <w:tmpl w:val="E36E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B739E"/>
    <w:multiLevelType w:val="hybridMultilevel"/>
    <w:tmpl w:val="E86E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97"/>
    <w:rsid w:val="00024ACF"/>
    <w:rsid w:val="00033374"/>
    <w:rsid w:val="000358F7"/>
    <w:rsid w:val="00047547"/>
    <w:rsid w:val="000F003F"/>
    <w:rsid w:val="00141EBC"/>
    <w:rsid w:val="00197BC5"/>
    <w:rsid w:val="0022030C"/>
    <w:rsid w:val="002424EF"/>
    <w:rsid w:val="00305329"/>
    <w:rsid w:val="003467D8"/>
    <w:rsid w:val="003F0A20"/>
    <w:rsid w:val="004870A9"/>
    <w:rsid w:val="004B2086"/>
    <w:rsid w:val="005875D4"/>
    <w:rsid w:val="005F4C8A"/>
    <w:rsid w:val="006177A1"/>
    <w:rsid w:val="00623FF5"/>
    <w:rsid w:val="00632297"/>
    <w:rsid w:val="006A738C"/>
    <w:rsid w:val="006F2301"/>
    <w:rsid w:val="007659DA"/>
    <w:rsid w:val="00771650"/>
    <w:rsid w:val="00867AF2"/>
    <w:rsid w:val="00867DA4"/>
    <w:rsid w:val="008B1801"/>
    <w:rsid w:val="00960404"/>
    <w:rsid w:val="00977993"/>
    <w:rsid w:val="009E651A"/>
    <w:rsid w:val="00A60725"/>
    <w:rsid w:val="00A938FA"/>
    <w:rsid w:val="00B54CA8"/>
    <w:rsid w:val="00B6351A"/>
    <w:rsid w:val="00B706BE"/>
    <w:rsid w:val="00C377F3"/>
    <w:rsid w:val="00C5160C"/>
    <w:rsid w:val="00C6623F"/>
    <w:rsid w:val="00CB29E0"/>
    <w:rsid w:val="00CB31AE"/>
    <w:rsid w:val="00D301D3"/>
    <w:rsid w:val="00D87F94"/>
    <w:rsid w:val="00DC2149"/>
    <w:rsid w:val="00DE0893"/>
    <w:rsid w:val="00E47CB3"/>
    <w:rsid w:val="00E86167"/>
    <w:rsid w:val="00EC39BC"/>
    <w:rsid w:val="00F55B42"/>
    <w:rsid w:val="00F61069"/>
    <w:rsid w:val="00F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A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9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08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B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1801"/>
  </w:style>
  <w:style w:type="paragraph" w:styleId="aa">
    <w:name w:val="footer"/>
    <w:basedOn w:val="a"/>
    <w:link w:val="ab"/>
    <w:uiPriority w:val="99"/>
    <w:unhideWhenUsed/>
    <w:rsid w:val="008B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801"/>
  </w:style>
  <w:style w:type="character" w:styleId="ac">
    <w:name w:val="Emphasis"/>
    <w:basedOn w:val="a0"/>
    <w:uiPriority w:val="20"/>
    <w:qFormat/>
    <w:rsid w:val="009604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3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9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08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B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1801"/>
  </w:style>
  <w:style w:type="paragraph" w:styleId="aa">
    <w:name w:val="footer"/>
    <w:basedOn w:val="a"/>
    <w:link w:val="ab"/>
    <w:uiPriority w:val="99"/>
    <w:unhideWhenUsed/>
    <w:rsid w:val="008B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801"/>
  </w:style>
  <w:style w:type="character" w:styleId="ac">
    <w:name w:val="Emphasis"/>
    <w:basedOn w:val="a0"/>
    <w:uiPriority w:val="20"/>
    <w:qFormat/>
    <w:rsid w:val="009604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3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37" ma:contentTypeDescription="Создание документа." ma:contentTypeScope="" ma:versionID="559466200202fec9a006f6cd39e54bfb">
  <xsd:schema xmlns:xsd="http://www.w3.org/2001/XMLSchema" xmlns:xs="http://www.w3.org/2001/XMLSchema" xmlns:p="http://schemas.microsoft.com/office/2006/metadata/properties" xmlns:ns1="http://schemas.microsoft.com/sharepoint/v3" xmlns:ns2="cd3664f2-095a-4f8b-9d55-6e8dac6b38e9" xmlns:ns3="357de74d-0576-4f64-94f1-0981946002d6" xmlns:ns4="http://schemas.microsoft.com/sharepoint/v4" targetNamespace="http://schemas.microsoft.com/office/2006/metadata/properties" ma:root="true" ma:fieldsID="272b35731f2204c5ba9f9e7f50fb48d7" ns1:_="" ns2:_="" ns3:_="" ns4:_="">
    <xsd:import namespace="http://schemas.microsoft.com/sharepoint/v3"/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4:IconOverlay" minOccurs="0"/>
                <xsd:element ref="ns3:TaxCatchAll" minOccurs="0"/>
                <xsd:element ref="ns2:g943717a092c4fc1b62636c74327ccfa" minOccurs="0"/>
                <xsd:element ref="ns1:_vti_ItemDeclaredRecord" minOccurs="0"/>
                <xsd:element ref="ns1:_vti_ItemHoldRecordStatus" minOccurs="0"/>
                <xsd:element ref="ns2:UniquePermis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Объявленная запись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Состояние записи и удержания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Project_Value" ma:index="10" nillable="true" ma:displayName="Project_Value" ma:hidden="true" ma:internalName="Project_Value" ma:readOnly="false">
      <xsd:simpleType>
        <xsd:restriction base="dms:Text"/>
      </xsd:simpleType>
    </xsd:element>
    <xsd:element name="Program_Value" ma:index="12" nillable="true" ma:displayName="Program_Value" ma:hidden="true" ma:internalName="Program_Value" ma:readOnly="false">
      <xsd:simpleType>
        <xsd:restriction base="dms:Text"/>
      </xsd:simpleType>
    </xsd:element>
    <xsd:element name="g943717a092c4fc1b62636c74327ccfa" ma:index="18" nillable="true" ma:taxonomy="true" ma:internalName="g943717a092c4fc1b62636c74327ccfa" ma:taxonomyFieldName="Department" ma:displayName="Практика" ma:readOnly="false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Permissions" ma:index="24" nillable="true" ma:displayName="UniquePermissions" ma:hidden="true" ma:internalName="UniquePermission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6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Value xmlns="cd3664f2-095a-4f8b-9d55-6e8dac6b38e9" xsi:nil="true"/>
    <IconOverlay xmlns="http://schemas.microsoft.com/sharepoint/v4" xsi:nil="true"/>
    <Program xmlns="cd3664f2-095a-4f8b-9d55-6e8dac6b38e9" xsi:nil="true"/>
    <g943717a092c4fc1b62636c74327ccfa xmlns="cd3664f2-095a-4f8b-9d55-6e8dac6b3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ПСК</TermName>
          <TermId xmlns="http://schemas.microsoft.com/office/infopath/2007/PartnerControls">320211fc-d8b4-439d-ad8a-f938b4212134</TermId>
        </TermInfo>
      </Terms>
    </g943717a092c4fc1b62636c74327ccfa>
    <UniquePermissions xmlns="cd3664f2-095a-4f8b-9d55-6e8dac6b38e9" xsi:nil="true"/>
    <Project xmlns="cd3664f2-095a-4f8b-9d55-6e8dac6b38e9" xsi:nil="true"/>
    <Program_Value xmlns="cd3664f2-095a-4f8b-9d55-6e8dac6b38e9" xsi:nil="true"/>
    <TaxCatchAll xmlns="357de74d-0576-4f64-94f1-0981946002d6">
      <Value>44</Value>
    </TaxCatchAll>
    <_dlc_DocId xmlns="357de74d-0576-4f64-94f1-0981946002d6">C7SY476UVPAM-52-654865</_dlc_DocId>
    <_dlc_DocIdUrl xmlns="357de74d-0576-4f64-94f1-0981946002d6">
      <Url>http://mp27/Docs/_layouts/DocIdRedir.aspx?ID=C7SY476UVPAM-52-654865</Url>
      <Description>C7SY476UVPAM-52-654865</Description>
    </_dlc_DocIdUrl>
  </documentManagement>
</p:properties>
</file>

<file path=customXml/itemProps1.xml><?xml version="1.0" encoding="utf-8"?>
<ds:datastoreItem xmlns:ds="http://schemas.openxmlformats.org/officeDocument/2006/customXml" ds:itemID="{31DA651B-B351-4F89-98CA-E417561F9F86}"/>
</file>

<file path=customXml/itemProps2.xml><?xml version="1.0" encoding="utf-8"?>
<ds:datastoreItem xmlns:ds="http://schemas.openxmlformats.org/officeDocument/2006/customXml" ds:itemID="{AB2C6FA1-7125-4A51-AC46-E362D910D911}"/>
</file>

<file path=customXml/itemProps3.xml><?xml version="1.0" encoding="utf-8"?>
<ds:datastoreItem xmlns:ds="http://schemas.openxmlformats.org/officeDocument/2006/customXml" ds:itemID="{DD8324D2-F486-4F60-BAAA-9123F1C6A4C3}"/>
</file>

<file path=customXml/itemProps4.xml><?xml version="1.0" encoding="utf-8"?>
<ds:datastoreItem xmlns:ds="http://schemas.openxmlformats.org/officeDocument/2006/customXml" ds:itemID="{AE1B7819-0B87-41E4-A9E7-9AA8C033B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Рекомендации_Управление рисками.docx</vt:lpstr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Рекомендации_Управление рисками.docx</dc:title>
  <dc:subject/>
  <dc:creator>Schultz, Oleg</dc:creator>
  <cp:keywords/>
  <dc:description/>
  <cp:lastModifiedBy>Schultz, Oleg</cp:lastModifiedBy>
  <cp:revision>18</cp:revision>
  <dcterms:created xsi:type="dcterms:W3CDTF">2018-08-28T10:47:00Z</dcterms:created>
  <dcterms:modified xsi:type="dcterms:W3CDTF">2018-10-29T09:30:00Z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0x010100F8A57D39EA87654A826E1AE073001366</vt:lpwstr>
  </property>
  <property fmtid="{D5CDD505-2E9C-101B-9397-08002B2CF9AE}" pid="3" name="Department">
    <vt:lpwstr>44;#ПСК|320211fc-d8b4-439d-ad8a-f938b4212134</vt:lpwstr>
  </property>
  <property fmtid="{D5CDD505-2E9C-101B-9397-08002B2CF9AE}" pid="4" name="_dlc_DocIdItemGuid">
    <vt:lpwstr>0944b8ee-9a39-4010-b91a-a78b7230f05c</vt:lpwstr>
  </property>
  <property fmtid="{D5CDD505-2E9C-101B-9397-08002B2CF9AE}" pid="5" name="Uniq">
    <vt:lpwstr/>
  </property>
</Properties>
</file>