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133524">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133524">
        <w:t>аренды</w:t>
      </w:r>
      <w:r w:rsidR="00133524" w:rsidRPr="00133524">
        <w:t xml:space="preserve"> земельного участка площадью 374 </w:t>
      </w:r>
      <w:proofErr w:type="spellStart"/>
      <w:proofErr w:type="gramStart"/>
      <w:r w:rsidR="00133524" w:rsidRPr="00133524">
        <w:t>кв.м</w:t>
      </w:r>
      <w:proofErr w:type="spellEnd"/>
      <w:proofErr w:type="gramEnd"/>
      <w:r w:rsidR="00133524" w:rsidRPr="00133524">
        <w:t xml:space="preserve"> с кадастровым номером 36:28:0000000:1278 по адресу: Воронежская область Семилукский район, </w:t>
      </w:r>
      <w:proofErr w:type="spellStart"/>
      <w:r w:rsidR="00133524" w:rsidRPr="00133524">
        <w:t>Стрелицкое</w:t>
      </w:r>
      <w:proofErr w:type="spellEnd"/>
      <w:r w:rsidR="00133524" w:rsidRPr="00133524">
        <w:t xml:space="preserve"> городское поселение ПС Стрелица-ПС Орлов Лог</w:t>
      </w:r>
      <w:r w:rsidR="009E6DBC">
        <w:rPr>
          <w:rFonts w:eastAsiaTheme="minorHAnsi"/>
        </w:rPr>
        <w:t xml:space="preserve"> </w:t>
      </w:r>
      <w:r w:rsidR="009E6DBC" w:rsidRPr="0046291A">
        <w:t>для нужд ПАО «МРСК Центра» (филиала «Воронежэнерго»)</w:t>
      </w:r>
      <w:r w:rsidRPr="0046291A">
        <w:t>.</w:t>
      </w:r>
    </w:p>
    <w:p w:rsidR="003B38DC" w:rsidRPr="0046291A" w:rsidRDefault="009E6DB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Pr="00980D17">
        <w:t xml:space="preserve"> </w:t>
      </w:r>
      <w:r>
        <w:t xml:space="preserve">и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w:t>
      </w:r>
      <w:r w:rsidR="003B38DC" w:rsidRPr="0046291A">
        <w:t>.</w:t>
      </w:r>
    </w:p>
    <w:p w:rsidR="003B38DC" w:rsidRPr="0046291A" w:rsidRDefault="003B38DC" w:rsidP="001C1255">
      <w:pPr>
        <w:numPr>
          <w:ilvl w:val="0"/>
          <w:numId w:val="1"/>
        </w:numPr>
        <w:autoSpaceDE w:val="0"/>
        <w:autoSpaceDN w:val="0"/>
        <w:spacing w:before="40"/>
        <w:jc w:val="both"/>
      </w:pPr>
      <w:r w:rsidRPr="0046291A">
        <w:t xml:space="preserve">Исполнителем по заключаемому Договору является </w:t>
      </w:r>
      <w:r w:rsidR="001C1255" w:rsidRPr="001C1255">
        <w:t xml:space="preserve">Муниципальное образование </w:t>
      </w:r>
      <w:proofErr w:type="spellStart"/>
      <w:r w:rsidR="001C1255" w:rsidRPr="001C1255">
        <w:t>Стрелицкое</w:t>
      </w:r>
      <w:proofErr w:type="spellEnd"/>
      <w:r w:rsidR="001C1255" w:rsidRPr="001C1255">
        <w:t xml:space="preserve"> городское поселение Семилукского муниципального района Воронежской области</w:t>
      </w:r>
      <w:r w:rsidR="006A311F" w:rsidRPr="0046291A">
        <w:t>.</w:t>
      </w:r>
    </w:p>
    <w:p w:rsidR="00014D28" w:rsidRPr="0046291A" w:rsidRDefault="00252D7B" w:rsidP="00A41BF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w:t>
      </w:r>
      <w:r w:rsidR="00924EAF" w:rsidRPr="00E01C1A">
        <w:t xml:space="preserve">протокол от </w:t>
      </w:r>
      <w:r w:rsidR="00924EAF" w:rsidRPr="00810ED7">
        <w:t>28.11.2018</w:t>
      </w:r>
      <w:r w:rsidR="00924EAF" w:rsidRPr="00E01C1A">
        <w:t>г. № </w:t>
      </w:r>
      <w:r w:rsidR="00924EAF">
        <w:t>54</w:t>
      </w:r>
      <w:r w:rsidR="00924EAF"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BF457D" w:rsidRPr="00471AD3" w:rsidRDefault="00CE7CF6" w:rsidP="00D1289B">
      <w:pPr>
        <w:numPr>
          <w:ilvl w:val="0"/>
          <w:numId w:val="2"/>
        </w:numPr>
        <w:autoSpaceDE w:val="0"/>
        <w:autoSpaceDN w:val="0"/>
        <w:spacing w:before="40"/>
      </w:pPr>
      <w:r w:rsidRPr="00471AD3">
        <w:t xml:space="preserve">Сумма годовой арендной платы составляет </w:t>
      </w:r>
      <w:r w:rsidRPr="00471AD3">
        <w:rPr>
          <w:b/>
        </w:rPr>
        <w:t xml:space="preserve">6 824,98 руб. </w:t>
      </w:r>
      <w:r w:rsidRPr="00471AD3">
        <w:t>(Шесть тысяч восемьсот двадцать четыре рубля 98 копеек).</w:t>
      </w:r>
    </w:p>
    <w:p w:rsidR="003B38DC" w:rsidRPr="006258A1" w:rsidRDefault="0046291A" w:rsidP="00D1289B">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59726D">
        <w:rPr>
          <w:b/>
        </w:rPr>
        <w:t>334</w:t>
      </w:r>
      <w:r w:rsidR="00D475A5">
        <w:rPr>
          <w:b/>
        </w:rPr>
        <w:t xml:space="preserve"> </w:t>
      </w:r>
      <w:r w:rsidR="0059726D">
        <w:rPr>
          <w:b/>
        </w:rPr>
        <w:t>424</w:t>
      </w:r>
      <w:r w:rsidR="00D1289B" w:rsidRPr="00D1289B">
        <w:rPr>
          <w:b/>
        </w:rPr>
        <w:t>,</w:t>
      </w:r>
      <w:r w:rsidR="0059726D">
        <w:rPr>
          <w:b/>
        </w:rPr>
        <w:t>02</w:t>
      </w:r>
      <w:r w:rsidR="00D1289B" w:rsidRPr="00D1289B">
        <w:rPr>
          <w:b/>
        </w:rPr>
        <w:t xml:space="preserve"> </w:t>
      </w:r>
      <w:r w:rsidR="00352C64" w:rsidRPr="001B26CD">
        <w:t>(</w:t>
      </w:r>
      <w:r w:rsidR="0059726D">
        <w:t>Триста тридцать четыре тысячи четыреста двадц</w:t>
      </w:r>
      <w:bookmarkStart w:id="3" w:name="_GoBack"/>
      <w:bookmarkEnd w:id="3"/>
      <w:r w:rsidR="0059726D">
        <w:t>ать четыре</w:t>
      </w:r>
      <w:r w:rsidR="00352C64" w:rsidRPr="001B26CD">
        <w:t>) рубл</w:t>
      </w:r>
      <w:r w:rsidR="0059726D">
        <w:t>я</w:t>
      </w:r>
      <w:r w:rsidR="006939D0">
        <w:t xml:space="preserve"> </w:t>
      </w:r>
      <w:r w:rsidR="0059726D">
        <w:t>02</w:t>
      </w:r>
      <w:r w:rsidR="00352C64" w:rsidRPr="001B26CD">
        <w:t xml:space="preserve"> коп</w:t>
      </w:r>
      <w:r w:rsidR="0059726D">
        <w:t>ейки</w:t>
      </w:r>
      <w:r w:rsidR="00D1289B">
        <w:t xml:space="preserve">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CE7CF6">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CE7CF6" w:rsidRPr="00CE7CF6">
        <w:t xml:space="preserve">01.12.2018 </w:t>
      </w:r>
      <w:r w:rsidR="0038476D">
        <w:t xml:space="preserve">г. по </w:t>
      </w:r>
      <w:r w:rsidR="00CE7CF6" w:rsidRPr="00CE7CF6">
        <w:t xml:space="preserve">01.12.2067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47772A">
        <w:t>а</w:t>
      </w:r>
      <w:r w:rsidR="0047772A" w:rsidRPr="001858DD">
        <w:t>рендная</w:t>
      </w:r>
      <w:r w:rsidR="0047772A" w:rsidRPr="00E21B5B">
        <w:t xml:space="preserve"> плата вносится </w:t>
      </w:r>
      <w:r w:rsidR="0047772A" w:rsidRPr="009F5FAE">
        <w:t>Арендатором</w:t>
      </w:r>
      <w:r w:rsidR="0047772A">
        <w:t xml:space="preserve"> </w:t>
      </w:r>
      <w:r w:rsidR="0047772A" w:rsidRPr="009F5FAE">
        <w:t xml:space="preserve">ежеквартально равными частями, не позднее </w:t>
      </w:r>
      <w:r w:rsidR="0047772A">
        <w:t xml:space="preserve">  </w:t>
      </w:r>
      <w:r w:rsidR="0047772A" w:rsidRPr="009F5FAE">
        <w:t xml:space="preserve">25-го </w:t>
      </w:r>
      <w:r w:rsidR="0047772A">
        <w:t>числа первого месяца квартала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1C1255">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r w:rsidR="001C1255">
        <w:t xml:space="preserve"> </w:t>
      </w:r>
      <w:r w:rsidR="001C1255" w:rsidRPr="001C1255">
        <w:t>Муниципальное образование</w:t>
      </w:r>
      <w:proofErr w:type="gramEnd"/>
      <w:r w:rsidR="001C1255" w:rsidRPr="001C1255">
        <w:t xml:space="preserve"> </w:t>
      </w:r>
      <w:proofErr w:type="spellStart"/>
      <w:r w:rsidR="001C1255" w:rsidRPr="001C1255">
        <w:t>Стрелицкое</w:t>
      </w:r>
      <w:proofErr w:type="spellEnd"/>
      <w:r w:rsidR="001C1255" w:rsidRPr="001C1255">
        <w:t xml:space="preserve"> городское поселение Семилукского муниципального района Воронежской области</w:t>
      </w:r>
      <w:r w:rsidR="00A8453B">
        <w:t xml:space="preserve"> </w:t>
      </w:r>
      <w:r w:rsidRPr="001A3367">
        <w:t xml:space="preserve">в срок до: </w:t>
      </w:r>
      <w:r w:rsidR="00EE7E7E" w:rsidRPr="001A3367">
        <w:t>1</w:t>
      </w:r>
      <w:r w:rsidR="0060686A">
        <w:t>7</w:t>
      </w:r>
      <w:r w:rsidRPr="001A3367">
        <w:t xml:space="preserve"> часов 00 минут московского времени «</w:t>
      </w:r>
      <w:r w:rsidR="008744A9">
        <w:t>0</w:t>
      </w:r>
      <w:r w:rsidR="004E07A8">
        <w:t>3</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5D23C1">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8F3A5C">
          <w:rPr>
            <w:rStyle w:val="a6"/>
            <w:bCs/>
          </w:rPr>
          <w:t xml:space="preserve">: </w:t>
        </w:r>
        <w:r w:rsidR="005D23C1" w:rsidRPr="005D23C1">
          <w:rPr>
            <w:rStyle w:val="a6"/>
            <w:bCs/>
            <w:lang w:val="en-US"/>
          </w:rPr>
          <w:t>Poznahirin</w:t>
        </w:r>
        <w:r w:rsidR="005D23C1" w:rsidRPr="00FB58DF">
          <w:rPr>
            <w:rStyle w:val="a6"/>
            <w:bCs/>
          </w:rPr>
          <w:t>.</w:t>
        </w:r>
        <w:r w:rsidR="005D23C1" w:rsidRPr="005D23C1">
          <w:rPr>
            <w:rStyle w:val="a6"/>
            <w:bCs/>
            <w:lang w:val="en-US"/>
          </w:rPr>
          <w:t>UV</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F3D58"/>
    <w:rsid w:val="00131580"/>
    <w:rsid w:val="00133524"/>
    <w:rsid w:val="0015262C"/>
    <w:rsid w:val="001A3367"/>
    <w:rsid w:val="001B26CD"/>
    <w:rsid w:val="001C1255"/>
    <w:rsid w:val="001D1DB5"/>
    <w:rsid w:val="001D70A6"/>
    <w:rsid w:val="001E12AB"/>
    <w:rsid w:val="001E5BE7"/>
    <w:rsid w:val="001F1FFB"/>
    <w:rsid w:val="00221AAF"/>
    <w:rsid w:val="00226DAE"/>
    <w:rsid w:val="0023613A"/>
    <w:rsid w:val="00252D7B"/>
    <w:rsid w:val="00273CC4"/>
    <w:rsid w:val="00277110"/>
    <w:rsid w:val="00287033"/>
    <w:rsid w:val="002F3804"/>
    <w:rsid w:val="002F7BD9"/>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3FE9"/>
    <w:rsid w:val="004544DC"/>
    <w:rsid w:val="0046291A"/>
    <w:rsid w:val="00471AD3"/>
    <w:rsid w:val="0047772A"/>
    <w:rsid w:val="004B7C79"/>
    <w:rsid w:val="004D08E5"/>
    <w:rsid w:val="004E07A8"/>
    <w:rsid w:val="004E53D1"/>
    <w:rsid w:val="004F3F1E"/>
    <w:rsid w:val="004F48D7"/>
    <w:rsid w:val="00505560"/>
    <w:rsid w:val="00512EC9"/>
    <w:rsid w:val="00514558"/>
    <w:rsid w:val="005259C5"/>
    <w:rsid w:val="0053485B"/>
    <w:rsid w:val="005410B0"/>
    <w:rsid w:val="00550AC5"/>
    <w:rsid w:val="00563A02"/>
    <w:rsid w:val="0057636B"/>
    <w:rsid w:val="00580DAB"/>
    <w:rsid w:val="0058226D"/>
    <w:rsid w:val="00585C06"/>
    <w:rsid w:val="0059726D"/>
    <w:rsid w:val="005B7EF6"/>
    <w:rsid w:val="005D23C1"/>
    <w:rsid w:val="005D6971"/>
    <w:rsid w:val="0060423D"/>
    <w:rsid w:val="0060686A"/>
    <w:rsid w:val="00611414"/>
    <w:rsid w:val="0062545B"/>
    <w:rsid w:val="006258A1"/>
    <w:rsid w:val="00655285"/>
    <w:rsid w:val="00661747"/>
    <w:rsid w:val="006633C0"/>
    <w:rsid w:val="0067200D"/>
    <w:rsid w:val="00690085"/>
    <w:rsid w:val="006939D0"/>
    <w:rsid w:val="00694F2E"/>
    <w:rsid w:val="00696E6D"/>
    <w:rsid w:val="006A311F"/>
    <w:rsid w:val="006B2386"/>
    <w:rsid w:val="006B50AC"/>
    <w:rsid w:val="006D1E98"/>
    <w:rsid w:val="006D2BAB"/>
    <w:rsid w:val="006E138E"/>
    <w:rsid w:val="006F0427"/>
    <w:rsid w:val="00700203"/>
    <w:rsid w:val="00711667"/>
    <w:rsid w:val="007140D8"/>
    <w:rsid w:val="007421D9"/>
    <w:rsid w:val="007445DA"/>
    <w:rsid w:val="0074620C"/>
    <w:rsid w:val="00754089"/>
    <w:rsid w:val="00761860"/>
    <w:rsid w:val="007619C3"/>
    <w:rsid w:val="0078682F"/>
    <w:rsid w:val="00790592"/>
    <w:rsid w:val="00791208"/>
    <w:rsid w:val="007A4DFF"/>
    <w:rsid w:val="007A7860"/>
    <w:rsid w:val="007C1F89"/>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70D7"/>
    <w:rsid w:val="00907A60"/>
    <w:rsid w:val="00921CCE"/>
    <w:rsid w:val="009222FC"/>
    <w:rsid w:val="00924EAF"/>
    <w:rsid w:val="009319D7"/>
    <w:rsid w:val="009374BD"/>
    <w:rsid w:val="00951729"/>
    <w:rsid w:val="0096351E"/>
    <w:rsid w:val="00980D17"/>
    <w:rsid w:val="00981AEF"/>
    <w:rsid w:val="00982EB2"/>
    <w:rsid w:val="00996320"/>
    <w:rsid w:val="009A3AFC"/>
    <w:rsid w:val="009C6432"/>
    <w:rsid w:val="009C70AD"/>
    <w:rsid w:val="009D5AA9"/>
    <w:rsid w:val="009E6DBC"/>
    <w:rsid w:val="009F266D"/>
    <w:rsid w:val="009F352A"/>
    <w:rsid w:val="00A0654D"/>
    <w:rsid w:val="00A142E5"/>
    <w:rsid w:val="00A14C8D"/>
    <w:rsid w:val="00A33185"/>
    <w:rsid w:val="00A41BF0"/>
    <w:rsid w:val="00A44A38"/>
    <w:rsid w:val="00A56D1E"/>
    <w:rsid w:val="00A75FB6"/>
    <w:rsid w:val="00A8453B"/>
    <w:rsid w:val="00A867C5"/>
    <w:rsid w:val="00A958A3"/>
    <w:rsid w:val="00A976D3"/>
    <w:rsid w:val="00AA5343"/>
    <w:rsid w:val="00AC18E6"/>
    <w:rsid w:val="00AD6A61"/>
    <w:rsid w:val="00AE5594"/>
    <w:rsid w:val="00B02F0A"/>
    <w:rsid w:val="00B13B39"/>
    <w:rsid w:val="00B167DE"/>
    <w:rsid w:val="00B42152"/>
    <w:rsid w:val="00B45A64"/>
    <w:rsid w:val="00B666F4"/>
    <w:rsid w:val="00B87F4E"/>
    <w:rsid w:val="00B93E81"/>
    <w:rsid w:val="00B965F7"/>
    <w:rsid w:val="00BB5FEE"/>
    <w:rsid w:val="00BE7E29"/>
    <w:rsid w:val="00BF457D"/>
    <w:rsid w:val="00BF77AB"/>
    <w:rsid w:val="00C123C0"/>
    <w:rsid w:val="00C2394C"/>
    <w:rsid w:val="00C33F42"/>
    <w:rsid w:val="00C52C28"/>
    <w:rsid w:val="00C55483"/>
    <w:rsid w:val="00C563C2"/>
    <w:rsid w:val="00C75457"/>
    <w:rsid w:val="00C87752"/>
    <w:rsid w:val="00CC006B"/>
    <w:rsid w:val="00CD2AE8"/>
    <w:rsid w:val="00CE7CF6"/>
    <w:rsid w:val="00D1289B"/>
    <w:rsid w:val="00D2196E"/>
    <w:rsid w:val="00D30BEC"/>
    <w:rsid w:val="00D33037"/>
    <w:rsid w:val="00D4325C"/>
    <w:rsid w:val="00D475A5"/>
    <w:rsid w:val="00D6304F"/>
    <w:rsid w:val="00D63A28"/>
    <w:rsid w:val="00D76F55"/>
    <w:rsid w:val="00D815AF"/>
    <w:rsid w:val="00D870F4"/>
    <w:rsid w:val="00DC5E3D"/>
    <w:rsid w:val="00DD5E1B"/>
    <w:rsid w:val="00E03BA9"/>
    <w:rsid w:val="00E12B48"/>
    <w:rsid w:val="00E1410D"/>
    <w:rsid w:val="00E15D32"/>
    <w:rsid w:val="00E30AED"/>
    <w:rsid w:val="00E30E07"/>
    <w:rsid w:val="00E34175"/>
    <w:rsid w:val="00E43C0C"/>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10</Pages>
  <Words>2751</Words>
  <Characters>15683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292</cp:revision>
  <dcterms:created xsi:type="dcterms:W3CDTF">2017-12-29T11:28:00Z</dcterms:created>
  <dcterms:modified xsi:type="dcterms:W3CDTF">2018-12-03T14:33:00Z</dcterms:modified>
</cp:coreProperties>
</file>