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576AC7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576AC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576AC7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576AC7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576AC7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576A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576A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576A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576A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576AC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027DDF0" w14:textId="77777777" w:rsidR="00576AC7" w:rsidRPr="003C47E7" w:rsidRDefault="00576AC7" w:rsidP="00576AC7">
      <w:pPr>
        <w:ind w:left="5670"/>
        <w:jc w:val="center"/>
      </w:pPr>
      <w:r w:rsidRPr="003C47E7">
        <w:t>УТВЕРЖДАЮ:</w:t>
      </w:r>
    </w:p>
    <w:p w14:paraId="147A00B4" w14:textId="77777777" w:rsidR="00576AC7" w:rsidRPr="00246FB9" w:rsidRDefault="00576AC7" w:rsidP="00576AC7">
      <w:pPr>
        <w:jc w:val="right"/>
      </w:pPr>
      <w:r w:rsidRPr="00246FB9">
        <w:t>Председатель закупочной комиссии -</w:t>
      </w:r>
    </w:p>
    <w:p w14:paraId="2779BBEE" w14:textId="77777777" w:rsidR="00576AC7" w:rsidRPr="00246FB9" w:rsidRDefault="00576AC7" w:rsidP="00576AC7">
      <w:pPr>
        <w:jc w:val="right"/>
      </w:pPr>
      <w:r w:rsidRPr="00246FB9">
        <w:t>Заместитель генерального директора –</w:t>
      </w:r>
    </w:p>
    <w:p w14:paraId="042B66B2" w14:textId="77777777" w:rsidR="00576AC7" w:rsidRPr="00246FB9" w:rsidRDefault="00576AC7" w:rsidP="00576AC7">
      <w:pPr>
        <w:jc w:val="right"/>
      </w:pPr>
      <w:r w:rsidRPr="00246FB9">
        <w:t>директор филиала ПАО «МРСК Центра» -</w:t>
      </w:r>
    </w:p>
    <w:p w14:paraId="100F806D" w14:textId="77777777" w:rsidR="00576AC7" w:rsidRDefault="00576AC7" w:rsidP="00576AC7">
      <w:pPr>
        <w:jc w:val="right"/>
      </w:pPr>
      <w:r w:rsidRPr="00246FB9">
        <w:t>«Смоленскэнерго»</w:t>
      </w:r>
    </w:p>
    <w:p w14:paraId="3DBE8D32" w14:textId="77777777" w:rsidR="00576AC7" w:rsidRPr="00246FB9" w:rsidRDefault="00576AC7" w:rsidP="00576AC7">
      <w:pPr>
        <w:jc w:val="right"/>
      </w:pPr>
    </w:p>
    <w:p w14:paraId="523B8876" w14:textId="77777777" w:rsidR="00576AC7" w:rsidRPr="00246FB9" w:rsidRDefault="00576AC7" w:rsidP="00576AC7">
      <w:pPr>
        <w:jc w:val="right"/>
      </w:pPr>
      <w:r w:rsidRPr="00246FB9">
        <w:t>____</w:t>
      </w:r>
      <w:r>
        <w:t>_________________ С.Р. Агамалиев</w:t>
      </w:r>
    </w:p>
    <w:p w14:paraId="63956BED" w14:textId="77777777" w:rsidR="007F1DD5" w:rsidRPr="003C47E7" w:rsidRDefault="007F1DD5" w:rsidP="007F1DD5">
      <w:pPr>
        <w:jc w:val="right"/>
      </w:pPr>
    </w:p>
    <w:p w14:paraId="2500C355" w14:textId="59252671" w:rsidR="007F1DD5" w:rsidRPr="003C47E7" w:rsidRDefault="00292A14" w:rsidP="007F1DD5">
      <w:pPr>
        <w:ind w:left="5670"/>
        <w:jc w:val="right"/>
      </w:pPr>
      <w:r>
        <w:t xml:space="preserve"> «22» августа</w:t>
      </w:r>
      <w:r w:rsidR="007F1DD5"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6BBAFE1" w:rsidR="007F1DD5" w:rsidRPr="003C47E7" w:rsidRDefault="00F14EF3" w:rsidP="007F1DD5">
      <w:pPr>
        <w:ind w:left="6804"/>
        <w:rPr>
          <w:b/>
          <w:kern w:val="36"/>
        </w:rPr>
      </w:pPr>
      <w:r>
        <w:rPr>
          <w:b/>
          <w:kern w:val="36"/>
        </w:rPr>
        <w:t>Протокол № 0254-СМ-19</w:t>
      </w:r>
    </w:p>
    <w:p w14:paraId="14FBB0EA" w14:textId="01D9B37F" w:rsidR="007F1DD5" w:rsidRPr="003C47E7" w:rsidRDefault="00292A14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«22» августа</w:t>
      </w:r>
      <w:r w:rsidR="007F1DD5"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576AC7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</w:t>
      </w:r>
      <w:r w:rsidRPr="00576AC7">
        <w:rPr>
          <w:b/>
          <w:bCs/>
        </w:rPr>
        <w:t>СРЕДНЕГО ПРЕДПРИНИМАТЕЛЬСТВА</w:t>
      </w:r>
    </w:p>
    <w:p w14:paraId="69D69045" w14:textId="1958FD07" w:rsidR="007F1DD5" w:rsidRPr="008316C3" w:rsidRDefault="007F1DD5" w:rsidP="007F1DD5">
      <w:pPr>
        <w:spacing w:after="120"/>
        <w:jc w:val="center"/>
        <w:rPr>
          <w:b/>
          <w:bCs/>
        </w:rPr>
      </w:pPr>
      <w:r w:rsidRPr="00576AC7">
        <w:rPr>
          <w:bCs/>
        </w:rPr>
        <w:t xml:space="preserve">на право заключения </w:t>
      </w:r>
      <w:r w:rsidR="00576AC7" w:rsidRPr="00576AC7">
        <w:rPr>
          <w:iCs/>
        </w:rPr>
        <w:t>договора на выполнение 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Тёмкинского РЭС»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3EF33D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76AC7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D34E3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D34E3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D34E3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D34E3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D34E3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D34E3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576AC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576AC7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76AC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C21803">
        <w:rPr>
          <w:rFonts w:ascii="Times New Roman" w:hAnsi="Times New Roman" w:cs="Times New Roman"/>
          <w:b w:val="0"/>
          <w:bCs w:val="0"/>
        </w:rPr>
        <w:t xml:space="preserve"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</w:t>
      </w:r>
      <w:r w:rsidRPr="00576AC7">
        <w:rPr>
          <w:rFonts w:ascii="Times New Roman" w:hAnsi="Times New Roman" w:cs="Times New Roman"/>
          <w:b w:val="0"/>
          <w:bCs w:val="0"/>
        </w:rPr>
        <w:t>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576AC7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576AC7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576AC7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76AC7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</w:t>
      </w:r>
      <w:r w:rsidRPr="00576AC7">
        <w:rPr>
          <w:rFonts w:ascii="Times New Roman" w:hAnsi="Times New Roman" w:cs="Times New Roman"/>
          <w:b w:val="0"/>
          <w:bCs w:val="0"/>
        </w:rPr>
        <w:t xml:space="preserve">указанного в нем срока, </w:t>
      </w:r>
      <w:r w:rsidR="00314475" w:rsidRPr="00576A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76AC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76AC7">
        <w:rPr>
          <w:rFonts w:ascii="Times New Roman" w:hAnsi="Times New Roman" w:cs="Times New Roman"/>
          <w:b w:val="0"/>
          <w:bCs w:val="0"/>
        </w:rPr>
        <w:t>закупки</w:t>
      </w:r>
      <w:r w:rsidRPr="00576AC7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576AC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576AC7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76AC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76AC7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76AC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76AC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76AC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576AC7">
        <w:rPr>
          <w:rFonts w:ascii="Times New Roman" w:hAnsi="Times New Roman" w:cs="Times New Roman"/>
          <w:b w:val="0"/>
          <w:bCs w:val="0"/>
        </w:rPr>
        <w:t>Правительства РФ от 16.09.2016 № 925 и др.</w:t>
      </w:r>
      <w:r w:rsidR="00B42148" w:rsidRPr="00576AC7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3030E0B1" w:rsidR="00843656" w:rsidRPr="00576AC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576AC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76AC7">
        <w:rPr>
          <w:rFonts w:ascii="Times New Roman" w:hAnsi="Times New Roman" w:cs="Times New Roman"/>
          <w:bCs w:val="0"/>
        </w:rPr>
        <w:t>в Приложении №3</w:t>
      </w:r>
      <w:r w:rsidRPr="00576AC7">
        <w:rPr>
          <w:rFonts w:ascii="Times New Roman" w:hAnsi="Times New Roman" w:cs="Times New Roman"/>
          <w:bCs w:val="0"/>
        </w:rPr>
        <w:t xml:space="preserve"> </w:t>
      </w:r>
      <w:r w:rsidR="002660B0" w:rsidRPr="00576AC7">
        <w:rPr>
          <w:rFonts w:ascii="Times New Roman" w:hAnsi="Times New Roman" w:cs="Times New Roman"/>
          <w:bCs w:val="0"/>
        </w:rPr>
        <w:t xml:space="preserve">к </w:t>
      </w:r>
      <w:r w:rsidRPr="00576AC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76AC7">
        <w:rPr>
          <w:rFonts w:ascii="Times New Roman" w:hAnsi="Times New Roman" w:cs="Times New Roman"/>
          <w:bCs w:val="0"/>
        </w:rPr>
        <w:t>Закупочная</w:t>
      </w:r>
      <w:r w:rsidRPr="00576AC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76AC7">
        <w:rPr>
          <w:rFonts w:ascii="Times New Roman" w:hAnsi="Times New Roman" w:cs="Times New Roman"/>
          <w:bCs w:val="0"/>
        </w:rPr>
        <w:t>(</w:t>
      </w:r>
      <w:r w:rsidR="00995BEE" w:rsidRPr="00576AC7">
        <w:rPr>
          <w:rFonts w:ascii="Times New Roman" w:hAnsi="Times New Roman" w:cs="Times New Roman"/>
        </w:rPr>
        <w:t>стоимости за единицу продукции</w:t>
      </w:r>
      <w:r w:rsidR="00995BEE" w:rsidRPr="00576AC7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576AC7">
        <w:rPr>
          <w:rFonts w:ascii="Times New Roman" w:hAnsi="Times New Roman" w:cs="Times New Roman"/>
        </w:rPr>
        <w:t xml:space="preserve">пункте </w:t>
      </w:r>
      <w:r w:rsidR="00995BEE" w:rsidRPr="00576AC7">
        <w:rPr>
          <w:rFonts w:ascii="Times New Roman" w:hAnsi="Times New Roman" w:cs="Times New Roman"/>
          <w:bCs w:val="0"/>
        </w:rPr>
        <w:fldChar w:fldCharType="begin"/>
      </w:r>
      <w:r w:rsidR="00995BEE" w:rsidRPr="00576AC7">
        <w:rPr>
          <w:rFonts w:ascii="Times New Roman" w:hAnsi="Times New Roman" w:cs="Times New Roman"/>
        </w:rPr>
        <w:instrText xml:space="preserve"> REF _Ref3371190 \r \h </w:instrText>
      </w:r>
      <w:r w:rsidR="00576AC7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576AC7">
        <w:rPr>
          <w:rFonts w:ascii="Times New Roman" w:hAnsi="Times New Roman" w:cs="Times New Roman"/>
          <w:bCs w:val="0"/>
        </w:rPr>
      </w:r>
      <w:r w:rsidR="00995BEE" w:rsidRPr="00576AC7">
        <w:rPr>
          <w:rFonts w:ascii="Times New Roman" w:hAnsi="Times New Roman" w:cs="Times New Roman"/>
          <w:bCs w:val="0"/>
        </w:rPr>
        <w:fldChar w:fldCharType="separate"/>
      </w:r>
      <w:r w:rsidR="00B83A20" w:rsidRPr="00576AC7">
        <w:rPr>
          <w:rFonts w:ascii="Times New Roman" w:hAnsi="Times New Roman" w:cs="Times New Roman"/>
        </w:rPr>
        <w:t>32</w:t>
      </w:r>
      <w:r w:rsidR="00995BEE" w:rsidRPr="00576AC7">
        <w:rPr>
          <w:rFonts w:ascii="Times New Roman" w:hAnsi="Times New Roman" w:cs="Times New Roman"/>
          <w:bCs w:val="0"/>
        </w:rPr>
        <w:fldChar w:fldCharType="end"/>
      </w:r>
      <w:r w:rsidR="00995BEE" w:rsidRPr="00576AC7">
        <w:rPr>
          <w:rFonts w:ascii="Times New Roman" w:hAnsi="Times New Roman" w:cs="Times New Roman"/>
          <w:bCs w:val="0"/>
        </w:rPr>
        <w:t xml:space="preserve"> части </w:t>
      </w:r>
      <w:r w:rsidR="00995BEE" w:rsidRPr="00576AC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576AC7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576AC7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576AC7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576AC7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76AC7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576AC7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lastRenderedPageBreak/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</w:t>
      </w:r>
      <w:r w:rsidRPr="00FD4EB9">
        <w:rPr>
          <w:szCs w:val="24"/>
        </w:rPr>
        <w:lastRenderedPageBreak/>
        <w:t>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млн рублей в обеспечение исполнения обязательств в рамках одного </w:t>
      </w:r>
      <w:r w:rsidRPr="00FD4EB9">
        <w:lastRenderedPageBreak/>
        <w:t>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576AC7">
        <w:rPr>
          <w:rFonts w:ascii="Times New Roman" w:hAnsi="Times New Roman" w:cs="Times New Roman"/>
          <w:b w:val="0"/>
        </w:rPr>
        <w:t xml:space="preserve">установленной в п. </w:t>
      </w:r>
      <w:r w:rsidRPr="00576AC7">
        <w:rPr>
          <w:rFonts w:ascii="Times New Roman" w:hAnsi="Times New Roman" w:cs="Times New Roman"/>
          <w:b w:val="0"/>
        </w:rPr>
        <w:fldChar w:fldCharType="begin"/>
      </w:r>
      <w:r w:rsidRPr="00576AC7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576AC7">
        <w:rPr>
          <w:rFonts w:ascii="Times New Roman" w:hAnsi="Times New Roman" w:cs="Times New Roman"/>
          <w:b w:val="0"/>
        </w:rPr>
      </w:r>
      <w:r w:rsidRPr="00576AC7">
        <w:rPr>
          <w:rFonts w:ascii="Times New Roman" w:hAnsi="Times New Roman" w:cs="Times New Roman"/>
          <w:b w:val="0"/>
        </w:rPr>
        <w:fldChar w:fldCharType="separate"/>
      </w:r>
      <w:r w:rsidR="00B83A20" w:rsidRPr="00576AC7">
        <w:rPr>
          <w:rFonts w:ascii="Times New Roman" w:hAnsi="Times New Roman" w:cs="Times New Roman"/>
          <w:b w:val="0"/>
        </w:rPr>
        <w:t>5</w:t>
      </w:r>
      <w:r w:rsidRPr="00576AC7">
        <w:rPr>
          <w:rFonts w:ascii="Times New Roman" w:hAnsi="Times New Roman" w:cs="Times New Roman"/>
          <w:b w:val="0"/>
        </w:rPr>
        <w:fldChar w:fldCharType="end"/>
      </w:r>
      <w:r w:rsidRPr="00576AC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576AC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76AC7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</w:t>
      </w:r>
      <w:r w:rsidRPr="00576AC7">
        <w:rPr>
          <w:rFonts w:ascii="Times New Roman" w:hAnsi="Times New Roman" w:cs="Times New Roman"/>
          <w:b w:val="0"/>
        </w:rPr>
        <w:t>обязательном порядке предоставляется до заключения Договора.</w:t>
      </w:r>
      <w:bookmarkEnd w:id="236"/>
      <w:r w:rsidR="00537010" w:rsidRPr="00576AC7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576AC7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576AC7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576AC7">
        <w:rPr>
          <w:rFonts w:ascii="Times New Roman" w:hAnsi="Times New Roman" w:cs="Times New Roman"/>
          <w:b w:val="0"/>
        </w:rPr>
        <w:t xml:space="preserve"> за единицу продукции, </w:t>
      </w:r>
      <w:r w:rsidR="00D43222" w:rsidRPr="00576AC7">
        <w:rPr>
          <w:rFonts w:ascii="Times New Roman" w:hAnsi="Times New Roman" w:cs="Times New Roman"/>
          <w:b w:val="0"/>
        </w:rPr>
        <w:lastRenderedPageBreak/>
        <w:t>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lastRenderedPageBreak/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576AC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 xml:space="preserve">1 к настоящей Документации), противоречат </w:t>
      </w:r>
      <w:r w:rsidRPr="00576AC7">
        <w:rPr>
          <w:rFonts w:ascii="Times New Roman" w:hAnsi="Times New Roman" w:cs="Times New Roman"/>
          <w:b w:val="0"/>
        </w:rPr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4E86E9" w:rsidR="00493CAF" w:rsidRPr="00576AC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76AC7">
        <w:rPr>
          <w:rFonts w:ascii="Times New Roman" w:hAnsi="Times New Roman" w:cs="Times New Roman"/>
        </w:rPr>
        <w:t>{ПОСТ</w:t>
      </w:r>
      <w:r w:rsidR="00D4198D" w:rsidRPr="00576AC7">
        <w:rPr>
          <w:rFonts w:ascii="Times New Roman" w:hAnsi="Times New Roman" w:cs="Times New Roman"/>
        </w:rPr>
        <w:t>А</w:t>
      </w:r>
      <w:r w:rsidRPr="00576AC7">
        <w:rPr>
          <w:rFonts w:ascii="Times New Roman" w:hAnsi="Times New Roman" w:cs="Times New Roman"/>
        </w:rPr>
        <w:t>ВКА, ЗАДАНИЕ НА ЛОГИСТИКУ}</w:t>
      </w:r>
      <w:r w:rsidRPr="00576AC7">
        <w:rPr>
          <w:rFonts w:ascii="Times New Roman" w:hAnsi="Times New Roman" w:cs="Times New Roman"/>
          <w:b w:val="0"/>
        </w:rPr>
        <w:t xml:space="preserve"> 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</w:t>
      </w:r>
      <w:r w:rsidRPr="00FD4EB9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576A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576AC7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76A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576AC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576AC7">
        <w:rPr>
          <w:rFonts w:ascii="Times New Roman" w:hAnsi="Times New Roman" w:cs="Times New Roman"/>
          <w:b w:val="0"/>
        </w:rPr>
        <w:fldChar w:fldCharType="begin"/>
      </w:r>
      <w:r w:rsidR="00493CAF" w:rsidRPr="00576AC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76AC7">
        <w:rPr>
          <w:rFonts w:ascii="Times New Roman" w:hAnsi="Times New Roman" w:cs="Times New Roman"/>
          <w:b w:val="0"/>
        </w:rPr>
      </w:r>
      <w:r w:rsidR="00493CAF" w:rsidRPr="00576AC7">
        <w:rPr>
          <w:rFonts w:ascii="Times New Roman" w:hAnsi="Times New Roman" w:cs="Times New Roman"/>
          <w:b w:val="0"/>
        </w:rPr>
        <w:fldChar w:fldCharType="separate"/>
      </w:r>
      <w:r w:rsidR="00B83A20" w:rsidRPr="00576AC7">
        <w:rPr>
          <w:rFonts w:ascii="Times New Roman" w:hAnsi="Times New Roman" w:cs="Times New Roman"/>
          <w:b w:val="0"/>
        </w:rPr>
        <w:t>3</w:t>
      </w:r>
      <w:r w:rsidR="00493CAF" w:rsidRPr="00576AC7">
        <w:rPr>
          <w:rFonts w:ascii="Times New Roman" w:hAnsi="Times New Roman" w:cs="Times New Roman"/>
          <w:b w:val="0"/>
        </w:rPr>
        <w:fldChar w:fldCharType="end"/>
      </w:r>
      <w:r w:rsidRPr="00576AC7">
        <w:rPr>
          <w:rFonts w:ascii="Times New Roman" w:hAnsi="Times New Roman" w:cs="Times New Roman"/>
          <w:b w:val="0"/>
        </w:rPr>
        <w:t xml:space="preserve"> части </w:t>
      </w:r>
      <w:r w:rsidRPr="00576AC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76AC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76AC7" w:rsidDel="00413E80">
        <w:rPr>
          <w:rFonts w:ascii="Times New Roman" w:hAnsi="Times New Roman" w:cs="Times New Roman"/>
          <w:b w:val="0"/>
        </w:rPr>
        <w:t xml:space="preserve"> </w:t>
      </w:r>
      <w:r w:rsidRPr="00576AC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76A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76AC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76A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76AC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76A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76AC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76AC7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</w:t>
      </w:r>
      <w:r w:rsidRPr="00FD4EB9">
        <w:rPr>
          <w:rFonts w:ascii="Times New Roman" w:hAnsi="Times New Roman" w:cs="Times New Roman"/>
          <w:b w:val="0"/>
        </w:rPr>
        <w:t xml:space="preserve">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lastRenderedPageBreak/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76AC7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28BDD1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576AC7">
              <w:rPr>
                <w:bCs/>
                <w:sz w:val="22"/>
                <w:szCs w:val="22"/>
              </w:rPr>
              <w:t xml:space="preserve">официального сайта, </w:t>
            </w:r>
            <w:r w:rsidRPr="00576AC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D6A25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576AC7">
              <w:rPr>
                <w:sz w:val="22"/>
                <w:szCs w:val="22"/>
              </w:rPr>
              <w:t>Наименование Заказчика:</w:t>
            </w:r>
            <w:r w:rsidRPr="00576AC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E5E04F3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7F0D39D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576AC7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4CF3191B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576AC7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76AC7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576AC7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76AC7">
              <w:rPr>
                <w:sz w:val="22"/>
                <w:szCs w:val="22"/>
              </w:rPr>
              <w:t xml:space="preserve">, </w:t>
            </w:r>
            <w:r w:rsidRPr="00576AC7">
              <w:rPr>
                <w:iCs/>
                <w:sz w:val="22"/>
                <w:szCs w:val="22"/>
              </w:rPr>
              <w:t>раздел «Закупки»;</w:t>
            </w:r>
            <w:r w:rsidRPr="00576AC7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517104E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576AC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00D93E9B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2943719D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76AC7">
              <w:rPr>
                <w:b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1B6A5B72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bCs/>
                <w:sz w:val="22"/>
                <w:szCs w:val="22"/>
              </w:rPr>
              <w:t>Адрес электронной почты</w:t>
            </w:r>
            <w:r w:rsidRPr="00576AC7">
              <w:rPr>
                <w:sz w:val="22"/>
                <w:szCs w:val="22"/>
              </w:rPr>
              <w:t xml:space="preserve">: </w:t>
            </w:r>
            <w:hyperlink r:id="rId21" w:history="1">
              <w:r w:rsidRPr="00576AC7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  <w:p w14:paraId="5A42E75C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576AC7">
              <w:rPr>
                <w:bCs/>
                <w:sz w:val="22"/>
                <w:szCs w:val="22"/>
              </w:rPr>
              <w:t>Номер контактного телефона</w:t>
            </w:r>
            <w:r w:rsidRPr="00576AC7">
              <w:rPr>
                <w:sz w:val="22"/>
                <w:szCs w:val="22"/>
              </w:rPr>
              <w:t xml:space="preserve">: </w:t>
            </w:r>
            <w:r w:rsidRPr="00576AC7">
              <w:rPr>
                <w:iCs/>
                <w:sz w:val="22"/>
                <w:szCs w:val="22"/>
              </w:rPr>
              <w:t>(4812) 42-95-08</w:t>
            </w:r>
          </w:p>
          <w:p w14:paraId="53B2ACCB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089BCD5A" w14:textId="77777777" w:rsidR="00576AC7" w:rsidRPr="00576AC7" w:rsidRDefault="00576AC7" w:rsidP="00576A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576AC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C21B4DC" w:rsidR="00B47008" w:rsidRPr="00A54EE2" w:rsidRDefault="00576AC7" w:rsidP="00576A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bCs/>
                <w:sz w:val="22"/>
                <w:szCs w:val="22"/>
              </w:rPr>
              <w:t>Лебедев Александр Александрович, контактный телефон: (4812) 42-95-08, адрес электронной почты:</w:t>
            </w:r>
            <w:r w:rsidRPr="00576AC7">
              <w:rPr>
                <w:sz w:val="22"/>
                <w:szCs w:val="22"/>
              </w:rPr>
              <w:t xml:space="preserve"> </w:t>
            </w:r>
            <w:hyperlink r:id="rId22" w:history="1">
              <w:r w:rsidRPr="00576AC7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76AC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078A96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0F3F2C7F" w:rsidR="009E2798" w:rsidRPr="0063323B" w:rsidRDefault="00576AC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b/>
                <w:sz w:val="22"/>
                <w:szCs w:val="22"/>
              </w:rPr>
              <w:t xml:space="preserve">Лот№ 1: </w:t>
            </w:r>
            <w:r w:rsidRPr="00576AC7">
              <w:rPr>
                <w:sz w:val="22"/>
                <w:szCs w:val="22"/>
              </w:rPr>
              <w:t>право заключения договора на выполнение 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Тёмкинского РЭС» для нужд ПАО «МРСК Центра (филиала «Смоленскэнерго», расположенного по адресу: РФ, 214019, г. Смоленск, ул. Тенишевой, д. 33)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76AC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76AC7">
              <w:rPr>
                <w:sz w:val="22"/>
                <w:szCs w:val="22"/>
              </w:rPr>
              <w:t xml:space="preserve">Количество лотов: </w:t>
            </w:r>
            <w:r w:rsidRPr="00576AC7">
              <w:rPr>
                <w:b/>
                <w:sz w:val="22"/>
                <w:szCs w:val="22"/>
              </w:rPr>
              <w:t>1 (один)</w:t>
            </w:r>
          </w:p>
          <w:p w14:paraId="1281F41A" w14:textId="0FD17931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76AC7">
              <w:rPr>
                <w:i/>
                <w:sz w:val="22"/>
                <w:szCs w:val="22"/>
              </w:rPr>
              <w:t>Частичное выполнение работ</w:t>
            </w:r>
            <w:r w:rsidR="00576AC7" w:rsidRPr="00576AC7">
              <w:rPr>
                <w:i/>
                <w:sz w:val="22"/>
                <w:szCs w:val="22"/>
              </w:rPr>
              <w:t xml:space="preserve"> </w:t>
            </w:r>
            <w:r w:rsidRPr="00576AC7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6F83" w14:textId="77777777" w:rsidR="00576AC7" w:rsidRDefault="00576AC7" w:rsidP="00576AC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584D4751" w14:textId="77777777" w:rsidR="00576AC7" w:rsidRPr="00576AC7" w:rsidRDefault="00576AC7" w:rsidP="00576AC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76AC7">
              <w:rPr>
                <w:sz w:val="22"/>
                <w:szCs w:val="22"/>
              </w:rPr>
              <w:t>Сроки выполнения работ: с момента подписания договора не позднее 29.11.2019</w:t>
            </w:r>
            <w:r w:rsidRPr="00576AC7">
              <w:rPr>
                <w:bCs/>
                <w:sz w:val="22"/>
                <w:szCs w:val="22"/>
              </w:rPr>
              <w:t>.</w:t>
            </w:r>
          </w:p>
          <w:p w14:paraId="27B5CC63" w14:textId="77777777" w:rsidR="00576AC7" w:rsidRPr="00576AC7" w:rsidRDefault="00576AC7" w:rsidP="00576AC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76AC7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9EF3EA" w14:textId="77777777" w:rsidR="00576AC7" w:rsidRPr="00576AC7" w:rsidRDefault="009640B6" w:rsidP="00576AC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76AC7">
              <w:rPr>
                <w:b/>
                <w:sz w:val="22"/>
                <w:u w:val="single"/>
              </w:rPr>
              <w:lastRenderedPageBreak/>
              <w:t>По Лоту №1:</w:t>
            </w:r>
            <w:r w:rsidRPr="00576AC7">
              <w:rPr>
                <w:sz w:val="22"/>
              </w:rPr>
              <w:t xml:space="preserve"> </w:t>
            </w:r>
            <w:r w:rsidR="00576AC7" w:rsidRPr="00576AC7">
              <w:rPr>
                <w:b/>
                <w:bCs/>
                <w:sz w:val="22"/>
                <w:szCs w:val="22"/>
              </w:rPr>
              <w:t>2 329 104,00</w:t>
            </w:r>
            <w:r w:rsidR="00576AC7" w:rsidRPr="00576AC7">
              <w:rPr>
                <w:bCs/>
                <w:sz w:val="22"/>
                <w:szCs w:val="22"/>
              </w:rPr>
              <w:t xml:space="preserve"> (два миллиона триста двадцать девять тысяч сто четыре) рубля 00 копеек РФ, без учета НДС; НДС составляет </w:t>
            </w:r>
            <w:r w:rsidR="00576AC7" w:rsidRPr="00576AC7">
              <w:rPr>
                <w:b/>
                <w:bCs/>
                <w:sz w:val="22"/>
                <w:szCs w:val="22"/>
              </w:rPr>
              <w:t>465 820,80</w:t>
            </w:r>
            <w:r w:rsidR="00576AC7" w:rsidRPr="00576AC7">
              <w:rPr>
                <w:bCs/>
                <w:sz w:val="22"/>
                <w:szCs w:val="22"/>
              </w:rPr>
              <w:t xml:space="preserve"> (четыреста шестьдесят пять тысяч восемьсот двадцать) рублей 80 копеек РФ; </w:t>
            </w:r>
            <w:r w:rsidR="00576AC7" w:rsidRPr="00576AC7">
              <w:rPr>
                <w:b/>
                <w:bCs/>
                <w:sz w:val="22"/>
                <w:szCs w:val="22"/>
              </w:rPr>
              <w:t>2 794 924,80</w:t>
            </w:r>
            <w:r w:rsidR="00576AC7" w:rsidRPr="00576AC7">
              <w:rPr>
                <w:bCs/>
                <w:sz w:val="22"/>
                <w:szCs w:val="22"/>
              </w:rPr>
              <w:t xml:space="preserve"> (два миллиона семьсот девяносто четыре тысячи девятьсот двадцать </w:t>
            </w:r>
            <w:r w:rsidR="00576AC7" w:rsidRPr="00576AC7">
              <w:rPr>
                <w:bCs/>
                <w:sz w:val="22"/>
                <w:szCs w:val="22"/>
              </w:rPr>
              <w:lastRenderedPageBreak/>
              <w:t>четыре) рубля 80 копеек РФ, с учетом НДС.</w:t>
            </w:r>
          </w:p>
          <w:p w14:paraId="44C31F7E" w14:textId="6513D353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</w:p>
          <w:p w14:paraId="5F79230D" w14:textId="0FE8ABD1" w:rsidR="00995BEE" w:rsidRPr="0063323B" w:rsidRDefault="00E4088A" w:rsidP="00576AC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25F45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CB6F73E" w:rsidR="007F7090" w:rsidRPr="0063323B" w:rsidRDefault="007F7090" w:rsidP="00B25F45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</w:t>
            </w:r>
            <w:r w:rsidRPr="00B25F45">
              <w:rPr>
                <w:iCs/>
                <w:sz w:val="22"/>
                <w:szCs w:val="22"/>
              </w:rPr>
              <w:t xml:space="preserve">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B25F45">
              <w:rPr>
                <w:sz w:val="22"/>
                <w:szCs w:val="22"/>
              </w:rPr>
              <w:t xml:space="preserve">Акта приемки выполненных работ и </w:t>
            </w:r>
            <w:r w:rsidRPr="00B25F4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B25F45">
              <w:rPr>
                <w:iCs/>
                <w:sz w:val="22"/>
                <w:szCs w:val="22"/>
              </w:rPr>
              <w:t>«</w:t>
            </w:r>
            <w:r w:rsidRPr="00B25F4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25F45">
              <w:rPr>
                <w:iCs/>
                <w:sz w:val="22"/>
                <w:szCs w:val="22"/>
              </w:rPr>
              <w:t>»</w:t>
            </w:r>
            <w:r w:rsidRPr="00B25F45">
              <w:rPr>
                <w:iCs/>
                <w:sz w:val="22"/>
                <w:szCs w:val="22"/>
              </w:rPr>
              <w:t>)</w:t>
            </w:r>
            <w:r w:rsidR="002660B0" w:rsidRPr="00B25F45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25F4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Рассмотрение </w:t>
            </w:r>
            <w:r w:rsidR="00A13786" w:rsidRPr="00B25F45">
              <w:rPr>
                <w:sz w:val="22"/>
                <w:szCs w:val="22"/>
              </w:rPr>
              <w:t>первых частей заявки</w:t>
            </w:r>
            <w:r w:rsidR="00A13786" w:rsidRPr="00B25F4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237CC56" w:rsidR="006D7050" w:rsidRPr="00B25F4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25F45">
              <w:rPr>
                <w:b/>
                <w:sz w:val="22"/>
                <w:szCs w:val="22"/>
              </w:rPr>
              <w:t>не</w:t>
            </w:r>
            <w:r w:rsidR="00090E7F" w:rsidRPr="00B25F45">
              <w:rPr>
                <w:sz w:val="22"/>
                <w:szCs w:val="22"/>
              </w:rPr>
              <w:t xml:space="preserve"> </w:t>
            </w:r>
            <w:r w:rsidRPr="00B25F4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25F4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Рассмотрение </w:t>
            </w:r>
            <w:r w:rsidR="00A13786" w:rsidRPr="00B25F45">
              <w:rPr>
                <w:sz w:val="22"/>
                <w:szCs w:val="22"/>
              </w:rPr>
              <w:t>вторых частей заявки –</w:t>
            </w:r>
            <w:r w:rsidR="00A13786" w:rsidRPr="00B25F4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Подведение </w:t>
            </w:r>
            <w:r w:rsidR="00A13786" w:rsidRPr="00B25F45">
              <w:rPr>
                <w:sz w:val="22"/>
                <w:szCs w:val="22"/>
              </w:rPr>
              <w:t>итогов</w:t>
            </w:r>
            <w:r w:rsidR="00A13786" w:rsidRPr="00B25F4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D7A2FC9" w:rsidR="00562DB8" w:rsidRPr="000271B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271B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271BB" w:rsidRPr="000271BB">
              <w:rPr>
                <w:b/>
                <w:bCs/>
                <w:sz w:val="22"/>
                <w:szCs w:val="22"/>
              </w:rPr>
              <w:t>26 августа</w:t>
            </w:r>
            <w:r w:rsidRPr="000271BB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271B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271B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0271B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64203AB2" w:rsidR="00562DB8" w:rsidRPr="0063323B" w:rsidRDefault="00D5000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ок</w:t>
            </w:r>
            <w:r w:rsidR="000271BB" w:rsidRPr="000271BB">
              <w:rPr>
                <w:b/>
                <w:sz w:val="22"/>
                <w:szCs w:val="22"/>
              </w:rPr>
              <w:t>тябр</w:t>
            </w:r>
            <w:r w:rsidR="00562DB8" w:rsidRPr="000271BB">
              <w:rPr>
                <w:b/>
                <w:sz w:val="22"/>
                <w:szCs w:val="22"/>
              </w:rPr>
              <w:t>я 2019 года</w:t>
            </w:r>
            <w:r w:rsidR="00562DB8" w:rsidRPr="000271BB" w:rsidDel="003514C1">
              <w:rPr>
                <w:sz w:val="22"/>
                <w:szCs w:val="22"/>
              </w:rPr>
              <w:t xml:space="preserve"> </w:t>
            </w:r>
            <w:r w:rsidR="00791300" w:rsidRPr="000271BB">
              <w:rPr>
                <w:b/>
                <w:sz w:val="22"/>
                <w:szCs w:val="22"/>
              </w:rPr>
              <w:t xml:space="preserve">12:00 </w:t>
            </w:r>
            <w:r w:rsidR="00562DB8" w:rsidRPr="000271BB">
              <w:rPr>
                <w:b/>
                <w:sz w:val="22"/>
                <w:szCs w:val="22"/>
              </w:rPr>
              <w:t>(время московское)</w:t>
            </w:r>
            <w:r w:rsidR="00562DB8" w:rsidRPr="000271B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34623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271B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271BB">
              <w:rPr>
                <w:color w:val="auto"/>
                <w:sz w:val="22"/>
                <w:szCs w:val="22"/>
              </w:rPr>
              <w:t>а</w:t>
            </w:r>
            <w:r w:rsidRPr="000271B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271BB">
              <w:rPr>
                <w:color w:val="auto"/>
                <w:sz w:val="22"/>
                <w:szCs w:val="22"/>
              </w:rPr>
              <w:t>х</w:t>
            </w:r>
            <w:r w:rsidRPr="000271B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50004">
              <w:rPr>
                <w:b/>
                <w:color w:val="auto"/>
                <w:sz w:val="22"/>
                <w:szCs w:val="22"/>
              </w:rPr>
              <w:t>04 ок</w:t>
            </w:r>
            <w:r w:rsidR="000271BB" w:rsidRPr="000271BB">
              <w:rPr>
                <w:b/>
                <w:color w:val="auto"/>
                <w:sz w:val="22"/>
                <w:szCs w:val="22"/>
              </w:rPr>
              <w:t>тября</w:t>
            </w:r>
            <w:r w:rsidRPr="000271BB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FCE13FD" w:rsidR="00062A76" w:rsidRPr="000271B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  <w:r w:rsidRPr="00B25F45">
              <w:rPr>
                <w:sz w:val="22"/>
                <w:szCs w:val="22"/>
              </w:rPr>
              <w:lastRenderedPageBreak/>
              <w:t xml:space="preserve">частям </w:t>
            </w:r>
            <w:r w:rsidRPr="000271BB">
              <w:rPr>
                <w:sz w:val="22"/>
                <w:szCs w:val="22"/>
              </w:rPr>
              <w:t>заявки; Дата окончания:</w:t>
            </w:r>
            <w:r w:rsidRPr="000271BB">
              <w:rPr>
                <w:b/>
                <w:sz w:val="22"/>
                <w:szCs w:val="22"/>
              </w:rPr>
              <w:t xml:space="preserve"> </w:t>
            </w:r>
            <w:r w:rsidR="00D50004">
              <w:rPr>
                <w:b/>
                <w:sz w:val="22"/>
                <w:szCs w:val="22"/>
              </w:rPr>
              <w:t>10</w:t>
            </w:r>
            <w:r w:rsidR="00942DF4">
              <w:rPr>
                <w:b/>
                <w:sz w:val="22"/>
                <w:szCs w:val="22"/>
              </w:rPr>
              <w:t xml:space="preserve"> ок</w:t>
            </w:r>
            <w:r w:rsidR="000271BB" w:rsidRPr="000271BB">
              <w:rPr>
                <w:b/>
                <w:sz w:val="22"/>
                <w:szCs w:val="22"/>
              </w:rPr>
              <w:t>тября</w:t>
            </w:r>
            <w:r w:rsidRPr="000271BB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271B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271B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0A24AEF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271B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271BB">
              <w:rPr>
                <w:b/>
                <w:sz w:val="22"/>
                <w:szCs w:val="22"/>
              </w:rPr>
              <w:t xml:space="preserve"> </w:t>
            </w:r>
            <w:r w:rsidR="00D50004">
              <w:rPr>
                <w:b/>
                <w:sz w:val="22"/>
                <w:szCs w:val="22"/>
              </w:rPr>
              <w:t>14</w:t>
            </w:r>
            <w:r w:rsidR="00942DF4">
              <w:rPr>
                <w:b/>
                <w:sz w:val="22"/>
                <w:szCs w:val="22"/>
              </w:rPr>
              <w:t xml:space="preserve"> ок</w:t>
            </w:r>
            <w:r w:rsidR="000271BB" w:rsidRPr="000271BB">
              <w:rPr>
                <w:b/>
                <w:sz w:val="22"/>
                <w:szCs w:val="22"/>
              </w:rPr>
              <w:t>тября</w:t>
            </w:r>
            <w:r w:rsidR="00310993" w:rsidRPr="000271BB">
              <w:rPr>
                <w:b/>
                <w:sz w:val="22"/>
                <w:szCs w:val="22"/>
              </w:rPr>
              <w:t xml:space="preserve"> 2019 года</w:t>
            </w:r>
            <w:r w:rsidRPr="000271B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3471DF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="000271BB">
              <w:rPr>
                <w:b/>
                <w:sz w:val="22"/>
                <w:szCs w:val="22"/>
              </w:rPr>
              <w:t>г. 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09EA823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0271BB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D50004">
              <w:rPr>
                <w:b/>
                <w:sz w:val="22"/>
                <w:szCs w:val="22"/>
              </w:rPr>
              <w:t>26</w:t>
            </w:r>
            <w:bookmarkStart w:id="319" w:name="_GoBack"/>
            <w:bookmarkEnd w:id="319"/>
            <w:r w:rsidR="00A01933">
              <w:rPr>
                <w:b/>
                <w:sz w:val="22"/>
                <w:szCs w:val="22"/>
              </w:rPr>
              <w:t xml:space="preserve"> се</w:t>
            </w:r>
            <w:r w:rsidR="004C5A13">
              <w:rPr>
                <w:b/>
                <w:sz w:val="22"/>
                <w:szCs w:val="22"/>
              </w:rPr>
              <w:t>нтября</w:t>
            </w:r>
            <w:r w:rsidRPr="000271B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271BB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7B4C3EB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25F45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25F4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B25F45">
              <w:rPr>
                <w:sz w:val="22"/>
                <w:szCs w:val="22"/>
              </w:rPr>
              <w:t>ЗАКУПКИ»).</w:t>
            </w:r>
          </w:p>
          <w:p w14:paraId="101AEAC3" w14:textId="5347E6D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25F45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B25F45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547DEF90" w:rsidR="00677152" w:rsidRPr="0063323B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B25F45">
              <w:rPr>
                <w:sz w:val="22"/>
                <w:szCs w:val="22"/>
              </w:rPr>
              <w:t xml:space="preserve">стоимости </w:t>
            </w:r>
            <w:r w:rsidRPr="00B25F45">
              <w:rPr>
                <w:bCs/>
                <w:sz w:val="22"/>
                <w:szCs w:val="22"/>
              </w:rPr>
              <w:t>работ</w:t>
            </w:r>
            <w:r w:rsidR="00B25F45" w:rsidRPr="00B25F45">
              <w:rPr>
                <w:bCs/>
                <w:sz w:val="22"/>
                <w:szCs w:val="22"/>
              </w:rPr>
              <w:t xml:space="preserve"> </w:t>
            </w:r>
            <w:r w:rsidRPr="00B25F45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B25F45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B25F4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B25F45">
              <w:rPr>
                <w:bCs/>
                <w:sz w:val="22"/>
                <w:szCs w:val="22"/>
              </w:rPr>
              <w:t>).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579AC30" w14:textId="585BC0D4" w:rsidR="00677152" w:rsidRPr="0067715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B25F45">
              <w:rPr>
                <w:bCs/>
                <w:sz w:val="22"/>
                <w:szCs w:val="22"/>
              </w:rPr>
              <w:t xml:space="preserve">оплаты </w:t>
            </w:r>
            <w:r w:rsidR="00B25F45" w:rsidRPr="00B25F45">
              <w:rPr>
                <w:bCs/>
                <w:sz w:val="22"/>
                <w:szCs w:val="22"/>
              </w:rPr>
              <w:t>выполнения работ</w:t>
            </w:r>
            <w:r w:rsidRPr="00B25F45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B25F4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25F45">
              <w:rPr>
                <w:bCs/>
                <w:sz w:val="22"/>
                <w:szCs w:val="22"/>
              </w:rPr>
              <w:t>документации ((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25F4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B25F45">
              <w:rPr>
                <w:sz w:val="22"/>
                <w:szCs w:val="22"/>
              </w:rPr>
              <w:t>ЗАКУПКИ»).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Дополнительные требования к Участникам, наличию документов, </w:t>
            </w:r>
            <w:r w:rsidRPr="00B25F45">
              <w:rPr>
                <w:sz w:val="22"/>
                <w:szCs w:val="22"/>
              </w:rPr>
              <w:t>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</w:t>
            </w:r>
            <w:r w:rsidRPr="0063323B">
              <w:rPr>
                <w:sz w:val="22"/>
                <w:szCs w:val="22"/>
              </w:rPr>
              <w:t xml:space="preserve">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25F4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79013364" w:rsidR="00184461" w:rsidRPr="00B25F4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25F45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B25F45">
              <w:rPr>
                <w:sz w:val="22"/>
                <w:szCs w:val="22"/>
              </w:rPr>
              <w:fldChar w:fldCharType="begin"/>
            </w:r>
            <w:r w:rsidRPr="00B25F45">
              <w:rPr>
                <w:sz w:val="22"/>
                <w:szCs w:val="22"/>
              </w:rPr>
              <w:instrText xml:space="preserve"> REF _Ref696642 \r \h  \* MERGEFORMAT </w:instrText>
            </w:r>
            <w:r w:rsidRPr="00B25F45">
              <w:rPr>
                <w:sz w:val="22"/>
                <w:szCs w:val="22"/>
              </w:rPr>
            </w:r>
            <w:r w:rsidRPr="00B25F45">
              <w:rPr>
                <w:sz w:val="22"/>
                <w:szCs w:val="22"/>
              </w:rPr>
              <w:fldChar w:fldCharType="separate"/>
            </w:r>
            <w:r w:rsidR="00B83A20" w:rsidRPr="00B25F45">
              <w:rPr>
                <w:sz w:val="22"/>
                <w:szCs w:val="22"/>
              </w:rPr>
              <w:t>3</w:t>
            </w:r>
            <w:r w:rsidRPr="00B25F45">
              <w:rPr>
                <w:sz w:val="22"/>
                <w:szCs w:val="22"/>
              </w:rPr>
              <w:fldChar w:fldCharType="end"/>
            </w:r>
            <w:r w:rsidRPr="00B25F45">
              <w:rPr>
                <w:sz w:val="22"/>
                <w:szCs w:val="22"/>
              </w:rPr>
              <w:t xml:space="preserve"> части IV</w:t>
            </w:r>
            <w:r w:rsidRPr="00B25F45" w:rsidDel="00413E80">
              <w:rPr>
                <w:sz w:val="22"/>
                <w:szCs w:val="22"/>
              </w:rPr>
              <w:t xml:space="preserve"> </w:t>
            </w:r>
            <w:r w:rsidRPr="00B25F45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B25F45">
              <w:rPr>
                <w:sz w:val="22"/>
                <w:szCs w:val="22"/>
              </w:rPr>
              <w:fldChar w:fldCharType="begin"/>
            </w:r>
            <w:r w:rsidRPr="00B25F45">
              <w:rPr>
                <w:sz w:val="22"/>
                <w:szCs w:val="22"/>
              </w:rPr>
              <w:instrText xml:space="preserve"> REF _Ref774000 \r \h  \* MERGEFORMAT </w:instrText>
            </w:r>
            <w:r w:rsidRPr="00B25F45">
              <w:rPr>
                <w:sz w:val="22"/>
                <w:szCs w:val="22"/>
              </w:rPr>
            </w:r>
            <w:r w:rsidRPr="00B25F45">
              <w:rPr>
                <w:sz w:val="22"/>
                <w:szCs w:val="22"/>
              </w:rPr>
              <w:fldChar w:fldCharType="separate"/>
            </w:r>
            <w:r w:rsidR="00B83A20" w:rsidRPr="00B25F45">
              <w:rPr>
                <w:sz w:val="22"/>
                <w:szCs w:val="22"/>
              </w:rPr>
              <w:t>9.1.1</w:t>
            </w:r>
            <w:r w:rsidRPr="00B25F45">
              <w:rPr>
                <w:sz w:val="22"/>
                <w:szCs w:val="22"/>
              </w:rPr>
              <w:fldChar w:fldCharType="end"/>
            </w:r>
            <w:r w:rsidRPr="00B25F45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</w:t>
            </w:r>
            <w:r w:rsidRPr="0063323B">
              <w:rPr>
                <w:sz w:val="22"/>
                <w:szCs w:val="22"/>
              </w:rPr>
              <w:lastRenderedPageBreak/>
              <w:t>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25F4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25F4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</w:t>
            </w:r>
            <w:r w:rsidRPr="0063323B">
              <w:rPr>
                <w:sz w:val="22"/>
                <w:szCs w:val="22"/>
              </w:rPr>
              <w:lastRenderedPageBreak/>
              <w:t>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63323B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63323B">
              <w:rPr>
                <w:i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25F45">
              <w:rPr>
                <w:sz w:val="22"/>
                <w:szCs w:val="22"/>
              </w:rPr>
              <w:t xml:space="preserve">части </w:t>
            </w:r>
            <w:r w:rsidR="003A69DA" w:rsidRPr="00B25F45">
              <w:rPr>
                <w:sz w:val="22"/>
                <w:szCs w:val="22"/>
                <w:lang w:val="en-US"/>
              </w:rPr>
              <w:t>IV</w:t>
            </w:r>
            <w:r w:rsidR="003A69DA" w:rsidRPr="00B25F45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25F45">
              <w:rPr>
                <w:sz w:val="22"/>
                <w:szCs w:val="22"/>
              </w:rPr>
              <w:t xml:space="preserve">. </w:t>
            </w:r>
            <w:r w:rsidR="000A2E3D" w:rsidRPr="00B25F45">
              <w:t>Данная 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63323B">
              <w:rPr>
                <w:sz w:val="22"/>
                <w:szCs w:val="22"/>
              </w:rPr>
              <w:lastRenderedPageBreak/>
              <w:t>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4A2B9B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3E1D8DA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E662C68" w:rsidR="00205740" w:rsidRPr="0063323B" w:rsidRDefault="00205740" w:rsidP="00B25F4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</w:t>
            </w:r>
            <w:r w:rsidR="00B25F45">
              <w:rPr>
                <w:sz w:val="22"/>
                <w:szCs w:val="22"/>
              </w:rPr>
              <w:t>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0C29BF3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Не установлено</w:t>
            </w:r>
            <w:r w:rsidR="002660B0" w:rsidRPr="004821F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5666CD5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Не требуется</w:t>
            </w:r>
            <w:r w:rsidR="002660B0" w:rsidRPr="004821FA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356A032B" w:rsidR="00205740" w:rsidRPr="0063323B" w:rsidRDefault="00205740" w:rsidP="004821F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21FA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4821F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77777777" w:rsidR="003C1CEA" w:rsidRPr="004821FA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21FA">
              <w:rPr>
                <w:b/>
                <w:sz w:val="22"/>
                <w:szCs w:val="22"/>
              </w:rPr>
              <w:fldChar w:fldCharType="begin"/>
            </w:r>
            <w:r w:rsidRPr="004821FA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21FA">
              <w:rPr>
                <w:b/>
                <w:sz w:val="22"/>
                <w:szCs w:val="22"/>
              </w:rPr>
            </w:r>
            <w:r w:rsidRPr="004821FA">
              <w:rPr>
                <w:b/>
                <w:sz w:val="22"/>
                <w:szCs w:val="22"/>
              </w:rPr>
              <w:fldChar w:fldCharType="separate"/>
            </w:r>
            <w:r w:rsidR="00B83A20" w:rsidRPr="004821FA">
              <w:rPr>
                <w:b/>
                <w:sz w:val="22"/>
                <w:szCs w:val="22"/>
              </w:rPr>
              <w:t>7.2.15</w:t>
            </w:r>
            <w:r w:rsidRPr="004821FA">
              <w:rPr>
                <w:b/>
                <w:sz w:val="22"/>
                <w:szCs w:val="22"/>
              </w:rPr>
              <w:fldChar w:fldCharType="end"/>
            </w:r>
            <w:r w:rsidRPr="004821FA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821FA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821FA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821FA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821F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4821FA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4821FA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21F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21FA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21FA">
              <w:rPr>
                <w:sz w:val="22"/>
                <w:szCs w:val="22"/>
              </w:rPr>
              <w:t>подразделе</w:t>
            </w:r>
            <w:r w:rsidRPr="004821FA">
              <w:rPr>
                <w:sz w:val="22"/>
                <w:szCs w:val="22"/>
              </w:rPr>
              <w:t xml:space="preserve"> </w:t>
            </w:r>
            <w:r w:rsidR="005D6892" w:rsidRPr="004821FA">
              <w:rPr>
                <w:sz w:val="22"/>
                <w:szCs w:val="22"/>
              </w:rPr>
              <w:fldChar w:fldCharType="begin"/>
            </w:r>
            <w:r w:rsidR="005D6892" w:rsidRPr="004821FA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21FA">
              <w:rPr>
                <w:sz w:val="22"/>
                <w:szCs w:val="22"/>
              </w:rPr>
            </w:r>
            <w:r w:rsidR="005D6892" w:rsidRPr="004821FA">
              <w:rPr>
                <w:sz w:val="22"/>
                <w:szCs w:val="22"/>
              </w:rPr>
              <w:fldChar w:fldCharType="separate"/>
            </w:r>
            <w:r w:rsidR="00B83A20" w:rsidRPr="004821FA">
              <w:rPr>
                <w:sz w:val="22"/>
                <w:szCs w:val="22"/>
              </w:rPr>
              <w:t>7.2</w:t>
            </w:r>
            <w:r w:rsidR="005D6892" w:rsidRPr="004821FA">
              <w:rPr>
                <w:sz w:val="22"/>
                <w:szCs w:val="22"/>
              </w:rPr>
              <w:fldChar w:fldCharType="end"/>
            </w:r>
            <w:r w:rsidRPr="004821FA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21FA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4821FA">
              <w:rPr>
                <w:sz w:val="22"/>
                <w:szCs w:val="22"/>
              </w:rPr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4821FA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821FA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821FA">
              <w:rPr>
                <w:bCs/>
                <w:sz w:val="22"/>
                <w:szCs w:val="22"/>
              </w:rPr>
              <w:t xml:space="preserve">: </w:t>
            </w:r>
            <w:r w:rsidRPr="004821FA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0D416AB2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080" w:firstLine="0"/>
              <w:jc w:val="left"/>
              <w:rPr>
                <w:sz w:val="22"/>
                <w:szCs w:val="22"/>
                <w:u w:val="single"/>
              </w:rPr>
            </w:pPr>
            <w:r w:rsidRPr="008357E0">
              <w:rPr>
                <w:sz w:val="22"/>
                <w:szCs w:val="22"/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      </w:r>
          </w:p>
          <w:p w14:paraId="21A6F5C6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214019 г. Смоленск, ул. Тенишевой, д. 33</w:t>
            </w:r>
          </w:p>
          <w:p w14:paraId="1D2F6EDE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ОГРН 1046900099498 в ИФНС № 15 по г. Москве</w:t>
            </w:r>
          </w:p>
          <w:p w14:paraId="3FBD0E7E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ИНН/КПП: 6901067107/673102001;</w:t>
            </w:r>
          </w:p>
          <w:p w14:paraId="52E1DB6D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ОКПО: 00107436;</w:t>
            </w:r>
          </w:p>
          <w:p w14:paraId="3DABD4C4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р/с: 40702810623250000008 в филиале Банка ВТБ (ПАО) в г. Воронеже;</w:t>
            </w:r>
          </w:p>
          <w:p w14:paraId="040E39D3" w14:textId="77777777" w:rsidR="004821FA" w:rsidRPr="008357E0" w:rsidRDefault="004821FA" w:rsidP="004821F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БИК: 042007835;</w:t>
            </w:r>
          </w:p>
          <w:p w14:paraId="7226F780" w14:textId="30CD063B" w:rsidR="00DD7DE5" w:rsidRPr="0063323B" w:rsidRDefault="004821FA" w:rsidP="004821F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357E0">
              <w:rPr>
                <w:sz w:val="22"/>
                <w:szCs w:val="22"/>
              </w:rPr>
              <w:t>к/с: 30101810100000000835.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4821F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4821FA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4821F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21FA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4821FA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4821FA">
              <w:rPr>
                <w:sz w:val="22"/>
                <w:szCs w:val="22"/>
              </w:rPr>
              <w:t xml:space="preserve">Право заказчика заключить </w:t>
            </w:r>
            <w:r w:rsidRPr="004821FA">
              <w:rPr>
                <w:sz w:val="22"/>
                <w:szCs w:val="22"/>
              </w:rPr>
              <w:lastRenderedPageBreak/>
              <w:t>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821FA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0648C1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06C7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AC1A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EC10DD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821F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A1126" w14:textId="77777777" w:rsidR="00D34E31" w:rsidRDefault="00D34E31">
      <w:r>
        <w:separator/>
      </w:r>
    </w:p>
    <w:p w14:paraId="7000C17C" w14:textId="77777777" w:rsidR="00D34E31" w:rsidRDefault="00D34E31"/>
  </w:endnote>
  <w:endnote w:type="continuationSeparator" w:id="0">
    <w:p w14:paraId="1F4A0679" w14:textId="77777777" w:rsidR="00D34E31" w:rsidRDefault="00D34E31">
      <w:r>
        <w:continuationSeparator/>
      </w:r>
    </w:p>
    <w:p w14:paraId="75E70082" w14:textId="77777777" w:rsidR="00D34E31" w:rsidRDefault="00D34E31"/>
  </w:endnote>
  <w:endnote w:type="continuationNotice" w:id="1">
    <w:p w14:paraId="63D6105D" w14:textId="77777777" w:rsidR="00D34E31" w:rsidRDefault="00D34E3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A01933" w:rsidRPr="00FA0376" w:rsidRDefault="00A0193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A01933" w:rsidRPr="00902488" w:rsidRDefault="00A0193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A01933" w:rsidRPr="00401A97" w:rsidRDefault="00A0193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0004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0004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01933" w:rsidRPr="00576AC7" w:rsidRDefault="00A0193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576AC7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308516B3" w:rsidR="00A01933" w:rsidRPr="00401A97" w:rsidRDefault="00A0193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76AC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76AC7">
              <w:rPr>
                <w:iCs/>
                <w:sz w:val="16"/>
                <w:szCs w:val="16"/>
              </w:rPr>
              <w:t>договора на выполнение 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Тёмкинского РЭС»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39B16" w14:textId="77777777" w:rsidR="00D34E31" w:rsidRDefault="00D34E31">
      <w:r>
        <w:separator/>
      </w:r>
    </w:p>
    <w:p w14:paraId="76318AA2" w14:textId="77777777" w:rsidR="00D34E31" w:rsidRDefault="00D34E31"/>
  </w:footnote>
  <w:footnote w:type="continuationSeparator" w:id="0">
    <w:p w14:paraId="53DFE75E" w14:textId="77777777" w:rsidR="00D34E31" w:rsidRDefault="00D34E31">
      <w:r>
        <w:continuationSeparator/>
      </w:r>
    </w:p>
    <w:p w14:paraId="4FBBF6A3" w14:textId="77777777" w:rsidR="00D34E31" w:rsidRDefault="00D34E31"/>
  </w:footnote>
  <w:footnote w:type="continuationNotice" w:id="1">
    <w:p w14:paraId="6841E82C" w14:textId="77777777" w:rsidR="00D34E31" w:rsidRDefault="00D34E31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A01933" w:rsidRPr="00401A97" w:rsidRDefault="00A0193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A01933" w:rsidRPr="003C47E7" w:rsidRDefault="00A0193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1BB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06C7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DCC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2F7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027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2A14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3D4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2D5E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1FA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5A13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6AC7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3660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2DF4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193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5F45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4E31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004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6EA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4EF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Lebedev.AAL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54B99-B21D-468F-9BB7-F785EA18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21090</Words>
  <Characters>120217</Characters>
  <Application>Microsoft Office Word</Application>
  <DocSecurity>0</DocSecurity>
  <Lines>1001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119</cp:revision>
  <cp:lastPrinted>2019-01-16T10:14:00Z</cp:lastPrinted>
  <dcterms:created xsi:type="dcterms:W3CDTF">2019-02-11T09:09:00Z</dcterms:created>
  <dcterms:modified xsi:type="dcterms:W3CDTF">2019-09-16T07:56:00Z</dcterms:modified>
</cp:coreProperties>
</file>