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5BAB" w:rsidRPr="00105324" w:rsidRDefault="00EC5BAB" w:rsidP="00105324">
      <w:pPr>
        <w:pStyle w:val="af6"/>
        <w:jc w:val="center"/>
        <w:rPr>
          <w:rFonts w:ascii="Times New Roman" w:hAnsi="Times New Roman" w:cs="Times New Roman"/>
          <w:b/>
          <w:bCs/>
          <w:sz w:val="24"/>
          <w:szCs w:val="24"/>
        </w:rPr>
      </w:pPr>
      <w:r w:rsidRPr="00105324">
        <w:rPr>
          <w:rFonts w:ascii="Times New Roman" w:hAnsi="Times New Roman" w:cs="Times New Roman"/>
          <w:b/>
          <w:bCs/>
          <w:color w:val="000000"/>
          <w:sz w:val="24"/>
          <w:szCs w:val="24"/>
        </w:rPr>
        <w:t>Д</w:t>
      </w:r>
      <w:r w:rsidRPr="00105324">
        <w:rPr>
          <w:rFonts w:ascii="Times New Roman" w:hAnsi="Times New Roman" w:cs="Times New Roman"/>
          <w:b/>
          <w:bCs/>
          <w:sz w:val="24"/>
          <w:szCs w:val="24"/>
        </w:rPr>
        <w:t>ОГОВОР №</w:t>
      </w:r>
    </w:p>
    <w:p w:rsidR="00EC5BAB" w:rsidRPr="00105324" w:rsidRDefault="00EC5BAB" w:rsidP="00EC5BAB">
      <w:pPr>
        <w:pStyle w:val="ConsNormal"/>
        <w:widowControl/>
        <w:spacing w:line="264" w:lineRule="auto"/>
        <w:ind w:firstLine="0"/>
        <w:jc w:val="center"/>
        <w:rPr>
          <w:rFonts w:ascii="Times New Roman" w:hAnsi="Times New Roman" w:cs="Times New Roman"/>
          <w:b/>
          <w:bCs/>
          <w:sz w:val="24"/>
          <w:szCs w:val="24"/>
        </w:rPr>
      </w:pPr>
      <w:r w:rsidRPr="00105324">
        <w:rPr>
          <w:rFonts w:ascii="Times New Roman" w:hAnsi="Times New Roman" w:cs="Times New Roman"/>
          <w:b/>
          <w:bCs/>
          <w:sz w:val="24"/>
          <w:szCs w:val="24"/>
        </w:rPr>
        <w:t xml:space="preserve">НА </w:t>
      </w:r>
      <w:r w:rsidR="00E91ABA" w:rsidRPr="00E91ABA">
        <w:rPr>
          <w:rFonts w:ascii="Times New Roman" w:hAnsi="Times New Roman" w:cs="Times New Roman"/>
          <w:b/>
          <w:bCs/>
          <w:sz w:val="24"/>
          <w:szCs w:val="24"/>
        </w:rPr>
        <w:t>ОКАЗАНИЕ УСЛУГ</w:t>
      </w:r>
    </w:p>
    <w:p w:rsidR="00EC5BAB" w:rsidRPr="00105324" w:rsidRDefault="00EC5BAB" w:rsidP="00EC5BAB">
      <w:pPr>
        <w:pStyle w:val="ConsNonformat"/>
        <w:widowControl/>
        <w:spacing w:line="264" w:lineRule="auto"/>
        <w:rPr>
          <w:rFonts w:ascii="Times New Roman" w:hAnsi="Times New Roman" w:cs="Times New Roman"/>
          <w:b/>
          <w:bCs/>
          <w:sz w:val="24"/>
          <w:szCs w:val="24"/>
        </w:rPr>
      </w:pPr>
    </w:p>
    <w:p w:rsidR="00EC5BAB" w:rsidRPr="00105324" w:rsidRDefault="00EC5BAB" w:rsidP="00105324">
      <w:pPr>
        <w:rPr>
          <w:rFonts w:ascii="Times New Roman" w:hAnsi="Times New Roman" w:cs="Times New Roman"/>
          <w:sz w:val="24"/>
          <w:szCs w:val="24"/>
        </w:rPr>
      </w:pPr>
      <w:r w:rsidRPr="00105324">
        <w:rPr>
          <w:rFonts w:ascii="Times New Roman" w:hAnsi="Times New Roman" w:cs="Times New Roman"/>
          <w:sz w:val="24"/>
          <w:szCs w:val="24"/>
        </w:rPr>
        <w:t>г. Липецк</w:t>
      </w:r>
      <w:proofErr w:type="gramStart"/>
      <w:r w:rsidR="00105324">
        <w:rPr>
          <w:rFonts w:ascii="Times New Roman" w:hAnsi="Times New Roman" w:cs="Times New Roman"/>
          <w:sz w:val="24"/>
          <w:szCs w:val="24"/>
        </w:rPr>
        <w:tab/>
        <w:t xml:space="preserve">  </w:t>
      </w:r>
      <w:r w:rsidRPr="00105324">
        <w:rPr>
          <w:rFonts w:ascii="Times New Roman" w:hAnsi="Times New Roman" w:cs="Times New Roman"/>
          <w:sz w:val="24"/>
          <w:szCs w:val="24"/>
        </w:rPr>
        <w:tab/>
      </w:r>
      <w:proofErr w:type="gramEnd"/>
      <w:r w:rsidRPr="00105324">
        <w:rPr>
          <w:rFonts w:ascii="Times New Roman" w:hAnsi="Times New Roman" w:cs="Times New Roman"/>
          <w:sz w:val="24"/>
          <w:szCs w:val="24"/>
        </w:rPr>
        <w:t xml:space="preserve">                                                              </w:t>
      </w:r>
      <w:r w:rsidR="00285B89">
        <w:rPr>
          <w:rFonts w:ascii="Times New Roman" w:hAnsi="Times New Roman" w:cs="Times New Roman"/>
          <w:sz w:val="24"/>
          <w:szCs w:val="24"/>
        </w:rPr>
        <w:t xml:space="preserve">                </w:t>
      </w:r>
      <w:r w:rsidR="00F10D7B">
        <w:rPr>
          <w:rFonts w:ascii="Times New Roman" w:hAnsi="Times New Roman" w:cs="Times New Roman"/>
          <w:sz w:val="24"/>
          <w:szCs w:val="24"/>
        </w:rPr>
        <w:t xml:space="preserve">«    »                   </w:t>
      </w:r>
      <w:r w:rsidR="00105324">
        <w:rPr>
          <w:rFonts w:ascii="Times New Roman" w:hAnsi="Times New Roman" w:cs="Times New Roman"/>
          <w:sz w:val="24"/>
          <w:szCs w:val="24"/>
        </w:rPr>
        <w:t xml:space="preserve"> </w:t>
      </w:r>
      <w:r w:rsidR="00105324" w:rsidRPr="00105324">
        <w:rPr>
          <w:rFonts w:ascii="Times New Roman" w:hAnsi="Times New Roman" w:cs="Times New Roman"/>
          <w:sz w:val="24"/>
          <w:szCs w:val="24"/>
        </w:rPr>
        <w:t xml:space="preserve"> </w:t>
      </w:r>
      <w:r w:rsidRPr="00105324">
        <w:rPr>
          <w:rFonts w:ascii="Times New Roman" w:hAnsi="Times New Roman" w:cs="Times New Roman"/>
          <w:sz w:val="24"/>
          <w:szCs w:val="24"/>
        </w:rPr>
        <w:t xml:space="preserve"> 202</w:t>
      </w:r>
      <w:r w:rsidR="00E91ABA">
        <w:rPr>
          <w:rFonts w:ascii="Times New Roman" w:hAnsi="Times New Roman" w:cs="Times New Roman"/>
          <w:sz w:val="24"/>
          <w:szCs w:val="24"/>
        </w:rPr>
        <w:t>3</w:t>
      </w:r>
      <w:r w:rsidRPr="00105324">
        <w:rPr>
          <w:rFonts w:ascii="Times New Roman" w:hAnsi="Times New Roman" w:cs="Times New Roman"/>
          <w:sz w:val="24"/>
          <w:szCs w:val="24"/>
        </w:rPr>
        <w:t xml:space="preserve"> г.</w:t>
      </w:r>
    </w:p>
    <w:p w:rsidR="004C30E8" w:rsidRPr="003E0A46" w:rsidRDefault="004C30E8" w:rsidP="004C30E8">
      <w:pPr>
        <w:pStyle w:val="af3"/>
        <w:ind w:firstLine="357"/>
      </w:pPr>
      <w:r>
        <w:rPr>
          <w:b/>
          <w:bCs/>
        </w:rPr>
        <w:t>Публичное акционерное общество «</w:t>
      </w:r>
      <w:proofErr w:type="spellStart"/>
      <w:r>
        <w:rPr>
          <w:b/>
          <w:bCs/>
        </w:rPr>
        <w:t>Россети</w:t>
      </w:r>
      <w:proofErr w:type="spellEnd"/>
      <w:r>
        <w:rPr>
          <w:b/>
          <w:bCs/>
        </w:rPr>
        <w:t xml:space="preserve"> Центр» (Филиал ПАО «</w:t>
      </w:r>
      <w:proofErr w:type="spellStart"/>
      <w:r>
        <w:rPr>
          <w:b/>
          <w:bCs/>
        </w:rPr>
        <w:t>Россети</w:t>
      </w:r>
      <w:proofErr w:type="spellEnd"/>
      <w:r>
        <w:rPr>
          <w:b/>
          <w:bCs/>
        </w:rPr>
        <w:t xml:space="preserve"> Центр» - «Липецкэнерго») ,</w:t>
      </w:r>
      <w:r>
        <w:rPr>
          <w:sz w:val="22"/>
          <w:szCs w:val="22"/>
        </w:rPr>
        <w:t xml:space="preserve"> </w:t>
      </w:r>
      <w:r w:rsidRPr="00006CFD">
        <w:t xml:space="preserve">в лице </w:t>
      </w:r>
      <w:r>
        <w:t>заместителя генерального директора – директора филиала</w:t>
      </w:r>
      <w:r w:rsidRPr="003E0A46">
        <w:t xml:space="preserve"> </w:t>
      </w:r>
      <w:r w:rsidRPr="00BE537B">
        <w:rPr>
          <w:b/>
        </w:rPr>
        <w:t>ПАО «</w:t>
      </w:r>
      <w:proofErr w:type="spellStart"/>
      <w:r w:rsidRPr="00BE537B">
        <w:rPr>
          <w:b/>
        </w:rPr>
        <w:t>Россети</w:t>
      </w:r>
      <w:proofErr w:type="spellEnd"/>
      <w:r w:rsidRPr="00BE537B">
        <w:rPr>
          <w:b/>
        </w:rPr>
        <w:t xml:space="preserve"> Центр» - «Липецкэнерго»</w:t>
      </w:r>
      <w:r w:rsidRPr="003E0A46">
        <w:t xml:space="preserve"> </w:t>
      </w:r>
      <w:proofErr w:type="spellStart"/>
      <w:r>
        <w:rPr>
          <w:b/>
        </w:rPr>
        <w:t>Мордыкина</w:t>
      </w:r>
      <w:proofErr w:type="spellEnd"/>
      <w:r>
        <w:rPr>
          <w:b/>
        </w:rPr>
        <w:t xml:space="preserve"> Виталия Витальевича</w:t>
      </w:r>
      <w:r>
        <w:t xml:space="preserve">, </w:t>
      </w:r>
      <w:r w:rsidRPr="003E0A46">
        <w:t xml:space="preserve">действующего на основании доверенности  </w:t>
      </w:r>
      <w:r w:rsidRPr="000240E9">
        <w:rPr>
          <w:b/>
        </w:rPr>
        <w:t xml:space="preserve">№ </w:t>
      </w:r>
      <w:r>
        <w:rPr>
          <w:b/>
        </w:rPr>
        <w:t xml:space="preserve">Д-ЦА/180 </w:t>
      </w:r>
      <w:r w:rsidRPr="000240E9">
        <w:rPr>
          <w:b/>
        </w:rPr>
        <w:t xml:space="preserve">от </w:t>
      </w:r>
      <w:r>
        <w:rPr>
          <w:b/>
        </w:rPr>
        <w:t>18</w:t>
      </w:r>
      <w:r w:rsidRPr="000240E9">
        <w:rPr>
          <w:b/>
        </w:rPr>
        <w:t>.</w:t>
      </w:r>
      <w:r>
        <w:rPr>
          <w:b/>
        </w:rPr>
        <w:t>10.2022</w:t>
      </w:r>
      <w:r w:rsidRPr="000240E9">
        <w:rPr>
          <w:b/>
        </w:rPr>
        <w:t xml:space="preserve"> г.</w:t>
      </w:r>
      <w:r>
        <w:t xml:space="preserve">, именуемое в дальнейшем «Заказчик», с одной стороны, и                                   </w:t>
      </w:r>
      <w:r w:rsidRPr="003E0A46">
        <w:t xml:space="preserve">, в лице </w:t>
      </w:r>
      <w:r>
        <w:t xml:space="preserve">                                          </w:t>
      </w:r>
      <w:r w:rsidRPr="003E0A46">
        <w:t xml:space="preserve">, действующего на основании </w:t>
      </w:r>
      <w:r>
        <w:t xml:space="preserve">                              </w:t>
      </w:r>
      <w:r w:rsidRPr="003E0A46">
        <w:t>, с другой стороны, именуемое в дальнейшем «</w:t>
      </w:r>
      <w:r>
        <w:t>Подрядчик</w:t>
      </w:r>
      <w:r w:rsidRPr="003E0A46">
        <w:t>», совместно именуемые «Стороны», а по отдельности «Сторона», заключили настоящий договор о нижеследующем:</w:t>
      </w:r>
    </w:p>
    <w:p w:rsidR="00EC5BAB" w:rsidRPr="00105324" w:rsidRDefault="00EC5BAB" w:rsidP="00EC5BAB">
      <w:pPr>
        <w:pStyle w:val="ConsNonformat"/>
        <w:widowControl/>
        <w:spacing w:line="264" w:lineRule="auto"/>
        <w:rPr>
          <w:rFonts w:ascii="Times New Roman" w:hAnsi="Times New Roman" w:cs="Times New Roman"/>
          <w:sz w:val="24"/>
          <w:szCs w:val="24"/>
        </w:rPr>
      </w:pPr>
    </w:p>
    <w:p w:rsidR="00EC5BAB" w:rsidRPr="00105324" w:rsidRDefault="00EC5BAB" w:rsidP="00EC5BAB">
      <w:pPr>
        <w:pStyle w:val="ConsNormal"/>
        <w:widowControl/>
        <w:numPr>
          <w:ilvl w:val="0"/>
          <w:numId w:val="10"/>
        </w:numPr>
        <w:spacing w:line="264" w:lineRule="auto"/>
        <w:jc w:val="center"/>
        <w:rPr>
          <w:rFonts w:ascii="Times New Roman" w:hAnsi="Times New Roman" w:cs="Times New Roman"/>
          <w:b/>
          <w:sz w:val="24"/>
          <w:szCs w:val="24"/>
        </w:rPr>
      </w:pPr>
      <w:r w:rsidRPr="00105324">
        <w:rPr>
          <w:rFonts w:ascii="Times New Roman" w:hAnsi="Times New Roman" w:cs="Times New Roman"/>
          <w:b/>
          <w:sz w:val="24"/>
          <w:szCs w:val="24"/>
        </w:rPr>
        <w:t>ПРЕДМЕТ ДОГОВОРА</w:t>
      </w:r>
    </w:p>
    <w:p w:rsidR="00E91ABA" w:rsidRDefault="00602758" w:rsidP="00E91ABA">
      <w:pPr>
        <w:pStyle w:val="af3"/>
        <w:numPr>
          <w:ilvl w:val="1"/>
          <w:numId w:val="10"/>
        </w:numPr>
        <w:ind w:left="0" w:firstLine="851"/>
      </w:pPr>
      <w:r>
        <w:t>По настоящему д</w:t>
      </w:r>
      <w:r w:rsidRPr="00F8473D">
        <w:t>оговор</w:t>
      </w:r>
      <w:r>
        <w:t xml:space="preserve">у </w:t>
      </w:r>
      <w:r w:rsidRPr="007026F3">
        <w:t>Подрядчик</w:t>
      </w:r>
      <w:r>
        <w:t xml:space="preserve"> обязуется </w:t>
      </w:r>
      <w:r w:rsidR="00E91ABA" w:rsidRPr="00290DB5">
        <w:t xml:space="preserve">оказать </w:t>
      </w:r>
      <w:r w:rsidR="00E91ABA">
        <w:t xml:space="preserve">следующие </w:t>
      </w:r>
      <w:r w:rsidR="00E91ABA" w:rsidRPr="00843223">
        <w:t>услуги</w:t>
      </w:r>
      <w:r w:rsidR="00E91ABA">
        <w:t>:</w:t>
      </w:r>
    </w:p>
    <w:p w:rsidR="00E91ABA" w:rsidRPr="00E91ABA" w:rsidRDefault="00E91ABA" w:rsidP="00E91ABA">
      <w:pPr>
        <w:pStyle w:val="af3"/>
      </w:pPr>
      <w:r>
        <w:sym w:font="Symbol" w:char="F02D"/>
      </w:r>
      <w:r>
        <w:t xml:space="preserve"> </w:t>
      </w:r>
      <w:r w:rsidRPr="00E91ABA">
        <w:t xml:space="preserve">по экспертизе промышленной безопасности подъемных сооружений для определения дальнейшей возможности эксплуатации </w:t>
      </w:r>
      <w:r w:rsidRPr="00E91ABA">
        <w:t>технических устройств,</w:t>
      </w:r>
      <w:r w:rsidRPr="00E91ABA">
        <w:t xml:space="preserve"> отработавших нормативный срок службы;</w:t>
      </w:r>
    </w:p>
    <w:p w:rsidR="00E91ABA" w:rsidRPr="00E91ABA" w:rsidRDefault="00E91ABA" w:rsidP="00E91ABA">
      <w:pPr>
        <w:pStyle w:val="af3"/>
      </w:pPr>
      <w:r>
        <w:sym w:font="Symbol" w:char="F02D"/>
      </w:r>
      <w:r>
        <w:t xml:space="preserve"> </w:t>
      </w:r>
      <w:r w:rsidRPr="00E91ABA">
        <w:t>по техническому освидетельствованию лифтов для определения дальнейшей возможности безопасной эксплуатации;</w:t>
      </w:r>
    </w:p>
    <w:p w:rsidR="00E91ABA" w:rsidRDefault="00E91ABA" w:rsidP="00E91ABA">
      <w:pPr>
        <w:pStyle w:val="af3"/>
      </w:pPr>
      <w:r>
        <w:sym w:font="Symbol" w:char="F02D"/>
      </w:r>
      <w:r>
        <w:t xml:space="preserve"> </w:t>
      </w:r>
      <w:r w:rsidRPr="00E91ABA">
        <w:t>по техническому обслуживанию приборов и устройств безопасности подъемных сооружений</w:t>
      </w:r>
      <w:r w:rsidRPr="009648BE">
        <w:t xml:space="preserve"> для </w:t>
      </w:r>
      <w:r w:rsidRPr="000E3A48">
        <w:t>поддержания указанных систем в работоспособном состоянии;</w:t>
      </w:r>
    </w:p>
    <w:p w:rsidR="00E91ABA" w:rsidRPr="00D96093" w:rsidRDefault="00E91ABA" w:rsidP="00E91ABA">
      <w:pPr>
        <w:pStyle w:val="af3"/>
        <w:numPr>
          <w:ilvl w:val="1"/>
          <w:numId w:val="10"/>
        </w:numPr>
        <w:ind w:left="0" w:firstLine="851"/>
      </w:pPr>
      <w:r w:rsidRPr="00D96093">
        <w:t xml:space="preserve">Оказание услуг производится </w:t>
      </w:r>
      <w:r>
        <w:t>согласно календарному плану</w:t>
      </w:r>
      <w:r w:rsidRPr="00D96093">
        <w:t xml:space="preserve"> </w:t>
      </w:r>
      <w:r>
        <w:t>(Приложение №1, №2</w:t>
      </w:r>
      <w:r w:rsidRPr="00D96093">
        <w:t xml:space="preserve"> к настоящему Договору), </w:t>
      </w:r>
      <w:r>
        <w:t>который</w:t>
      </w:r>
      <w:r w:rsidRPr="00D96093">
        <w:t xml:space="preserve"> является неотъемлемой частью настоящего Договора, а Заказчик обязуется принять эти услуги и оплатить их. </w:t>
      </w:r>
    </w:p>
    <w:p w:rsidR="00602758" w:rsidRDefault="00602758" w:rsidP="00BD2478">
      <w:pPr>
        <w:pStyle w:val="af3"/>
        <w:numPr>
          <w:ilvl w:val="1"/>
          <w:numId w:val="10"/>
        </w:numPr>
        <w:ind w:left="0" w:firstLine="851"/>
      </w:pPr>
      <w:r>
        <w:t xml:space="preserve">Дополнительные работы, не предусмотренные настоящим договором, должны быть оформлены дополнительным </w:t>
      </w:r>
      <w:r w:rsidRPr="00A06986">
        <w:t>соглашением.</w:t>
      </w:r>
    </w:p>
    <w:p w:rsidR="00EC5BAB" w:rsidRPr="00105324" w:rsidRDefault="00EC5BAB" w:rsidP="00602758">
      <w:pPr>
        <w:pStyle w:val="af3"/>
        <w:ind w:firstLine="357"/>
      </w:pPr>
    </w:p>
    <w:p w:rsidR="00EC5BAB" w:rsidRPr="00105324" w:rsidRDefault="00EC5BAB" w:rsidP="00EC5BAB">
      <w:pPr>
        <w:pStyle w:val="ConsNormal"/>
        <w:widowControl/>
        <w:numPr>
          <w:ilvl w:val="0"/>
          <w:numId w:val="10"/>
        </w:numPr>
        <w:jc w:val="center"/>
        <w:rPr>
          <w:rFonts w:ascii="Times New Roman" w:hAnsi="Times New Roman" w:cs="Times New Roman"/>
          <w:b/>
          <w:sz w:val="24"/>
          <w:szCs w:val="24"/>
        </w:rPr>
      </w:pPr>
      <w:r w:rsidRPr="00105324">
        <w:rPr>
          <w:rFonts w:ascii="Times New Roman" w:hAnsi="Times New Roman" w:cs="Times New Roman"/>
          <w:b/>
          <w:sz w:val="24"/>
          <w:szCs w:val="24"/>
        </w:rPr>
        <w:t xml:space="preserve">СТОИМОСТЬ </w:t>
      </w:r>
      <w:r w:rsidR="00E91ABA">
        <w:rPr>
          <w:rFonts w:ascii="Times New Roman" w:hAnsi="Times New Roman" w:cs="Times New Roman"/>
          <w:b/>
          <w:sz w:val="24"/>
          <w:szCs w:val="24"/>
        </w:rPr>
        <w:t>УСЛУГ</w:t>
      </w:r>
      <w:r w:rsidRPr="00105324">
        <w:rPr>
          <w:rFonts w:ascii="Times New Roman" w:hAnsi="Times New Roman" w:cs="Times New Roman"/>
          <w:b/>
          <w:sz w:val="24"/>
          <w:szCs w:val="24"/>
        </w:rPr>
        <w:t xml:space="preserve"> И ПОРЯДОК РАСЧЕТОВ </w:t>
      </w:r>
    </w:p>
    <w:p w:rsidR="00EC5BAB" w:rsidRDefault="000F69BA" w:rsidP="00152AEC">
      <w:pPr>
        <w:pStyle w:val="afb"/>
        <w:numPr>
          <w:ilvl w:val="1"/>
          <w:numId w:val="10"/>
        </w:numPr>
        <w:ind w:left="0" w:firstLine="851"/>
        <w:rPr>
          <w:rFonts w:ascii="Times New Roman" w:hAnsi="Times New Roman" w:cs="Times New Roman"/>
          <w:b/>
          <w:sz w:val="24"/>
          <w:szCs w:val="24"/>
        </w:rPr>
      </w:pPr>
      <w:r w:rsidRPr="00A61098">
        <w:rPr>
          <w:rFonts w:ascii="Times New Roman" w:hAnsi="Times New Roman" w:cs="Times New Roman"/>
          <w:sz w:val="24"/>
          <w:szCs w:val="24"/>
        </w:rPr>
        <w:t xml:space="preserve">Стоимость выполняемых по настоящему договору </w:t>
      </w:r>
      <w:r w:rsidR="00E91ABA">
        <w:rPr>
          <w:rFonts w:ascii="Times New Roman" w:hAnsi="Times New Roman" w:cs="Times New Roman"/>
          <w:sz w:val="24"/>
          <w:szCs w:val="24"/>
        </w:rPr>
        <w:t>услуг</w:t>
      </w:r>
      <w:r w:rsidRPr="00A61098">
        <w:rPr>
          <w:rFonts w:ascii="Times New Roman" w:hAnsi="Times New Roman" w:cs="Times New Roman"/>
          <w:sz w:val="24"/>
          <w:szCs w:val="24"/>
        </w:rPr>
        <w:t xml:space="preserve"> составляет</w:t>
      </w:r>
      <w:r>
        <w:rPr>
          <w:rFonts w:ascii="Times New Roman" w:hAnsi="Times New Roman" w:cs="Times New Roman"/>
          <w:b/>
          <w:sz w:val="24"/>
          <w:szCs w:val="24"/>
        </w:rPr>
        <w:t xml:space="preserve"> 2</w:t>
      </w:r>
      <w:r w:rsidR="00E91ABA">
        <w:rPr>
          <w:rFonts w:ascii="Times New Roman" w:hAnsi="Times New Roman" w:cs="Times New Roman"/>
          <w:b/>
          <w:sz w:val="24"/>
          <w:szCs w:val="24"/>
        </w:rPr>
        <w:t> 184 000</w:t>
      </w:r>
      <w:r>
        <w:rPr>
          <w:rFonts w:ascii="Times New Roman" w:hAnsi="Times New Roman" w:cs="Times New Roman"/>
          <w:b/>
          <w:sz w:val="24"/>
          <w:szCs w:val="24"/>
        </w:rPr>
        <w:t xml:space="preserve"> </w:t>
      </w:r>
      <w:r w:rsidRPr="00A61098">
        <w:rPr>
          <w:rFonts w:ascii="Times New Roman" w:hAnsi="Times New Roman" w:cs="Times New Roman"/>
          <w:b/>
          <w:sz w:val="24"/>
          <w:szCs w:val="24"/>
        </w:rPr>
        <w:t>(</w:t>
      </w:r>
      <w:r>
        <w:rPr>
          <w:rFonts w:ascii="Times New Roman" w:hAnsi="Times New Roman" w:cs="Times New Roman"/>
          <w:b/>
          <w:sz w:val="24"/>
          <w:szCs w:val="24"/>
        </w:rPr>
        <w:t xml:space="preserve">Два миллиона </w:t>
      </w:r>
      <w:r w:rsidR="00E91ABA">
        <w:rPr>
          <w:rFonts w:ascii="Times New Roman" w:hAnsi="Times New Roman" w:cs="Times New Roman"/>
          <w:b/>
          <w:sz w:val="24"/>
          <w:szCs w:val="24"/>
        </w:rPr>
        <w:t>сто</w:t>
      </w:r>
      <w:r>
        <w:rPr>
          <w:rFonts w:ascii="Times New Roman" w:hAnsi="Times New Roman" w:cs="Times New Roman"/>
          <w:b/>
          <w:sz w:val="24"/>
          <w:szCs w:val="24"/>
        </w:rPr>
        <w:t xml:space="preserve"> восемьдесят </w:t>
      </w:r>
      <w:r w:rsidR="00E91ABA">
        <w:rPr>
          <w:rFonts w:ascii="Times New Roman" w:hAnsi="Times New Roman" w:cs="Times New Roman"/>
          <w:b/>
          <w:sz w:val="24"/>
          <w:szCs w:val="24"/>
        </w:rPr>
        <w:t>четыре</w:t>
      </w:r>
      <w:r>
        <w:rPr>
          <w:rFonts w:ascii="Times New Roman" w:hAnsi="Times New Roman" w:cs="Times New Roman"/>
          <w:b/>
          <w:sz w:val="24"/>
          <w:szCs w:val="24"/>
        </w:rPr>
        <w:t xml:space="preserve"> тысяч</w:t>
      </w:r>
      <w:r w:rsidRPr="00A61098">
        <w:rPr>
          <w:rFonts w:ascii="Times New Roman" w:hAnsi="Times New Roman" w:cs="Times New Roman"/>
          <w:b/>
          <w:sz w:val="24"/>
          <w:szCs w:val="24"/>
        </w:rPr>
        <w:t>) руб. 00 коп</w:t>
      </w:r>
      <w:r w:rsidRPr="00334A90">
        <w:rPr>
          <w:rFonts w:ascii="Times New Roman" w:hAnsi="Times New Roman" w:cs="Times New Roman"/>
          <w:b/>
          <w:sz w:val="24"/>
          <w:szCs w:val="24"/>
        </w:rPr>
        <w:t xml:space="preserve">. </w:t>
      </w:r>
      <w:r>
        <w:rPr>
          <w:rFonts w:ascii="Times New Roman" w:hAnsi="Times New Roman" w:cs="Times New Roman"/>
          <w:b/>
          <w:sz w:val="24"/>
          <w:szCs w:val="24"/>
        </w:rPr>
        <w:t>с</w:t>
      </w:r>
      <w:r w:rsidRPr="00334A90">
        <w:rPr>
          <w:rFonts w:ascii="Times New Roman" w:hAnsi="Times New Roman" w:cs="Times New Roman"/>
          <w:b/>
          <w:sz w:val="24"/>
          <w:szCs w:val="24"/>
        </w:rPr>
        <w:t xml:space="preserve"> НДС.</w:t>
      </w:r>
    </w:p>
    <w:p w:rsidR="00EC5BAB" w:rsidRPr="00105324" w:rsidRDefault="00152AEC" w:rsidP="00152AEC">
      <w:pPr>
        <w:pStyle w:val="af3"/>
        <w:numPr>
          <w:ilvl w:val="1"/>
          <w:numId w:val="10"/>
        </w:numPr>
        <w:ind w:left="0" w:firstLine="851"/>
      </w:pPr>
      <w:r>
        <w:t xml:space="preserve">Оплату стоимости выполненных Подрядчиком работ Заказчик осуществляет </w:t>
      </w:r>
      <w:r w:rsidRPr="00536786">
        <w:t xml:space="preserve">перечислением денежных средств на расчетный счет </w:t>
      </w:r>
      <w:r>
        <w:t>Подрядчика в течение 30 (тридцати)</w:t>
      </w:r>
      <w:r w:rsidRPr="00536786">
        <w:t xml:space="preserve"> </w:t>
      </w:r>
      <w:r>
        <w:t xml:space="preserve">календарных (7 (семи) рабочих для МСП) </w:t>
      </w:r>
      <w:r w:rsidRPr="00536786">
        <w:t>дней</w:t>
      </w:r>
      <w:r>
        <w:t xml:space="preserve"> с момента подписания актов выполненных работ и заказа-наряда на выполнение работ</w:t>
      </w:r>
      <w:r w:rsidR="00EC5BAB" w:rsidRPr="00105324">
        <w:t>.</w:t>
      </w:r>
    </w:p>
    <w:p w:rsidR="00EC5BAB" w:rsidRPr="005B6556" w:rsidRDefault="00EC5BAB" w:rsidP="005B6556">
      <w:pPr>
        <w:pStyle w:val="a4"/>
        <w:numPr>
          <w:ilvl w:val="1"/>
          <w:numId w:val="10"/>
        </w:numPr>
        <w:spacing w:after="0"/>
        <w:ind w:left="0" w:firstLine="851"/>
        <w:jc w:val="both"/>
        <w:rPr>
          <w:rFonts w:ascii="Times New Roman" w:hAnsi="Times New Roman" w:cs="Times New Roman"/>
          <w:sz w:val="24"/>
          <w:szCs w:val="24"/>
        </w:rPr>
      </w:pPr>
      <w:r w:rsidRPr="005B6556">
        <w:rPr>
          <w:rFonts w:ascii="Times New Roman" w:hAnsi="Times New Roman" w:cs="Times New Roman"/>
          <w:sz w:val="24"/>
          <w:szCs w:val="24"/>
        </w:rPr>
        <w:t>Превышение Подрядчиком объемов договора и сметной стоимости Работ, не подтвержденное дополнительным соглашением Сторон к договору, оплачивается Подрядчиком за свой счет при условии, что оно не вызвано невыполнением Заказчиком своих обязательств.</w:t>
      </w:r>
    </w:p>
    <w:p w:rsidR="00EC5BAB" w:rsidRPr="005B6556" w:rsidRDefault="00EC5BAB" w:rsidP="005B6556">
      <w:pPr>
        <w:pStyle w:val="a4"/>
        <w:numPr>
          <w:ilvl w:val="1"/>
          <w:numId w:val="10"/>
        </w:numPr>
        <w:spacing w:after="0"/>
        <w:ind w:left="0" w:firstLine="851"/>
        <w:jc w:val="both"/>
        <w:rPr>
          <w:rFonts w:ascii="Times New Roman" w:hAnsi="Times New Roman" w:cs="Times New Roman"/>
          <w:sz w:val="24"/>
          <w:szCs w:val="24"/>
        </w:rPr>
      </w:pPr>
      <w:r w:rsidRPr="005B6556">
        <w:rPr>
          <w:rFonts w:ascii="Times New Roman" w:eastAsia="Calibri" w:hAnsi="Times New Roman" w:cs="Times New Roman"/>
          <w:sz w:val="24"/>
          <w:szCs w:val="24"/>
        </w:rPr>
        <w:t>Моментом исполнения обязательств по оплате является дата списания денежных средств с корреспондентского счета банка Заказчика.</w:t>
      </w:r>
    </w:p>
    <w:p w:rsidR="00EC5BAB" w:rsidRPr="00105324" w:rsidRDefault="009C448C" w:rsidP="005B6556">
      <w:pPr>
        <w:pStyle w:val="af3"/>
        <w:numPr>
          <w:ilvl w:val="1"/>
          <w:numId w:val="10"/>
        </w:numPr>
        <w:ind w:left="0" w:firstLine="851"/>
      </w:pPr>
      <w:r>
        <w:t xml:space="preserve"> </w:t>
      </w:r>
      <w:r w:rsidRPr="00991D97">
        <w:t xml:space="preserve">Стоимость услуг, оказываемых по настоящему Договору, </w:t>
      </w:r>
      <w:r>
        <w:t xml:space="preserve">определена в расчете договорной </w:t>
      </w:r>
      <w:r w:rsidRPr="00991D97">
        <w:t>цены</w:t>
      </w:r>
      <w:r>
        <w:t xml:space="preserve"> (Приложение №4)</w:t>
      </w:r>
      <w:r w:rsidRPr="00991D97">
        <w:t xml:space="preserve"> </w:t>
      </w:r>
      <w:r w:rsidRPr="00991D97">
        <w:rPr>
          <w:bCs/>
        </w:rPr>
        <w:t>на оказание услуг</w:t>
      </w:r>
      <w:r>
        <w:rPr>
          <w:bCs/>
        </w:rPr>
        <w:t>.</w:t>
      </w:r>
    </w:p>
    <w:p w:rsidR="00EC5BAB" w:rsidRPr="00E31B6B" w:rsidRDefault="00EC5BAB" w:rsidP="00EC5BAB">
      <w:pPr>
        <w:jc w:val="both"/>
        <w:rPr>
          <w:rFonts w:ascii="Times New Roman" w:hAnsi="Times New Roman" w:cs="Times New Roman"/>
          <w:sz w:val="24"/>
          <w:szCs w:val="24"/>
        </w:rPr>
      </w:pPr>
    </w:p>
    <w:p w:rsidR="009C448C" w:rsidRPr="009C448C" w:rsidRDefault="009C448C" w:rsidP="009C448C">
      <w:pPr>
        <w:numPr>
          <w:ilvl w:val="0"/>
          <w:numId w:val="10"/>
        </w:numPr>
        <w:spacing w:after="0" w:line="240" w:lineRule="auto"/>
        <w:jc w:val="center"/>
        <w:rPr>
          <w:rFonts w:ascii="Times New Roman" w:eastAsia="Times New Roman" w:hAnsi="Times New Roman" w:cs="Times New Roman"/>
          <w:b/>
          <w:sz w:val="24"/>
          <w:szCs w:val="24"/>
          <w:lang w:eastAsia="ru-RU"/>
        </w:rPr>
      </w:pPr>
      <w:r w:rsidRPr="009C448C">
        <w:rPr>
          <w:rFonts w:ascii="Times New Roman" w:eastAsia="Times New Roman" w:hAnsi="Times New Roman" w:cs="Times New Roman"/>
          <w:b/>
          <w:sz w:val="24"/>
          <w:szCs w:val="24"/>
          <w:lang w:eastAsia="ru-RU"/>
        </w:rPr>
        <w:t>ПРАВА И ОБЯЗАННОСТИ СТОРОН</w:t>
      </w:r>
    </w:p>
    <w:p w:rsidR="009C448C" w:rsidRPr="009C448C" w:rsidRDefault="009C448C" w:rsidP="009C448C">
      <w:pPr>
        <w:pStyle w:val="a4"/>
        <w:numPr>
          <w:ilvl w:val="1"/>
          <w:numId w:val="10"/>
        </w:numPr>
        <w:spacing w:after="0"/>
        <w:ind w:left="0" w:firstLine="851"/>
        <w:jc w:val="both"/>
        <w:rPr>
          <w:rFonts w:ascii="Times New Roman" w:hAnsi="Times New Roman" w:cs="Times New Roman"/>
          <w:sz w:val="24"/>
          <w:szCs w:val="24"/>
        </w:rPr>
      </w:pPr>
      <w:r w:rsidRPr="009C448C">
        <w:rPr>
          <w:rFonts w:ascii="Times New Roman" w:hAnsi="Times New Roman" w:cs="Times New Roman"/>
          <w:sz w:val="24"/>
          <w:szCs w:val="24"/>
        </w:rPr>
        <w:t>Права и обязанности Исполнителя:</w:t>
      </w:r>
    </w:p>
    <w:p w:rsidR="009C448C" w:rsidRPr="009C448C" w:rsidRDefault="009C448C" w:rsidP="009C448C">
      <w:pPr>
        <w:pStyle w:val="a4"/>
        <w:numPr>
          <w:ilvl w:val="2"/>
          <w:numId w:val="10"/>
        </w:numPr>
        <w:spacing w:after="0"/>
        <w:ind w:left="0" w:firstLine="851"/>
        <w:jc w:val="both"/>
        <w:rPr>
          <w:rFonts w:ascii="Times New Roman" w:hAnsi="Times New Roman" w:cs="Times New Roman"/>
          <w:sz w:val="24"/>
          <w:szCs w:val="24"/>
        </w:rPr>
      </w:pPr>
      <w:r w:rsidRPr="009C448C">
        <w:rPr>
          <w:rFonts w:ascii="Times New Roman" w:hAnsi="Times New Roman" w:cs="Times New Roman"/>
          <w:sz w:val="24"/>
          <w:szCs w:val="24"/>
        </w:rPr>
        <w:t>Исполнитель обязан оказать предусмотренные настоящим Договором услуги в полном соответствии со сроками, указанными в календарном плане оказания услуг (Приложение №1, №2 к настоящему Договору).</w:t>
      </w:r>
    </w:p>
    <w:p w:rsidR="009C448C" w:rsidRPr="009C448C" w:rsidRDefault="009C448C" w:rsidP="009C448C">
      <w:pPr>
        <w:pStyle w:val="a4"/>
        <w:numPr>
          <w:ilvl w:val="2"/>
          <w:numId w:val="10"/>
        </w:numPr>
        <w:spacing w:after="0"/>
        <w:ind w:left="0" w:firstLine="851"/>
        <w:jc w:val="both"/>
        <w:rPr>
          <w:rFonts w:ascii="Times New Roman" w:hAnsi="Times New Roman" w:cs="Times New Roman"/>
          <w:sz w:val="24"/>
          <w:szCs w:val="24"/>
        </w:rPr>
      </w:pPr>
      <w:r w:rsidRPr="009C448C">
        <w:rPr>
          <w:rFonts w:ascii="Times New Roman" w:hAnsi="Times New Roman" w:cs="Times New Roman"/>
          <w:sz w:val="24"/>
          <w:szCs w:val="24"/>
        </w:rPr>
        <w:lastRenderedPageBreak/>
        <w:t>Исполнитель обязан оказывать услуги в соответствии с требованиями Заказчика. Услуги по Договору должны быть оказаны Исполнителем качественно, в полном объеме, в установленные сроки и в соответствии с требованиями Договора.</w:t>
      </w:r>
    </w:p>
    <w:p w:rsidR="009C448C" w:rsidRPr="009C448C" w:rsidRDefault="009C448C" w:rsidP="009C448C">
      <w:pPr>
        <w:pStyle w:val="a4"/>
        <w:numPr>
          <w:ilvl w:val="2"/>
          <w:numId w:val="10"/>
        </w:numPr>
        <w:spacing w:after="0"/>
        <w:ind w:left="0" w:firstLine="851"/>
        <w:jc w:val="both"/>
        <w:rPr>
          <w:rFonts w:ascii="Times New Roman" w:hAnsi="Times New Roman" w:cs="Times New Roman"/>
          <w:sz w:val="24"/>
          <w:szCs w:val="24"/>
        </w:rPr>
      </w:pPr>
      <w:r w:rsidRPr="009C448C">
        <w:rPr>
          <w:rFonts w:ascii="Times New Roman" w:hAnsi="Times New Roman" w:cs="Times New Roman"/>
          <w:sz w:val="24"/>
          <w:szCs w:val="24"/>
        </w:rPr>
        <w:t>Результатом оказанных услуг должен являться итоговый документ:</w:t>
      </w:r>
    </w:p>
    <w:p w:rsidR="009C448C" w:rsidRPr="009C448C" w:rsidRDefault="009C448C" w:rsidP="009C448C">
      <w:pPr>
        <w:pStyle w:val="a4"/>
        <w:spacing w:after="0"/>
        <w:ind w:left="0" w:firstLine="851"/>
        <w:jc w:val="both"/>
        <w:rPr>
          <w:rFonts w:ascii="Times New Roman" w:hAnsi="Times New Roman" w:cs="Times New Roman"/>
          <w:sz w:val="24"/>
          <w:szCs w:val="24"/>
        </w:rPr>
      </w:pPr>
      <w:r>
        <w:rPr>
          <w:rFonts w:ascii="Times New Roman" w:hAnsi="Times New Roman" w:cs="Times New Roman"/>
          <w:sz w:val="24"/>
          <w:szCs w:val="24"/>
        </w:rPr>
        <w:sym w:font="Symbol" w:char="F02D"/>
      </w:r>
      <w:r>
        <w:rPr>
          <w:rFonts w:ascii="Times New Roman" w:hAnsi="Times New Roman" w:cs="Times New Roman"/>
          <w:sz w:val="24"/>
          <w:szCs w:val="24"/>
        </w:rPr>
        <w:tab/>
      </w:r>
      <w:r w:rsidRPr="009C448C">
        <w:rPr>
          <w:rFonts w:ascii="Times New Roman" w:hAnsi="Times New Roman" w:cs="Times New Roman"/>
          <w:sz w:val="24"/>
          <w:szCs w:val="24"/>
        </w:rPr>
        <w:t>по экспертизе подъемного сооружения - заключение;</w:t>
      </w:r>
    </w:p>
    <w:p w:rsidR="009C448C" w:rsidRPr="009C448C" w:rsidRDefault="009C448C" w:rsidP="009C448C">
      <w:pPr>
        <w:pStyle w:val="a4"/>
        <w:spacing w:after="0"/>
        <w:ind w:left="0" w:firstLine="851"/>
        <w:jc w:val="both"/>
        <w:rPr>
          <w:rFonts w:ascii="Times New Roman" w:hAnsi="Times New Roman" w:cs="Times New Roman"/>
          <w:sz w:val="24"/>
          <w:szCs w:val="24"/>
        </w:rPr>
      </w:pPr>
      <w:r>
        <w:rPr>
          <w:rFonts w:ascii="Times New Roman" w:hAnsi="Times New Roman" w:cs="Times New Roman"/>
          <w:sz w:val="24"/>
          <w:szCs w:val="24"/>
        </w:rPr>
        <w:sym w:font="Symbol" w:char="F02D"/>
      </w:r>
      <w:r>
        <w:rPr>
          <w:rFonts w:ascii="Times New Roman" w:hAnsi="Times New Roman" w:cs="Times New Roman"/>
          <w:sz w:val="24"/>
          <w:szCs w:val="24"/>
        </w:rPr>
        <w:tab/>
      </w:r>
      <w:r w:rsidRPr="009C448C">
        <w:rPr>
          <w:rFonts w:ascii="Times New Roman" w:hAnsi="Times New Roman" w:cs="Times New Roman"/>
          <w:sz w:val="24"/>
          <w:szCs w:val="24"/>
        </w:rPr>
        <w:t>по техническому освидетельствованию лифтов – запись в паспорте технического устройства;</w:t>
      </w:r>
    </w:p>
    <w:p w:rsidR="009C448C" w:rsidRPr="009C448C" w:rsidRDefault="009C448C" w:rsidP="009C448C">
      <w:pPr>
        <w:pStyle w:val="a4"/>
        <w:spacing w:after="0"/>
        <w:ind w:left="0" w:firstLine="851"/>
        <w:jc w:val="both"/>
        <w:rPr>
          <w:rFonts w:ascii="Times New Roman" w:hAnsi="Times New Roman" w:cs="Times New Roman"/>
          <w:sz w:val="24"/>
          <w:szCs w:val="24"/>
        </w:rPr>
      </w:pPr>
      <w:r>
        <w:rPr>
          <w:rFonts w:ascii="Times New Roman" w:hAnsi="Times New Roman" w:cs="Times New Roman"/>
          <w:sz w:val="24"/>
          <w:szCs w:val="24"/>
        </w:rPr>
        <w:sym w:font="Symbol" w:char="F02D"/>
      </w:r>
      <w:r>
        <w:rPr>
          <w:rFonts w:ascii="Times New Roman" w:hAnsi="Times New Roman" w:cs="Times New Roman"/>
          <w:sz w:val="24"/>
          <w:szCs w:val="24"/>
        </w:rPr>
        <w:tab/>
      </w:r>
      <w:r w:rsidRPr="009C448C">
        <w:rPr>
          <w:rFonts w:ascii="Times New Roman" w:hAnsi="Times New Roman" w:cs="Times New Roman"/>
          <w:sz w:val="24"/>
          <w:szCs w:val="24"/>
        </w:rPr>
        <w:t>по техническому обслуживанию приборов и устройств безопасности подъемного сооружения – запись в паспорте технического устройства.</w:t>
      </w:r>
    </w:p>
    <w:p w:rsidR="009C448C" w:rsidRPr="009C448C" w:rsidRDefault="009C448C" w:rsidP="009C448C">
      <w:pPr>
        <w:pStyle w:val="a4"/>
        <w:spacing w:after="0"/>
        <w:ind w:left="0" w:firstLine="851"/>
        <w:jc w:val="both"/>
        <w:rPr>
          <w:rFonts w:ascii="Times New Roman" w:hAnsi="Times New Roman" w:cs="Times New Roman"/>
          <w:sz w:val="24"/>
          <w:szCs w:val="24"/>
        </w:rPr>
      </w:pPr>
      <w:r w:rsidRPr="009C448C">
        <w:rPr>
          <w:rFonts w:ascii="Times New Roman" w:hAnsi="Times New Roman" w:cs="Times New Roman"/>
          <w:sz w:val="24"/>
          <w:szCs w:val="24"/>
        </w:rPr>
        <w:t>Результаты оказания услуг должны быть понятными Заказчику, не допускается их двусмысленное понимание и толкование. Выводы и рекомендации по результатам оказанных услуг должны быть практически применимыми, позволяющими Заказчику понимать их практическое значение, положительные и возможные негативные последствия их фактического применения Заказчиком.</w:t>
      </w:r>
    </w:p>
    <w:p w:rsidR="009C448C" w:rsidRPr="009C448C" w:rsidRDefault="009C448C" w:rsidP="009C448C">
      <w:pPr>
        <w:pStyle w:val="a4"/>
        <w:numPr>
          <w:ilvl w:val="2"/>
          <w:numId w:val="10"/>
        </w:numPr>
        <w:spacing w:after="0"/>
        <w:ind w:left="0" w:firstLine="851"/>
        <w:jc w:val="both"/>
        <w:rPr>
          <w:rFonts w:ascii="Times New Roman" w:hAnsi="Times New Roman" w:cs="Times New Roman"/>
          <w:sz w:val="24"/>
          <w:szCs w:val="24"/>
        </w:rPr>
      </w:pPr>
      <w:r w:rsidRPr="009C448C">
        <w:rPr>
          <w:rFonts w:ascii="Times New Roman" w:hAnsi="Times New Roman" w:cs="Times New Roman"/>
          <w:sz w:val="24"/>
          <w:szCs w:val="24"/>
        </w:rPr>
        <w:t>Исполнитель, не позднее 5 (пятого) числа месяца, следующего за расчетным, обязан предоставить Заказчику Акт приема-сдачи оказанных услуг, оформленные по форме и в сроки в соответствии с действующим законодательством Российской Федерации.</w:t>
      </w:r>
    </w:p>
    <w:p w:rsidR="009C448C" w:rsidRPr="009C448C" w:rsidRDefault="009C448C" w:rsidP="009C448C">
      <w:pPr>
        <w:pStyle w:val="a4"/>
        <w:numPr>
          <w:ilvl w:val="2"/>
          <w:numId w:val="10"/>
        </w:numPr>
        <w:spacing w:after="0"/>
        <w:ind w:left="0" w:firstLine="851"/>
        <w:jc w:val="both"/>
        <w:rPr>
          <w:rFonts w:ascii="Times New Roman" w:hAnsi="Times New Roman" w:cs="Times New Roman"/>
          <w:sz w:val="24"/>
          <w:szCs w:val="24"/>
        </w:rPr>
      </w:pPr>
      <w:r w:rsidRPr="009C448C">
        <w:rPr>
          <w:rFonts w:ascii="Times New Roman" w:hAnsi="Times New Roman" w:cs="Times New Roman"/>
          <w:sz w:val="24"/>
          <w:szCs w:val="24"/>
        </w:rPr>
        <w:t>В момент подписания Сторонами настоящего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№5 к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w:t>
      </w:r>
    </w:p>
    <w:p w:rsidR="009C448C" w:rsidRPr="009C448C" w:rsidRDefault="009C448C" w:rsidP="009C448C">
      <w:pPr>
        <w:pStyle w:val="a4"/>
        <w:numPr>
          <w:ilvl w:val="2"/>
          <w:numId w:val="10"/>
        </w:numPr>
        <w:spacing w:after="0"/>
        <w:ind w:left="0" w:firstLine="851"/>
        <w:jc w:val="both"/>
        <w:rPr>
          <w:rFonts w:ascii="Times New Roman" w:hAnsi="Times New Roman" w:cs="Times New Roman"/>
          <w:sz w:val="24"/>
          <w:szCs w:val="24"/>
        </w:rPr>
      </w:pPr>
      <w:r w:rsidRPr="009C448C">
        <w:rPr>
          <w:rFonts w:ascii="Times New Roman" w:hAnsi="Times New Roman" w:cs="Times New Roman"/>
          <w:sz w:val="24"/>
          <w:szCs w:val="24"/>
        </w:rPr>
        <w:t>В течение срока действия Договора Исполнитель обязуется предоставлять Заказчику информацию:</w:t>
      </w:r>
    </w:p>
    <w:p w:rsidR="009C448C" w:rsidRPr="009C448C" w:rsidRDefault="001B6B4D" w:rsidP="001B6B4D">
      <w:pPr>
        <w:pStyle w:val="a4"/>
        <w:spacing w:after="0"/>
        <w:ind w:left="0" w:firstLine="851"/>
        <w:jc w:val="both"/>
        <w:rPr>
          <w:rFonts w:ascii="Times New Roman" w:hAnsi="Times New Roman" w:cs="Times New Roman"/>
          <w:sz w:val="24"/>
          <w:szCs w:val="24"/>
        </w:rPr>
      </w:pPr>
      <w:r>
        <w:rPr>
          <w:rFonts w:ascii="Times New Roman" w:hAnsi="Times New Roman" w:cs="Times New Roman"/>
          <w:sz w:val="24"/>
          <w:szCs w:val="24"/>
        </w:rPr>
        <w:sym w:font="Symbol" w:char="F02D"/>
      </w:r>
      <w:r>
        <w:rPr>
          <w:rFonts w:ascii="Times New Roman" w:hAnsi="Times New Roman" w:cs="Times New Roman"/>
          <w:sz w:val="24"/>
          <w:szCs w:val="24"/>
        </w:rPr>
        <w:tab/>
      </w:r>
      <w:r w:rsidR="009C448C" w:rsidRPr="009C448C">
        <w:rPr>
          <w:rFonts w:ascii="Times New Roman" w:hAnsi="Times New Roman" w:cs="Times New Roman"/>
          <w:sz w:val="24"/>
          <w:szCs w:val="24"/>
        </w:rPr>
        <w:t>об изменении состава (по сравнению с существовавшим на дату заключения Договора) собственников Исполнителя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Исполнителя.</w:t>
      </w:r>
    </w:p>
    <w:p w:rsidR="009C448C" w:rsidRPr="009C448C" w:rsidRDefault="001B6B4D" w:rsidP="001B6B4D">
      <w:pPr>
        <w:pStyle w:val="a4"/>
        <w:spacing w:after="0"/>
        <w:ind w:left="0" w:firstLine="851"/>
        <w:jc w:val="both"/>
        <w:rPr>
          <w:rFonts w:ascii="Times New Roman" w:hAnsi="Times New Roman" w:cs="Times New Roman"/>
          <w:sz w:val="24"/>
          <w:szCs w:val="24"/>
        </w:rPr>
      </w:pPr>
      <w:r>
        <w:rPr>
          <w:rFonts w:ascii="Times New Roman" w:hAnsi="Times New Roman" w:cs="Times New Roman"/>
          <w:sz w:val="24"/>
          <w:szCs w:val="24"/>
        </w:rPr>
        <w:sym w:font="Symbol" w:char="F02D"/>
      </w:r>
      <w:r>
        <w:rPr>
          <w:rFonts w:ascii="Times New Roman" w:hAnsi="Times New Roman" w:cs="Times New Roman"/>
          <w:sz w:val="24"/>
          <w:szCs w:val="24"/>
        </w:rPr>
        <w:tab/>
      </w:r>
      <w:r w:rsidR="009C448C" w:rsidRPr="009C448C">
        <w:rPr>
          <w:rFonts w:ascii="Times New Roman" w:hAnsi="Times New Roman" w:cs="Times New Roman"/>
          <w:sz w:val="24"/>
          <w:szCs w:val="24"/>
        </w:rPr>
        <w:t xml:space="preserve">Информация представляется по форме, указанной в Приложении №5 к Договору, не позднее 3 (трех)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9C448C" w:rsidRPr="009C448C" w:rsidRDefault="009C448C" w:rsidP="001B6B4D">
      <w:pPr>
        <w:pStyle w:val="a4"/>
        <w:spacing w:after="0"/>
        <w:ind w:left="0" w:firstLine="851"/>
        <w:jc w:val="both"/>
        <w:rPr>
          <w:rFonts w:ascii="Times New Roman" w:hAnsi="Times New Roman" w:cs="Times New Roman"/>
          <w:sz w:val="24"/>
          <w:szCs w:val="24"/>
        </w:rPr>
      </w:pPr>
      <w:r w:rsidRPr="009C448C">
        <w:rPr>
          <w:rFonts w:ascii="Times New Roman" w:hAnsi="Times New Roman" w:cs="Times New Roman"/>
          <w:sz w:val="24"/>
          <w:szCs w:val="24"/>
        </w:rPr>
        <w:t>При предоставлении Исполнителем вышеуказанной информации в отношении своих собственников/бенефициаров, являющихся физическими лицами, Исполнитель 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27.07.2006г. №152-ФЗ «О персональных данных») в адрес Заказчика, по форме установленной Приложением № 6 к Договору.</w:t>
      </w:r>
    </w:p>
    <w:p w:rsidR="009C448C" w:rsidRPr="009C448C" w:rsidRDefault="009C448C" w:rsidP="009C448C">
      <w:pPr>
        <w:pStyle w:val="a4"/>
        <w:numPr>
          <w:ilvl w:val="1"/>
          <w:numId w:val="10"/>
        </w:numPr>
        <w:spacing w:after="0"/>
        <w:ind w:left="0" w:firstLine="851"/>
        <w:jc w:val="both"/>
        <w:rPr>
          <w:rFonts w:ascii="Times New Roman" w:hAnsi="Times New Roman" w:cs="Times New Roman"/>
          <w:sz w:val="24"/>
          <w:szCs w:val="24"/>
        </w:rPr>
      </w:pPr>
      <w:r w:rsidRPr="009C448C">
        <w:rPr>
          <w:rFonts w:ascii="Times New Roman" w:hAnsi="Times New Roman" w:cs="Times New Roman"/>
          <w:sz w:val="24"/>
          <w:szCs w:val="24"/>
        </w:rPr>
        <w:t>Права и обязанности Заказчика:</w:t>
      </w:r>
    </w:p>
    <w:p w:rsidR="009C448C" w:rsidRPr="009C448C" w:rsidRDefault="009C448C" w:rsidP="00547A41">
      <w:pPr>
        <w:pStyle w:val="a4"/>
        <w:numPr>
          <w:ilvl w:val="2"/>
          <w:numId w:val="10"/>
        </w:numPr>
        <w:spacing w:after="0"/>
        <w:ind w:left="0" w:firstLine="851"/>
        <w:jc w:val="both"/>
        <w:rPr>
          <w:rFonts w:ascii="Times New Roman" w:hAnsi="Times New Roman" w:cs="Times New Roman"/>
          <w:sz w:val="24"/>
          <w:szCs w:val="24"/>
        </w:rPr>
      </w:pPr>
      <w:r w:rsidRPr="009C448C">
        <w:rPr>
          <w:rFonts w:ascii="Times New Roman" w:hAnsi="Times New Roman" w:cs="Times New Roman"/>
          <w:sz w:val="24"/>
          <w:szCs w:val="24"/>
        </w:rPr>
        <w:t xml:space="preserve">Заказчик обязан принять оказанные услуги в порядке, предусмотренном разделом 3 настоящего Договора. </w:t>
      </w:r>
    </w:p>
    <w:p w:rsidR="009C448C" w:rsidRPr="009C448C" w:rsidRDefault="009C448C" w:rsidP="00547A41">
      <w:pPr>
        <w:pStyle w:val="a4"/>
        <w:numPr>
          <w:ilvl w:val="2"/>
          <w:numId w:val="10"/>
        </w:numPr>
        <w:spacing w:after="0"/>
        <w:ind w:left="0" w:firstLine="851"/>
        <w:jc w:val="both"/>
        <w:rPr>
          <w:rFonts w:ascii="Times New Roman" w:hAnsi="Times New Roman" w:cs="Times New Roman"/>
          <w:sz w:val="24"/>
          <w:szCs w:val="24"/>
        </w:rPr>
      </w:pPr>
      <w:r w:rsidRPr="009C448C">
        <w:rPr>
          <w:rFonts w:ascii="Times New Roman" w:hAnsi="Times New Roman" w:cs="Times New Roman"/>
          <w:sz w:val="24"/>
          <w:szCs w:val="24"/>
        </w:rPr>
        <w:t>Заказчик обязан оплатить оказанные услуги в порядке, предусмотренном разделом 4 настоящего Договора.</w:t>
      </w:r>
    </w:p>
    <w:p w:rsidR="009C448C" w:rsidRPr="009C448C" w:rsidRDefault="009C448C" w:rsidP="00547A41">
      <w:pPr>
        <w:pStyle w:val="a4"/>
        <w:numPr>
          <w:ilvl w:val="2"/>
          <w:numId w:val="10"/>
        </w:numPr>
        <w:spacing w:after="0"/>
        <w:ind w:left="0" w:firstLine="851"/>
        <w:jc w:val="both"/>
        <w:rPr>
          <w:rFonts w:ascii="Times New Roman" w:hAnsi="Times New Roman" w:cs="Times New Roman"/>
          <w:sz w:val="24"/>
          <w:szCs w:val="24"/>
        </w:rPr>
      </w:pPr>
      <w:r w:rsidRPr="009C448C">
        <w:rPr>
          <w:rFonts w:ascii="Times New Roman" w:hAnsi="Times New Roman" w:cs="Times New Roman"/>
          <w:sz w:val="24"/>
          <w:szCs w:val="24"/>
        </w:rPr>
        <w:lastRenderedPageBreak/>
        <w:t>Заказчик имеет право получать от Исполнителя информацию, касающуюся оказания услуг по настоящему Договору, а также контролировать исполнение настоящего Договора в течение всего его срока действия.</w:t>
      </w:r>
    </w:p>
    <w:p w:rsidR="009C448C" w:rsidRPr="009C448C" w:rsidRDefault="009C448C" w:rsidP="00547A41">
      <w:pPr>
        <w:pStyle w:val="a4"/>
        <w:numPr>
          <w:ilvl w:val="2"/>
          <w:numId w:val="10"/>
        </w:numPr>
        <w:spacing w:after="0"/>
        <w:ind w:left="0" w:firstLine="851"/>
        <w:jc w:val="both"/>
        <w:rPr>
          <w:rFonts w:ascii="Times New Roman" w:hAnsi="Times New Roman" w:cs="Times New Roman"/>
          <w:sz w:val="24"/>
          <w:szCs w:val="24"/>
        </w:rPr>
      </w:pPr>
      <w:r w:rsidRPr="009C448C">
        <w:rPr>
          <w:rFonts w:ascii="Times New Roman" w:hAnsi="Times New Roman" w:cs="Times New Roman"/>
          <w:sz w:val="24"/>
          <w:szCs w:val="24"/>
        </w:rPr>
        <w:t>Заказчик вправе давать Исполнителю обязательные для исполнения последним указания, касающиеся порядка оказания услуг по настоящему договору.</w:t>
      </w:r>
    </w:p>
    <w:p w:rsidR="009C448C" w:rsidRPr="009C448C" w:rsidRDefault="009C448C" w:rsidP="00547A41">
      <w:pPr>
        <w:pStyle w:val="a4"/>
        <w:numPr>
          <w:ilvl w:val="2"/>
          <w:numId w:val="10"/>
        </w:numPr>
        <w:spacing w:after="0"/>
        <w:ind w:left="0" w:firstLine="851"/>
        <w:jc w:val="both"/>
        <w:rPr>
          <w:rFonts w:ascii="Times New Roman" w:hAnsi="Times New Roman" w:cs="Times New Roman"/>
          <w:sz w:val="24"/>
          <w:szCs w:val="24"/>
        </w:rPr>
      </w:pPr>
      <w:r w:rsidRPr="009C448C">
        <w:rPr>
          <w:rFonts w:ascii="Times New Roman" w:hAnsi="Times New Roman" w:cs="Times New Roman"/>
          <w:sz w:val="24"/>
          <w:szCs w:val="24"/>
        </w:rPr>
        <w:t>Заказчик вправе отказаться от заключения и (или) исполнения Договора в одностороннем несудебном порядке, также при нарушении Исполнителем п.2.1.4.</w:t>
      </w:r>
      <w:r>
        <w:rPr>
          <w:rFonts w:ascii="Times New Roman" w:hAnsi="Times New Roman" w:cs="Times New Roman"/>
          <w:sz w:val="24"/>
          <w:szCs w:val="24"/>
        </w:rPr>
        <w:t xml:space="preserve"> </w:t>
      </w:r>
      <w:r w:rsidRPr="009C448C">
        <w:rPr>
          <w:rFonts w:ascii="Times New Roman" w:hAnsi="Times New Roman" w:cs="Times New Roman"/>
          <w:sz w:val="24"/>
          <w:szCs w:val="24"/>
        </w:rPr>
        <w:t>-2.1.6. Договора в следующих случаях:</w:t>
      </w:r>
    </w:p>
    <w:p w:rsidR="009C448C" w:rsidRPr="009C448C" w:rsidRDefault="00547A41" w:rsidP="00547A41">
      <w:pPr>
        <w:pStyle w:val="a4"/>
        <w:spacing w:after="0"/>
        <w:ind w:left="0" w:firstLine="993"/>
        <w:jc w:val="both"/>
        <w:rPr>
          <w:rFonts w:ascii="Times New Roman" w:hAnsi="Times New Roman" w:cs="Times New Roman"/>
          <w:sz w:val="24"/>
          <w:szCs w:val="24"/>
        </w:rPr>
      </w:pPr>
      <w:r>
        <w:rPr>
          <w:rFonts w:ascii="Times New Roman" w:hAnsi="Times New Roman" w:cs="Times New Roman"/>
          <w:sz w:val="24"/>
          <w:szCs w:val="24"/>
        </w:rPr>
        <w:sym w:font="Symbol" w:char="F02D"/>
      </w:r>
      <w:r>
        <w:rPr>
          <w:rFonts w:ascii="Times New Roman" w:hAnsi="Times New Roman" w:cs="Times New Roman"/>
          <w:sz w:val="24"/>
          <w:szCs w:val="24"/>
        </w:rPr>
        <w:tab/>
      </w:r>
      <w:r w:rsidR="009C448C" w:rsidRPr="009C448C">
        <w:rPr>
          <w:rFonts w:ascii="Times New Roman" w:hAnsi="Times New Roman" w:cs="Times New Roman"/>
          <w:sz w:val="24"/>
          <w:szCs w:val="24"/>
        </w:rPr>
        <w:t xml:space="preserve">не предоставления Исполнителем информации о цепочке своих собственников (юридических, физических лиц, включая конечных бенефициаров), </w:t>
      </w:r>
      <w:proofErr w:type="gramStart"/>
      <w:r w:rsidR="009C448C" w:rsidRPr="009C448C">
        <w:rPr>
          <w:rFonts w:ascii="Times New Roman" w:hAnsi="Times New Roman" w:cs="Times New Roman"/>
          <w:sz w:val="24"/>
          <w:szCs w:val="24"/>
        </w:rPr>
        <w:t>в сроки</w:t>
      </w:r>
      <w:proofErr w:type="gramEnd"/>
      <w:r w:rsidR="009C448C" w:rsidRPr="009C448C">
        <w:rPr>
          <w:rFonts w:ascii="Times New Roman" w:hAnsi="Times New Roman" w:cs="Times New Roman"/>
          <w:sz w:val="24"/>
          <w:szCs w:val="24"/>
        </w:rPr>
        <w:t xml:space="preserve"> установленные Договором,</w:t>
      </w:r>
    </w:p>
    <w:p w:rsidR="009C448C" w:rsidRPr="009C448C" w:rsidRDefault="001324B3" w:rsidP="001324B3">
      <w:pPr>
        <w:pStyle w:val="a4"/>
        <w:spacing w:after="0"/>
        <w:ind w:left="0" w:firstLine="993"/>
        <w:jc w:val="both"/>
        <w:rPr>
          <w:rFonts w:ascii="Times New Roman" w:hAnsi="Times New Roman" w:cs="Times New Roman"/>
          <w:sz w:val="24"/>
          <w:szCs w:val="24"/>
        </w:rPr>
      </w:pPr>
      <w:r>
        <w:rPr>
          <w:rFonts w:ascii="Times New Roman" w:hAnsi="Times New Roman" w:cs="Times New Roman"/>
          <w:sz w:val="24"/>
          <w:szCs w:val="24"/>
        </w:rPr>
        <w:sym w:font="Symbol" w:char="F02D"/>
      </w:r>
      <w:r>
        <w:rPr>
          <w:rFonts w:ascii="Times New Roman" w:hAnsi="Times New Roman" w:cs="Times New Roman"/>
          <w:sz w:val="24"/>
          <w:szCs w:val="24"/>
        </w:rPr>
        <w:tab/>
      </w:r>
      <w:r w:rsidR="009C448C" w:rsidRPr="009C448C">
        <w:rPr>
          <w:rFonts w:ascii="Times New Roman" w:hAnsi="Times New Roman" w:cs="Times New Roman"/>
          <w:sz w:val="24"/>
          <w:szCs w:val="24"/>
        </w:rPr>
        <w:t xml:space="preserve">предоставления Исполнителем указанной информации не в полном объеме и/или </w:t>
      </w:r>
      <w:proofErr w:type="gramStart"/>
      <w:r w:rsidR="009C448C" w:rsidRPr="009C448C">
        <w:rPr>
          <w:rFonts w:ascii="Times New Roman" w:hAnsi="Times New Roman" w:cs="Times New Roman"/>
          <w:sz w:val="24"/>
          <w:szCs w:val="24"/>
        </w:rPr>
        <w:t>в формате</w:t>
      </w:r>
      <w:proofErr w:type="gramEnd"/>
      <w:r w:rsidR="009C448C" w:rsidRPr="009C448C">
        <w:rPr>
          <w:rFonts w:ascii="Times New Roman" w:hAnsi="Times New Roman" w:cs="Times New Roman"/>
          <w:sz w:val="24"/>
          <w:szCs w:val="24"/>
        </w:rPr>
        <w:t xml:space="preserve"> не соответствующем установленному в Приложении №5 к Договору, </w:t>
      </w:r>
    </w:p>
    <w:p w:rsidR="009C448C" w:rsidRPr="009C448C" w:rsidRDefault="001324B3" w:rsidP="001324B3">
      <w:pPr>
        <w:pStyle w:val="a4"/>
        <w:spacing w:after="0"/>
        <w:ind w:left="0" w:firstLine="993"/>
        <w:jc w:val="both"/>
        <w:rPr>
          <w:rFonts w:ascii="Times New Roman" w:hAnsi="Times New Roman" w:cs="Times New Roman"/>
          <w:sz w:val="24"/>
          <w:szCs w:val="24"/>
        </w:rPr>
      </w:pPr>
      <w:r>
        <w:rPr>
          <w:rFonts w:ascii="Times New Roman" w:hAnsi="Times New Roman" w:cs="Times New Roman"/>
          <w:sz w:val="24"/>
          <w:szCs w:val="24"/>
        </w:rPr>
        <w:sym w:font="Symbol" w:char="F02D"/>
      </w:r>
      <w:r>
        <w:rPr>
          <w:rFonts w:ascii="Times New Roman" w:hAnsi="Times New Roman" w:cs="Times New Roman"/>
          <w:sz w:val="24"/>
          <w:szCs w:val="24"/>
        </w:rPr>
        <w:tab/>
      </w:r>
      <w:r w:rsidR="009C448C" w:rsidRPr="009C448C">
        <w:rPr>
          <w:rFonts w:ascii="Times New Roman" w:hAnsi="Times New Roman" w:cs="Times New Roman"/>
          <w:sz w:val="24"/>
          <w:szCs w:val="24"/>
        </w:rPr>
        <w:t xml:space="preserve">предоставления Исполнителем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№6 к Договору), </w:t>
      </w:r>
    </w:p>
    <w:p w:rsidR="009C448C" w:rsidRPr="009C448C" w:rsidRDefault="001324B3" w:rsidP="001324B3">
      <w:pPr>
        <w:pStyle w:val="a4"/>
        <w:spacing w:after="0"/>
        <w:ind w:left="0" w:firstLine="993"/>
        <w:jc w:val="both"/>
        <w:rPr>
          <w:rFonts w:ascii="Times New Roman" w:hAnsi="Times New Roman" w:cs="Times New Roman"/>
          <w:sz w:val="24"/>
          <w:szCs w:val="24"/>
        </w:rPr>
      </w:pPr>
      <w:r>
        <w:rPr>
          <w:rFonts w:ascii="Times New Roman" w:hAnsi="Times New Roman" w:cs="Times New Roman"/>
          <w:sz w:val="24"/>
          <w:szCs w:val="24"/>
        </w:rPr>
        <w:sym w:font="Symbol" w:char="F02D"/>
      </w:r>
      <w:r>
        <w:rPr>
          <w:rFonts w:ascii="Times New Roman" w:hAnsi="Times New Roman" w:cs="Times New Roman"/>
          <w:sz w:val="24"/>
          <w:szCs w:val="24"/>
        </w:rPr>
        <w:tab/>
      </w:r>
      <w:r w:rsidR="009C448C" w:rsidRPr="009C448C">
        <w:rPr>
          <w:rFonts w:ascii="Times New Roman" w:hAnsi="Times New Roman" w:cs="Times New Roman"/>
          <w:sz w:val="24"/>
          <w:szCs w:val="24"/>
        </w:rPr>
        <w:t>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Исполнителя в течение срока действия Договора,</w:t>
      </w:r>
    </w:p>
    <w:p w:rsidR="009C448C" w:rsidRPr="009C448C" w:rsidRDefault="001324B3" w:rsidP="001324B3">
      <w:pPr>
        <w:pStyle w:val="a4"/>
        <w:spacing w:after="0"/>
        <w:ind w:left="0" w:firstLine="993"/>
        <w:jc w:val="both"/>
        <w:rPr>
          <w:rFonts w:ascii="Times New Roman" w:hAnsi="Times New Roman" w:cs="Times New Roman"/>
          <w:sz w:val="24"/>
          <w:szCs w:val="24"/>
        </w:rPr>
      </w:pPr>
      <w:r>
        <w:rPr>
          <w:rFonts w:ascii="Times New Roman" w:hAnsi="Times New Roman" w:cs="Times New Roman"/>
          <w:sz w:val="24"/>
          <w:szCs w:val="24"/>
        </w:rPr>
        <w:sym w:font="Symbol" w:char="F02D"/>
      </w:r>
      <w:r>
        <w:rPr>
          <w:rFonts w:ascii="Times New Roman" w:hAnsi="Times New Roman" w:cs="Times New Roman"/>
          <w:sz w:val="24"/>
          <w:szCs w:val="24"/>
        </w:rPr>
        <w:tab/>
      </w:r>
      <w:r w:rsidR="009C448C" w:rsidRPr="009C448C">
        <w:rPr>
          <w:rFonts w:ascii="Times New Roman" w:hAnsi="Times New Roman" w:cs="Times New Roman"/>
          <w:sz w:val="24"/>
          <w:szCs w:val="24"/>
        </w:rPr>
        <w:t>предоставления Исполнителем недостоверной информации в отношении полной цепочки своих собственников (юридических и физических лиц, включая конечных бенефициаров).</w:t>
      </w:r>
    </w:p>
    <w:p w:rsidR="009C448C" w:rsidRPr="009C448C" w:rsidRDefault="009C448C" w:rsidP="001324B3">
      <w:pPr>
        <w:pStyle w:val="a4"/>
        <w:spacing w:after="0"/>
        <w:ind w:left="0" w:firstLine="993"/>
        <w:jc w:val="both"/>
        <w:rPr>
          <w:rFonts w:ascii="Times New Roman" w:hAnsi="Times New Roman" w:cs="Times New Roman"/>
          <w:sz w:val="24"/>
          <w:szCs w:val="24"/>
        </w:rPr>
      </w:pPr>
      <w:r w:rsidRPr="009C448C">
        <w:rPr>
          <w:rFonts w:ascii="Times New Roman" w:hAnsi="Times New Roman" w:cs="Times New Roman"/>
          <w:sz w:val="24"/>
          <w:szCs w:val="24"/>
        </w:rPr>
        <w:t>При наличии со стороны Исполнителя указанных нарушений, Заказчик вправе письменно уведомить Исполнителя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Исполнителем письменного уведомления Заказчика об отказе от исполнения Договора в одностороннем несудебном порядке.</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p>
    <w:p w:rsidR="001324B3" w:rsidRPr="001324B3" w:rsidRDefault="001324B3" w:rsidP="001324B3">
      <w:pPr>
        <w:pStyle w:val="a4"/>
        <w:numPr>
          <w:ilvl w:val="0"/>
          <w:numId w:val="1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1324B3">
        <w:rPr>
          <w:rFonts w:ascii="Times New Roman" w:hAnsi="Times New Roman" w:cs="Times New Roman"/>
          <w:b/>
          <w:sz w:val="24"/>
          <w:szCs w:val="24"/>
        </w:rPr>
        <w:t>ПОРЯДОК ИСПОЛНЕНИЯ ДОГОВОРА</w:t>
      </w:r>
    </w:p>
    <w:p w:rsidR="001324B3" w:rsidRPr="001324B3" w:rsidRDefault="001324B3" w:rsidP="001324B3">
      <w:pPr>
        <w:pStyle w:val="af3"/>
        <w:numPr>
          <w:ilvl w:val="1"/>
          <w:numId w:val="10"/>
        </w:numPr>
        <w:ind w:left="0" w:firstLine="851"/>
        <w:rPr>
          <w:rFonts w:eastAsiaTheme="minorHAnsi"/>
          <w:lang w:eastAsia="en-US"/>
        </w:rPr>
      </w:pPr>
      <w:r>
        <w:t xml:space="preserve"> </w:t>
      </w:r>
      <w:r w:rsidRPr="001324B3">
        <w:rPr>
          <w:rFonts w:eastAsiaTheme="minorHAnsi"/>
          <w:lang w:eastAsia="en-US"/>
        </w:rPr>
        <w:t xml:space="preserve">Исполнитель, по окончании оказания услуг, предоставляет Заказчику Акт приема-сдачи оказанных услуг в соответствии с п. 2.1.3. настоящего договора. </w:t>
      </w:r>
    </w:p>
    <w:p w:rsidR="001324B3" w:rsidRPr="001324B3" w:rsidRDefault="001324B3" w:rsidP="001324B3">
      <w:pPr>
        <w:pStyle w:val="af3"/>
        <w:numPr>
          <w:ilvl w:val="1"/>
          <w:numId w:val="10"/>
        </w:numPr>
        <w:tabs>
          <w:tab w:val="num" w:pos="0"/>
        </w:tabs>
        <w:ind w:left="0" w:firstLine="851"/>
        <w:rPr>
          <w:rFonts w:eastAsiaTheme="minorHAnsi"/>
          <w:lang w:eastAsia="en-US"/>
        </w:rPr>
      </w:pPr>
      <w:r w:rsidRPr="001324B3">
        <w:rPr>
          <w:rFonts w:eastAsiaTheme="minorHAnsi"/>
          <w:lang w:eastAsia="en-US"/>
        </w:rPr>
        <w:t xml:space="preserve"> Заказчик в течение 3 (трех) рабочих дней со дня получения Акта приема-сдачи оказанных услуг обязан направить Исполнителю подписанный Акт приема-сдачи оказанных услуг, или мотивированный отказ от приемки услуг.</w:t>
      </w:r>
    </w:p>
    <w:p w:rsidR="001324B3" w:rsidRPr="001324B3" w:rsidRDefault="001324B3" w:rsidP="001324B3">
      <w:pPr>
        <w:pStyle w:val="af3"/>
        <w:numPr>
          <w:ilvl w:val="1"/>
          <w:numId w:val="10"/>
        </w:numPr>
        <w:tabs>
          <w:tab w:val="num" w:pos="0"/>
        </w:tabs>
        <w:ind w:left="0" w:firstLine="851"/>
        <w:rPr>
          <w:rFonts w:eastAsiaTheme="minorHAnsi"/>
          <w:lang w:eastAsia="en-US"/>
        </w:rPr>
      </w:pPr>
      <w:r w:rsidRPr="001324B3">
        <w:rPr>
          <w:rFonts w:eastAsiaTheme="minorHAnsi"/>
          <w:lang w:eastAsia="en-US"/>
        </w:rPr>
        <w:t xml:space="preserve"> В случае мотивированного отказа Заказчика Сторонами составляется двухсторонний протокол с перечнем необходимых доработок и сроков их устранения. Доработка производится Исполнителем за свой счет.</w:t>
      </w:r>
    </w:p>
    <w:p w:rsidR="001324B3" w:rsidRPr="001324B3" w:rsidRDefault="001324B3" w:rsidP="001324B3">
      <w:pPr>
        <w:pStyle w:val="af3"/>
        <w:numPr>
          <w:ilvl w:val="1"/>
          <w:numId w:val="10"/>
        </w:numPr>
        <w:tabs>
          <w:tab w:val="num" w:pos="0"/>
        </w:tabs>
        <w:ind w:left="0" w:firstLine="851"/>
        <w:rPr>
          <w:rFonts w:eastAsiaTheme="minorHAnsi"/>
          <w:lang w:eastAsia="en-US"/>
        </w:rPr>
      </w:pPr>
      <w:r w:rsidRPr="001324B3">
        <w:rPr>
          <w:rFonts w:eastAsiaTheme="minorHAnsi"/>
          <w:lang w:eastAsia="en-US"/>
        </w:rPr>
        <w:t xml:space="preserve"> Если в процессе оказания услуг выясняется невозможность получения ожидаемого результата или нецелесообразность дальнейшего оказания услуг, Исполнитель обязан приостановить их оказание и незамедлительно поставить об этом в известность Заказчика. </w:t>
      </w:r>
    </w:p>
    <w:p w:rsidR="001324B3" w:rsidRPr="001324B3" w:rsidRDefault="001324B3" w:rsidP="001324B3">
      <w:pPr>
        <w:tabs>
          <w:tab w:val="num" w:pos="0"/>
        </w:tabs>
        <w:spacing w:after="0"/>
        <w:ind w:right="-1" w:firstLine="540"/>
        <w:jc w:val="both"/>
        <w:rPr>
          <w:rFonts w:ascii="Times New Roman" w:hAnsi="Times New Roman" w:cs="Times New Roman"/>
          <w:sz w:val="24"/>
          <w:szCs w:val="24"/>
        </w:rPr>
      </w:pPr>
      <w:r w:rsidRPr="001324B3">
        <w:rPr>
          <w:rFonts w:ascii="Times New Roman" w:hAnsi="Times New Roman" w:cs="Times New Roman"/>
          <w:sz w:val="24"/>
          <w:szCs w:val="24"/>
        </w:rPr>
        <w:t>В этом случае Стороны обязаны в течение 10 (десяти) рабочих дней рассмотреть вопрос о целесообразности продолжения оказания услуг.</w:t>
      </w:r>
    </w:p>
    <w:p w:rsidR="001324B3" w:rsidRPr="001324B3" w:rsidRDefault="001324B3" w:rsidP="001324B3">
      <w:pPr>
        <w:pStyle w:val="af3"/>
        <w:numPr>
          <w:ilvl w:val="1"/>
          <w:numId w:val="10"/>
        </w:numPr>
        <w:tabs>
          <w:tab w:val="num" w:pos="0"/>
        </w:tabs>
        <w:ind w:left="0" w:firstLine="851"/>
        <w:rPr>
          <w:rFonts w:eastAsiaTheme="minorHAnsi"/>
          <w:lang w:eastAsia="en-US"/>
        </w:rPr>
      </w:pPr>
      <w:r w:rsidRPr="001324B3">
        <w:rPr>
          <w:rFonts w:eastAsiaTheme="minorHAnsi"/>
          <w:lang w:eastAsia="en-US"/>
        </w:rPr>
        <w:t xml:space="preserve"> Моментом исполнения обязательств Исполнителя по настоящему договору считается момент подписания Заказчиком Акта приема-сдачи оказанных услуг по последнему этапу. </w:t>
      </w:r>
    </w:p>
    <w:p w:rsidR="001324B3" w:rsidRPr="001324B3" w:rsidRDefault="001324B3" w:rsidP="001324B3">
      <w:pPr>
        <w:pStyle w:val="af3"/>
        <w:numPr>
          <w:ilvl w:val="1"/>
          <w:numId w:val="10"/>
        </w:numPr>
        <w:tabs>
          <w:tab w:val="num" w:pos="0"/>
        </w:tabs>
        <w:ind w:left="0" w:firstLine="851"/>
        <w:rPr>
          <w:rFonts w:eastAsiaTheme="minorHAnsi"/>
          <w:lang w:eastAsia="en-US"/>
        </w:rPr>
      </w:pPr>
      <w:r w:rsidRPr="001324B3">
        <w:rPr>
          <w:rFonts w:eastAsiaTheme="minorHAnsi"/>
          <w:lang w:eastAsia="en-US"/>
        </w:rPr>
        <w:t xml:space="preserve"> Исполнител</w:t>
      </w:r>
      <w:r>
        <w:rPr>
          <w:rFonts w:eastAsiaTheme="minorHAnsi"/>
          <w:lang w:eastAsia="en-US"/>
        </w:rPr>
        <w:t xml:space="preserve">ь </w:t>
      </w:r>
      <w:r w:rsidRPr="001324B3">
        <w:rPr>
          <w:rFonts w:eastAsiaTheme="minorHAnsi"/>
          <w:lang w:eastAsia="en-US"/>
        </w:rPr>
        <w:t xml:space="preserve">подтверждает, что форма документа об исполнении им своих обязательств (акт приема-сдачи оказанных услуг), приведенная в Приложении №3 к </w:t>
      </w:r>
      <w:r w:rsidRPr="001324B3">
        <w:rPr>
          <w:rFonts w:eastAsiaTheme="minorHAnsi"/>
          <w:lang w:eastAsia="en-US"/>
        </w:rPr>
        <w:lastRenderedPageBreak/>
        <w:t xml:space="preserve">настоящему Договору, является формой первичного учетного документа, утвержденного </w:t>
      </w:r>
      <w:r w:rsidR="00800A71">
        <w:rPr>
          <w:rFonts w:eastAsiaTheme="minorHAnsi"/>
          <w:lang w:eastAsia="en-US"/>
        </w:rPr>
        <w:t>………………………..</w:t>
      </w:r>
      <w:r w:rsidRPr="001324B3">
        <w:rPr>
          <w:rFonts w:eastAsiaTheme="minorHAnsi"/>
          <w:lang w:eastAsia="en-US"/>
        </w:rPr>
        <w:t>.</w:t>
      </w:r>
    </w:p>
    <w:p w:rsidR="001324B3" w:rsidRPr="001324B3" w:rsidRDefault="001324B3" w:rsidP="001324B3">
      <w:pPr>
        <w:pStyle w:val="af3"/>
        <w:numPr>
          <w:ilvl w:val="1"/>
          <w:numId w:val="10"/>
        </w:numPr>
        <w:tabs>
          <w:tab w:val="num" w:pos="0"/>
        </w:tabs>
        <w:ind w:left="0" w:firstLine="851"/>
        <w:rPr>
          <w:rFonts w:eastAsiaTheme="minorHAnsi"/>
          <w:lang w:eastAsia="en-US"/>
        </w:rPr>
      </w:pPr>
      <w:r w:rsidRPr="001324B3">
        <w:rPr>
          <w:rFonts w:eastAsiaTheme="minorHAnsi"/>
          <w:lang w:eastAsia="en-US"/>
        </w:rPr>
        <w:t xml:space="preserve"> Срок оказания услуг по настоящему договору с момента заключения договора   по 31.12 2022 г.</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p>
    <w:p w:rsidR="00EC5BAB" w:rsidRPr="00105324" w:rsidRDefault="00EC5BAB" w:rsidP="00800A71">
      <w:pPr>
        <w:numPr>
          <w:ilvl w:val="0"/>
          <w:numId w:val="10"/>
        </w:numPr>
        <w:spacing w:after="0" w:line="264" w:lineRule="auto"/>
        <w:jc w:val="center"/>
        <w:rPr>
          <w:rFonts w:ascii="Times New Roman" w:hAnsi="Times New Roman" w:cs="Times New Roman"/>
          <w:b/>
          <w:sz w:val="24"/>
          <w:szCs w:val="24"/>
        </w:rPr>
      </w:pPr>
      <w:r w:rsidRPr="00105324">
        <w:rPr>
          <w:rFonts w:ascii="Times New Roman" w:hAnsi="Times New Roman" w:cs="Times New Roman"/>
          <w:b/>
          <w:sz w:val="24"/>
          <w:szCs w:val="24"/>
        </w:rPr>
        <w:t>ОТВЕТСТВЕННОСТЬ СТОРОН</w:t>
      </w:r>
    </w:p>
    <w:p w:rsidR="00800A71" w:rsidRPr="00290DB5" w:rsidRDefault="00800A71" w:rsidP="00800A71">
      <w:pPr>
        <w:pStyle w:val="24"/>
        <w:numPr>
          <w:ilvl w:val="1"/>
          <w:numId w:val="10"/>
        </w:numPr>
        <w:spacing w:after="0" w:line="240" w:lineRule="auto"/>
        <w:ind w:left="0" w:firstLine="851"/>
        <w:jc w:val="both"/>
      </w:pPr>
      <w:r w:rsidRPr="00290DB5">
        <w:t xml:space="preserve">За невыполнение или ненадлежащее выполнение обязательств по настоящему договору Исполнитель и Заказчик несут имущественную ответственность в соответствии с действующим законодательством Российской Федерации. </w:t>
      </w:r>
    </w:p>
    <w:p w:rsidR="00800A71" w:rsidRPr="00290DB5" w:rsidRDefault="00800A71" w:rsidP="00800A71">
      <w:pPr>
        <w:pStyle w:val="24"/>
        <w:numPr>
          <w:ilvl w:val="1"/>
          <w:numId w:val="10"/>
        </w:numPr>
        <w:spacing w:after="0" w:line="240" w:lineRule="auto"/>
        <w:ind w:left="0" w:firstLine="851"/>
        <w:jc w:val="both"/>
      </w:pPr>
      <w:r w:rsidRPr="00290DB5">
        <w:t xml:space="preserve">В случае нарушения Исполнителем сроков представления </w:t>
      </w:r>
      <w:proofErr w:type="gramStart"/>
      <w:r w:rsidRPr="00290DB5">
        <w:t>документов</w:t>
      </w:r>
      <w:proofErr w:type="gramEnd"/>
      <w:r w:rsidRPr="00290DB5">
        <w:t xml:space="preserve"> предусмотренных п. 2.1.</w:t>
      </w:r>
      <w:r>
        <w:t>3</w:t>
      </w:r>
      <w:r w:rsidRPr="00290DB5">
        <w:t>. настоящего Договора, Заказчик вправе начислить и взыскать с Исполнителя неустойку в размере 0,1% от суммы настоящего Договора, за каждый день просрочки представления любого из документов предусмотренных п.2.1.</w:t>
      </w:r>
      <w:r>
        <w:t>3</w:t>
      </w:r>
      <w:r w:rsidRPr="00290DB5">
        <w:t xml:space="preserve">. настоящего Договора. </w:t>
      </w:r>
    </w:p>
    <w:p w:rsidR="00800A71" w:rsidRPr="00290DB5" w:rsidRDefault="00800A71" w:rsidP="00800A71">
      <w:pPr>
        <w:pStyle w:val="24"/>
        <w:numPr>
          <w:ilvl w:val="1"/>
          <w:numId w:val="10"/>
        </w:numPr>
        <w:spacing w:after="0" w:line="240" w:lineRule="auto"/>
        <w:ind w:left="0" w:firstLine="851"/>
        <w:jc w:val="both"/>
      </w:pPr>
      <w:r w:rsidRPr="00290DB5">
        <w:t>За неисполнение и/или ненадлежащее исполнение Исполнителем своих обязательств по договору (в том числе связанных с несоблюдением сроков оказания услуг), Заказчик вправе начислить и взыскать с Исполнителя неустойку в размере 0,1% от суммы настоящего Договора, за каждый день просрочки.</w:t>
      </w:r>
    </w:p>
    <w:p w:rsidR="00800A71" w:rsidRPr="00290DB5" w:rsidRDefault="00800A71" w:rsidP="00800A71">
      <w:pPr>
        <w:pStyle w:val="24"/>
        <w:numPr>
          <w:ilvl w:val="1"/>
          <w:numId w:val="10"/>
        </w:numPr>
        <w:spacing w:after="0" w:line="240" w:lineRule="auto"/>
        <w:ind w:left="0" w:firstLine="851"/>
        <w:jc w:val="both"/>
      </w:pPr>
      <w:r w:rsidRPr="00290DB5">
        <w:t xml:space="preserve">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 Срок ответа на претензию составляет 15 (пятнадцать) календарных дней с момента её получения. </w:t>
      </w:r>
    </w:p>
    <w:p w:rsidR="00800A71" w:rsidRPr="00290DB5" w:rsidRDefault="00800A71" w:rsidP="00800A71">
      <w:pPr>
        <w:pStyle w:val="24"/>
        <w:numPr>
          <w:ilvl w:val="1"/>
          <w:numId w:val="10"/>
        </w:numPr>
        <w:spacing w:after="0" w:line="240" w:lineRule="auto"/>
        <w:ind w:left="0" w:firstLine="851"/>
        <w:jc w:val="both"/>
      </w:pPr>
      <w:r w:rsidRPr="00290DB5">
        <w:t>Исполнитель подтверждает и гарантирует, что при предоставлении в адрес Заказчика информации о полной цепочке собственников (п.</w:t>
      </w:r>
      <w:r>
        <w:t xml:space="preserve"> </w:t>
      </w:r>
      <w:r w:rsidRPr="00290DB5">
        <w:t>2.1.</w:t>
      </w:r>
      <w:proofErr w:type="gramStart"/>
      <w:r>
        <w:t>4.</w:t>
      </w:r>
      <w:r w:rsidRPr="00290DB5">
        <w:t>-</w:t>
      </w:r>
      <w:proofErr w:type="gramEnd"/>
      <w:r w:rsidRPr="00290DB5">
        <w:t>2.1.</w:t>
      </w:r>
      <w:r>
        <w:t xml:space="preserve">6. </w:t>
      </w:r>
      <w:r w:rsidRPr="00290DB5">
        <w:t xml:space="preserve">Договора), им соблюдены все требования Федерального закона от 27.07.2006 г. №152-ФЗ «О персональных данных». </w:t>
      </w:r>
    </w:p>
    <w:p w:rsidR="00800A71" w:rsidRDefault="00800A71" w:rsidP="00800A71">
      <w:pPr>
        <w:pStyle w:val="24"/>
        <w:spacing w:after="0" w:line="240" w:lineRule="auto"/>
        <w:ind w:firstLine="851"/>
        <w:jc w:val="both"/>
      </w:pPr>
      <w:r w:rsidRPr="00290DB5">
        <w:t xml:space="preserve">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Исполнителем,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
    <w:p w:rsidR="00800A71" w:rsidRPr="00800A71" w:rsidRDefault="00800A71" w:rsidP="00800A71">
      <w:pPr>
        <w:pStyle w:val="24"/>
        <w:numPr>
          <w:ilvl w:val="1"/>
          <w:numId w:val="10"/>
        </w:numPr>
        <w:spacing w:after="0" w:line="240" w:lineRule="auto"/>
        <w:ind w:left="0" w:firstLine="851"/>
        <w:jc w:val="both"/>
      </w:pPr>
      <w:r w:rsidRPr="00800A71">
        <w:t>Антикоррупционная оговорка</w:t>
      </w:r>
    </w:p>
    <w:p w:rsidR="00800A71" w:rsidRPr="00800A71" w:rsidRDefault="00800A71" w:rsidP="00800A71">
      <w:pPr>
        <w:pStyle w:val="24"/>
        <w:spacing w:after="0" w:line="240" w:lineRule="auto"/>
        <w:ind w:firstLine="851"/>
        <w:jc w:val="both"/>
      </w:pPr>
      <w:r w:rsidRPr="00800A71">
        <w:t>Статья 1.</w:t>
      </w:r>
    </w:p>
    <w:p w:rsidR="00800A71" w:rsidRPr="00800A71" w:rsidRDefault="00800A71" w:rsidP="00800A71">
      <w:pPr>
        <w:pStyle w:val="24"/>
        <w:spacing w:after="0" w:line="240" w:lineRule="auto"/>
        <w:ind w:firstLine="851"/>
        <w:jc w:val="both"/>
      </w:pPr>
      <w:r w:rsidRPr="00800A71">
        <w:t>Исполнителю известно о том, что ПАО «</w:t>
      </w:r>
      <w:proofErr w:type="spellStart"/>
      <w:r w:rsidRPr="00800A71">
        <w:t>Россети</w:t>
      </w:r>
      <w:proofErr w:type="spellEnd"/>
      <w:r w:rsidRPr="00800A71">
        <w:t xml:space="preserve"> Центр» реализует требования статьи 13.3 Федерального закона от 25 декабря 2008 № 273-ФЗ </w:t>
      </w:r>
      <w:r w:rsidRPr="00800A71">
        <w:br/>
        <w:t>«О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800A71" w:rsidRPr="00800A71" w:rsidRDefault="00800A71" w:rsidP="00800A71">
      <w:pPr>
        <w:pStyle w:val="24"/>
        <w:spacing w:after="0" w:line="240" w:lineRule="auto"/>
        <w:ind w:firstLine="851"/>
        <w:jc w:val="both"/>
      </w:pPr>
      <w:r w:rsidRPr="00800A71">
        <w:t>Присоединение к Антикоррупционной хартии российского бизнеса свидетельствует о соответствии ПАО «</w:t>
      </w:r>
      <w:proofErr w:type="spellStart"/>
      <w:r w:rsidRPr="00800A71">
        <w:t>Россети</w:t>
      </w:r>
      <w:proofErr w:type="spellEnd"/>
      <w:r w:rsidRPr="00800A71">
        <w:t xml:space="preserve"> Центр» антикоррупционным требованиям международно-правовых стандартов.</w:t>
      </w:r>
    </w:p>
    <w:p w:rsidR="00800A71" w:rsidRPr="00800A71" w:rsidRDefault="00800A71" w:rsidP="00800A71">
      <w:pPr>
        <w:pStyle w:val="24"/>
        <w:spacing w:after="0" w:line="240" w:lineRule="auto"/>
        <w:ind w:firstLine="851"/>
        <w:jc w:val="both"/>
      </w:pPr>
      <w:r w:rsidRPr="00800A71">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800A71" w:rsidRPr="00800A71" w:rsidRDefault="00800A71" w:rsidP="00A314D1">
      <w:pPr>
        <w:pStyle w:val="24"/>
        <w:spacing w:after="0" w:line="240" w:lineRule="auto"/>
        <w:ind w:firstLine="851"/>
        <w:jc w:val="both"/>
      </w:pPr>
      <w:r w:rsidRPr="00800A71">
        <w:lastRenderedPageBreak/>
        <w:t>Единая вертикально-интегрированная система в ПАО «</w:t>
      </w:r>
      <w:proofErr w:type="spellStart"/>
      <w:r w:rsidRPr="00800A71">
        <w:t>Россети</w:t>
      </w:r>
      <w:proofErr w:type="spellEnd"/>
      <w:r w:rsidRPr="00800A71">
        <w:t xml:space="preserve"> Центр» по профилактике коррупционных и иных правонарушений отражена в Едином стратегическом документе - Антикоррупционной политике ПАО «</w:t>
      </w:r>
      <w:proofErr w:type="spellStart"/>
      <w:r w:rsidRPr="00800A71">
        <w:t>Россети</w:t>
      </w:r>
      <w:proofErr w:type="spellEnd"/>
      <w:r w:rsidRPr="00800A71">
        <w:t xml:space="preserve"> Центр» (далее - Антикоррупционная политика).</w:t>
      </w:r>
    </w:p>
    <w:p w:rsidR="00800A71" w:rsidRPr="00475D7C" w:rsidRDefault="00800A71" w:rsidP="00A314D1">
      <w:pPr>
        <w:pStyle w:val="24"/>
        <w:spacing w:after="0" w:line="240" w:lineRule="auto"/>
        <w:ind w:firstLine="851"/>
        <w:jc w:val="both"/>
      </w:pPr>
      <w:r>
        <w:t>ПАО «</w:t>
      </w:r>
      <w:proofErr w:type="spellStart"/>
      <w:r>
        <w:t>Россети</w:t>
      </w:r>
      <w:proofErr w:type="spellEnd"/>
      <w:r w:rsidRPr="00475D7C">
        <w:t xml:space="preserve"> Центр» при взаимодействии с Исполнителем ориентировано на установление и сохранение деловых отношений, которые:</w:t>
      </w:r>
    </w:p>
    <w:p w:rsidR="00800A71" w:rsidRPr="00475D7C" w:rsidRDefault="00800A71" w:rsidP="00A314D1">
      <w:pPr>
        <w:pStyle w:val="24"/>
        <w:spacing w:after="0" w:line="240" w:lineRule="auto"/>
        <w:ind w:firstLine="851"/>
        <w:jc w:val="both"/>
      </w:pPr>
      <w:r>
        <w:sym w:font="Symbol" w:char="F02D"/>
      </w:r>
      <w:r>
        <w:tab/>
      </w:r>
      <w:r w:rsidRPr="00475D7C">
        <w:t>поддерживают Анти</w:t>
      </w:r>
      <w:r>
        <w:t>коррупционную политику ПАО «</w:t>
      </w:r>
      <w:proofErr w:type="spellStart"/>
      <w:r>
        <w:t>Россети</w:t>
      </w:r>
      <w:proofErr w:type="spellEnd"/>
      <w:r w:rsidRPr="00475D7C">
        <w:t xml:space="preserve"> Центр»;</w:t>
      </w:r>
    </w:p>
    <w:p w:rsidR="00800A71" w:rsidRPr="00475D7C" w:rsidRDefault="00800A71" w:rsidP="00A314D1">
      <w:pPr>
        <w:pStyle w:val="24"/>
        <w:spacing w:after="0" w:line="240" w:lineRule="auto"/>
        <w:ind w:firstLine="851"/>
        <w:jc w:val="both"/>
      </w:pPr>
      <w:r>
        <w:sym w:font="Symbol" w:char="F02D"/>
      </w:r>
      <w:r>
        <w:tab/>
      </w:r>
      <w:r w:rsidRPr="00475D7C">
        <w:t>ведут деловые отношения в добросовестной и честной манере;</w:t>
      </w:r>
    </w:p>
    <w:p w:rsidR="00800A71" w:rsidRPr="00475D7C" w:rsidRDefault="00800A71" w:rsidP="00A314D1">
      <w:pPr>
        <w:pStyle w:val="24"/>
        <w:spacing w:after="0" w:line="240" w:lineRule="auto"/>
        <w:ind w:firstLine="851"/>
        <w:jc w:val="both"/>
      </w:pPr>
      <w:r>
        <w:sym w:font="Symbol" w:char="F02D"/>
      </w:r>
      <w:r>
        <w:tab/>
      </w:r>
      <w:r w:rsidRPr="00475D7C">
        <w:t>заботятся о собственной репутации;</w:t>
      </w:r>
    </w:p>
    <w:p w:rsidR="00800A71" w:rsidRPr="00475D7C" w:rsidRDefault="00800A71" w:rsidP="00A314D1">
      <w:pPr>
        <w:pStyle w:val="24"/>
        <w:spacing w:after="0" w:line="240" w:lineRule="auto"/>
        <w:ind w:firstLine="851"/>
        <w:jc w:val="both"/>
      </w:pPr>
      <w:r>
        <w:sym w:font="Symbol" w:char="F02D"/>
      </w:r>
      <w:r>
        <w:tab/>
      </w:r>
      <w:r w:rsidRPr="00475D7C">
        <w:t>демонстрируют поддержку высоким этическим стандартам;</w:t>
      </w:r>
    </w:p>
    <w:p w:rsidR="00800A71" w:rsidRPr="00475D7C" w:rsidRDefault="00800A71" w:rsidP="00A314D1">
      <w:pPr>
        <w:pStyle w:val="24"/>
        <w:spacing w:after="0" w:line="240" w:lineRule="auto"/>
        <w:ind w:firstLine="851"/>
        <w:jc w:val="both"/>
      </w:pPr>
      <w:r>
        <w:sym w:font="Symbol" w:char="F02D"/>
      </w:r>
      <w:r>
        <w:tab/>
      </w:r>
      <w:r w:rsidRPr="00475D7C">
        <w:t>реализуют собственные меры по противодействию коррупции;</w:t>
      </w:r>
    </w:p>
    <w:p w:rsidR="00800A71" w:rsidRDefault="00800A71" w:rsidP="00A314D1">
      <w:pPr>
        <w:pStyle w:val="24"/>
        <w:spacing w:after="0" w:line="240" w:lineRule="auto"/>
        <w:ind w:firstLine="851"/>
        <w:jc w:val="both"/>
      </w:pPr>
      <w:r>
        <w:sym w:font="Symbol" w:char="F02D"/>
      </w:r>
      <w:r>
        <w:tab/>
      </w:r>
      <w:r w:rsidRPr="00475D7C">
        <w:t>участвуют в коллективных антикоррупционных инициативах.</w:t>
      </w:r>
    </w:p>
    <w:p w:rsidR="00800A71" w:rsidRPr="00475D7C" w:rsidRDefault="00800A71" w:rsidP="00A314D1">
      <w:pPr>
        <w:pStyle w:val="24"/>
        <w:spacing w:after="0" w:line="240" w:lineRule="auto"/>
        <w:ind w:firstLine="851"/>
        <w:jc w:val="both"/>
      </w:pPr>
      <w:r w:rsidRPr="00475D7C">
        <w:t>Статья 2.</w:t>
      </w:r>
    </w:p>
    <w:p w:rsidR="00800A71" w:rsidRPr="00800A71" w:rsidRDefault="00800A71" w:rsidP="00A314D1">
      <w:pPr>
        <w:pStyle w:val="24"/>
        <w:spacing w:after="0" w:line="240" w:lineRule="auto"/>
        <w:ind w:firstLine="851"/>
        <w:jc w:val="both"/>
      </w:pPr>
      <w:r w:rsidRPr="00800A71">
        <w:t>Исполнитель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800A71">
        <w:t>Россети</w:t>
      </w:r>
      <w:proofErr w:type="spellEnd"/>
      <w:r w:rsidRPr="00800A71">
        <w:t xml:space="preserve"> Центр» по адресу: http://www.mrsk-1.ru/information/documents/internal/,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800A71" w:rsidRPr="00475D7C" w:rsidRDefault="00800A71" w:rsidP="00A314D1">
      <w:pPr>
        <w:pStyle w:val="24"/>
        <w:spacing w:after="0" w:line="240" w:lineRule="auto"/>
        <w:ind w:firstLine="851"/>
        <w:jc w:val="both"/>
      </w:pPr>
      <w:r w:rsidRPr="00475D7C">
        <w:t>Статья 3.</w:t>
      </w:r>
    </w:p>
    <w:p w:rsidR="00800A71" w:rsidRPr="00475D7C" w:rsidRDefault="00800A71" w:rsidP="00A314D1">
      <w:pPr>
        <w:pStyle w:val="24"/>
        <w:spacing w:after="0" w:line="240" w:lineRule="auto"/>
        <w:ind w:firstLine="851"/>
        <w:jc w:val="both"/>
      </w:pPr>
      <w:r w:rsidRPr="00475D7C">
        <w:t xml:space="preserve">При исполнении своих обязательств по настоящему Договору, </w:t>
      </w:r>
      <w:r w:rsidRPr="00800A71">
        <w:t>Исполнитель</w:t>
      </w:r>
      <w:r>
        <w:t xml:space="preserve"> и ПАО «</w:t>
      </w:r>
      <w:proofErr w:type="spellStart"/>
      <w:r>
        <w:t>Россети</w:t>
      </w:r>
      <w:proofErr w:type="spellEnd"/>
      <w:r w:rsidRPr="00475D7C">
        <w:t xml:space="preserve"> Центр»,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r w:rsidRPr="00800A71">
        <w:t>.</w:t>
      </w:r>
    </w:p>
    <w:p w:rsidR="00800A71" w:rsidRPr="00475D7C" w:rsidRDefault="00800A71" w:rsidP="00A314D1">
      <w:pPr>
        <w:pStyle w:val="24"/>
        <w:spacing w:after="0" w:line="240" w:lineRule="auto"/>
        <w:ind w:firstLine="851"/>
        <w:jc w:val="both"/>
      </w:pPr>
      <w:r w:rsidRPr="00475D7C">
        <w:t>При исполнении своих обязательств по настоящему Д</w:t>
      </w:r>
      <w:r>
        <w:t>оговору, Исполнитель и ПАО «</w:t>
      </w:r>
      <w:proofErr w:type="spellStart"/>
      <w:r>
        <w:t>Россети</w:t>
      </w:r>
      <w:proofErr w:type="spellEnd"/>
      <w:r w:rsidRPr="00475D7C">
        <w:t xml:space="preserve"> Центр»,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800A71" w:rsidRPr="00800A71" w:rsidRDefault="00800A71" w:rsidP="00A314D1">
      <w:pPr>
        <w:pStyle w:val="24"/>
        <w:spacing w:after="0" w:line="240" w:lineRule="auto"/>
        <w:ind w:firstLine="851"/>
        <w:jc w:val="both"/>
      </w:pPr>
      <w:r w:rsidRPr="00475D7C">
        <w:t>Исполнитель</w:t>
      </w:r>
      <w:r w:rsidRPr="00800A71">
        <w:t xml:space="preserve"> и ПАО «</w:t>
      </w:r>
      <w:proofErr w:type="spellStart"/>
      <w:r w:rsidRPr="00800A71">
        <w:t>Россети</w:t>
      </w:r>
      <w:proofErr w:type="spellEnd"/>
      <w:r w:rsidRPr="00800A71">
        <w:t xml:space="preserve"> Центр»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(Исполнитель и ПАО «</w:t>
      </w:r>
      <w:proofErr w:type="spellStart"/>
      <w:r w:rsidRPr="00800A71">
        <w:t>Россети</w:t>
      </w:r>
      <w:proofErr w:type="spellEnd"/>
      <w:r w:rsidRPr="00800A71">
        <w:t xml:space="preserve"> Центр»).</w:t>
      </w:r>
    </w:p>
    <w:p w:rsidR="00800A71" w:rsidRPr="00800A71" w:rsidRDefault="00800A71" w:rsidP="00A314D1">
      <w:pPr>
        <w:pStyle w:val="24"/>
        <w:spacing w:after="0" w:line="240" w:lineRule="auto"/>
        <w:ind w:firstLine="851"/>
        <w:jc w:val="both"/>
      </w:pPr>
      <w:r w:rsidRPr="00800A71">
        <w:t>Под действиями работника, осуществляемыми в пользу стимулирующей его стороны (Исполнитель или ПАО «</w:t>
      </w:r>
      <w:proofErr w:type="spellStart"/>
      <w:r w:rsidRPr="00800A71">
        <w:t>Россети</w:t>
      </w:r>
      <w:proofErr w:type="spellEnd"/>
      <w:r w:rsidRPr="00800A71">
        <w:t xml:space="preserve"> Центр»), понимаются: </w:t>
      </w:r>
    </w:p>
    <w:p w:rsidR="00800A71" w:rsidRPr="00800A71" w:rsidRDefault="00A314D1" w:rsidP="00A314D1">
      <w:pPr>
        <w:pStyle w:val="24"/>
        <w:spacing w:after="0" w:line="240" w:lineRule="auto"/>
        <w:ind w:firstLine="851"/>
        <w:jc w:val="both"/>
      </w:pPr>
      <w:r>
        <w:sym w:font="Symbol" w:char="F02D"/>
      </w:r>
      <w:r>
        <w:tab/>
      </w:r>
      <w:r w:rsidR="00800A71" w:rsidRPr="00800A71">
        <w:t>предоставление неоправданных преимуществ по сравнению с другими контрагентами;</w:t>
      </w:r>
    </w:p>
    <w:p w:rsidR="00800A71" w:rsidRPr="00800A71" w:rsidRDefault="00A314D1" w:rsidP="00A314D1">
      <w:pPr>
        <w:pStyle w:val="24"/>
        <w:spacing w:after="0" w:line="240" w:lineRule="auto"/>
        <w:ind w:firstLine="851"/>
        <w:jc w:val="both"/>
      </w:pPr>
      <w:r>
        <w:lastRenderedPageBreak/>
        <w:sym w:font="Symbol" w:char="F02D"/>
      </w:r>
      <w:r>
        <w:tab/>
      </w:r>
      <w:r w:rsidR="00800A71" w:rsidRPr="00800A71">
        <w:t>предоставление каких-либо гарантий;</w:t>
      </w:r>
    </w:p>
    <w:p w:rsidR="00800A71" w:rsidRPr="00800A71" w:rsidRDefault="00A314D1" w:rsidP="00A314D1">
      <w:pPr>
        <w:pStyle w:val="24"/>
        <w:spacing w:after="0" w:line="240" w:lineRule="auto"/>
        <w:ind w:firstLine="851"/>
        <w:jc w:val="both"/>
      </w:pPr>
      <w:r>
        <w:sym w:font="Symbol" w:char="F02D"/>
      </w:r>
      <w:r>
        <w:tab/>
      </w:r>
      <w:r w:rsidR="00800A71" w:rsidRPr="00800A71">
        <w:t>ускорение существующих процедур;</w:t>
      </w:r>
    </w:p>
    <w:p w:rsidR="00800A71" w:rsidRPr="00800A71" w:rsidRDefault="00A314D1" w:rsidP="00A314D1">
      <w:pPr>
        <w:pStyle w:val="24"/>
        <w:spacing w:after="0" w:line="240" w:lineRule="auto"/>
        <w:ind w:firstLine="851"/>
        <w:jc w:val="both"/>
      </w:pPr>
      <w:r>
        <w:sym w:font="Symbol" w:char="F02D"/>
      </w:r>
      <w:r>
        <w:tab/>
      </w:r>
      <w:r w:rsidR="00800A71" w:rsidRPr="00800A71">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Исполнителем и ПАО «</w:t>
      </w:r>
      <w:proofErr w:type="spellStart"/>
      <w:r w:rsidR="00800A71" w:rsidRPr="00800A71">
        <w:t>Россети</w:t>
      </w:r>
      <w:proofErr w:type="spellEnd"/>
      <w:r w:rsidR="00800A71" w:rsidRPr="00800A71">
        <w:t xml:space="preserve"> Центр».</w:t>
      </w:r>
    </w:p>
    <w:p w:rsidR="00800A71" w:rsidRPr="00800A71" w:rsidRDefault="00800A71" w:rsidP="00A314D1">
      <w:pPr>
        <w:pStyle w:val="24"/>
        <w:spacing w:after="0" w:line="240" w:lineRule="auto"/>
        <w:ind w:firstLine="851"/>
        <w:jc w:val="both"/>
      </w:pPr>
      <w:r w:rsidRPr="00800A71">
        <w:t>Статья 4.</w:t>
      </w:r>
    </w:p>
    <w:p w:rsidR="00800A71" w:rsidRPr="00475D7C" w:rsidRDefault="00800A71" w:rsidP="00A314D1">
      <w:pPr>
        <w:pStyle w:val="24"/>
        <w:spacing w:after="0" w:line="240" w:lineRule="auto"/>
        <w:ind w:firstLine="851"/>
        <w:jc w:val="both"/>
      </w:pPr>
      <w:r w:rsidRPr="00475D7C">
        <w:t xml:space="preserve">В случае возникновения у </w:t>
      </w:r>
      <w:r w:rsidRPr="00800A71">
        <w:t>Исполнителя</w:t>
      </w:r>
      <w:r>
        <w:t xml:space="preserve"> и ПАО «</w:t>
      </w:r>
      <w:proofErr w:type="spellStart"/>
      <w:r>
        <w:t>Россети</w:t>
      </w:r>
      <w:proofErr w:type="spellEnd"/>
      <w:r w:rsidRPr="00475D7C">
        <w:t xml:space="preserve"> Центр» подозрений, что произошло или может произойти нарушение каких-либо положений Статьи 1, Статьи 2 и Статьи 3 </w:t>
      </w:r>
      <w:r w:rsidRPr="00800A71">
        <w:t>Исполнитель</w:t>
      </w:r>
      <w:r>
        <w:t xml:space="preserve"> и/или ПАО «</w:t>
      </w:r>
      <w:proofErr w:type="spellStart"/>
      <w:r>
        <w:t>Россети</w:t>
      </w:r>
      <w:proofErr w:type="spellEnd"/>
      <w:r w:rsidRPr="00475D7C">
        <w:t xml:space="preserve"> Центр» обязуется уведомить другую Сторону в письменной форме. </w:t>
      </w:r>
    </w:p>
    <w:p w:rsidR="00800A71" w:rsidRPr="00475D7C" w:rsidRDefault="00800A71" w:rsidP="00A314D1">
      <w:pPr>
        <w:pStyle w:val="24"/>
        <w:spacing w:after="0" w:line="240" w:lineRule="auto"/>
        <w:ind w:firstLine="851"/>
        <w:jc w:val="both"/>
      </w:pPr>
      <w:r w:rsidRPr="00475D7C">
        <w:t xml:space="preserve">После письменного уведомления, </w:t>
      </w:r>
      <w:r w:rsidRPr="00800A71">
        <w:t>Исполнитель</w:t>
      </w:r>
      <w:r>
        <w:t xml:space="preserve"> и/или ПАО «</w:t>
      </w:r>
      <w:proofErr w:type="spellStart"/>
      <w:r>
        <w:t>Россети</w:t>
      </w:r>
      <w:proofErr w:type="spellEnd"/>
      <w:r w:rsidRPr="00475D7C">
        <w:t xml:space="preserve"> Центр» имеет право приостановить исполнение Договора до получения подтверждения, что нарушения не произошло или не произойдет.</w:t>
      </w:r>
      <w:r w:rsidRPr="00800A71">
        <w:t xml:space="preserve"> Это подтверждение должно быть направлено в течение десяти рабочих дней с даты направления письменного уведомления.</w:t>
      </w:r>
    </w:p>
    <w:p w:rsidR="00800A71" w:rsidRPr="00475D7C" w:rsidRDefault="00800A71" w:rsidP="00A314D1">
      <w:pPr>
        <w:pStyle w:val="24"/>
        <w:spacing w:after="0" w:line="240" w:lineRule="auto"/>
        <w:ind w:firstLine="851"/>
        <w:jc w:val="both"/>
      </w:pPr>
      <w:r w:rsidRPr="00475D7C">
        <w:t xml:space="preserve">В письменном уведомлении </w:t>
      </w:r>
      <w:r w:rsidRPr="00800A71">
        <w:t>Исполнитель</w:t>
      </w:r>
      <w:r>
        <w:t xml:space="preserve"> и/или ПАО «</w:t>
      </w:r>
      <w:proofErr w:type="spellStart"/>
      <w:r>
        <w:t>Россети</w:t>
      </w:r>
      <w:proofErr w:type="spellEnd"/>
      <w:r w:rsidRPr="00475D7C">
        <w:t xml:space="preserve"> Центр»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w:t>
      </w:r>
      <w:r w:rsidRPr="00800A71">
        <w:t>Исполнитель</w:t>
      </w:r>
      <w:r>
        <w:t xml:space="preserve"> и/или ПАО «</w:t>
      </w:r>
      <w:proofErr w:type="spellStart"/>
      <w:r>
        <w:t>Россети</w:t>
      </w:r>
      <w:proofErr w:type="spellEnd"/>
      <w:r w:rsidRPr="00475D7C">
        <w:t xml:space="preserve"> Центр», его аффилированными лицами, работниками или посредниками.</w:t>
      </w:r>
    </w:p>
    <w:p w:rsidR="00800A71" w:rsidRPr="00475D7C" w:rsidRDefault="00800A71" w:rsidP="00A314D1">
      <w:pPr>
        <w:pStyle w:val="24"/>
        <w:spacing w:after="0" w:line="240" w:lineRule="auto"/>
        <w:ind w:firstLine="851"/>
        <w:jc w:val="both"/>
      </w:pPr>
      <w:r w:rsidRPr="00475D7C">
        <w:t>Статья 5.</w:t>
      </w:r>
    </w:p>
    <w:p w:rsidR="00800A71" w:rsidRPr="00475D7C" w:rsidRDefault="00800A71" w:rsidP="00A314D1">
      <w:pPr>
        <w:pStyle w:val="24"/>
        <w:spacing w:after="0" w:line="240" w:lineRule="auto"/>
        <w:ind w:firstLine="851"/>
        <w:jc w:val="both"/>
      </w:pPr>
      <w:r w:rsidRPr="00475D7C">
        <w:t xml:space="preserve">В случае нарушения </w:t>
      </w:r>
      <w:r w:rsidRPr="00800A71">
        <w:t>Исполнителем</w:t>
      </w:r>
      <w:r>
        <w:t xml:space="preserve"> и/или ПАО «</w:t>
      </w:r>
      <w:proofErr w:type="spellStart"/>
      <w:r>
        <w:t>Россети</w:t>
      </w:r>
      <w:proofErr w:type="spellEnd"/>
      <w:r w:rsidRPr="00475D7C">
        <w:t xml:space="preserve"> Центр»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w:t>
      </w:r>
      <w:r w:rsidRPr="00800A71">
        <w:t>Исполнитель</w:t>
      </w:r>
      <w:r>
        <w:t xml:space="preserve"> или ПАО «</w:t>
      </w:r>
      <w:proofErr w:type="spellStart"/>
      <w:r>
        <w:t>Россети</w:t>
      </w:r>
      <w:proofErr w:type="spellEnd"/>
      <w:r w:rsidRPr="00475D7C">
        <w:t xml:space="preserve"> Центр» имеет право отказаться от исполнения и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EC5BAB" w:rsidRPr="00105324" w:rsidRDefault="00800A71" w:rsidP="00A314D1">
      <w:pPr>
        <w:pStyle w:val="24"/>
        <w:spacing w:after="0" w:line="240" w:lineRule="auto"/>
        <w:ind w:firstLine="851"/>
        <w:jc w:val="both"/>
      </w:pPr>
      <w:r w:rsidRPr="00475D7C">
        <w:t>Государственная политика в области развития партнерства государства и бизнеса по противодействию</w:t>
      </w:r>
      <w:r>
        <w:t xml:space="preserve"> коррупции реализуется ПАО «</w:t>
      </w:r>
      <w:proofErr w:type="spellStart"/>
      <w:r>
        <w:t>Россети</w:t>
      </w:r>
      <w:proofErr w:type="spellEnd"/>
      <w:r w:rsidRPr="00475D7C">
        <w:t xml:space="preserve"> Центр»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w:t>
      </w:r>
      <w:r>
        <w:t>ач, поставленных перед ПАО «</w:t>
      </w:r>
      <w:proofErr w:type="spellStart"/>
      <w:r>
        <w:t>Россети</w:t>
      </w:r>
      <w:proofErr w:type="spellEnd"/>
      <w:r>
        <w:t xml:space="preserve"> Центр</w:t>
      </w:r>
      <w:r w:rsidRPr="00475D7C">
        <w:t>» руководством страны</w:t>
      </w:r>
      <w:r w:rsidR="00EC5BAB" w:rsidRPr="00105324">
        <w:t>.</w:t>
      </w:r>
    </w:p>
    <w:p w:rsidR="00EC5BAB" w:rsidRPr="00A314D1" w:rsidRDefault="00A314D1" w:rsidP="00800A71">
      <w:pPr>
        <w:pStyle w:val="ConsNormal"/>
        <w:widowControl/>
        <w:numPr>
          <w:ilvl w:val="0"/>
          <w:numId w:val="10"/>
        </w:numPr>
        <w:spacing w:line="264" w:lineRule="auto"/>
        <w:jc w:val="center"/>
        <w:rPr>
          <w:rFonts w:ascii="Times New Roman" w:eastAsiaTheme="minorHAnsi" w:hAnsi="Times New Roman" w:cs="Times New Roman"/>
          <w:b/>
          <w:sz w:val="24"/>
          <w:szCs w:val="24"/>
          <w:lang w:eastAsia="en-US"/>
        </w:rPr>
      </w:pPr>
      <w:r w:rsidRPr="00A314D1">
        <w:rPr>
          <w:rFonts w:ascii="Times New Roman" w:eastAsiaTheme="minorHAnsi" w:hAnsi="Times New Roman" w:cs="Times New Roman"/>
          <w:b/>
          <w:sz w:val="24"/>
          <w:szCs w:val="24"/>
          <w:lang w:eastAsia="en-US"/>
        </w:rPr>
        <w:t>СРОК ДЕЙСТВИЯ ДОГОВОРА</w:t>
      </w:r>
    </w:p>
    <w:p w:rsidR="00A314D1" w:rsidRPr="00290DB5" w:rsidRDefault="00A314D1" w:rsidP="00A314D1">
      <w:pPr>
        <w:pStyle w:val="af3"/>
        <w:numPr>
          <w:ilvl w:val="1"/>
          <w:numId w:val="22"/>
        </w:numPr>
        <w:ind w:left="0" w:firstLine="851"/>
      </w:pPr>
      <w:r w:rsidRPr="00290DB5">
        <w:t xml:space="preserve">Настоящий Договор </w:t>
      </w:r>
      <w:r>
        <w:t>распространяет свое действие на правоотношения возникшее с момента подписания и действует</w:t>
      </w:r>
      <w:r w:rsidRPr="00290DB5">
        <w:t xml:space="preserve"> до </w:t>
      </w:r>
      <w:r>
        <w:t>31 декабря</w:t>
      </w:r>
      <w:r w:rsidRPr="00290DB5">
        <w:t xml:space="preserve"> 20</w:t>
      </w:r>
      <w:r>
        <w:t>22</w:t>
      </w:r>
      <w:r w:rsidRPr="00290DB5">
        <w:t xml:space="preserve"> года, </w:t>
      </w:r>
      <w:r>
        <w:t>в части неисполненных</w:t>
      </w:r>
      <w:r w:rsidRPr="00290DB5">
        <w:t xml:space="preserve"> обязательств</w:t>
      </w:r>
      <w:r>
        <w:t>-до полного их исполнения</w:t>
      </w:r>
      <w:r w:rsidRPr="00290DB5">
        <w:t xml:space="preserve"> </w:t>
      </w:r>
      <w:r>
        <w:t>сторонами.</w:t>
      </w:r>
      <w:r w:rsidRPr="00290DB5">
        <w:t xml:space="preserve"> </w:t>
      </w:r>
    </w:p>
    <w:p w:rsidR="00A314D1" w:rsidRPr="00290DB5" w:rsidRDefault="00A314D1" w:rsidP="00A314D1">
      <w:pPr>
        <w:pStyle w:val="af3"/>
        <w:numPr>
          <w:ilvl w:val="1"/>
          <w:numId w:val="22"/>
        </w:numPr>
        <w:ind w:left="0" w:firstLine="851"/>
      </w:pPr>
      <w:r w:rsidRPr="00290DB5">
        <w:t>Сроки оказания услуг определяются в соответствии с При</w:t>
      </w:r>
      <w:r>
        <w:t>ложением №</w:t>
      </w:r>
      <w:r w:rsidRPr="00290DB5">
        <w:t>1</w:t>
      </w:r>
      <w:r>
        <w:t>, №2</w:t>
      </w:r>
      <w:r w:rsidRPr="00290DB5">
        <w:t xml:space="preserve"> к настоящему Договору.</w:t>
      </w:r>
    </w:p>
    <w:p w:rsidR="00A314D1" w:rsidRPr="006128FF" w:rsidRDefault="00A314D1" w:rsidP="00A314D1">
      <w:pPr>
        <w:pStyle w:val="24"/>
        <w:numPr>
          <w:ilvl w:val="1"/>
          <w:numId w:val="22"/>
        </w:numPr>
        <w:tabs>
          <w:tab w:val="clear" w:pos="1260"/>
        </w:tabs>
        <w:spacing w:line="240" w:lineRule="auto"/>
        <w:ind w:left="0" w:firstLine="851"/>
      </w:pPr>
      <w:r w:rsidRPr="00290DB5">
        <w:t>Заказчик вправе в любое время в одностороннем порядке отказаться от исполнения обязательств по настоящему Договору, письменно уведомив об отказе от исполнения Исполнителя за 3 (три) дня до даты одностороннего отказа от исполнения обязательств по Договору. Договор считается расторгнутым по истечении 3 (трех) дней с момента получения Исполнителем письменного уведомления об отказе от исполнения обязательств по Договору</w:t>
      </w:r>
      <w:r>
        <w:t>.</w:t>
      </w:r>
    </w:p>
    <w:p w:rsidR="00EC5BAB" w:rsidRPr="00105324" w:rsidRDefault="00EC5BAB" w:rsidP="00A314D1">
      <w:pPr>
        <w:pStyle w:val="ConsNormal"/>
        <w:widowControl/>
        <w:spacing w:line="264" w:lineRule="auto"/>
        <w:ind w:firstLine="993"/>
        <w:jc w:val="both"/>
        <w:rPr>
          <w:rFonts w:ascii="Times New Roman" w:hAnsi="Times New Roman" w:cs="Times New Roman"/>
          <w:b/>
          <w:sz w:val="24"/>
          <w:szCs w:val="24"/>
        </w:rPr>
      </w:pPr>
    </w:p>
    <w:p w:rsidR="00EC5BAB" w:rsidRPr="00A314D1" w:rsidRDefault="00A314D1" w:rsidP="00800A71">
      <w:pPr>
        <w:widowControl w:val="0"/>
        <w:numPr>
          <w:ilvl w:val="0"/>
          <w:numId w:val="10"/>
        </w:numPr>
        <w:autoSpaceDE w:val="0"/>
        <w:autoSpaceDN w:val="0"/>
        <w:adjustRightInd w:val="0"/>
        <w:spacing w:after="0" w:line="240" w:lineRule="auto"/>
        <w:jc w:val="center"/>
        <w:rPr>
          <w:rFonts w:ascii="Times New Roman" w:hAnsi="Times New Roman" w:cs="Times New Roman"/>
          <w:b/>
          <w:sz w:val="24"/>
          <w:szCs w:val="24"/>
        </w:rPr>
      </w:pPr>
      <w:r w:rsidRPr="00A314D1">
        <w:rPr>
          <w:rFonts w:ascii="Times New Roman" w:hAnsi="Times New Roman" w:cs="Times New Roman"/>
          <w:b/>
          <w:sz w:val="24"/>
          <w:szCs w:val="24"/>
        </w:rPr>
        <w:t>ФОРС-МАЖОРНЫЕ ОБСТОЯТЕЛЬСТВА</w:t>
      </w:r>
    </w:p>
    <w:p w:rsidR="00A314D1" w:rsidRPr="00A314D1" w:rsidRDefault="00A314D1" w:rsidP="00A314D1">
      <w:pPr>
        <w:pStyle w:val="ConsNormal"/>
        <w:widowControl/>
        <w:numPr>
          <w:ilvl w:val="1"/>
          <w:numId w:val="10"/>
        </w:numPr>
        <w:spacing w:line="264" w:lineRule="auto"/>
        <w:ind w:left="0" w:firstLine="851"/>
        <w:jc w:val="both"/>
        <w:rPr>
          <w:rFonts w:ascii="Times New Roman" w:hAnsi="Times New Roman" w:cs="Times New Roman"/>
          <w:sz w:val="24"/>
          <w:szCs w:val="24"/>
        </w:rPr>
      </w:pPr>
      <w:r w:rsidRPr="00A314D1">
        <w:rPr>
          <w:rFonts w:ascii="Times New Roman" w:hAnsi="Times New Roman" w:cs="Times New Roman"/>
          <w:sz w:val="24"/>
          <w:szCs w:val="24"/>
        </w:rPr>
        <w:lastRenderedPageBreak/>
        <w:t>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A314D1" w:rsidRPr="00A314D1" w:rsidRDefault="00A314D1" w:rsidP="00A314D1">
      <w:pPr>
        <w:pStyle w:val="ConsNormal"/>
        <w:widowControl/>
        <w:numPr>
          <w:ilvl w:val="1"/>
          <w:numId w:val="10"/>
        </w:numPr>
        <w:spacing w:line="264" w:lineRule="auto"/>
        <w:ind w:left="0" w:firstLine="851"/>
        <w:jc w:val="both"/>
        <w:rPr>
          <w:rFonts w:ascii="Times New Roman" w:hAnsi="Times New Roman" w:cs="Times New Roman"/>
          <w:sz w:val="24"/>
          <w:szCs w:val="24"/>
        </w:rPr>
      </w:pPr>
      <w:r w:rsidRPr="00A314D1">
        <w:rPr>
          <w:rFonts w:ascii="Times New Roman" w:hAnsi="Times New Roman" w:cs="Times New Roman"/>
          <w:sz w:val="24"/>
          <w:szCs w:val="24"/>
        </w:rPr>
        <w:t xml:space="preserve">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A314D1" w:rsidRPr="00A314D1" w:rsidRDefault="00A314D1" w:rsidP="00A314D1">
      <w:pPr>
        <w:pStyle w:val="ConsNormal"/>
        <w:widowControl/>
        <w:spacing w:line="264" w:lineRule="auto"/>
        <w:ind w:firstLine="993"/>
        <w:jc w:val="both"/>
        <w:rPr>
          <w:rFonts w:ascii="Times New Roman" w:hAnsi="Times New Roman" w:cs="Times New Roman"/>
          <w:sz w:val="24"/>
          <w:szCs w:val="24"/>
        </w:rPr>
      </w:pPr>
      <w:r w:rsidRPr="00A314D1">
        <w:rPr>
          <w:rFonts w:ascii="Times New Roman" w:hAnsi="Times New Roman" w:cs="Times New Roman"/>
          <w:sz w:val="24"/>
          <w:szCs w:val="24"/>
        </w:rPr>
        <w:t>К подобным обстоятельствам Стороны относят, в том числе, но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w:t>
      </w:r>
    </w:p>
    <w:p w:rsidR="00A314D1" w:rsidRPr="00A314D1" w:rsidRDefault="00A314D1" w:rsidP="00A314D1">
      <w:pPr>
        <w:pStyle w:val="ConsNormal"/>
        <w:widowControl/>
        <w:spacing w:line="264" w:lineRule="auto"/>
        <w:ind w:firstLine="993"/>
        <w:jc w:val="both"/>
        <w:rPr>
          <w:rFonts w:ascii="Times New Roman" w:hAnsi="Times New Roman" w:cs="Times New Roman"/>
          <w:sz w:val="24"/>
          <w:szCs w:val="24"/>
        </w:rPr>
      </w:pPr>
      <w:r w:rsidRPr="00A314D1">
        <w:rPr>
          <w:rFonts w:ascii="Times New Roman" w:hAnsi="Times New Roman" w:cs="Times New Roman"/>
          <w:sz w:val="24"/>
          <w:szCs w:val="24"/>
        </w:rPr>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A314D1" w:rsidRPr="00A314D1" w:rsidRDefault="00A314D1" w:rsidP="002C6CE6">
      <w:pPr>
        <w:pStyle w:val="ConsNormal"/>
        <w:widowControl/>
        <w:numPr>
          <w:ilvl w:val="1"/>
          <w:numId w:val="10"/>
        </w:numPr>
        <w:spacing w:line="264" w:lineRule="auto"/>
        <w:ind w:left="0" w:firstLine="851"/>
        <w:jc w:val="both"/>
        <w:rPr>
          <w:rFonts w:ascii="Times New Roman" w:hAnsi="Times New Roman" w:cs="Times New Roman"/>
          <w:sz w:val="24"/>
          <w:szCs w:val="24"/>
        </w:rPr>
      </w:pPr>
      <w:r w:rsidRPr="00A314D1">
        <w:rPr>
          <w:rFonts w:ascii="Times New Roman" w:hAnsi="Times New Roman" w:cs="Times New Roman"/>
          <w:sz w:val="24"/>
          <w:szCs w:val="24"/>
        </w:rPr>
        <w:t>Сторона по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A314D1" w:rsidRPr="00A314D1" w:rsidRDefault="00A314D1" w:rsidP="002C6CE6">
      <w:pPr>
        <w:pStyle w:val="ConsNormal"/>
        <w:widowControl/>
        <w:numPr>
          <w:ilvl w:val="1"/>
          <w:numId w:val="10"/>
        </w:numPr>
        <w:spacing w:line="264" w:lineRule="auto"/>
        <w:ind w:left="0" w:firstLine="851"/>
        <w:jc w:val="both"/>
        <w:rPr>
          <w:rFonts w:ascii="Times New Roman" w:hAnsi="Times New Roman" w:cs="Times New Roman"/>
          <w:sz w:val="24"/>
          <w:szCs w:val="24"/>
        </w:rPr>
      </w:pPr>
      <w:r w:rsidRPr="00A314D1">
        <w:rPr>
          <w:rFonts w:ascii="Times New Roman" w:hAnsi="Times New Roman" w:cs="Times New Roman"/>
          <w:sz w:val="24"/>
          <w:szCs w:val="24"/>
        </w:rPr>
        <w:t>В период действия обстоятельств непреодолимой силы, которые освобождают Стороны от ответственности, выполнение обязательств приостанавливается.</w:t>
      </w:r>
    </w:p>
    <w:p w:rsidR="00A314D1" w:rsidRPr="00A314D1" w:rsidRDefault="00A314D1" w:rsidP="002C6CE6">
      <w:pPr>
        <w:pStyle w:val="ConsNormal"/>
        <w:widowControl/>
        <w:numPr>
          <w:ilvl w:val="1"/>
          <w:numId w:val="10"/>
        </w:numPr>
        <w:spacing w:line="264" w:lineRule="auto"/>
        <w:ind w:left="0" w:firstLine="851"/>
        <w:jc w:val="both"/>
        <w:rPr>
          <w:rFonts w:ascii="Times New Roman" w:hAnsi="Times New Roman" w:cs="Times New Roman"/>
          <w:sz w:val="24"/>
          <w:szCs w:val="24"/>
        </w:rPr>
      </w:pPr>
      <w:r w:rsidRPr="00A314D1">
        <w:rPr>
          <w:rFonts w:ascii="Times New Roman" w:hAnsi="Times New Roman" w:cs="Times New Roman"/>
          <w:sz w:val="24"/>
          <w:szCs w:val="24"/>
        </w:rPr>
        <w:t>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EC5BAB" w:rsidRPr="00105324" w:rsidRDefault="00A314D1" w:rsidP="002C6CE6">
      <w:pPr>
        <w:pStyle w:val="ConsNormal"/>
        <w:widowControl/>
        <w:numPr>
          <w:ilvl w:val="1"/>
          <w:numId w:val="10"/>
        </w:numPr>
        <w:spacing w:line="264" w:lineRule="auto"/>
        <w:ind w:left="0" w:firstLine="851"/>
        <w:jc w:val="both"/>
        <w:rPr>
          <w:rFonts w:ascii="Times New Roman" w:hAnsi="Times New Roman" w:cs="Times New Roman"/>
          <w:sz w:val="24"/>
          <w:szCs w:val="24"/>
        </w:rPr>
      </w:pPr>
      <w:r w:rsidRPr="00A314D1">
        <w:rPr>
          <w:rFonts w:ascii="Times New Roman" w:hAnsi="Times New Roman" w:cs="Times New Roman"/>
          <w:sz w:val="24"/>
          <w:szCs w:val="24"/>
        </w:rPr>
        <w:t>Если действие обстоятельств непреодолимой силы продолжается более 2 (двух) месяцев, Стороны должны договориться о дальнейшем порядке исполнения Договора. Если соглашение Сторонами не достигнуто,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w:t>
      </w:r>
      <w:r w:rsidR="00EC5BAB" w:rsidRPr="00105324">
        <w:rPr>
          <w:rFonts w:ascii="Times New Roman" w:hAnsi="Times New Roman" w:cs="Times New Roman"/>
          <w:sz w:val="24"/>
          <w:szCs w:val="24"/>
        </w:rPr>
        <w:t>.</w:t>
      </w:r>
    </w:p>
    <w:p w:rsidR="00EC5BAB" w:rsidRPr="00105324" w:rsidRDefault="00EC5BAB" w:rsidP="00EC5BAB">
      <w:pPr>
        <w:pStyle w:val="af6"/>
        <w:tabs>
          <w:tab w:val="num" w:pos="709"/>
        </w:tabs>
        <w:jc w:val="both"/>
        <w:rPr>
          <w:rFonts w:ascii="Times New Roman" w:hAnsi="Times New Roman" w:cs="Times New Roman"/>
          <w:sz w:val="24"/>
          <w:szCs w:val="24"/>
        </w:rPr>
      </w:pPr>
    </w:p>
    <w:p w:rsidR="002C6CE6" w:rsidRPr="002C6CE6" w:rsidRDefault="002C6CE6" w:rsidP="002C6CE6">
      <w:pPr>
        <w:pStyle w:val="af6"/>
        <w:numPr>
          <w:ilvl w:val="0"/>
          <w:numId w:val="10"/>
        </w:numPr>
        <w:spacing w:after="0" w:line="240" w:lineRule="auto"/>
        <w:jc w:val="center"/>
        <w:rPr>
          <w:rFonts w:ascii="Times New Roman" w:hAnsi="Times New Roman" w:cs="Times New Roman"/>
          <w:b/>
          <w:sz w:val="24"/>
          <w:szCs w:val="24"/>
        </w:rPr>
      </w:pPr>
      <w:r w:rsidRPr="002C6CE6">
        <w:rPr>
          <w:rFonts w:ascii="Times New Roman" w:hAnsi="Times New Roman" w:cs="Times New Roman"/>
          <w:b/>
          <w:sz w:val="24"/>
          <w:szCs w:val="24"/>
        </w:rPr>
        <w:t>КОНФИДЕНЦИАЛЬНОСТЬ</w:t>
      </w:r>
    </w:p>
    <w:p w:rsidR="002C6CE6" w:rsidRPr="002C6CE6" w:rsidRDefault="002C6CE6" w:rsidP="002C6CE6">
      <w:pPr>
        <w:pStyle w:val="af6"/>
        <w:numPr>
          <w:ilvl w:val="1"/>
          <w:numId w:val="10"/>
        </w:numPr>
        <w:tabs>
          <w:tab w:val="num" w:pos="1080"/>
        </w:tabs>
        <w:spacing w:after="0" w:line="240" w:lineRule="auto"/>
        <w:ind w:left="0" w:firstLine="851"/>
        <w:jc w:val="both"/>
        <w:rPr>
          <w:rFonts w:ascii="Times New Roman" w:eastAsia="Times New Roman" w:hAnsi="Times New Roman" w:cs="Times New Roman"/>
          <w:sz w:val="24"/>
          <w:szCs w:val="24"/>
          <w:lang w:eastAsia="ru-RU"/>
        </w:rPr>
      </w:pPr>
      <w:r w:rsidRPr="002C6CE6">
        <w:rPr>
          <w:rFonts w:ascii="Times New Roman" w:eastAsia="Times New Roman" w:hAnsi="Times New Roman" w:cs="Times New Roman"/>
          <w:sz w:val="24"/>
          <w:szCs w:val="24"/>
          <w:lang w:eastAsia="ru-RU"/>
        </w:rPr>
        <w:t>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 служебной, финансовой информации, как в период исполнения Договора, так и после прекращения его действия.</w:t>
      </w:r>
    </w:p>
    <w:p w:rsidR="002C6CE6" w:rsidRPr="002C6CE6" w:rsidRDefault="002C6CE6" w:rsidP="002C6CE6">
      <w:pPr>
        <w:pStyle w:val="af6"/>
        <w:numPr>
          <w:ilvl w:val="1"/>
          <w:numId w:val="10"/>
        </w:numPr>
        <w:tabs>
          <w:tab w:val="num" w:pos="1080"/>
        </w:tabs>
        <w:spacing w:after="0" w:line="240" w:lineRule="auto"/>
        <w:ind w:left="0" w:firstLine="851"/>
        <w:jc w:val="both"/>
        <w:rPr>
          <w:rFonts w:ascii="Times New Roman" w:eastAsia="Times New Roman" w:hAnsi="Times New Roman" w:cs="Times New Roman"/>
          <w:sz w:val="24"/>
          <w:szCs w:val="24"/>
          <w:lang w:eastAsia="ru-RU"/>
        </w:rPr>
      </w:pPr>
      <w:r w:rsidRPr="002C6CE6">
        <w:rPr>
          <w:rFonts w:ascii="Times New Roman" w:eastAsia="Times New Roman" w:hAnsi="Times New Roman" w:cs="Times New Roman"/>
          <w:sz w:val="24"/>
          <w:szCs w:val="24"/>
          <w:lang w:eastAsia="ru-RU"/>
        </w:rPr>
        <w:t>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
    <w:p w:rsidR="002C6CE6" w:rsidRPr="002C6CE6" w:rsidRDefault="002C6CE6" w:rsidP="002C6CE6">
      <w:pPr>
        <w:pStyle w:val="af6"/>
        <w:numPr>
          <w:ilvl w:val="1"/>
          <w:numId w:val="10"/>
        </w:numPr>
        <w:tabs>
          <w:tab w:val="num" w:pos="1080"/>
        </w:tabs>
        <w:spacing w:after="0" w:line="240" w:lineRule="auto"/>
        <w:ind w:left="0" w:firstLine="851"/>
        <w:jc w:val="both"/>
        <w:rPr>
          <w:rFonts w:ascii="Times New Roman" w:eastAsia="Times New Roman" w:hAnsi="Times New Roman" w:cs="Times New Roman"/>
          <w:sz w:val="24"/>
          <w:szCs w:val="24"/>
          <w:lang w:eastAsia="ru-RU"/>
        </w:rPr>
      </w:pPr>
      <w:r w:rsidRPr="002C6CE6">
        <w:rPr>
          <w:rFonts w:ascii="Times New Roman" w:eastAsia="Times New Roman" w:hAnsi="Times New Roman" w:cs="Times New Roman"/>
          <w:sz w:val="24"/>
          <w:szCs w:val="24"/>
          <w:lang w:eastAsia="ru-RU"/>
        </w:rPr>
        <w:t xml:space="preserve">Заявления для печати и иных средств массовой информации или иные публичные заявления относительно услуг, оказываемых в соответствии с настоящим </w:t>
      </w:r>
      <w:r w:rsidRPr="002C6CE6">
        <w:rPr>
          <w:rFonts w:ascii="Times New Roman" w:eastAsia="Times New Roman" w:hAnsi="Times New Roman" w:cs="Times New Roman"/>
          <w:sz w:val="24"/>
          <w:szCs w:val="24"/>
          <w:lang w:eastAsia="ru-RU"/>
        </w:rPr>
        <w:lastRenderedPageBreak/>
        <w:t>Договором, любой из Сторон, требуют предварительного письменного согласия другой Стороны.</w:t>
      </w:r>
    </w:p>
    <w:p w:rsidR="002C6CE6" w:rsidRPr="002C6CE6" w:rsidRDefault="002C6CE6" w:rsidP="002C6CE6">
      <w:pPr>
        <w:pStyle w:val="af6"/>
        <w:numPr>
          <w:ilvl w:val="1"/>
          <w:numId w:val="10"/>
        </w:numPr>
        <w:tabs>
          <w:tab w:val="num" w:pos="1080"/>
        </w:tabs>
        <w:spacing w:after="0" w:line="240" w:lineRule="auto"/>
        <w:ind w:left="0" w:firstLine="851"/>
        <w:jc w:val="both"/>
        <w:rPr>
          <w:rFonts w:ascii="Times New Roman" w:eastAsia="Times New Roman" w:hAnsi="Times New Roman" w:cs="Times New Roman"/>
          <w:sz w:val="24"/>
          <w:szCs w:val="24"/>
          <w:lang w:eastAsia="ru-RU"/>
        </w:rPr>
      </w:pPr>
      <w:r w:rsidRPr="002C6CE6">
        <w:rPr>
          <w:rFonts w:ascii="Times New Roman" w:eastAsia="Times New Roman" w:hAnsi="Times New Roman" w:cs="Times New Roman"/>
          <w:sz w:val="24"/>
          <w:szCs w:val="24"/>
          <w:lang w:eastAsia="ru-RU"/>
        </w:rPr>
        <w:t>Все оригиналы документов, полученные Исполнителем от Заказчика в ходе оказания услуг по настоящему Договору, подлежат возврату.</w:t>
      </w:r>
    </w:p>
    <w:p w:rsidR="00EC5BAB" w:rsidRPr="00105324" w:rsidRDefault="002C6CE6" w:rsidP="002C6CE6">
      <w:pPr>
        <w:pStyle w:val="ConsNormal"/>
        <w:widowControl/>
        <w:numPr>
          <w:ilvl w:val="1"/>
          <w:numId w:val="10"/>
        </w:numPr>
        <w:spacing w:line="264" w:lineRule="auto"/>
        <w:ind w:left="0" w:firstLine="851"/>
        <w:jc w:val="both"/>
        <w:rPr>
          <w:rFonts w:ascii="Times New Roman" w:hAnsi="Times New Roman" w:cs="Times New Roman"/>
          <w:sz w:val="24"/>
          <w:szCs w:val="24"/>
        </w:rPr>
      </w:pPr>
      <w:r w:rsidRPr="002C6CE6">
        <w:rPr>
          <w:rFonts w:ascii="Times New Roman" w:hAnsi="Times New Roman" w:cs="Times New Roman"/>
          <w:sz w:val="24"/>
          <w:szCs w:val="24"/>
        </w:rPr>
        <w:t>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 и несет перед Заказчиком ответственность за действия этих третьих лиц по разглашению конфиденциальной информации</w:t>
      </w:r>
      <w:r w:rsidR="00EC5BAB" w:rsidRPr="00105324">
        <w:rPr>
          <w:rFonts w:ascii="Times New Roman" w:hAnsi="Times New Roman" w:cs="Times New Roman"/>
          <w:sz w:val="24"/>
          <w:szCs w:val="24"/>
        </w:rPr>
        <w:t>.</w:t>
      </w:r>
    </w:p>
    <w:p w:rsidR="00EC5BAB" w:rsidRPr="00105324" w:rsidRDefault="00EC5BAB" w:rsidP="00EC5BAB">
      <w:pPr>
        <w:pStyle w:val="ConsNonformat"/>
        <w:widowControl/>
        <w:spacing w:line="264" w:lineRule="auto"/>
        <w:rPr>
          <w:rFonts w:ascii="Times New Roman" w:hAnsi="Times New Roman" w:cs="Times New Roman"/>
          <w:sz w:val="24"/>
          <w:szCs w:val="24"/>
        </w:rPr>
      </w:pPr>
    </w:p>
    <w:p w:rsidR="00EC5BAB" w:rsidRPr="00105324" w:rsidRDefault="002C6CE6" w:rsidP="00EC5BAB">
      <w:pPr>
        <w:pStyle w:val="ConsNormal"/>
        <w:widowControl/>
        <w:numPr>
          <w:ilvl w:val="0"/>
          <w:numId w:val="14"/>
        </w:numPr>
        <w:spacing w:line="264" w:lineRule="auto"/>
        <w:jc w:val="center"/>
        <w:rPr>
          <w:rFonts w:ascii="Times New Roman" w:hAnsi="Times New Roman" w:cs="Times New Roman"/>
          <w:b/>
          <w:sz w:val="24"/>
          <w:szCs w:val="24"/>
        </w:rPr>
      </w:pPr>
      <w:r w:rsidRPr="002C6CE6">
        <w:rPr>
          <w:rFonts w:ascii="Times New Roman" w:hAnsi="Times New Roman" w:cs="Times New Roman"/>
          <w:b/>
          <w:sz w:val="24"/>
          <w:szCs w:val="24"/>
        </w:rPr>
        <w:t>ПОРЯДОК РАЗРЕШЕНИЯ СПОРОВ</w:t>
      </w:r>
    </w:p>
    <w:p w:rsidR="002C6CE6" w:rsidRPr="002C6CE6" w:rsidRDefault="002C6CE6" w:rsidP="002C6CE6">
      <w:pPr>
        <w:pStyle w:val="a4"/>
        <w:widowControl w:val="0"/>
        <w:numPr>
          <w:ilvl w:val="1"/>
          <w:numId w:val="14"/>
        </w:numPr>
        <w:shd w:val="clear" w:color="auto" w:fill="FFFFFF"/>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2C6CE6">
        <w:rPr>
          <w:rFonts w:ascii="Times New Roman" w:eastAsia="Times New Roman" w:hAnsi="Times New Roman" w:cs="Times New Roman"/>
          <w:sz w:val="24"/>
          <w:szCs w:val="24"/>
          <w:lang w:eastAsia="ru-RU"/>
        </w:rPr>
        <w:t xml:space="preserve">Все споры, разногласия и требования, возникающие из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Липецкой области. </w:t>
      </w:r>
    </w:p>
    <w:p w:rsidR="002C6CE6" w:rsidRPr="006C45C6" w:rsidRDefault="002C6CE6" w:rsidP="002C6CE6">
      <w:pPr>
        <w:pStyle w:val="24"/>
        <w:spacing w:after="0" w:line="240" w:lineRule="auto"/>
        <w:ind w:firstLine="851"/>
        <w:jc w:val="both"/>
      </w:pPr>
      <w:r w:rsidRPr="00290DB5">
        <w:t xml:space="preserve">До обращения в Арбитражный суд Липецкой области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 </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p>
    <w:p w:rsidR="002C6CE6" w:rsidRPr="00290DB5" w:rsidRDefault="002C6CE6" w:rsidP="002C6CE6">
      <w:pPr>
        <w:pStyle w:val="24"/>
        <w:numPr>
          <w:ilvl w:val="0"/>
          <w:numId w:val="14"/>
        </w:numPr>
        <w:tabs>
          <w:tab w:val="left" w:pos="4536"/>
        </w:tabs>
        <w:spacing w:after="0" w:line="240" w:lineRule="auto"/>
        <w:jc w:val="center"/>
        <w:rPr>
          <w:b/>
        </w:rPr>
      </w:pPr>
      <w:r w:rsidRPr="00290DB5">
        <w:rPr>
          <w:b/>
        </w:rPr>
        <w:t>ПРОЧИЕ УСЛОВИЯ</w:t>
      </w:r>
    </w:p>
    <w:p w:rsidR="002C6CE6" w:rsidRPr="002C6CE6" w:rsidRDefault="002C6CE6" w:rsidP="002C6CE6">
      <w:pPr>
        <w:pStyle w:val="a4"/>
        <w:widowControl w:val="0"/>
        <w:numPr>
          <w:ilvl w:val="1"/>
          <w:numId w:val="14"/>
        </w:numPr>
        <w:shd w:val="clear" w:color="auto" w:fill="FFFFFF"/>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2C6CE6">
        <w:rPr>
          <w:rFonts w:ascii="Times New Roman" w:eastAsia="Times New Roman" w:hAnsi="Times New Roman" w:cs="Times New Roman"/>
          <w:sz w:val="24"/>
          <w:szCs w:val="24"/>
          <w:lang w:eastAsia="ru-RU"/>
        </w:rPr>
        <w:t xml:space="preserve">Стороны обязуются информировать друг друга в письменной форме об изменении адресов и других реквизитов Сторон. </w:t>
      </w:r>
    </w:p>
    <w:p w:rsidR="002C6CE6" w:rsidRPr="002C6CE6" w:rsidRDefault="002C6CE6" w:rsidP="002C6CE6">
      <w:pPr>
        <w:pStyle w:val="a4"/>
        <w:widowControl w:val="0"/>
        <w:numPr>
          <w:ilvl w:val="1"/>
          <w:numId w:val="14"/>
        </w:numPr>
        <w:shd w:val="clear" w:color="auto" w:fill="FFFFFF"/>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2C6CE6">
        <w:rPr>
          <w:rFonts w:ascii="Times New Roman" w:eastAsia="Times New Roman" w:hAnsi="Times New Roman" w:cs="Times New Roman"/>
          <w:sz w:val="24"/>
          <w:szCs w:val="24"/>
          <w:lang w:eastAsia="ru-RU"/>
        </w:rPr>
        <w:t xml:space="preserve">Любые изменения и дополнения Договора, за исключением случаев, предусмотренных в п. 6.3., действительны лишь при условии, что они совершены в письменной форме и подписаны уполномоченными на то представителями Сторон. </w:t>
      </w:r>
    </w:p>
    <w:p w:rsidR="002C6CE6" w:rsidRPr="002C6CE6" w:rsidRDefault="002C6CE6" w:rsidP="002C6CE6">
      <w:pPr>
        <w:pStyle w:val="a4"/>
        <w:widowControl w:val="0"/>
        <w:numPr>
          <w:ilvl w:val="1"/>
          <w:numId w:val="14"/>
        </w:numPr>
        <w:shd w:val="clear" w:color="auto" w:fill="FFFFFF"/>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2C6CE6">
        <w:rPr>
          <w:rFonts w:ascii="Times New Roman" w:eastAsia="Times New Roman" w:hAnsi="Times New Roman" w:cs="Times New Roman"/>
          <w:sz w:val="24"/>
          <w:szCs w:val="24"/>
          <w:lang w:eastAsia="ru-RU"/>
        </w:rPr>
        <w:t>Уступка прав требования по Договору может быть произведена Исполнителем исключительно с письменного согласия возможности уступки прав требования Заказчиком.</w:t>
      </w:r>
    </w:p>
    <w:p w:rsidR="002C6CE6" w:rsidRPr="002C6CE6" w:rsidRDefault="002C6CE6" w:rsidP="002C6CE6">
      <w:pPr>
        <w:pStyle w:val="a4"/>
        <w:widowControl w:val="0"/>
        <w:numPr>
          <w:ilvl w:val="1"/>
          <w:numId w:val="14"/>
        </w:numPr>
        <w:shd w:val="clear" w:color="auto" w:fill="FFFFFF"/>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2C6CE6">
        <w:rPr>
          <w:rFonts w:ascii="Times New Roman" w:eastAsia="Times New Roman" w:hAnsi="Times New Roman" w:cs="Times New Roman"/>
          <w:sz w:val="24"/>
          <w:szCs w:val="24"/>
          <w:lang w:eastAsia="ru-RU"/>
        </w:rPr>
        <w:t>Исполнитель вправе после выполнения обязательств по договору переуступить права требования по договору в пользу финансово-кредитных учреждений.</w:t>
      </w:r>
    </w:p>
    <w:p w:rsidR="002C6CE6" w:rsidRPr="002C6CE6" w:rsidRDefault="002C6CE6" w:rsidP="002C6CE6">
      <w:pPr>
        <w:pStyle w:val="a4"/>
        <w:widowControl w:val="0"/>
        <w:numPr>
          <w:ilvl w:val="1"/>
          <w:numId w:val="14"/>
        </w:numPr>
        <w:shd w:val="clear" w:color="auto" w:fill="FFFFFF"/>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2C6CE6">
        <w:rPr>
          <w:rFonts w:ascii="Times New Roman" w:eastAsia="Times New Roman" w:hAnsi="Times New Roman" w:cs="Times New Roman"/>
          <w:sz w:val="24"/>
          <w:szCs w:val="24"/>
          <w:lang w:eastAsia="ru-RU"/>
        </w:rPr>
        <w:t>Право Исполнителя, присоединившегося к Программе партнерства Общества, переуступить право требования оплаты по выполненным договорным обязательствам в пользу иного лица (финансовог</w:t>
      </w:r>
      <w:r>
        <w:rPr>
          <w:rFonts w:ascii="Times New Roman" w:eastAsia="Times New Roman" w:hAnsi="Times New Roman" w:cs="Times New Roman"/>
          <w:sz w:val="24"/>
          <w:szCs w:val="24"/>
          <w:lang w:eastAsia="ru-RU"/>
        </w:rPr>
        <w:t xml:space="preserve">о агента). При этом Исполнитель </w:t>
      </w:r>
      <w:r w:rsidRPr="002C6CE6">
        <w:rPr>
          <w:rFonts w:ascii="Times New Roman" w:eastAsia="Times New Roman" w:hAnsi="Times New Roman" w:cs="Times New Roman"/>
          <w:sz w:val="24"/>
          <w:szCs w:val="24"/>
          <w:lang w:eastAsia="ru-RU"/>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p>
    <w:p w:rsidR="002C6CE6" w:rsidRPr="002C6CE6" w:rsidRDefault="002C6CE6" w:rsidP="002C6CE6">
      <w:pPr>
        <w:pStyle w:val="a4"/>
        <w:widowControl w:val="0"/>
        <w:numPr>
          <w:ilvl w:val="1"/>
          <w:numId w:val="14"/>
        </w:numPr>
        <w:shd w:val="clear" w:color="auto" w:fill="FFFFFF"/>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2C6CE6">
        <w:rPr>
          <w:rFonts w:ascii="Times New Roman" w:eastAsia="Times New Roman" w:hAnsi="Times New Roman" w:cs="Times New Roman"/>
          <w:sz w:val="24"/>
          <w:szCs w:val="24"/>
          <w:lang w:eastAsia="ru-RU"/>
        </w:rPr>
        <w:t xml:space="preserve">Соглашение между Финансовым агентом (Фактором) и Исполнителем по переуступке права денежного требования по договору с Обществом (Заказчиком) должно содержать обязательство исполнения Поставщиком регрессных требований Фактора (факторинг с правом регресса). </w:t>
      </w:r>
    </w:p>
    <w:p w:rsidR="002C6CE6" w:rsidRPr="002C6CE6" w:rsidRDefault="002C6CE6" w:rsidP="002C6CE6">
      <w:pPr>
        <w:pStyle w:val="a4"/>
        <w:widowControl w:val="0"/>
        <w:numPr>
          <w:ilvl w:val="1"/>
          <w:numId w:val="14"/>
        </w:numPr>
        <w:shd w:val="clear" w:color="auto" w:fill="FFFFFF"/>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2C6CE6">
        <w:rPr>
          <w:rFonts w:ascii="Times New Roman" w:eastAsia="Times New Roman" w:hAnsi="Times New Roman" w:cs="Times New Roman"/>
          <w:sz w:val="24"/>
          <w:szCs w:val="24"/>
          <w:lang w:eastAsia="ru-RU"/>
        </w:rPr>
        <w:t xml:space="preserve">В случае переуступки </w:t>
      </w:r>
      <w:proofErr w:type="gramStart"/>
      <w:r w:rsidRPr="002C6CE6">
        <w:rPr>
          <w:rFonts w:ascii="Times New Roman" w:eastAsia="Times New Roman" w:hAnsi="Times New Roman" w:cs="Times New Roman"/>
          <w:sz w:val="24"/>
          <w:szCs w:val="24"/>
          <w:lang w:eastAsia="ru-RU"/>
        </w:rPr>
        <w:t>Исполнителем  права</w:t>
      </w:r>
      <w:proofErr w:type="gramEnd"/>
      <w:r w:rsidRPr="002C6CE6">
        <w:rPr>
          <w:rFonts w:ascii="Times New Roman" w:eastAsia="Times New Roman" w:hAnsi="Times New Roman" w:cs="Times New Roman"/>
          <w:sz w:val="24"/>
          <w:szCs w:val="24"/>
          <w:lang w:eastAsia="ru-RU"/>
        </w:rPr>
        <w:t xml:space="preserve"> денежного требования по договору с Обществом (Заказчиком) с нарушением условий, указанных в пункте 10.5  и/или 10.6, Исполнитель уплачивает Обществу (Заказчику) штраф за каждое нарушение в размере 1% от стоимости заключенного договора.        </w:t>
      </w:r>
    </w:p>
    <w:p w:rsidR="002C6CE6" w:rsidRPr="002C6CE6" w:rsidRDefault="002C6CE6" w:rsidP="002C6CE6">
      <w:pPr>
        <w:pStyle w:val="a4"/>
        <w:widowControl w:val="0"/>
        <w:numPr>
          <w:ilvl w:val="1"/>
          <w:numId w:val="14"/>
        </w:numPr>
        <w:shd w:val="clear" w:color="auto" w:fill="FFFFFF"/>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2C6CE6">
        <w:rPr>
          <w:rFonts w:ascii="Times New Roman" w:eastAsia="Times New Roman" w:hAnsi="Times New Roman" w:cs="Times New Roman"/>
          <w:sz w:val="24"/>
          <w:szCs w:val="24"/>
          <w:lang w:eastAsia="ru-RU"/>
        </w:rPr>
        <w:t>С момента подписания Договора, вся предыдущая переписка между Сторонами утрачивает свою силу.</w:t>
      </w:r>
    </w:p>
    <w:p w:rsidR="002C6CE6" w:rsidRPr="002C6CE6" w:rsidRDefault="002C6CE6" w:rsidP="002C6CE6">
      <w:pPr>
        <w:pStyle w:val="a4"/>
        <w:widowControl w:val="0"/>
        <w:numPr>
          <w:ilvl w:val="1"/>
          <w:numId w:val="14"/>
        </w:numPr>
        <w:shd w:val="clear" w:color="auto" w:fill="FFFFFF"/>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2C6CE6">
        <w:rPr>
          <w:rFonts w:ascii="Times New Roman" w:eastAsia="Times New Roman" w:hAnsi="Times New Roman" w:cs="Times New Roman"/>
          <w:sz w:val="24"/>
          <w:szCs w:val="24"/>
          <w:lang w:eastAsia="ru-RU"/>
        </w:rPr>
        <w:t>Приложения к настоящему договору:</w:t>
      </w:r>
    </w:p>
    <w:p w:rsidR="002C6CE6" w:rsidRPr="002C6CE6" w:rsidRDefault="002C6CE6" w:rsidP="002C6CE6">
      <w:pPr>
        <w:widowControl w:val="0"/>
        <w:shd w:val="clear" w:color="auto" w:fill="FFFFFF"/>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2C6CE6">
        <w:rPr>
          <w:rFonts w:ascii="Times New Roman" w:eastAsia="Times New Roman" w:hAnsi="Times New Roman" w:cs="Times New Roman"/>
          <w:sz w:val="24"/>
          <w:szCs w:val="24"/>
          <w:lang w:eastAsia="ru-RU"/>
        </w:rPr>
        <w:t>Приложение №1 Календарный план проведения работ по экспертизе подъемных сооружений.</w:t>
      </w:r>
    </w:p>
    <w:p w:rsidR="002C6CE6" w:rsidRPr="002C6CE6" w:rsidRDefault="002C6CE6" w:rsidP="002C6CE6">
      <w:pPr>
        <w:widowControl w:val="0"/>
        <w:shd w:val="clear" w:color="auto" w:fill="FFFFFF"/>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2C6CE6">
        <w:rPr>
          <w:rFonts w:ascii="Times New Roman" w:eastAsia="Times New Roman" w:hAnsi="Times New Roman" w:cs="Times New Roman"/>
          <w:sz w:val="24"/>
          <w:szCs w:val="24"/>
          <w:lang w:eastAsia="ru-RU"/>
        </w:rPr>
        <w:t>Приложение №2 Календарный план проведения работ техническому обслуживанию и настройке приборов безопасности подъемных сооружений.</w:t>
      </w:r>
    </w:p>
    <w:p w:rsidR="002C6CE6" w:rsidRPr="002C6CE6" w:rsidRDefault="002C6CE6" w:rsidP="002C6CE6">
      <w:pPr>
        <w:widowControl w:val="0"/>
        <w:shd w:val="clear" w:color="auto" w:fill="FFFFFF"/>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2C6CE6">
        <w:rPr>
          <w:rFonts w:ascii="Times New Roman" w:eastAsia="Times New Roman" w:hAnsi="Times New Roman" w:cs="Times New Roman"/>
          <w:sz w:val="24"/>
          <w:szCs w:val="24"/>
          <w:lang w:eastAsia="ru-RU"/>
        </w:rPr>
        <w:t>Приложение №3 Форма Акта приема-сдачи оказанных услуг.</w:t>
      </w:r>
    </w:p>
    <w:p w:rsidR="002C6CE6" w:rsidRPr="002C6CE6" w:rsidRDefault="002C6CE6" w:rsidP="002C6CE6">
      <w:pPr>
        <w:widowControl w:val="0"/>
        <w:shd w:val="clear" w:color="auto" w:fill="FFFFFF"/>
        <w:tabs>
          <w:tab w:val="left" w:pos="1253"/>
        </w:tabs>
        <w:autoSpaceDE w:val="0"/>
        <w:autoSpaceDN w:val="0"/>
        <w:adjustRightInd w:val="0"/>
        <w:spacing w:after="0" w:line="240" w:lineRule="auto"/>
        <w:ind w:left="851"/>
        <w:jc w:val="both"/>
        <w:rPr>
          <w:rFonts w:ascii="Times New Roman" w:eastAsia="Times New Roman" w:hAnsi="Times New Roman" w:cs="Times New Roman"/>
          <w:sz w:val="24"/>
          <w:szCs w:val="24"/>
          <w:lang w:eastAsia="ru-RU"/>
        </w:rPr>
      </w:pPr>
      <w:r w:rsidRPr="002C6CE6">
        <w:rPr>
          <w:rFonts w:ascii="Times New Roman" w:eastAsia="Times New Roman" w:hAnsi="Times New Roman" w:cs="Times New Roman"/>
          <w:sz w:val="24"/>
          <w:szCs w:val="24"/>
          <w:lang w:eastAsia="ru-RU"/>
        </w:rPr>
        <w:lastRenderedPageBreak/>
        <w:t>Приложение №4 Расчет стоимости услуг.</w:t>
      </w:r>
    </w:p>
    <w:p w:rsidR="002C6CE6" w:rsidRPr="002C6CE6" w:rsidRDefault="002C6CE6" w:rsidP="002C6CE6">
      <w:pPr>
        <w:widowControl w:val="0"/>
        <w:shd w:val="clear" w:color="auto" w:fill="FFFFFF"/>
        <w:tabs>
          <w:tab w:val="left" w:pos="1253"/>
        </w:tabs>
        <w:autoSpaceDE w:val="0"/>
        <w:autoSpaceDN w:val="0"/>
        <w:adjustRightInd w:val="0"/>
        <w:spacing w:after="0" w:line="240" w:lineRule="auto"/>
        <w:ind w:left="851"/>
        <w:jc w:val="both"/>
        <w:rPr>
          <w:rFonts w:ascii="Times New Roman" w:eastAsia="Times New Roman" w:hAnsi="Times New Roman" w:cs="Times New Roman"/>
          <w:sz w:val="24"/>
          <w:szCs w:val="24"/>
          <w:lang w:eastAsia="ru-RU"/>
        </w:rPr>
      </w:pPr>
      <w:r w:rsidRPr="002C6CE6">
        <w:rPr>
          <w:rFonts w:ascii="Times New Roman" w:eastAsia="Times New Roman" w:hAnsi="Times New Roman" w:cs="Times New Roman"/>
          <w:sz w:val="24"/>
          <w:szCs w:val="24"/>
          <w:lang w:eastAsia="ru-RU"/>
        </w:rPr>
        <w:t xml:space="preserve">Приложение №5 Структура собственников/бенефициаров. </w:t>
      </w:r>
    </w:p>
    <w:p w:rsidR="002C6CE6" w:rsidRPr="002C6CE6" w:rsidRDefault="002C6CE6" w:rsidP="002C6CE6">
      <w:pPr>
        <w:widowControl w:val="0"/>
        <w:shd w:val="clear" w:color="auto" w:fill="FFFFFF"/>
        <w:tabs>
          <w:tab w:val="left" w:pos="1253"/>
        </w:tabs>
        <w:autoSpaceDE w:val="0"/>
        <w:autoSpaceDN w:val="0"/>
        <w:adjustRightInd w:val="0"/>
        <w:spacing w:after="0" w:line="240" w:lineRule="auto"/>
        <w:ind w:left="851"/>
        <w:jc w:val="both"/>
        <w:rPr>
          <w:rFonts w:ascii="Times New Roman" w:eastAsia="Times New Roman" w:hAnsi="Times New Roman" w:cs="Times New Roman"/>
          <w:sz w:val="24"/>
          <w:szCs w:val="24"/>
          <w:lang w:eastAsia="ru-RU"/>
        </w:rPr>
      </w:pPr>
      <w:r w:rsidRPr="002C6CE6">
        <w:rPr>
          <w:rFonts w:ascii="Times New Roman" w:eastAsia="Times New Roman" w:hAnsi="Times New Roman" w:cs="Times New Roman"/>
          <w:sz w:val="24"/>
          <w:szCs w:val="24"/>
          <w:lang w:eastAsia="ru-RU"/>
        </w:rPr>
        <w:t>Приложение №6 Согласие.</w:t>
      </w:r>
    </w:p>
    <w:p w:rsidR="00EC5BAB" w:rsidRPr="002C6CE6" w:rsidRDefault="002C6CE6" w:rsidP="002C6CE6">
      <w:pPr>
        <w:pStyle w:val="a4"/>
        <w:widowControl w:val="0"/>
        <w:numPr>
          <w:ilvl w:val="1"/>
          <w:numId w:val="14"/>
        </w:numPr>
        <w:shd w:val="clear" w:color="auto" w:fill="FFFFFF"/>
        <w:autoSpaceDE w:val="0"/>
        <w:autoSpaceDN w:val="0"/>
        <w:adjustRightInd w:val="0"/>
        <w:spacing w:after="0" w:line="240" w:lineRule="auto"/>
        <w:ind w:left="0" w:firstLine="851"/>
        <w:jc w:val="both"/>
        <w:rPr>
          <w:rFonts w:ascii="Times New Roman" w:hAnsi="Times New Roman"/>
          <w:sz w:val="24"/>
          <w:szCs w:val="24"/>
        </w:rPr>
      </w:pPr>
      <w:r w:rsidRPr="002C6CE6">
        <w:rPr>
          <w:rFonts w:ascii="Times New Roman" w:eastAsia="Times New Roman" w:hAnsi="Times New Roman" w:cs="Times New Roman"/>
          <w:sz w:val="24"/>
          <w:szCs w:val="24"/>
          <w:lang w:eastAsia="ru-RU"/>
        </w:rPr>
        <w:t xml:space="preserve">Настоящий Договор составлен в 2-х экземплярах, имеющих равную юридическую силу, по одному экземпляру для </w:t>
      </w:r>
      <w:proofErr w:type="gramStart"/>
      <w:r w:rsidRPr="002C6CE6">
        <w:rPr>
          <w:rFonts w:ascii="Times New Roman" w:eastAsia="Times New Roman" w:hAnsi="Times New Roman" w:cs="Times New Roman"/>
          <w:sz w:val="24"/>
          <w:szCs w:val="24"/>
          <w:lang w:eastAsia="ru-RU"/>
        </w:rPr>
        <w:t>каждой  Стороны</w:t>
      </w:r>
      <w:proofErr w:type="gramEnd"/>
      <w:r w:rsidR="00EC5BAB" w:rsidRPr="002C6CE6">
        <w:rPr>
          <w:rFonts w:ascii="Times New Roman" w:eastAsia="Times New Roman" w:hAnsi="Times New Roman" w:cs="Times New Roman"/>
          <w:sz w:val="24"/>
          <w:szCs w:val="24"/>
          <w:lang w:eastAsia="ru-RU"/>
        </w:rPr>
        <w:t>.</w:t>
      </w:r>
      <w:r w:rsidR="00EC5BAB" w:rsidRPr="002C6CE6">
        <w:rPr>
          <w:rFonts w:ascii="Times New Roman" w:hAnsi="Times New Roman"/>
          <w:sz w:val="24"/>
          <w:szCs w:val="24"/>
        </w:rPr>
        <w:t xml:space="preserve"> </w:t>
      </w:r>
    </w:p>
    <w:p w:rsidR="00EC5BAB" w:rsidRPr="00105324" w:rsidRDefault="00EC5BAB" w:rsidP="00EC5BAB">
      <w:pPr>
        <w:pStyle w:val="4"/>
        <w:numPr>
          <w:ilvl w:val="0"/>
          <w:numId w:val="0"/>
        </w:numPr>
        <w:tabs>
          <w:tab w:val="left" w:pos="3720"/>
        </w:tabs>
        <w:spacing w:before="14" w:after="14"/>
        <w:ind w:left="12"/>
        <w:rPr>
          <w:rFonts w:ascii="Times New Roman" w:hAnsi="Times New Roman"/>
          <w:sz w:val="24"/>
          <w:szCs w:val="24"/>
        </w:rPr>
      </w:pPr>
    </w:p>
    <w:p w:rsidR="00EC5BAB" w:rsidRPr="00776546" w:rsidRDefault="00EC5BAB" w:rsidP="00776546">
      <w:pPr>
        <w:pStyle w:val="af6"/>
        <w:numPr>
          <w:ilvl w:val="0"/>
          <w:numId w:val="12"/>
        </w:numPr>
        <w:spacing w:line="240" w:lineRule="auto"/>
        <w:jc w:val="center"/>
        <w:rPr>
          <w:rFonts w:ascii="Times New Roman" w:hAnsi="Times New Roman" w:cs="Times New Roman"/>
          <w:b/>
          <w:bCs/>
          <w:iCs/>
          <w:sz w:val="24"/>
          <w:szCs w:val="24"/>
        </w:rPr>
      </w:pPr>
      <w:r w:rsidRPr="00105324">
        <w:rPr>
          <w:rFonts w:ascii="Times New Roman" w:hAnsi="Times New Roman" w:cs="Times New Roman"/>
          <w:b/>
          <w:bCs/>
          <w:iCs/>
          <w:sz w:val="24"/>
          <w:szCs w:val="24"/>
        </w:rPr>
        <w:t>АДРЕСА, РЕКВИЗИТЫ И ПОДПИСИ СТОРОН</w:t>
      </w:r>
    </w:p>
    <w:p w:rsidR="00EC5BAB" w:rsidRPr="00105324" w:rsidRDefault="00EC5BAB" w:rsidP="00EC5BAB">
      <w:pPr>
        <w:pStyle w:val="af3"/>
      </w:pPr>
      <w:r w:rsidRPr="00105324">
        <w:t>ЗАКАЗЧИК:</w:t>
      </w:r>
      <w:r w:rsidRPr="00105324">
        <w:tab/>
      </w:r>
      <w:r w:rsidRPr="00105324">
        <w:tab/>
      </w:r>
      <w:r w:rsidRPr="00105324">
        <w:tab/>
      </w:r>
      <w:r w:rsidRPr="00105324">
        <w:tab/>
      </w:r>
      <w:r w:rsidRPr="00105324">
        <w:tab/>
      </w:r>
      <w:r w:rsidRPr="00105324">
        <w:tab/>
      </w:r>
      <w:r w:rsidRPr="00105324">
        <w:tab/>
        <w:t>ПОДРЯДЧИК:</w:t>
      </w:r>
    </w:p>
    <w:p w:rsidR="00EC5BAB" w:rsidRPr="00105324" w:rsidRDefault="00EC5BAB" w:rsidP="00EC5BAB">
      <w:pPr>
        <w:pStyle w:val="af3"/>
      </w:pPr>
    </w:p>
    <w:p w:rsidR="00EC5BAB" w:rsidRPr="00105324" w:rsidRDefault="00445025" w:rsidP="00EC5BAB">
      <w:pPr>
        <w:pStyle w:val="af3"/>
        <w:ind w:left="5664" w:hanging="5664"/>
        <w:rPr>
          <w:b/>
        </w:rPr>
      </w:pPr>
      <w:r>
        <w:rPr>
          <w:b/>
        </w:rPr>
        <w:t>ПАО «</w:t>
      </w:r>
      <w:proofErr w:type="spellStart"/>
      <w:r>
        <w:rPr>
          <w:b/>
        </w:rPr>
        <w:t>Россети</w:t>
      </w:r>
      <w:proofErr w:type="spellEnd"/>
      <w:r w:rsidR="00EC5BAB" w:rsidRPr="00105324">
        <w:rPr>
          <w:b/>
        </w:rPr>
        <w:t xml:space="preserve"> Центр»</w:t>
      </w:r>
      <w:r w:rsidR="00EC5BAB" w:rsidRPr="00105324">
        <w:rPr>
          <w:b/>
        </w:rPr>
        <w:tab/>
      </w:r>
    </w:p>
    <w:p w:rsidR="00EC5BAB" w:rsidRPr="00105324" w:rsidRDefault="00EC5BAB" w:rsidP="00EC5BAB">
      <w:pPr>
        <w:pStyle w:val="af3"/>
      </w:pPr>
      <w:r w:rsidRPr="00105324">
        <w:t>119017, г. Москва, ул.</w:t>
      </w:r>
      <w:r w:rsidR="00105324">
        <w:t xml:space="preserve"> </w:t>
      </w:r>
      <w:r w:rsidRPr="00105324">
        <w:t>Ордынка.</w:t>
      </w:r>
      <w:r w:rsidR="00105324">
        <w:t xml:space="preserve"> </w:t>
      </w:r>
      <w:r w:rsidRPr="00105324">
        <w:t>М, д. 15</w:t>
      </w:r>
      <w:r w:rsidRPr="00105324">
        <w:tab/>
      </w:r>
      <w:r w:rsidRPr="00105324">
        <w:tab/>
      </w:r>
      <w:r w:rsidRPr="00105324">
        <w:tab/>
      </w:r>
    </w:p>
    <w:p w:rsidR="00EC5BAB" w:rsidRPr="00105324" w:rsidRDefault="00EC5BAB" w:rsidP="00EC5BAB">
      <w:pPr>
        <w:pStyle w:val="af3"/>
      </w:pPr>
      <w:r w:rsidRPr="00105324">
        <w:tab/>
      </w:r>
      <w:r w:rsidRPr="00105324">
        <w:tab/>
      </w:r>
      <w:r w:rsidRPr="00105324">
        <w:tab/>
      </w:r>
      <w:r w:rsidRPr="00105324">
        <w:tab/>
      </w:r>
      <w:r w:rsidRPr="00105324">
        <w:tab/>
      </w:r>
      <w:r w:rsidRPr="00105324">
        <w:tab/>
      </w:r>
      <w:r w:rsidRPr="00105324">
        <w:tab/>
      </w:r>
      <w:r w:rsidRPr="00105324">
        <w:tab/>
      </w:r>
    </w:p>
    <w:p w:rsidR="00EC5BAB" w:rsidRPr="00105324" w:rsidRDefault="00445025" w:rsidP="00EC5BAB">
      <w:pPr>
        <w:pStyle w:val="af3"/>
      </w:pPr>
      <w:r>
        <w:t>Филиал ПАО «</w:t>
      </w:r>
      <w:proofErr w:type="spellStart"/>
      <w:r>
        <w:t>Россети</w:t>
      </w:r>
      <w:proofErr w:type="spellEnd"/>
      <w:r>
        <w:t xml:space="preserve"> Центр</w:t>
      </w:r>
      <w:r w:rsidR="00EC5BAB" w:rsidRPr="00105324">
        <w:t>» - «Липецкэнерго»</w:t>
      </w:r>
      <w:r w:rsidR="00EC5BAB" w:rsidRPr="00105324">
        <w:tab/>
      </w:r>
    </w:p>
    <w:p w:rsidR="00EC5BAB" w:rsidRPr="00105324" w:rsidRDefault="00EC5BAB" w:rsidP="00EC5BAB">
      <w:pPr>
        <w:pStyle w:val="af3"/>
      </w:pPr>
      <w:r w:rsidRPr="00105324">
        <w:t xml:space="preserve">398001 г. </w:t>
      </w:r>
      <w:r w:rsidR="00306E68">
        <w:t>Липецк, ул. 50 лет НЛМК, д. 33</w:t>
      </w:r>
      <w:r w:rsidR="00306E68">
        <w:tab/>
      </w:r>
    </w:p>
    <w:p w:rsidR="00EC5BAB" w:rsidRPr="00105324" w:rsidRDefault="00EC5BAB" w:rsidP="00EC5BAB">
      <w:pPr>
        <w:pStyle w:val="af3"/>
      </w:pPr>
      <w:r w:rsidRPr="00105324">
        <w:t>тел.</w:t>
      </w:r>
      <w:r w:rsidRPr="00105324">
        <w:tab/>
        <w:t>(4742) 22-</w:t>
      </w:r>
      <w:r w:rsidR="00306E68">
        <w:t>83-59, факс 22-83-43</w:t>
      </w:r>
      <w:r w:rsidR="00306E68">
        <w:tab/>
      </w:r>
      <w:r w:rsidR="00306E68">
        <w:tab/>
      </w:r>
      <w:r w:rsidR="00306E68">
        <w:tab/>
      </w:r>
    </w:p>
    <w:p w:rsidR="00EC5BAB" w:rsidRPr="00105324" w:rsidRDefault="00EC5BAB" w:rsidP="00EC5BAB">
      <w:pPr>
        <w:pStyle w:val="af3"/>
      </w:pPr>
      <w:r w:rsidRPr="00105324">
        <w:t>ИНН</w:t>
      </w:r>
      <w:r w:rsidRPr="00105324">
        <w:tab/>
        <w:t>6901067107</w:t>
      </w:r>
      <w:r w:rsidRPr="00105324">
        <w:tab/>
      </w:r>
      <w:r w:rsidRPr="00105324">
        <w:tab/>
      </w:r>
      <w:r w:rsidRPr="00105324">
        <w:tab/>
      </w:r>
      <w:r w:rsidRPr="00105324">
        <w:tab/>
      </w:r>
      <w:r w:rsidRPr="00105324">
        <w:tab/>
      </w:r>
      <w:r w:rsidRPr="00105324">
        <w:tab/>
      </w:r>
    </w:p>
    <w:p w:rsidR="00EC5BAB" w:rsidRPr="00105324" w:rsidRDefault="00EC5BAB" w:rsidP="00EC5BAB">
      <w:pPr>
        <w:pStyle w:val="af3"/>
      </w:pPr>
      <w:r w:rsidRPr="00105324">
        <w:t>КПП</w:t>
      </w:r>
      <w:r w:rsidRPr="00105324">
        <w:tab/>
        <w:t>482402001</w:t>
      </w:r>
      <w:r w:rsidRPr="00105324">
        <w:tab/>
      </w:r>
      <w:r w:rsidRPr="00105324">
        <w:tab/>
      </w:r>
      <w:r w:rsidRPr="00105324">
        <w:tab/>
      </w:r>
      <w:r w:rsidRPr="00105324">
        <w:tab/>
      </w:r>
      <w:r w:rsidRPr="00105324">
        <w:tab/>
      </w:r>
      <w:r w:rsidRPr="00105324">
        <w:tab/>
      </w:r>
    </w:p>
    <w:p w:rsidR="00EC5BAB" w:rsidRPr="00105324" w:rsidRDefault="00EC5BAB" w:rsidP="00EC5BAB">
      <w:pPr>
        <w:pStyle w:val="af3"/>
      </w:pPr>
      <w:r w:rsidRPr="00105324">
        <w:t>р/с</w:t>
      </w:r>
      <w:r w:rsidRPr="00105324">
        <w:tab/>
        <w:t>40702810235000010115</w:t>
      </w:r>
      <w:r w:rsidRPr="00105324">
        <w:tab/>
      </w:r>
      <w:r w:rsidRPr="00105324">
        <w:tab/>
      </w:r>
      <w:r w:rsidRPr="00105324">
        <w:tab/>
      </w:r>
      <w:r w:rsidRPr="00105324">
        <w:tab/>
      </w:r>
    </w:p>
    <w:p w:rsidR="00EC5BAB" w:rsidRPr="00105324" w:rsidRDefault="00EC5BAB" w:rsidP="00EC5BAB">
      <w:pPr>
        <w:pStyle w:val="af3"/>
        <w:ind w:left="5664" w:hanging="5664"/>
      </w:pPr>
      <w:r w:rsidRPr="00105324">
        <w:t xml:space="preserve">Липецкое отделение </w:t>
      </w:r>
      <w:r w:rsidRPr="00105324">
        <w:rPr>
          <w:lang w:val="en-US"/>
        </w:rPr>
        <w:t>N</w:t>
      </w:r>
      <w:r w:rsidRPr="00105324">
        <w:t xml:space="preserve">8593 </w:t>
      </w:r>
      <w:r w:rsidRPr="00105324">
        <w:tab/>
      </w:r>
    </w:p>
    <w:p w:rsidR="00EC5BAB" w:rsidRPr="00105324" w:rsidRDefault="00EC5BAB" w:rsidP="00EC5BAB">
      <w:pPr>
        <w:pStyle w:val="af3"/>
        <w:ind w:left="4956" w:hanging="4956"/>
      </w:pPr>
      <w:r w:rsidRPr="00105324">
        <w:t>ПАО Сбербанк г. Липецк</w:t>
      </w:r>
      <w:r w:rsidRPr="00105324">
        <w:tab/>
      </w:r>
      <w:r w:rsidRPr="00105324">
        <w:tab/>
      </w:r>
    </w:p>
    <w:p w:rsidR="00EC5BAB" w:rsidRPr="00105324" w:rsidRDefault="00EC5BAB" w:rsidP="00EC5BAB">
      <w:pPr>
        <w:pStyle w:val="af3"/>
      </w:pPr>
      <w:r w:rsidRPr="00105324">
        <w:t>БИК</w:t>
      </w:r>
      <w:r w:rsidRPr="00105324">
        <w:tab/>
        <w:t>044206604</w:t>
      </w:r>
      <w:r w:rsidRPr="00105324">
        <w:tab/>
      </w:r>
      <w:r w:rsidRPr="00105324">
        <w:tab/>
      </w:r>
      <w:r w:rsidRPr="00105324">
        <w:tab/>
      </w:r>
      <w:r w:rsidRPr="00105324">
        <w:tab/>
      </w:r>
      <w:r w:rsidRPr="00105324">
        <w:tab/>
      </w:r>
      <w:r w:rsidRPr="00105324">
        <w:tab/>
      </w:r>
    </w:p>
    <w:p w:rsidR="00EC5BAB" w:rsidRPr="00105324" w:rsidRDefault="00EC5BAB" w:rsidP="00EC5BAB">
      <w:pPr>
        <w:pStyle w:val="af3"/>
      </w:pPr>
      <w:r w:rsidRPr="00105324">
        <w:t>к/с</w:t>
      </w:r>
      <w:r w:rsidRPr="00105324">
        <w:tab/>
        <w:t>30101810800000000604</w:t>
      </w:r>
      <w:r w:rsidRPr="00105324">
        <w:tab/>
      </w:r>
      <w:r w:rsidRPr="00105324">
        <w:tab/>
      </w:r>
      <w:r w:rsidRPr="00105324">
        <w:tab/>
      </w:r>
      <w:r w:rsidRPr="00105324">
        <w:tab/>
      </w:r>
    </w:p>
    <w:p w:rsidR="00EC5BAB" w:rsidRPr="00105324" w:rsidRDefault="00105324" w:rsidP="00EC5BAB">
      <w:pPr>
        <w:pStyle w:val="af3"/>
      </w:pPr>
      <w:r>
        <w:tab/>
      </w:r>
    </w:p>
    <w:p w:rsidR="00EC5BAB" w:rsidRPr="00105324" w:rsidRDefault="00EC5BAB" w:rsidP="00EC5BAB">
      <w:pPr>
        <w:pStyle w:val="af3"/>
        <w:rPr>
          <w:b/>
        </w:rPr>
      </w:pPr>
      <w:r w:rsidRPr="00105324">
        <w:rPr>
          <w:b/>
        </w:rPr>
        <w:t>От Заказчика:</w:t>
      </w:r>
      <w:r w:rsidRPr="00105324">
        <w:rPr>
          <w:b/>
        </w:rPr>
        <w:tab/>
      </w:r>
      <w:r w:rsidRPr="00105324">
        <w:rPr>
          <w:b/>
        </w:rPr>
        <w:tab/>
      </w:r>
      <w:r w:rsidRPr="00105324">
        <w:rPr>
          <w:b/>
        </w:rPr>
        <w:tab/>
      </w:r>
      <w:r w:rsidRPr="00105324">
        <w:rPr>
          <w:b/>
        </w:rPr>
        <w:tab/>
      </w:r>
      <w:r w:rsidRPr="00105324">
        <w:rPr>
          <w:b/>
        </w:rPr>
        <w:tab/>
      </w:r>
      <w:r w:rsidRPr="00105324">
        <w:rPr>
          <w:b/>
        </w:rPr>
        <w:tab/>
        <w:t>От Подрядчика:</w:t>
      </w:r>
    </w:p>
    <w:p w:rsidR="00EC5BAB" w:rsidRPr="00105324" w:rsidRDefault="00EC5BAB" w:rsidP="00EC5BAB">
      <w:pPr>
        <w:pStyle w:val="af3"/>
      </w:pPr>
    </w:p>
    <w:p w:rsidR="0019690A" w:rsidRPr="00C36BBF" w:rsidRDefault="0019690A" w:rsidP="0019690A">
      <w:pPr>
        <w:rPr>
          <w:sz w:val="24"/>
          <w:szCs w:val="24"/>
        </w:rPr>
      </w:pPr>
      <w:r>
        <w:rPr>
          <w:sz w:val="24"/>
          <w:szCs w:val="24"/>
        </w:rPr>
        <w:t>З</w:t>
      </w:r>
      <w:r w:rsidRPr="00BF7788">
        <w:rPr>
          <w:sz w:val="24"/>
          <w:szCs w:val="24"/>
        </w:rPr>
        <w:t>аместител</w:t>
      </w:r>
      <w:r>
        <w:rPr>
          <w:sz w:val="24"/>
          <w:szCs w:val="24"/>
        </w:rPr>
        <w:t xml:space="preserve">ь генерального </w:t>
      </w:r>
      <w:r w:rsidRPr="00BF7788">
        <w:rPr>
          <w:sz w:val="24"/>
          <w:szCs w:val="24"/>
        </w:rPr>
        <w:t>директора</w:t>
      </w:r>
      <w:r>
        <w:rPr>
          <w:sz w:val="24"/>
          <w:szCs w:val="24"/>
        </w:rPr>
        <w:t xml:space="preserve"> -   </w:t>
      </w:r>
      <w:r>
        <w:rPr>
          <w:sz w:val="24"/>
          <w:szCs w:val="24"/>
        </w:rPr>
        <w:tab/>
        <w:t xml:space="preserve">                                                  </w:t>
      </w:r>
    </w:p>
    <w:p w:rsidR="0019690A" w:rsidRDefault="0019690A" w:rsidP="0019690A">
      <w:pPr>
        <w:rPr>
          <w:sz w:val="24"/>
          <w:szCs w:val="24"/>
        </w:rPr>
      </w:pPr>
      <w:r>
        <w:rPr>
          <w:sz w:val="24"/>
          <w:szCs w:val="24"/>
        </w:rPr>
        <w:t xml:space="preserve"> директор филиала ПАО «</w:t>
      </w:r>
      <w:proofErr w:type="spellStart"/>
      <w:r w:rsidRPr="00C36BBF">
        <w:rPr>
          <w:sz w:val="24"/>
          <w:szCs w:val="24"/>
        </w:rPr>
        <w:t>Р</w:t>
      </w:r>
      <w:r>
        <w:rPr>
          <w:sz w:val="24"/>
          <w:szCs w:val="24"/>
        </w:rPr>
        <w:t>оссети</w:t>
      </w:r>
      <w:proofErr w:type="spellEnd"/>
      <w:r w:rsidRPr="00C36BBF">
        <w:rPr>
          <w:sz w:val="24"/>
          <w:szCs w:val="24"/>
        </w:rPr>
        <w:t xml:space="preserve"> Центр» - </w:t>
      </w:r>
    </w:p>
    <w:p w:rsidR="0019690A" w:rsidRPr="007164C8" w:rsidRDefault="0019690A" w:rsidP="0019690A">
      <w:pPr>
        <w:rPr>
          <w:sz w:val="24"/>
          <w:szCs w:val="24"/>
        </w:rPr>
      </w:pPr>
      <w:r w:rsidRPr="00C36BBF">
        <w:rPr>
          <w:sz w:val="24"/>
          <w:szCs w:val="24"/>
        </w:rPr>
        <w:t>«Липецкэнерго»</w:t>
      </w:r>
      <w:r w:rsidRPr="007164C8">
        <w:rPr>
          <w:sz w:val="24"/>
          <w:szCs w:val="24"/>
        </w:rPr>
        <w:t xml:space="preserve">        </w:t>
      </w:r>
      <w:r>
        <w:rPr>
          <w:sz w:val="24"/>
          <w:szCs w:val="24"/>
        </w:rPr>
        <w:t xml:space="preserve">                  </w:t>
      </w:r>
      <w:r w:rsidRPr="007164C8">
        <w:rPr>
          <w:sz w:val="24"/>
          <w:szCs w:val="24"/>
        </w:rPr>
        <w:t xml:space="preserve"> </w:t>
      </w:r>
      <w:r>
        <w:rPr>
          <w:sz w:val="24"/>
          <w:szCs w:val="24"/>
        </w:rPr>
        <w:t xml:space="preserve">                                                               </w:t>
      </w:r>
      <w:r w:rsidRPr="007164C8">
        <w:rPr>
          <w:sz w:val="24"/>
          <w:szCs w:val="24"/>
        </w:rPr>
        <w:t xml:space="preserve"> </w:t>
      </w:r>
      <w:r>
        <w:rPr>
          <w:sz w:val="24"/>
          <w:szCs w:val="24"/>
        </w:rPr>
        <w:t xml:space="preserve">                                          </w:t>
      </w:r>
    </w:p>
    <w:p w:rsidR="0019690A" w:rsidRDefault="0019690A" w:rsidP="0019690A">
      <w:pPr>
        <w:ind w:firstLine="6"/>
      </w:pPr>
      <w:r>
        <w:rPr>
          <w:sz w:val="24"/>
          <w:szCs w:val="24"/>
        </w:rPr>
        <w:t xml:space="preserve">                                                                                      </w:t>
      </w:r>
    </w:p>
    <w:p w:rsidR="0019690A" w:rsidRPr="007164C8" w:rsidRDefault="0019690A" w:rsidP="0019690A">
      <w:pPr>
        <w:pStyle w:val="af3"/>
      </w:pPr>
      <w:r>
        <w:t xml:space="preserve">_________________ В.В. Мордыкин                                            _____________                                         </w:t>
      </w:r>
      <w:r w:rsidRPr="007164C8">
        <w:t xml:space="preserve"> подпись </w:t>
      </w:r>
      <w:r w:rsidRPr="007164C8">
        <w:tab/>
      </w:r>
      <w:r w:rsidRPr="007164C8">
        <w:tab/>
      </w:r>
      <w:r w:rsidRPr="007164C8">
        <w:tab/>
      </w:r>
      <w:r w:rsidRPr="007164C8">
        <w:tab/>
      </w:r>
      <w:r w:rsidRPr="007164C8">
        <w:tab/>
      </w:r>
      <w:r w:rsidRPr="007164C8">
        <w:tab/>
      </w:r>
      <w:r w:rsidRPr="007164C8">
        <w:tab/>
      </w:r>
      <w:r>
        <w:t xml:space="preserve">           </w:t>
      </w:r>
      <w:proofErr w:type="spellStart"/>
      <w:r w:rsidRPr="007164C8">
        <w:t>подпись</w:t>
      </w:r>
      <w:proofErr w:type="spellEnd"/>
    </w:p>
    <w:p w:rsidR="00EC5BAB" w:rsidRDefault="0019690A" w:rsidP="0019690A">
      <w:pPr>
        <w:pStyle w:val="aff"/>
        <w:jc w:val="left"/>
        <w:rPr>
          <w:b w:val="0"/>
          <w:sz w:val="24"/>
        </w:rPr>
      </w:pPr>
      <w:proofErr w:type="spellStart"/>
      <w:r>
        <w:rPr>
          <w:b w:val="0"/>
          <w:sz w:val="24"/>
        </w:rPr>
        <w:t>м.п</w:t>
      </w:r>
      <w:proofErr w:type="spellEnd"/>
      <w:r>
        <w:rPr>
          <w:b w:val="0"/>
          <w:sz w:val="24"/>
        </w:rPr>
        <w:t>.</w:t>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 xml:space="preserve">           </w:t>
      </w:r>
      <w:proofErr w:type="spellStart"/>
      <w:r>
        <w:rPr>
          <w:b w:val="0"/>
          <w:sz w:val="24"/>
        </w:rPr>
        <w:t>м.п</w:t>
      </w:r>
      <w:proofErr w:type="spellEnd"/>
      <w:r>
        <w:rPr>
          <w:b w:val="0"/>
          <w:sz w:val="24"/>
        </w:rPr>
        <w:t>.</w:t>
      </w:r>
    </w:p>
    <w:p w:rsidR="002C6CE6" w:rsidRDefault="002C6CE6">
      <w:pPr>
        <w:rPr>
          <w:rFonts w:ascii="Times New Roman" w:eastAsia="Times New Roman" w:hAnsi="Times New Roman" w:cs="Times New Roman"/>
          <w:sz w:val="24"/>
          <w:szCs w:val="20"/>
          <w:lang w:eastAsia="ru-RU"/>
        </w:rPr>
      </w:pPr>
      <w:r>
        <w:rPr>
          <w:b/>
          <w:sz w:val="24"/>
        </w:rPr>
        <w:br w:type="page"/>
      </w:r>
    </w:p>
    <w:tbl>
      <w:tblPr>
        <w:tblW w:w="9983" w:type="dxa"/>
        <w:tblLayout w:type="fixed"/>
        <w:tblLook w:val="01E0" w:firstRow="1" w:lastRow="1" w:firstColumn="1" w:lastColumn="1" w:noHBand="0" w:noVBand="0"/>
      </w:tblPr>
      <w:tblGrid>
        <w:gridCol w:w="3110"/>
        <w:gridCol w:w="6586"/>
        <w:gridCol w:w="287"/>
      </w:tblGrid>
      <w:tr w:rsidR="008C3EC5" w:rsidRPr="00C461E4" w:rsidTr="00271628">
        <w:trPr>
          <w:trHeight w:val="14755"/>
        </w:trPr>
        <w:tc>
          <w:tcPr>
            <w:tcW w:w="9983" w:type="dxa"/>
            <w:gridSpan w:val="3"/>
            <w:vAlign w:val="center"/>
          </w:tcPr>
          <w:tbl>
            <w:tblPr>
              <w:tblpPr w:leftFromText="180" w:rightFromText="180" w:vertAnchor="page" w:horzAnchor="margin" w:tblpY="1"/>
              <w:tblOverlap w:val="never"/>
              <w:tblW w:w="9356" w:type="dxa"/>
              <w:tblLayout w:type="fixed"/>
              <w:tblLook w:val="04A0" w:firstRow="1" w:lastRow="0" w:firstColumn="1" w:lastColumn="0" w:noHBand="0" w:noVBand="1"/>
            </w:tblPr>
            <w:tblGrid>
              <w:gridCol w:w="3110"/>
              <w:gridCol w:w="6246"/>
            </w:tblGrid>
            <w:tr w:rsidR="008C3EC5" w:rsidRPr="00271628" w:rsidTr="00D9603D">
              <w:tc>
                <w:tcPr>
                  <w:tcW w:w="3110" w:type="dxa"/>
                </w:tcPr>
                <w:p w:rsidR="008C3EC5" w:rsidRPr="00C461E4" w:rsidRDefault="008C3EC5" w:rsidP="00D9603D"/>
              </w:tc>
              <w:tc>
                <w:tcPr>
                  <w:tcW w:w="6246" w:type="dxa"/>
                </w:tcPr>
                <w:p w:rsidR="008C3EC5" w:rsidRPr="00271628" w:rsidRDefault="008C3EC5" w:rsidP="00271628">
                  <w:pPr>
                    <w:spacing w:before="100" w:beforeAutospacing="1" w:after="120" w:line="240" w:lineRule="auto"/>
                    <w:ind w:left="3611"/>
                    <w:jc w:val="right"/>
                    <w:rPr>
                      <w:rFonts w:ascii="Times New Roman" w:eastAsia="Times New Roman" w:hAnsi="Times New Roman" w:cs="Times New Roman"/>
                      <w:i/>
                      <w:szCs w:val="24"/>
                      <w:lang w:eastAsia="ru-RU"/>
                    </w:rPr>
                  </w:pPr>
                  <w:r w:rsidRPr="00271628">
                    <w:rPr>
                      <w:rFonts w:ascii="Times New Roman" w:eastAsia="Times New Roman" w:hAnsi="Times New Roman" w:cs="Times New Roman"/>
                      <w:i/>
                      <w:szCs w:val="24"/>
                      <w:lang w:eastAsia="ru-RU"/>
                    </w:rPr>
                    <w:t>Приложение 1</w:t>
                  </w:r>
                </w:p>
              </w:tc>
            </w:tr>
          </w:tbl>
          <w:p w:rsidR="008C3EC5" w:rsidRDefault="008C3EC5" w:rsidP="00271628">
            <w:pPr>
              <w:widowControl w:val="0"/>
              <w:shd w:val="clear" w:color="auto" w:fill="FFFFFF"/>
              <w:autoSpaceDE w:val="0"/>
              <w:autoSpaceDN w:val="0"/>
              <w:adjustRightInd w:val="0"/>
              <w:spacing w:after="0" w:line="259" w:lineRule="exact"/>
              <w:jc w:val="center"/>
              <w:rPr>
                <w:rFonts w:ascii="Times New Roman" w:eastAsia="Times New Roman" w:hAnsi="Times New Roman" w:cs="Times New Roman"/>
                <w:b/>
                <w:szCs w:val="24"/>
                <w:lang w:eastAsia="ru-RU"/>
              </w:rPr>
            </w:pPr>
            <w:r w:rsidRPr="00271628">
              <w:rPr>
                <w:rFonts w:ascii="Times New Roman" w:eastAsia="Times New Roman" w:hAnsi="Times New Roman" w:cs="Times New Roman"/>
                <w:b/>
                <w:szCs w:val="24"/>
                <w:lang w:eastAsia="ru-RU"/>
              </w:rPr>
              <w:t>Календарный план оказание услуг по экспертизе подъемных сооружений с истекшим сроком службы филиала ПАО «</w:t>
            </w:r>
            <w:proofErr w:type="spellStart"/>
            <w:r w:rsidRPr="00271628">
              <w:rPr>
                <w:rFonts w:ascii="Times New Roman" w:eastAsia="Times New Roman" w:hAnsi="Times New Roman" w:cs="Times New Roman"/>
                <w:b/>
                <w:szCs w:val="24"/>
                <w:lang w:eastAsia="ru-RU"/>
              </w:rPr>
              <w:t>Россети</w:t>
            </w:r>
            <w:proofErr w:type="spellEnd"/>
            <w:r w:rsidRPr="00271628">
              <w:rPr>
                <w:rFonts w:ascii="Times New Roman" w:eastAsia="Times New Roman" w:hAnsi="Times New Roman" w:cs="Times New Roman"/>
                <w:b/>
                <w:szCs w:val="24"/>
                <w:lang w:eastAsia="ru-RU"/>
              </w:rPr>
              <w:t xml:space="preserve"> Центр»-«Липецкэнерго»</w:t>
            </w:r>
          </w:p>
          <w:p w:rsidR="00271628" w:rsidRPr="00271628" w:rsidRDefault="00271628" w:rsidP="00271628">
            <w:pPr>
              <w:widowControl w:val="0"/>
              <w:shd w:val="clear" w:color="auto" w:fill="FFFFFF"/>
              <w:autoSpaceDE w:val="0"/>
              <w:autoSpaceDN w:val="0"/>
              <w:adjustRightInd w:val="0"/>
              <w:spacing w:after="0" w:line="259" w:lineRule="exact"/>
              <w:jc w:val="center"/>
              <w:rPr>
                <w:rFonts w:ascii="Times New Roman" w:eastAsia="Times New Roman" w:hAnsi="Times New Roman" w:cs="Times New Roman"/>
                <w:b/>
                <w:szCs w:val="24"/>
                <w:lang w:eastAsia="ru-RU"/>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
              <w:gridCol w:w="3969"/>
              <w:gridCol w:w="993"/>
              <w:gridCol w:w="2258"/>
              <w:gridCol w:w="1984"/>
            </w:tblGrid>
            <w:tr w:rsidR="008C3EC5" w:rsidRPr="00271628" w:rsidTr="00D9603D">
              <w:trPr>
                <w:trHeight w:val="716"/>
              </w:trPr>
              <w:tc>
                <w:tcPr>
                  <w:tcW w:w="572" w:type="dxa"/>
                  <w:vAlign w:val="center"/>
                </w:tcPr>
                <w:p w:rsidR="008C3EC5" w:rsidRPr="00271628" w:rsidRDefault="008C3EC5" w:rsidP="00D9603D">
                  <w:pPr>
                    <w:jc w:val="center"/>
                    <w:rPr>
                      <w:rFonts w:ascii="Times New Roman" w:hAnsi="Times New Roman" w:cs="Times New Roman"/>
                      <w:b/>
                      <w:color w:val="000000"/>
                    </w:rPr>
                  </w:pPr>
                  <w:r w:rsidRPr="00271628">
                    <w:rPr>
                      <w:rFonts w:ascii="Times New Roman" w:hAnsi="Times New Roman" w:cs="Times New Roman"/>
                      <w:b/>
                      <w:color w:val="000000"/>
                    </w:rPr>
                    <w:t>№ п/п</w:t>
                  </w:r>
                </w:p>
              </w:tc>
              <w:tc>
                <w:tcPr>
                  <w:tcW w:w="3969" w:type="dxa"/>
                  <w:shd w:val="clear" w:color="auto" w:fill="auto"/>
                  <w:vAlign w:val="center"/>
                  <w:hideMark/>
                </w:tcPr>
                <w:p w:rsidR="008C3EC5" w:rsidRPr="00271628" w:rsidRDefault="008C3EC5" w:rsidP="00D9603D">
                  <w:pPr>
                    <w:jc w:val="center"/>
                    <w:rPr>
                      <w:rFonts w:ascii="Times New Roman" w:hAnsi="Times New Roman" w:cs="Times New Roman"/>
                      <w:b/>
                      <w:color w:val="000000"/>
                    </w:rPr>
                  </w:pPr>
                  <w:r w:rsidRPr="00271628">
                    <w:rPr>
                      <w:rFonts w:ascii="Times New Roman" w:hAnsi="Times New Roman" w:cs="Times New Roman"/>
                      <w:b/>
                      <w:color w:val="000000"/>
                    </w:rPr>
                    <w:t xml:space="preserve">Тип подъемного сооружения            </w:t>
                  </w:r>
                </w:p>
              </w:tc>
              <w:tc>
                <w:tcPr>
                  <w:tcW w:w="993" w:type="dxa"/>
                  <w:vAlign w:val="center"/>
                </w:tcPr>
                <w:p w:rsidR="008C3EC5" w:rsidRPr="00271628" w:rsidRDefault="008C3EC5" w:rsidP="00D9603D">
                  <w:pPr>
                    <w:widowControl w:val="0"/>
                    <w:autoSpaceDE w:val="0"/>
                    <w:autoSpaceDN w:val="0"/>
                    <w:adjustRightInd w:val="0"/>
                    <w:jc w:val="center"/>
                    <w:rPr>
                      <w:rFonts w:ascii="Times New Roman" w:hAnsi="Times New Roman" w:cs="Times New Roman"/>
                      <w:b/>
                      <w:color w:val="000000"/>
                    </w:rPr>
                  </w:pPr>
                  <w:r w:rsidRPr="00271628">
                    <w:rPr>
                      <w:rFonts w:ascii="Times New Roman" w:hAnsi="Times New Roman" w:cs="Times New Roman"/>
                      <w:b/>
                      <w:color w:val="000000"/>
                    </w:rPr>
                    <w:t xml:space="preserve">Рег. № </w:t>
                  </w:r>
                </w:p>
              </w:tc>
              <w:tc>
                <w:tcPr>
                  <w:tcW w:w="2258" w:type="dxa"/>
                  <w:vAlign w:val="center"/>
                </w:tcPr>
                <w:p w:rsidR="008C3EC5" w:rsidRPr="00271628" w:rsidRDefault="008C3EC5" w:rsidP="00D9603D">
                  <w:pPr>
                    <w:widowControl w:val="0"/>
                    <w:autoSpaceDE w:val="0"/>
                    <w:autoSpaceDN w:val="0"/>
                    <w:adjustRightInd w:val="0"/>
                    <w:jc w:val="center"/>
                    <w:rPr>
                      <w:rFonts w:ascii="Times New Roman" w:hAnsi="Times New Roman" w:cs="Times New Roman"/>
                      <w:b/>
                      <w:color w:val="000000"/>
                    </w:rPr>
                  </w:pPr>
                  <w:r w:rsidRPr="00271628">
                    <w:rPr>
                      <w:rFonts w:ascii="Times New Roman" w:hAnsi="Times New Roman" w:cs="Times New Roman"/>
                      <w:b/>
                      <w:color w:val="000000"/>
                    </w:rPr>
                    <w:t>Место установки</w:t>
                  </w:r>
                </w:p>
              </w:tc>
              <w:tc>
                <w:tcPr>
                  <w:tcW w:w="1984" w:type="dxa"/>
                  <w:vAlign w:val="center"/>
                </w:tcPr>
                <w:p w:rsidR="008C3EC5" w:rsidRPr="00271628" w:rsidRDefault="008C3EC5" w:rsidP="00D9603D">
                  <w:pPr>
                    <w:widowControl w:val="0"/>
                    <w:autoSpaceDE w:val="0"/>
                    <w:autoSpaceDN w:val="0"/>
                    <w:adjustRightInd w:val="0"/>
                    <w:jc w:val="center"/>
                    <w:rPr>
                      <w:rFonts w:ascii="Times New Roman" w:hAnsi="Times New Roman" w:cs="Times New Roman"/>
                      <w:b/>
                      <w:color w:val="000000"/>
                    </w:rPr>
                  </w:pPr>
                  <w:r w:rsidRPr="00271628">
                    <w:rPr>
                      <w:rFonts w:ascii="Times New Roman" w:hAnsi="Times New Roman" w:cs="Times New Roman"/>
                      <w:b/>
                      <w:color w:val="000000"/>
                    </w:rPr>
                    <w:t>Дата проведения</w:t>
                  </w:r>
                </w:p>
              </w:tc>
            </w:tr>
            <w:tr w:rsidR="008C3EC5" w:rsidRPr="00271628" w:rsidTr="00D9603D">
              <w:trPr>
                <w:trHeight w:val="510"/>
              </w:trPr>
              <w:tc>
                <w:tcPr>
                  <w:tcW w:w="572" w:type="dxa"/>
                  <w:shd w:val="clear" w:color="auto" w:fill="auto"/>
                  <w:vAlign w:val="center"/>
                </w:tcPr>
                <w:p w:rsidR="008C3EC5" w:rsidRPr="00271628" w:rsidRDefault="008C3EC5" w:rsidP="00D9603D">
                  <w:pPr>
                    <w:jc w:val="center"/>
                    <w:rPr>
                      <w:rFonts w:ascii="Times New Roman" w:hAnsi="Times New Roman" w:cs="Times New Roman"/>
                      <w:color w:val="000000"/>
                    </w:rPr>
                  </w:pPr>
                  <w:r w:rsidRPr="00271628">
                    <w:rPr>
                      <w:rFonts w:ascii="Times New Roman" w:hAnsi="Times New Roman" w:cs="Times New Roman"/>
                      <w:color w:val="000000"/>
                    </w:rPr>
                    <w:t>1</w:t>
                  </w:r>
                </w:p>
              </w:tc>
              <w:tc>
                <w:tcPr>
                  <w:tcW w:w="3969" w:type="dxa"/>
                  <w:shd w:val="clear" w:color="auto" w:fill="auto"/>
                  <w:vAlign w:val="center"/>
                </w:tcPr>
                <w:p w:rsidR="008C3EC5" w:rsidRPr="00271628" w:rsidRDefault="008C3EC5" w:rsidP="00D9603D">
                  <w:pPr>
                    <w:widowControl w:val="0"/>
                    <w:autoSpaceDE w:val="0"/>
                    <w:autoSpaceDN w:val="0"/>
                    <w:adjustRightInd w:val="0"/>
                    <w:rPr>
                      <w:rFonts w:ascii="Times New Roman" w:hAnsi="Times New Roman" w:cs="Times New Roman"/>
                      <w:color w:val="000000"/>
                    </w:rPr>
                  </w:pPr>
                  <w:r w:rsidRPr="00271628">
                    <w:rPr>
                      <w:rFonts w:ascii="Times New Roman" w:hAnsi="Times New Roman" w:cs="Times New Roman"/>
                      <w:color w:val="000000"/>
                    </w:rPr>
                    <w:t>Лифт пассажирский  ПП-404 А</w:t>
                  </w:r>
                </w:p>
              </w:tc>
              <w:tc>
                <w:tcPr>
                  <w:tcW w:w="993"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2859</w:t>
                  </w:r>
                </w:p>
              </w:tc>
              <w:tc>
                <w:tcPr>
                  <w:tcW w:w="2258"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 xml:space="preserve">Административное здание </w:t>
                  </w:r>
                </w:p>
              </w:tc>
              <w:tc>
                <w:tcPr>
                  <w:tcW w:w="1984" w:type="dxa"/>
                  <w:shd w:val="clear" w:color="auto" w:fill="auto"/>
                  <w:vAlign w:val="center"/>
                </w:tcPr>
                <w:p w:rsidR="008C3EC5" w:rsidRPr="00271628" w:rsidRDefault="008C3EC5" w:rsidP="00D9603D">
                  <w:pPr>
                    <w:widowControl w:val="0"/>
                    <w:autoSpaceDE w:val="0"/>
                    <w:autoSpaceDN w:val="0"/>
                    <w:adjustRightInd w:val="0"/>
                    <w:rPr>
                      <w:rFonts w:ascii="Times New Roman" w:hAnsi="Times New Roman" w:cs="Times New Roman"/>
                      <w:color w:val="000000"/>
                    </w:rPr>
                  </w:pPr>
                  <w:r w:rsidRPr="00271628">
                    <w:rPr>
                      <w:rFonts w:ascii="Times New Roman" w:hAnsi="Times New Roman" w:cs="Times New Roman"/>
                      <w:color w:val="000000"/>
                    </w:rPr>
                    <w:t>ноябрь 2023 г.</w:t>
                  </w:r>
                </w:p>
              </w:tc>
            </w:tr>
            <w:tr w:rsidR="008C3EC5" w:rsidRPr="00271628" w:rsidTr="00D9603D">
              <w:trPr>
                <w:trHeight w:val="510"/>
              </w:trPr>
              <w:tc>
                <w:tcPr>
                  <w:tcW w:w="572" w:type="dxa"/>
                  <w:shd w:val="clear" w:color="auto" w:fill="auto"/>
                  <w:vAlign w:val="center"/>
                </w:tcPr>
                <w:p w:rsidR="008C3EC5" w:rsidRPr="00271628" w:rsidRDefault="008C3EC5" w:rsidP="00D9603D">
                  <w:pPr>
                    <w:jc w:val="center"/>
                    <w:rPr>
                      <w:rFonts w:ascii="Times New Roman" w:hAnsi="Times New Roman" w:cs="Times New Roman"/>
                      <w:color w:val="000000"/>
                    </w:rPr>
                  </w:pPr>
                  <w:r w:rsidRPr="00271628">
                    <w:rPr>
                      <w:rFonts w:ascii="Times New Roman" w:hAnsi="Times New Roman" w:cs="Times New Roman"/>
                      <w:color w:val="000000"/>
                    </w:rPr>
                    <w:t>2</w:t>
                  </w:r>
                </w:p>
              </w:tc>
              <w:tc>
                <w:tcPr>
                  <w:tcW w:w="3969" w:type="dxa"/>
                  <w:shd w:val="clear" w:color="auto" w:fill="auto"/>
                  <w:vAlign w:val="center"/>
                </w:tcPr>
                <w:p w:rsidR="008C3EC5" w:rsidRPr="00271628" w:rsidRDefault="008C3EC5" w:rsidP="00D9603D">
                  <w:pPr>
                    <w:widowControl w:val="0"/>
                    <w:autoSpaceDE w:val="0"/>
                    <w:autoSpaceDN w:val="0"/>
                    <w:adjustRightInd w:val="0"/>
                    <w:rPr>
                      <w:rFonts w:ascii="Times New Roman" w:hAnsi="Times New Roman" w:cs="Times New Roman"/>
                      <w:color w:val="000000"/>
                    </w:rPr>
                  </w:pPr>
                  <w:r w:rsidRPr="00271628">
                    <w:rPr>
                      <w:rFonts w:ascii="Times New Roman" w:hAnsi="Times New Roman" w:cs="Times New Roman"/>
                      <w:color w:val="000000"/>
                    </w:rPr>
                    <w:t>Лифт пассажирский  ПП-404 А</w:t>
                  </w:r>
                </w:p>
              </w:tc>
              <w:tc>
                <w:tcPr>
                  <w:tcW w:w="993"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2860</w:t>
                  </w:r>
                </w:p>
              </w:tc>
              <w:tc>
                <w:tcPr>
                  <w:tcW w:w="2258"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 xml:space="preserve">Административное здание </w:t>
                  </w:r>
                </w:p>
              </w:tc>
              <w:tc>
                <w:tcPr>
                  <w:tcW w:w="1984" w:type="dxa"/>
                  <w:shd w:val="clear" w:color="auto" w:fill="auto"/>
                  <w:vAlign w:val="center"/>
                </w:tcPr>
                <w:p w:rsidR="008C3EC5" w:rsidRPr="00271628" w:rsidRDefault="008C3EC5" w:rsidP="00D9603D">
                  <w:pPr>
                    <w:widowControl w:val="0"/>
                    <w:autoSpaceDE w:val="0"/>
                    <w:autoSpaceDN w:val="0"/>
                    <w:adjustRightInd w:val="0"/>
                    <w:rPr>
                      <w:rFonts w:ascii="Times New Roman" w:hAnsi="Times New Roman" w:cs="Times New Roman"/>
                      <w:color w:val="000000"/>
                    </w:rPr>
                  </w:pPr>
                  <w:r w:rsidRPr="00271628">
                    <w:rPr>
                      <w:rFonts w:ascii="Times New Roman" w:hAnsi="Times New Roman" w:cs="Times New Roman"/>
                      <w:color w:val="000000"/>
                    </w:rPr>
                    <w:t>ноябрь 2023 г.</w:t>
                  </w:r>
                </w:p>
              </w:tc>
            </w:tr>
            <w:tr w:rsidR="008C3EC5" w:rsidRPr="00271628" w:rsidTr="00D9603D">
              <w:trPr>
                <w:trHeight w:val="510"/>
              </w:trPr>
              <w:tc>
                <w:tcPr>
                  <w:tcW w:w="572" w:type="dxa"/>
                  <w:shd w:val="clear" w:color="auto" w:fill="auto"/>
                  <w:vAlign w:val="center"/>
                </w:tcPr>
                <w:p w:rsidR="008C3EC5" w:rsidRPr="00271628" w:rsidRDefault="008C3EC5" w:rsidP="00D9603D">
                  <w:pPr>
                    <w:jc w:val="center"/>
                    <w:rPr>
                      <w:rFonts w:ascii="Times New Roman" w:hAnsi="Times New Roman" w:cs="Times New Roman"/>
                      <w:color w:val="000000"/>
                    </w:rPr>
                  </w:pPr>
                  <w:r w:rsidRPr="00271628">
                    <w:rPr>
                      <w:rFonts w:ascii="Times New Roman" w:hAnsi="Times New Roman" w:cs="Times New Roman"/>
                      <w:color w:val="000000"/>
                    </w:rPr>
                    <w:t>3</w:t>
                  </w:r>
                </w:p>
              </w:tc>
              <w:tc>
                <w:tcPr>
                  <w:tcW w:w="3969" w:type="dxa"/>
                  <w:shd w:val="clear" w:color="auto" w:fill="auto"/>
                  <w:vAlign w:val="center"/>
                </w:tcPr>
                <w:p w:rsidR="008C3EC5" w:rsidRPr="00271628" w:rsidRDefault="008C3EC5" w:rsidP="00D9603D">
                  <w:pPr>
                    <w:rPr>
                      <w:rFonts w:ascii="Times New Roman" w:hAnsi="Times New Roman" w:cs="Times New Roman"/>
                    </w:rPr>
                  </w:pPr>
                  <w:r w:rsidRPr="00271628">
                    <w:rPr>
                      <w:rFonts w:ascii="Times New Roman" w:hAnsi="Times New Roman" w:cs="Times New Roman"/>
                      <w:color w:val="000000"/>
                    </w:rPr>
                    <w:t>Автогидроподъемник ПСС-131.17Э</w:t>
                  </w:r>
                </w:p>
              </w:tc>
              <w:tc>
                <w:tcPr>
                  <w:tcW w:w="993"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35</w:t>
                  </w:r>
                  <w:bookmarkStart w:id="0" w:name="_GoBack"/>
                  <w:bookmarkEnd w:id="0"/>
                  <w:r w:rsidRPr="00271628">
                    <w:rPr>
                      <w:rFonts w:ascii="Times New Roman" w:hAnsi="Times New Roman" w:cs="Times New Roman"/>
                      <w:color w:val="000000"/>
                    </w:rPr>
                    <w:t>1</w:t>
                  </w:r>
                </w:p>
              </w:tc>
              <w:tc>
                <w:tcPr>
                  <w:tcW w:w="2258"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Участок СМиТ ЛГЭС</w:t>
                  </w:r>
                </w:p>
              </w:tc>
              <w:tc>
                <w:tcPr>
                  <w:tcW w:w="1984" w:type="dxa"/>
                  <w:shd w:val="clear" w:color="auto" w:fill="auto"/>
                  <w:vAlign w:val="center"/>
                </w:tcPr>
                <w:p w:rsidR="008C3EC5" w:rsidRPr="00271628" w:rsidRDefault="008C3EC5" w:rsidP="00D9603D">
                  <w:pPr>
                    <w:widowControl w:val="0"/>
                    <w:autoSpaceDE w:val="0"/>
                    <w:autoSpaceDN w:val="0"/>
                    <w:adjustRightInd w:val="0"/>
                    <w:rPr>
                      <w:rFonts w:ascii="Times New Roman" w:hAnsi="Times New Roman" w:cs="Times New Roman"/>
                      <w:color w:val="000000"/>
                    </w:rPr>
                  </w:pPr>
                  <w:r w:rsidRPr="00271628">
                    <w:rPr>
                      <w:rFonts w:ascii="Times New Roman" w:hAnsi="Times New Roman" w:cs="Times New Roman"/>
                      <w:color w:val="000000"/>
                    </w:rPr>
                    <w:t>март 2023  г.</w:t>
                  </w:r>
                </w:p>
              </w:tc>
            </w:tr>
            <w:tr w:rsidR="008C3EC5" w:rsidRPr="00271628" w:rsidTr="00D9603D">
              <w:trPr>
                <w:trHeight w:val="510"/>
              </w:trPr>
              <w:tc>
                <w:tcPr>
                  <w:tcW w:w="572" w:type="dxa"/>
                  <w:shd w:val="clear" w:color="auto" w:fill="auto"/>
                  <w:vAlign w:val="center"/>
                </w:tcPr>
                <w:p w:rsidR="008C3EC5" w:rsidRPr="00271628" w:rsidRDefault="008C3EC5" w:rsidP="00D9603D">
                  <w:pPr>
                    <w:jc w:val="center"/>
                    <w:rPr>
                      <w:rFonts w:ascii="Times New Roman" w:hAnsi="Times New Roman" w:cs="Times New Roman"/>
                      <w:color w:val="000000"/>
                    </w:rPr>
                  </w:pPr>
                  <w:r w:rsidRPr="00271628">
                    <w:rPr>
                      <w:rFonts w:ascii="Times New Roman" w:hAnsi="Times New Roman" w:cs="Times New Roman"/>
                      <w:color w:val="000000"/>
                    </w:rPr>
                    <w:t>4</w:t>
                  </w:r>
                </w:p>
              </w:tc>
              <w:tc>
                <w:tcPr>
                  <w:tcW w:w="3969" w:type="dxa"/>
                  <w:shd w:val="clear" w:color="auto" w:fill="auto"/>
                  <w:vAlign w:val="center"/>
                </w:tcPr>
                <w:p w:rsidR="008C3EC5" w:rsidRPr="00271628" w:rsidRDefault="008C3EC5" w:rsidP="00D9603D">
                  <w:pPr>
                    <w:rPr>
                      <w:rFonts w:ascii="Times New Roman" w:hAnsi="Times New Roman" w:cs="Times New Roman"/>
                    </w:rPr>
                  </w:pPr>
                  <w:r w:rsidRPr="00271628">
                    <w:rPr>
                      <w:rFonts w:ascii="Times New Roman" w:hAnsi="Times New Roman" w:cs="Times New Roman"/>
                      <w:color w:val="000000"/>
                    </w:rPr>
                    <w:t>Автогидроподъемник ПСС-131.17Э</w:t>
                  </w:r>
                </w:p>
              </w:tc>
              <w:tc>
                <w:tcPr>
                  <w:tcW w:w="993"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352</w:t>
                  </w:r>
                </w:p>
              </w:tc>
              <w:tc>
                <w:tcPr>
                  <w:tcW w:w="2258"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Участок СМиТ ЛГЭС</w:t>
                  </w:r>
                </w:p>
              </w:tc>
              <w:tc>
                <w:tcPr>
                  <w:tcW w:w="1984" w:type="dxa"/>
                  <w:shd w:val="clear" w:color="auto" w:fill="auto"/>
                  <w:vAlign w:val="center"/>
                </w:tcPr>
                <w:p w:rsidR="008C3EC5" w:rsidRPr="00271628" w:rsidRDefault="008C3EC5" w:rsidP="00D9603D">
                  <w:pPr>
                    <w:widowControl w:val="0"/>
                    <w:autoSpaceDE w:val="0"/>
                    <w:autoSpaceDN w:val="0"/>
                    <w:adjustRightInd w:val="0"/>
                    <w:rPr>
                      <w:rFonts w:ascii="Times New Roman" w:hAnsi="Times New Roman" w:cs="Times New Roman"/>
                      <w:color w:val="000000"/>
                    </w:rPr>
                  </w:pPr>
                  <w:r w:rsidRPr="00271628">
                    <w:rPr>
                      <w:rFonts w:ascii="Times New Roman" w:hAnsi="Times New Roman" w:cs="Times New Roman"/>
                      <w:color w:val="000000"/>
                    </w:rPr>
                    <w:t>март 2023  г.</w:t>
                  </w:r>
                </w:p>
              </w:tc>
            </w:tr>
            <w:tr w:rsidR="008C3EC5" w:rsidRPr="00271628" w:rsidTr="00D9603D">
              <w:trPr>
                <w:trHeight w:val="510"/>
              </w:trPr>
              <w:tc>
                <w:tcPr>
                  <w:tcW w:w="572" w:type="dxa"/>
                  <w:shd w:val="clear" w:color="auto" w:fill="auto"/>
                  <w:vAlign w:val="center"/>
                </w:tcPr>
                <w:p w:rsidR="008C3EC5" w:rsidRPr="00271628" w:rsidRDefault="008C3EC5" w:rsidP="00D9603D">
                  <w:pPr>
                    <w:jc w:val="center"/>
                    <w:rPr>
                      <w:rFonts w:ascii="Times New Roman" w:hAnsi="Times New Roman" w:cs="Times New Roman"/>
                      <w:color w:val="000000"/>
                    </w:rPr>
                  </w:pPr>
                  <w:r w:rsidRPr="00271628">
                    <w:rPr>
                      <w:rFonts w:ascii="Times New Roman" w:hAnsi="Times New Roman" w:cs="Times New Roman"/>
                      <w:color w:val="000000"/>
                    </w:rPr>
                    <w:t>5</w:t>
                  </w:r>
                </w:p>
              </w:tc>
              <w:tc>
                <w:tcPr>
                  <w:tcW w:w="3969" w:type="dxa"/>
                  <w:shd w:val="clear" w:color="auto" w:fill="auto"/>
                  <w:vAlign w:val="center"/>
                </w:tcPr>
                <w:p w:rsidR="008C3EC5" w:rsidRPr="00271628" w:rsidRDefault="008C3EC5" w:rsidP="00D9603D">
                  <w:pPr>
                    <w:rPr>
                      <w:rFonts w:ascii="Times New Roman" w:hAnsi="Times New Roman" w:cs="Times New Roman"/>
                      <w:color w:val="000000"/>
                    </w:rPr>
                  </w:pPr>
                  <w:r w:rsidRPr="00271628">
                    <w:rPr>
                      <w:rFonts w:ascii="Times New Roman" w:hAnsi="Times New Roman" w:cs="Times New Roman"/>
                      <w:color w:val="000000"/>
                    </w:rPr>
                    <w:t>Кран автомобильный КС-35715</w:t>
                  </w:r>
                </w:p>
              </w:tc>
              <w:tc>
                <w:tcPr>
                  <w:tcW w:w="993"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lang w:val="en-US"/>
                    </w:rPr>
                  </w:pPr>
                  <w:r w:rsidRPr="00271628">
                    <w:rPr>
                      <w:rFonts w:ascii="Times New Roman" w:hAnsi="Times New Roman" w:cs="Times New Roman"/>
                      <w:color w:val="000000"/>
                      <w:lang w:val="en-US"/>
                    </w:rPr>
                    <w:t>17940</w:t>
                  </w:r>
                </w:p>
              </w:tc>
              <w:tc>
                <w:tcPr>
                  <w:tcW w:w="2258"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w:t>
                  </w:r>
                  <w:proofErr w:type="spellStart"/>
                  <w:r w:rsidRPr="00271628">
                    <w:rPr>
                      <w:rFonts w:ascii="Times New Roman" w:hAnsi="Times New Roman" w:cs="Times New Roman"/>
                      <w:color w:val="000000"/>
                    </w:rPr>
                    <w:t>Долгоруковский</w:t>
                  </w:r>
                  <w:proofErr w:type="spellEnd"/>
                </w:p>
              </w:tc>
              <w:tc>
                <w:tcPr>
                  <w:tcW w:w="1984" w:type="dxa"/>
                  <w:shd w:val="clear" w:color="auto" w:fill="auto"/>
                  <w:vAlign w:val="center"/>
                </w:tcPr>
                <w:p w:rsidR="008C3EC5" w:rsidRPr="00271628" w:rsidRDefault="008C3EC5" w:rsidP="00D9603D">
                  <w:pPr>
                    <w:widowControl w:val="0"/>
                    <w:autoSpaceDE w:val="0"/>
                    <w:autoSpaceDN w:val="0"/>
                    <w:adjustRightInd w:val="0"/>
                    <w:rPr>
                      <w:rFonts w:ascii="Times New Roman" w:hAnsi="Times New Roman" w:cs="Times New Roman"/>
                      <w:color w:val="000000"/>
                    </w:rPr>
                  </w:pPr>
                  <w:r w:rsidRPr="00271628">
                    <w:rPr>
                      <w:rFonts w:ascii="Times New Roman" w:hAnsi="Times New Roman" w:cs="Times New Roman"/>
                      <w:color w:val="000000"/>
                    </w:rPr>
                    <w:t>апрель 2023 г.</w:t>
                  </w:r>
                </w:p>
              </w:tc>
            </w:tr>
            <w:tr w:rsidR="008C3EC5" w:rsidRPr="00271628" w:rsidTr="00D9603D">
              <w:trPr>
                <w:trHeight w:val="510"/>
              </w:trPr>
              <w:tc>
                <w:tcPr>
                  <w:tcW w:w="572" w:type="dxa"/>
                  <w:shd w:val="clear" w:color="auto" w:fill="auto"/>
                  <w:vAlign w:val="center"/>
                </w:tcPr>
                <w:p w:rsidR="008C3EC5" w:rsidRPr="00271628" w:rsidRDefault="008C3EC5" w:rsidP="00D9603D">
                  <w:pPr>
                    <w:jc w:val="center"/>
                    <w:rPr>
                      <w:rFonts w:ascii="Times New Roman" w:hAnsi="Times New Roman" w:cs="Times New Roman"/>
                      <w:color w:val="000000"/>
                    </w:rPr>
                  </w:pPr>
                  <w:r w:rsidRPr="00271628">
                    <w:rPr>
                      <w:rFonts w:ascii="Times New Roman" w:hAnsi="Times New Roman" w:cs="Times New Roman"/>
                      <w:color w:val="000000"/>
                    </w:rPr>
                    <w:t>6</w:t>
                  </w:r>
                </w:p>
              </w:tc>
              <w:tc>
                <w:tcPr>
                  <w:tcW w:w="3969" w:type="dxa"/>
                  <w:shd w:val="clear" w:color="auto" w:fill="auto"/>
                  <w:vAlign w:val="center"/>
                </w:tcPr>
                <w:p w:rsidR="008C3EC5" w:rsidRPr="00271628" w:rsidRDefault="008C3EC5" w:rsidP="00D9603D">
                  <w:pPr>
                    <w:widowControl w:val="0"/>
                    <w:autoSpaceDE w:val="0"/>
                    <w:autoSpaceDN w:val="0"/>
                    <w:adjustRightInd w:val="0"/>
                    <w:rPr>
                      <w:rFonts w:ascii="Times New Roman" w:hAnsi="Times New Roman" w:cs="Times New Roman"/>
                      <w:color w:val="000000"/>
                    </w:rPr>
                  </w:pPr>
                  <w:r w:rsidRPr="00271628">
                    <w:rPr>
                      <w:rFonts w:ascii="Times New Roman" w:hAnsi="Times New Roman" w:cs="Times New Roman"/>
                      <w:color w:val="000000"/>
                    </w:rPr>
                    <w:t>Автогидроподъемник ПСС-131.17Э</w:t>
                  </w:r>
                </w:p>
              </w:tc>
              <w:tc>
                <w:tcPr>
                  <w:tcW w:w="993"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395</w:t>
                  </w:r>
                </w:p>
              </w:tc>
              <w:tc>
                <w:tcPr>
                  <w:tcW w:w="2258"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w:t>
                  </w:r>
                  <w:proofErr w:type="spellStart"/>
                  <w:r w:rsidRPr="00271628">
                    <w:rPr>
                      <w:rFonts w:ascii="Times New Roman" w:hAnsi="Times New Roman" w:cs="Times New Roman"/>
                      <w:color w:val="000000"/>
                    </w:rPr>
                    <w:t>Добровский</w:t>
                  </w:r>
                  <w:proofErr w:type="spellEnd"/>
                  <w:r w:rsidRPr="00271628">
                    <w:rPr>
                      <w:rFonts w:ascii="Times New Roman" w:hAnsi="Times New Roman" w:cs="Times New Roman"/>
                      <w:color w:val="000000"/>
                    </w:rPr>
                    <w:t xml:space="preserve"> </w:t>
                  </w:r>
                </w:p>
              </w:tc>
              <w:tc>
                <w:tcPr>
                  <w:tcW w:w="1984" w:type="dxa"/>
                  <w:shd w:val="clear" w:color="auto" w:fill="auto"/>
                  <w:vAlign w:val="center"/>
                </w:tcPr>
                <w:p w:rsidR="008C3EC5" w:rsidRPr="00271628" w:rsidRDefault="008C3EC5" w:rsidP="00D9603D">
                  <w:pPr>
                    <w:widowControl w:val="0"/>
                    <w:autoSpaceDE w:val="0"/>
                    <w:autoSpaceDN w:val="0"/>
                    <w:adjustRightInd w:val="0"/>
                    <w:rPr>
                      <w:rFonts w:ascii="Times New Roman" w:hAnsi="Times New Roman" w:cs="Times New Roman"/>
                      <w:color w:val="000000"/>
                    </w:rPr>
                  </w:pPr>
                  <w:r w:rsidRPr="00271628">
                    <w:rPr>
                      <w:rFonts w:ascii="Times New Roman" w:hAnsi="Times New Roman" w:cs="Times New Roman"/>
                      <w:color w:val="000000"/>
                    </w:rPr>
                    <w:t>май 2023 г.</w:t>
                  </w:r>
                </w:p>
              </w:tc>
            </w:tr>
            <w:tr w:rsidR="008C3EC5" w:rsidRPr="00271628" w:rsidTr="00D9603D">
              <w:trPr>
                <w:trHeight w:val="510"/>
              </w:trPr>
              <w:tc>
                <w:tcPr>
                  <w:tcW w:w="572" w:type="dxa"/>
                  <w:shd w:val="clear" w:color="auto" w:fill="auto"/>
                  <w:vAlign w:val="center"/>
                </w:tcPr>
                <w:p w:rsidR="008C3EC5" w:rsidRPr="00271628" w:rsidRDefault="008C3EC5" w:rsidP="00D9603D">
                  <w:pPr>
                    <w:jc w:val="center"/>
                    <w:rPr>
                      <w:rFonts w:ascii="Times New Roman" w:hAnsi="Times New Roman" w:cs="Times New Roman"/>
                      <w:color w:val="000000"/>
                    </w:rPr>
                  </w:pPr>
                  <w:r w:rsidRPr="00271628">
                    <w:rPr>
                      <w:rFonts w:ascii="Times New Roman" w:hAnsi="Times New Roman" w:cs="Times New Roman"/>
                      <w:color w:val="000000"/>
                    </w:rPr>
                    <w:t>7</w:t>
                  </w:r>
                </w:p>
              </w:tc>
              <w:tc>
                <w:tcPr>
                  <w:tcW w:w="3969" w:type="dxa"/>
                  <w:shd w:val="clear" w:color="auto" w:fill="auto"/>
                  <w:vAlign w:val="center"/>
                </w:tcPr>
                <w:p w:rsidR="008C3EC5" w:rsidRPr="00271628" w:rsidRDefault="008C3EC5" w:rsidP="00D9603D">
                  <w:pPr>
                    <w:widowControl w:val="0"/>
                    <w:autoSpaceDE w:val="0"/>
                    <w:autoSpaceDN w:val="0"/>
                    <w:adjustRightInd w:val="0"/>
                    <w:rPr>
                      <w:rFonts w:ascii="Times New Roman" w:hAnsi="Times New Roman" w:cs="Times New Roman"/>
                      <w:color w:val="000000"/>
                    </w:rPr>
                  </w:pPr>
                  <w:r w:rsidRPr="00271628">
                    <w:rPr>
                      <w:rFonts w:ascii="Times New Roman" w:hAnsi="Times New Roman" w:cs="Times New Roman"/>
                      <w:color w:val="000000"/>
                    </w:rPr>
                    <w:t>Кран автомобильный КС-45717-А</w:t>
                  </w:r>
                </w:p>
              </w:tc>
              <w:tc>
                <w:tcPr>
                  <w:tcW w:w="993"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17643</w:t>
                  </w:r>
                </w:p>
              </w:tc>
              <w:tc>
                <w:tcPr>
                  <w:tcW w:w="2258" w:type="dxa"/>
                  <w:shd w:val="clear" w:color="auto" w:fill="auto"/>
                  <w:vAlign w:val="center"/>
                </w:tcPr>
                <w:p w:rsidR="008C3EC5" w:rsidRPr="00271628" w:rsidRDefault="008C3EC5"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Лебедянский</w:t>
                  </w:r>
                </w:p>
              </w:tc>
              <w:tc>
                <w:tcPr>
                  <w:tcW w:w="1984" w:type="dxa"/>
                  <w:shd w:val="clear" w:color="auto" w:fill="auto"/>
                  <w:vAlign w:val="center"/>
                </w:tcPr>
                <w:p w:rsidR="008C3EC5" w:rsidRPr="00271628" w:rsidRDefault="008C3EC5" w:rsidP="00D9603D">
                  <w:pPr>
                    <w:widowControl w:val="0"/>
                    <w:autoSpaceDE w:val="0"/>
                    <w:autoSpaceDN w:val="0"/>
                    <w:adjustRightInd w:val="0"/>
                    <w:rPr>
                      <w:rFonts w:ascii="Times New Roman" w:hAnsi="Times New Roman" w:cs="Times New Roman"/>
                      <w:color w:val="000000"/>
                    </w:rPr>
                  </w:pPr>
                  <w:r w:rsidRPr="00271628">
                    <w:rPr>
                      <w:rFonts w:ascii="Times New Roman" w:hAnsi="Times New Roman" w:cs="Times New Roman"/>
                      <w:color w:val="000000"/>
                    </w:rPr>
                    <w:t>май 2023 г.</w:t>
                  </w:r>
                </w:p>
              </w:tc>
            </w:tr>
            <w:tr w:rsidR="008C3EC5" w:rsidRPr="00271628" w:rsidTr="00D9603D">
              <w:trPr>
                <w:trHeight w:val="510"/>
              </w:trPr>
              <w:tc>
                <w:tcPr>
                  <w:tcW w:w="572" w:type="dxa"/>
                  <w:shd w:val="clear" w:color="auto" w:fill="auto"/>
                  <w:vAlign w:val="center"/>
                </w:tcPr>
                <w:p w:rsidR="008C3EC5" w:rsidRPr="00271628" w:rsidRDefault="008C3EC5" w:rsidP="00D9603D">
                  <w:pPr>
                    <w:jc w:val="center"/>
                    <w:rPr>
                      <w:rFonts w:ascii="Times New Roman" w:hAnsi="Times New Roman" w:cs="Times New Roman"/>
                      <w:color w:val="000000"/>
                    </w:rPr>
                  </w:pPr>
                  <w:r w:rsidRPr="00271628">
                    <w:rPr>
                      <w:rFonts w:ascii="Times New Roman" w:hAnsi="Times New Roman" w:cs="Times New Roman"/>
                      <w:color w:val="000000"/>
                    </w:rPr>
                    <w:t>8</w:t>
                  </w:r>
                </w:p>
              </w:tc>
              <w:tc>
                <w:tcPr>
                  <w:tcW w:w="3969" w:type="dxa"/>
                  <w:shd w:val="clear" w:color="auto" w:fill="auto"/>
                  <w:vAlign w:val="center"/>
                  <w:hideMark/>
                </w:tcPr>
                <w:p w:rsidR="008C3EC5" w:rsidRPr="00271628" w:rsidRDefault="008C3EC5" w:rsidP="00D9603D">
                  <w:pPr>
                    <w:widowControl w:val="0"/>
                    <w:autoSpaceDE w:val="0"/>
                    <w:autoSpaceDN w:val="0"/>
                    <w:adjustRightInd w:val="0"/>
                    <w:rPr>
                      <w:rFonts w:ascii="Times New Roman" w:hAnsi="Times New Roman" w:cs="Times New Roman"/>
                      <w:color w:val="000000"/>
                    </w:rPr>
                  </w:pPr>
                  <w:r w:rsidRPr="00271628">
                    <w:rPr>
                      <w:rFonts w:ascii="Times New Roman" w:hAnsi="Times New Roman" w:cs="Times New Roman"/>
                      <w:color w:val="000000"/>
                    </w:rPr>
                    <w:t>Кран автомобильный КС-2571Б</w:t>
                  </w:r>
                </w:p>
              </w:tc>
              <w:tc>
                <w:tcPr>
                  <w:tcW w:w="993"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17059</w:t>
                  </w:r>
                </w:p>
              </w:tc>
              <w:tc>
                <w:tcPr>
                  <w:tcW w:w="2258"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 xml:space="preserve"> Участок СМиТ </w:t>
                  </w:r>
                  <w:proofErr w:type="spellStart"/>
                  <w:r w:rsidRPr="00271628">
                    <w:rPr>
                      <w:rFonts w:ascii="Times New Roman" w:hAnsi="Times New Roman" w:cs="Times New Roman"/>
                      <w:color w:val="000000"/>
                    </w:rPr>
                    <w:t>Воловский</w:t>
                  </w:r>
                  <w:proofErr w:type="spellEnd"/>
                </w:p>
              </w:tc>
              <w:tc>
                <w:tcPr>
                  <w:tcW w:w="1984" w:type="dxa"/>
                  <w:shd w:val="clear" w:color="auto" w:fill="auto"/>
                  <w:vAlign w:val="center"/>
                </w:tcPr>
                <w:p w:rsidR="008C3EC5" w:rsidRPr="00271628" w:rsidRDefault="008C3EC5" w:rsidP="00D9603D">
                  <w:pPr>
                    <w:widowControl w:val="0"/>
                    <w:autoSpaceDE w:val="0"/>
                    <w:autoSpaceDN w:val="0"/>
                    <w:adjustRightInd w:val="0"/>
                    <w:rPr>
                      <w:rFonts w:ascii="Times New Roman" w:hAnsi="Times New Roman" w:cs="Times New Roman"/>
                      <w:color w:val="000000"/>
                    </w:rPr>
                  </w:pPr>
                  <w:r w:rsidRPr="00271628">
                    <w:rPr>
                      <w:rFonts w:ascii="Times New Roman" w:hAnsi="Times New Roman" w:cs="Times New Roman"/>
                      <w:color w:val="000000"/>
                    </w:rPr>
                    <w:t>май 2023 г.</w:t>
                  </w:r>
                </w:p>
              </w:tc>
            </w:tr>
            <w:tr w:rsidR="008C3EC5" w:rsidRPr="00271628" w:rsidTr="00D9603D">
              <w:trPr>
                <w:trHeight w:val="591"/>
              </w:trPr>
              <w:tc>
                <w:tcPr>
                  <w:tcW w:w="572" w:type="dxa"/>
                  <w:shd w:val="clear" w:color="auto" w:fill="auto"/>
                  <w:vAlign w:val="center"/>
                </w:tcPr>
                <w:p w:rsidR="008C3EC5" w:rsidRPr="00271628" w:rsidRDefault="008C3EC5" w:rsidP="00D9603D">
                  <w:pPr>
                    <w:jc w:val="center"/>
                    <w:rPr>
                      <w:rFonts w:ascii="Times New Roman" w:hAnsi="Times New Roman" w:cs="Times New Roman"/>
                      <w:color w:val="000000"/>
                    </w:rPr>
                  </w:pPr>
                  <w:r w:rsidRPr="00271628">
                    <w:rPr>
                      <w:rFonts w:ascii="Times New Roman" w:hAnsi="Times New Roman" w:cs="Times New Roman"/>
                      <w:color w:val="000000"/>
                    </w:rPr>
                    <w:t>9</w:t>
                  </w:r>
                </w:p>
              </w:tc>
              <w:tc>
                <w:tcPr>
                  <w:tcW w:w="3969" w:type="dxa"/>
                  <w:shd w:val="clear" w:color="auto" w:fill="auto"/>
                  <w:vAlign w:val="center"/>
                </w:tcPr>
                <w:p w:rsidR="008C3EC5" w:rsidRPr="00271628" w:rsidRDefault="008C3EC5" w:rsidP="00D9603D">
                  <w:pPr>
                    <w:widowControl w:val="0"/>
                    <w:autoSpaceDE w:val="0"/>
                    <w:autoSpaceDN w:val="0"/>
                    <w:adjustRightInd w:val="0"/>
                    <w:rPr>
                      <w:rFonts w:ascii="Times New Roman" w:hAnsi="Times New Roman" w:cs="Times New Roman"/>
                      <w:color w:val="000000"/>
                    </w:rPr>
                  </w:pPr>
                  <w:r w:rsidRPr="00271628">
                    <w:rPr>
                      <w:rFonts w:ascii="Times New Roman" w:hAnsi="Times New Roman" w:cs="Times New Roman"/>
                      <w:color w:val="000000"/>
                    </w:rPr>
                    <w:t>Кран автомобильный КС-35715</w:t>
                  </w:r>
                </w:p>
              </w:tc>
              <w:tc>
                <w:tcPr>
                  <w:tcW w:w="993"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17941</w:t>
                  </w:r>
                </w:p>
              </w:tc>
              <w:tc>
                <w:tcPr>
                  <w:tcW w:w="2258"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w:t>
                  </w:r>
                  <w:proofErr w:type="spellStart"/>
                  <w:r w:rsidRPr="00271628">
                    <w:rPr>
                      <w:rFonts w:ascii="Times New Roman" w:hAnsi="Times New Roman" w:cs="Times New Roman"/>
                      <w:color w:val="000000"/>
                    </w:rPr>
                    <w:t>Хлевенский</w:t>
                  </w:r>
                  <w:proofErr w:type="spellEnd"/>
                </w:p>
              </w:tc>
              <w:tc>
                <w:tcPr>
                  <w:tcW w:w="1984" w:type="dxa"/>
                  <w:shd w:val="clear" w:color="auto" w:fill="auto"/>
                  <w:vAlign w:val="center"/>
                </w:tcPr>
                <w:p w:rsidR="008C3EC5" w:rsidRPr="00271628" w:rsidRDefault="008C3EC5" w:rsidP="00D9603D">
                  <w:pPr>
                    <w:widowControl w:val="0"/>
                    <w:autoSpaceDE w:val="0"/>
                    <w:autoSpaceDN w:val="0"/>
                    <w:adjustRightInd w:val="0"/>
                    <w:rPr>
                      <w:rFonts w:ascii="Times New Roman" w:hAnsi="Times New Roman" w:cs="Times New Roman"/>
                      <w:color w:val="000000"/>
                      <w:highlight w:val="yellow"/>
                    </w:rPr>
                  </w:pPr>
                  <w:r w:rsidRPr="00271628">
                    <w:rPr>
                      <w:rFonts w:ascii="Times New Roman" w:hAnsi="Times New Roman" w:cs="Times New Roman"/>
                      <w:color w:val="000000"/>
                    </w:rPr>
                    <w:t>июнь 2023 г.</w:t>
                  </w:r>
                </w:p>
              </w:tc>
            </w:tr>
            <w:tr w:rsidR="008C3EC5" w:rsidRPr="00271628" w:rsidTr="00D9603D">
              <w:trPr>
                <w:trHeight w:val="591"/>
              </w:trPr>
              <w:tc>
                <w:tcPr>
                  <w:tcW w:w="572" w:type="dxa"/>
                  <w:shd w:val="clear" w:color="auto" w:fill="auto"/>
                  <w:vAlign w:val="center"/>
                </w:tcPr>
                <w:p w:rsidR="008C3EC5" w:rsidRPr="00271628" w:rsidRDefault="008C3EC5" w:rsidP="00D9603D">
                  <w:pPr>
                    <w:jc w:val="center"/>
                    <w:rPr>
                      <w:rFonts w:ascii="Times New Roman" w:hAnsi="Times New Roman" w:cs="Times New Roman"/>
                      <w:color w:val="000000"/>
                    </w:rPr>
                  </w:pPr>
                  <w:r w:rsidRPr="00271628">
                    <w:rPr>
                      <w:rFonts w:ascii="Times New Roman" w:hAnsi="Times New Roman" w:cs="Times New Roman"/>
                      <w:color w:val="000000"/>
                    </w:rPr>
                    <w:t>10</w:t>
                  </w:r>
                </w:p>
              </w:tc>
              <w:tc>
                <w:tcPr>
                  <w:tcW w:w="3969" w:type="dxa"/>
                  <w:shd w:val="clear" w:color="auto" w:fill="auto"/>
                  <w:vAlign w:val="center"/>
                </w:tcPr>
                <w:p w:rsidR="008C3EC5" w:rsidRPr="00271628" w:rsidRDefault="008C3EC5" w:rsidP="00D9603D">
                  <w:pPr>
                    <w:widowControl w:val="0"/>
                    <w:autoSpaceDE w:val="0"/>
                    <w:autoSpaceDN w:val="0"/>
                    <w:adjustRightInd w:val="0"/>
                    <w:rPr>
                      <w:rFonts w:ascii="Times New Roman" w:hAnsi="Times New Roman" w:cs="Times New Roman"/>
                      <w:color w:val="000000"/>
                    </w:rPr>
                  </w:pPr>
                  <w:r w:rsidRPr="00271628">
                    <w:rPr>
                      <w:rFonts w:ascii="Times New Roman" w:hAnsi="Times New Roman" w:cs="Times New Roman"/>
                      <w:color w:val="000000"/>
                    </w:rPr>
                    <w:t>Кран автомобильный КС-35715</w:t>
                  </w:r>
                </w:p>
              </w:tc>
              <w:tc>
                <w:tcPr>
                  <w:tcW w:w="993"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17822</w:t>
                  </w:r>
                </w:p>
              </w:tc>
              <w:tc>
                <w:tcPr>
                  <w:tcW w:w="2258"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w:t>
                  </w:r>
                  <w:proofErr w:type="spellStart"/>
                  <w:r w:rsidRPr="00271628">
                    <w:rPr>
                      <w:rFonts w:ascii="Times New Roman" w:hAnsi="Times New Roman" w:cs="Times New Roman"/>
                      <w:color w:val="000000"/>
                    </w:rPr>
                    <w:t>Данковский</w:t>
                  </w:r>
                  <w:proofErr w:type="spellEnd"/>
                </w:p>
              </w:tc>
              <w:tc>
                <w:tcPr>
                  <w:tcW w:w="1984" w:type="dxa"/>
                  <w:shd w:val="clear" w:color="auto" w:fill="auto"/>
                  <w:vAlign w:val="center"/>
                </w:tcPr>
                <w:p w:rsidR="008C3EC5" w:rsidRPr="00271628" w:rsidRDefault="008C3EC5" w:rsidP="00D9603D">
                  <w:pPr>
                    <w:widowControl w:val="0"/>
                    <w:autoSpaceDE w:val="0"/>
                    <w:autoSpaceDN w:val="0"/>
                    <w:adjustRightInd w:val="0"/>
                    <w:rPr>
                      <w:rFonts w:ascii="Times New Roman" w:hAnsi="Times New Roman" w:cs="Times New Roman"/>
                      <w:color w:val="000000"/>
                      <w:highlight w:val="yellow"/>
                    </w:rPr>
                  </w:pPr>
                  <w:r w:rsidRPr="00271628">
                    <w:rPr>
                      <w:rFonts w:ascii="Times New Roman" w:hAnsi="Times New Roman" w:cs="Times New Roman"/>
                      <w:color w:val="000000"/>
                    </w:rPr>
                    <w:t>июнь 2023 г.</w:t>
                  </w:r>
                </w:p>
              </w:tc>
            </w:tr>
            <w:tr w:rsidR="008C3EC5" w:rsidRPr="00271628" w:rsidTr="00D9603D">
              <w:trPr>
                <w:trHeight w:val="591"/>
              </w:trPr>
              <w:tc>
                <w:tcPr>
                  <w:tcW w:w="572" w:type="dxa"/>
                  <w:shd w:val="clear" w:color="auto" w:fill="auto"/>
                  <w:vAlign w:val="center"/>
                </w:tcPr>
                <w:p w:rsidR="008C3EC5" w:rsidRPr="00271628" w:rsidRDefault="008C3EC5" w:rsidP="00D9603D">
                  <w:pPr>
                    <w:jc w:val="center"/>
                    <w:rPr>
                      <w:rFonts w:ascii="Times New Roman" w:hAnsi="Times New Roman" w:cs="Times New Roman"/>
                      <w:color w:val="000000"/>
                    </w:rPr>
                  </w:pPr>
                  <w:r w:rsidRPr="00271628">
                    <w:rPr>
                      <w:rFonts w:ascii="Times New Roman" w:hAnsi="Times New Roman" w:cs="Times New Roman"/>
                      <w:color w:val="000000"/>
                    </w:rPr>
                    <w:t>11</w:t>
                  </w:r>
                </w:p>
              </w:tc>
              <w:tc>
                <w:tcPr>
                  <w:tcW w:w="3969" w:type="dxa"/>
                  <w:shd w:val="clear" w:color="auto" w:fill="auto"/>
                  <w:vAlign w:val="center"/>
                  <w:hideMark/>
                </w:tcPr>
                <w:p w:rsidR="008C3EC5" w:rsidRPr="00271628" w:rsidRDefault="008C3EC5" w:rsidP="00D9603D">
                  <w:pPr>
                    <w:rPr>
                      <w:rFonts w:ascii="Times New Roman" w:hAnsi="Times New Roman" w:cs="Times New Roman"/>
                      <w:color w:val="000000"/>
                    </w:rPr>
                  </w:pPr>
                  <w:r w:rsidRPr="00271628">
                    <w:rPr>
                      <w:rFonts w:ascii="Times New Roman" w:hAnsi="Times New Roman" w:cs="Times New Roman"/>
                      <w:color w:val="000000"/>
                    </w:rPr>
                    <w:t>AST/KAMAЗ-65116/FERRARI 717A2П</w:t>
                  </w:r>
                </w:p>
              </w:tc>
              <w:tc>
                <w:tcPr>
                  <w:tcW w:w="993"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А01-010130081ПС</w:t>
                  </w:r>
                </w:p>
              </w:tc>
              <w:tc>
                <w:tcPr>
                  <w:tcW w:w="2258"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Участок СМиТ Лебедянский</w:t>
                  </w:r>
                </w:p>
              </w:tc>
              <w:tc>
                <w:tcPr>
                  <w:tcW w:w="1984" w:type="dxa"/>
                  <w:shd w:val="clear" w:color="auto" w:fill="auto"/>
                  <w:vAlign w:val="center"/>
                </w:tcPr>
                <w:p w:rsidR="008C3EC5" w:rsidRPr="00271628" w:rsidRDefault="008C3EC5" w:rsidP="00D9603D">
                  <w:pPr>
                    <w:widowControl w:val="0"/>
                    <w:autoSpaceDE w:val="0"/>
                    <w:autoSpaceDN w:val="0"/>
                    <w:adjustRightInd w:val="0"/>
                    <w:rPr>
                      <w:rFonts w:ascii="Times New Roman" w:hAnsi="Times New Roman" w:cs="Times New Roman"/>
                      <w:color w:val="000000"/>
                    </w:rPr>
                  </w:pPr>
                  <w:r w:rsidRPr="00271628">
                    <w:rPr>
                      <w:rFonts w:ascii="Times New Roman" w:hAnsi="Times New Roman" w:cs="Times New Roman"/>
                      <w:color w:val="000000"/>
                    </w:rPr>
                    <w:t>июнь 2023 г.</w:t>
                  </w:r>
                </w:p>
              </w:tc>
            </w:tr>
            <w:tr w:rsidR="008C3EC5" w:rsidRPr="00271628" w:rsidTr="00D9603D">
              <w:trPr>
                <w:trHeight w:val="591"/>
              </w:trPr>
              <w:tc>
                <w:tcPr>
                  <w:tcW w:w="572" w:type="dxa"/>
                  <w:shd w:val="clear" w:color="auto" w:fill="auto"/>
                  <w:vAlign w:val="center"/>
                </w:tcPr>
                <w:p w:rsidR="008C3EC5" w:rsidRPr="00271628" w:rsidRDefault="008C3EC5" w:rsidP="00D9603D">
                  <w:pPr>
                    <w:jc w:val="center"/>
                    <w:rPr>
                      <w:rFonts w:ascii="Times New Roman" w:hAnsi="Times New Roman" w:cs="Times New Roman"/>
                      <w:color w:val="000000"/>
                    </w:rPr>
                  </w:pPr>
                  <w:r w:rsidRPr="00271628">
                    <w:rPr>
                      <w:rFonts w:ascii="Times New Roman" w:hAnsi="Times New Roman" w:cs="Times New Roman"/>
                      <w:color w:val="000000"/>
                    </w:rPr>
                    <w:t>12</w:t>
                  </w:r>
                </w:p>
              </w:tc>
              <w:tc>
                <w:tcPr>
                  <w:tcW w:w="3969" w:type="dxa"/>
                  <w:shd w:val="clear" w:color="auto" w:fill="auto"/>
                  <w:vAlign w:val="center"/>
                </w:tcPr>
                <w:p w:rsidR="008C3EC5" w:rsidRPr="00271628" w:rsidRDefault="008C3EC5" w:rsidP="00D9603D">
                  <w:pPr>
                    <w:widowControl w:val="0"/>
                    <w:autoSpaceDE w:val="0"/>
                    <w:autoSpaceDN w:val="0"/>
                    <w:adjustRightInd w:val="0"/>
                    <w:rPr>
                      <w:rFonts w:ascii="Times New Roman" w:hAnsi="Times New Roman" w:cs="Times New Roman"/>
                      <w:color w:val="000000"/>
                    </w:rPr>
                  </w:pPr>
                  <w:r w:rsidRPr="00271628">
                    <w:rPr>
                      <w:rFonts w:ascii="Times New Roman" w:hAnsi="Times New Roman" w:cs="Times New Roman"/>
                      <w:color w:val="000000"/>
                    </w:rPr>
                    <w:t>Автогидроподъёмник ПСС-141.28Э</w:t>
                  </w:r>
                </w:p>
              </w:tc>
              <w:tc>
                <w:tcPr>
                  <w:tcW w:w="993"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380</w:t>
                  </w:r>
                </w:p>
              </w:tc>
              <w:tc>
                <w:tcPr>
                  <w:tcW w:w="2258"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Участок СМиТ ЛГЭС</w:t>
                  </w:r>
                </w:p>
              </w:tc>
              <w:tc>
                <w:tcPr>
                  <w:tcW w:w="1984" w:type="dxa"/>
                  <w:shd w:val="clear" w:color="auto" w:fill="auto"/>
                  <w:vAlign w:val="center"/>
                </w:tcPr>
                <w:p w:rsidR="008C3EC5" w:rsidRPr="00271628" w:rsidRDefault="008C3EC5" w:rsidP="00D9603D">
                  <w:pPr>
                    <w:widowControl w:val="0"/>
                    <w:autoSpaceDE w:val="0"/>
                    <w:autoSpaceDN w:val="0"/>
                    <w:adjustRightInd w:val="0"/>
                    <w:rPr>
                      <w:rFonts w:ascii="Times New Roman" w:hAnsi="Times New Roman" w:cs="Times New Roman"/>
                      <w:color w:val="000000"/>
                    </w:rPr>
                  </w:pPr>
                  <w:r w:rsidRPr="00271628">
                    <w:rPr>
                      <w:rFonts w:ascii="Times New Roman" w:hAnsi="Times New Roman" w:cs="Times New Roman"/>
                      <w:color w:val="000000"/>
                    </w:rPr>
                    <w:t>июнь 2023 г.</w:t>
                  </w:r>
                </w:p>
              </w:tc>
            </w:tr>
            <w:tr w:rsidR="008C3EC5" w:rsidRPr="00271628" w:rsidTr="00D9603D">
              <w:trPr>
                <w:trHeight w:val="591"/>
              </w:trPr>
              <w:tc>
                <w:tcPr>
                  <w:tcW w:w="572" w:type="dxa"/>
                  <w:shd w:val="clear" w:color="auto" w:fill="auto"/>
                  <w:vAlign w:val="center"/>
                </w:tcPr>
                <w:p w:rsidR="008C3EC5" w:rsidRPr="00271628" w:rsidRDefault="008C3EC5" w:rsidP="00D9603D">
                  <w:pPr>
                    <w:jc w:val="center"/>
                    <w:rPr>
                      <w:rFonts w:ascii="Times New Roman" w:hAnsi="Times New Roman" w:cs="Times New Roman"/>
                      <w:color w:val="000000"/>
                    </w:rPr>
                  </w:pPr>
                  <w:r w:rsidRPr="00271628">
                    <w:rPr>
                      <w:rFonts w:ascii="Times New Roman" w:hAnsi="Times New Roman" w:cs="Times New Roman"/>
                      <w:color w:val="000000"/>
                    </w:rPr>
                    <w:t>13</w:t>
                  </w:r>
                </w:p>
              </w:tc>
              <w:tc>
                <w:tcPr>
                  <w:tcW w:w="3969" w:type="dxa"/>
                  <w:shd w:val="clear" w:color="auto" w:fill="auto"/>
                  <w:vAlign w:val="center"/>
                  <w:hideMark/>
                </w:tcPr>
                <w:p w:rsidR="008C3EC5" w:rsidRPr="00271628" w:rsidRDefault="008C3EC5" w:rsidP="00D9603D">
                  <w:pPr>
                    <w:widowControl w:val="0"/>
                    <w:autoSpaceDE w:val="0"/>
                    <w:autoSpaceDN w:val="0"/>
                    <w:adjustRightInd w:val="0"/>
                    <w:rPr>
                      <w:rFonts w:ascii="Times New Roman" w:hAnsi="Times New Roman" w:cs="Times New Roman"/>
                      <w:color w:val="000000"/>
                    </w:rPr>
                  </w:pPr>
                  <w:r w:rsidRPr="00271628">
                    <w:rPr>
                      <w:rFonts w:ascii="Times New Roman" w:hAnsi="Times New Roman" w:cs="Times New Roman"/>
                      <w:color w:val="000000"/>
                    </w:rPr>
                    <w:t>Кран автомобильный КС-35715</w:t>
                  </w:r>
                </w:p>
              </w:tc>
              <w:tc>
                <w:tcPr>
                  <w:tcW w:w="993"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17819</w:t>
                  </w:r>
                </w:p>
              </w:tc>
              <w:tc>
                <w:tcPr>
                  <w:tcW w:w="2258"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Участок СМиТ Липецкий</w:t>
                  </w:r>
                </w:p>
              </w:tc>
              <w:tc>
                <w:tcPr>
                  <w:tcW w:w="1984" w:type="dxa"/>
                  <w:shd w:val="clear" w:color="auto" w:fill="auto"/>
                  <w:vAlign w:val="center"/>
                </w:tcPr>
                <w:p w:rsidR="008C3EC5" w:rsidRPr="00271628" w:rsidRDefault="008C3EC5" w:rsidP="00D9603D">
                  <w:pPr>
                    <w:widowControl w:val="0"/>
                    <w:autoSpaceDE w:val="0"/>
                    <w:autoSpaceDN w:val="0"/>
                    <w:adjustRightInd w:val="0"/>
                    <w:rPr>
                      <w:rFonts w:ascii="Times New Roman" w:hAnsi="Times New Roman" w:cs="Times New Roman"/>
                      <w:color w:val="000000"/>
                    </w:rPr>
                  </w:pPr>
                  <w:r w:rsidRPr="00271628">
                    <w:rPr>
                      <w:rFonts w:ascii="Times New Roman" w:hAnsi="Times New Roman" w:cs="Times New Roman"/>
                      <w:color w:val="000000"/>
                    </w:rPr>
                    <w:t>июль 2023 г.</w:t>
                  </w:r>
                </w:p>
              </w:tc>
            </w:tr>
            <w:tr w:rsidR="008C3EC5" w:rsidRPr="00271628" w:rsidTr="00D9603D">
              <w:trPr>
                <w:trHeight w:val="591"/>
              </w:trPr>
              <w:tc>
                <w:tcPr>
                  <w:tcW w:w="572" w:type="dxa"/>
                  <w:shd w:val="clear" w:color="auto" w:fill="auto"/>
                  <w:vAlign w:val="center"/>
                </w:tcPr>
                <w:p w:rsidR="008C3EC5" w:rsidRPr="00271628" w:rsidRDefault="008C3EC5" w:rsidP="00D9603D">
                  <w:pPr>
                    <w:jc w:val="center"/>
                    <w:rPr>
                      <w:rFonts w:ascii="Times New Roman" w:hAnsi="Times New Roman" w:cs="Times New Roman"/>
                      <w:color w:val="000000"/>
                    </w:rPr>
                  </w:pPr>
                  <w:r w:rsidRPr="00271628">
                    <w:rPr>
                      <w:rFonts w:ascii="Times New Roman" w:hAnsi="Times New Roman" w:cs="Times New Roman"/>
                      <w:color w:val="000000"/>
                    </w:rPr>
                    <w:t>14</w:t>
                  </w:r>
                </w:p>
              </w:tc>
              <w:tc>
                <w:tcPr>
                  <w:tcW w:w="3969" w:type="dxa"/>
                  <w:shd w:val="clear" w:color="auto" w:fill="auto"/>
                  <w:vAlign w:val="center"/>
                </w:tcPr>
                <w:p w:rsidR="008C3EC5" w:rsidRPr="00271628" w:rsidRDefault="008C3EC5" w:rsidP="00D9603D">
                  <w:pPr>
                    <w:widowControl w:val="0"/>
                    <w:autoSpaceDE w:val="0"/>
                    <w:autoSpaceDN w:val="0"/>
                    <w:adjustRightInd w:val="0"/>
                    <w:rPr>
                      <w:rFonts w:ascii="Times New Roman" w:hAnsi="Times New Roman" w:cs="Times New Roman"/>
                      <w:color w:val="000000"/>
                    </w:rPr>
                  </w:pPr>
                  <w:r w:rsidRPr="00271628">
                    <w:rPr>
                      <w:rFonts w:ascii="Times New Roman" w:hAnsi="Times New Roman" w:cs="Times New Roman"/>
                      <w:color w:val="000000"/>
                    </w:rPr>
                    <w:t>Автогидроподъёмник АПТ-18.02</w:t>
                  </w:r>
                </w:p>
              </w:tc>
              <w:tc>
                <w:tcPr>
                  <w:tcW w:w="993"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427</w:t>
                  </w:r>
                </w:p>
              </w:tc>
              <w:tc>
                <w:tcPr>
                  <w:tcW w:w="2258"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Участок СМиТ Лебедянский</w:t>
                  </w:r>
                </w:p>
              </w:tc>
              <w:tc>
                <w:tcPr>
                  <w:tcW w:w="1984" w:type="dxa"/>
                  <w:shd w:val="clear" w:color="auto" w:fill="auto"/>
                  <w:vAlign w:val="center"/>
                </w:tcPr>
                <w:p w:rsidR="008C3EC5" w:rsidRPr="00271628" w:rsidRDefault="008C3EC5" w:rsidP="00D9603D">
                  <w:pPr>
                    <w:widowControl w:val="0"/>
                    <w:autoSpaceDE w:val="0"/>
                    <w:autoSpaceDN w:val="0"/>
                    <w:adjustRightInd w:val="0"/>
                    <w:rPr>
                      <w:rFonts w:ascii="Times New Roman" w:hAnsi="Times New Roman" w:cs="Times New Roman"/>
                      <w:color w:val="000000"/>
                    </w:rPr>
                  </w:pPr>
                  <w:r w:rsidRPr="00271628">
                    <w:rPr>
                      <w:rFonts w:ascii="Times New Roman" w:hAnsi="Times New Roman" w:cs="Times New Roman"/>
                      <w:color w:val="000000"/>
                    </w:rPr>
                    <w:t>июль 2023 г.</w:t>
                  </w:r>
                </w:p>
              </w:tc>
            </w:tr>
            <w:tr w:rsidR="008C3EC5" w:rsidRPr="00271628" w:rsidTr="00D9603D">
              <w:trPr>
                <w:trHeight w:val="591"/>
              </w:trPr>
              <w:tc>
                <w:tcPr>
                  <w:tcW w:w="572" w:type="dxa"/>
                  <w:shd w:val="clear" w:color="auto" w:fill="auto"/>
                  <w:vAlign w:val="center"/>
                </w:tcPr>
                <w:p w:rsidR="008C3EC5" w:rsidRPr="00271628" w:rsidRDefault="008C3EC5" w:rsidP="00D9603D">
                  <w:pPr>
                    <w:jc w:val="center"/>
                    <w:rPr>
                      <w:rFonts w:ascii="Times New Roman" w:hAnsi="Times New Roman" w:cs="Times New Roman"/>
                      <w:color w:val="000000"/>
                    </w:rPr>
                  </w:pPr>
                  <w:r w:rsidRPr="00271628">
                    <w:rPr>
                      <w:rFonts w:ascii="Times New Roman" w:hAnsi="Times New Roman" w:cs="Times New Roman"/>
                      <w:color w:val="000000"/>
                    </w:rPr>
                    <w:t>15</w:t>
                  </w:r>
                </w:p>
              </w:tc>
              <w:tc>
                <w:tcPr>
                  <w:tcW w:w="3969" w:type="dxa"/>
                  <w:shd w:val="clear" w:color="auto" w:fill="auto"/>
                  <w:vAlign w:val="center"/>
                </w:tcPr>
                <w:p w:rsidR="008C3EC5" w:rsidRPr="00271628" w:rsidRDefault="008C3EC5" w:rsidP="00D9603D">
                  <w:pPr>
                    <w:widowControl w:val="0"/>
                    <w:autoSpaceDE w:val="0"/>
                    <w:autoSpaceDN w:val="0"/>
                    <w:adjustRightInd w:val="0"/>
                    <w:rPr>
                      <w:rFonts w:ascii="Times New Roman" w:hAnsi="Times New Roman" w:cs="Times New Roman"/>
                      <w:color w:val="000000"/>
                    </w:rPr>
                  </w:pPr>
                  <w:r w:rsidRPr="00271628">
                    <w:rPr>
                      <w:rFonts w:ascii="Times New Roman" w:hAnsi="Times New Roman" w:cs="Times New Roman"/>
                      <w:color w:val="000000"/>
                    </w:rPr>
                    <w:t>Автогидроподъёмник ПСС-131.17Э</w:t>
                  </w:r>
                </w:p>
              </w:tc>
              <w:tc>
                <w:tcPr>
                  <w:tcW w:w="993"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353</w:t>
                  </w:r>
                </w:p>
              </w:tc>
              <w:tc>
                <w:tcPr>
                  <w:tcW w:w="2258"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w:t>
                  </w:r>
                  <w:proofErr w:type="spellStart"/>
                  <w:r w:rsidRPr="00271628">
                    <w:rPr>
                      <w:rFonts w:ascii="Times New Roman" w:hAnsi="Times New Roman" w:cs="Times New Roman"/>
                      <w:color w:val="000000"/>
                    </w:rPr>
                    <w:t>Чаплыгинский</w:t>
                  </w:r>
                  <w:proofErr w:type="spellEnd"/>
                </w:p>
              </w:tc>
              <w:tc>
                <w:tcPr>
                  <w:tcW w:w="1984" w:type="dxa"/>
                  <w:shd w:val="clear" w:color="auto" w:fill="auto"/>
                  <w:vAlign w:val="center"/>
                </w:tcPr>
                <w:p w:rsidR="008C3EC5" w:rsidRPr="00271628" w:rsidRDefault="008C3EC5" w:rsidP="00D9603D">
                  <w:pPr>
                    <w:widowControl w:val="0"/>
                    <w:autoSpaceDE w:val="0"/>
                    <w:autoSpaceDN w:val="0"/>
                    <w:adjustRightInd w:val="0"/>
                    <w:rPr>
                      <w:rFonts w:ascii="Times New Roman" w:hAnsi="Times New Roman" w:cs="Times New Roman"/>
                      <w:color w:val="000000"/>
                    </w:rPr>
                  </w:pPr>
                  <w:r w:rsidRPr="00271628">
                    <w:rPr>
                      <w:rFonts w:ascii="Times New Roman" w:hAnsi="Times New Roman" w:cs="Times New Roman"/>
                      <w:color w:val="000000"/>
                    </w:rPr>
                    <w:t>июль 2023 г.</w:t>
                  </w:r>
                </w:p>
              </w:tc>
            </w:tr>
            <w:tr w:rsidR="008C3EC5" w:rsidRPr="00271628" w:rsidTr="00D9603D">
              <w:trPr>
                <w:trHeight w:val="591"/>
              </w:trPr>
              <w:tc>
                <w:tcPr>
                  <w:tcW w:w="572" w:type="dxa"/>
                  <w:shd w:val="clear" w:color="auto" w:fill="auto"/>
                  <w:vAlign w:val="center"/>
                </w:tcPr>
                <w:p w:rsidR="008C3EC5" w:rsidRPr="00271628" w:rsidRDefault="008C3EC5" w:rsidP="00D9603D">
                  <w:pPr>
                    <w:jc w:val="center"/>
                    <w:rPr>
                      <w:rFonts w:ascii="Times New Roman" w:hAnsi="Times New Roman" w:cs="Times New Roman"/>
                      <w:color w:val="000000"/>
                    </w:rPr>
                  </w:pPr>
                  <w:r w:rsidRPr="00271628">
                    <w:rPr>
                      <w:rFonts w:ascii="Times New Roman" w:hAnsi="Times New Roman" w:cs="Times New Roman"/>
                      <w:color w:val="000000"/>
                    </w:rPr>
                    <w:t>16</w:t>
                  </w:r>
                </w:p>
              </w:tc>
              <w:tc>
                <w:tcPr>
                  <w:tcW w:w="3969" w:type="dxa"/>
                  <w:shd w:val="clear" w:color="auto" w:fill="auto"/>
                  <w:vAlign w:val="center"/>
                </w:tcPr>
                <w:p w:rsidR="008C3EC5" w:rsidRPr="00271628" w:rsidRDefault="008C3EC5" w:rsidP="00D9603D">
                  <w:pPr>
                    <w:widowControl w:val="0"/>
                    <w:autoSpaceDE w:val="0"/>
                    <w:autoSpaceDN w:val="0"/>
                    <w:adjustRightInd w:val="0"/>
                    <w:rPr>
                      <w:rFonts w:ascii="Times New Roman" w:hAnsi="Times New Roman" w:cs="Times New Roman"/>
                      <w:color w:val="000000"/>
                    </w:rPr>
                  </w:pPr>
                  <w:r w:rsidRPr="00271628">
                    <w:rPr>
                      <w:rFonts w:ascii="Times New Roman" w:hAnsi="Times New Roman" w:cs="Times New Roman"/>
                      <w:color w:val="000000"/>
                    </w:rPr>
                    <w:t>Кран автомобильный КС-35715</w:t>
                  </w:r>
                </w:p>
              </w:tc>
              <w:tc>
                <w:tcPr>
                  <w:tcW w:w="993"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17820</w:t>
                  </w:r>
                </w:p>
              </w:tc>
              <w:tc>
                <w:tcPr>
                  <w:tcW w:w="2258"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Участок СМиТ Елецкий</w:t>
                  </w:r>
                </w:p>
              </w:tc>
              <w:tc>
                <w:tcPr>
                  <w:tcW w:w="1984" w:type="dxa"/>
                  <w:shd w:val="clear" w:color="auto" w:fill="auto"/>
                  <w:vAlign w:val="center"/>
                </w:tcPr>
                <w:p w:rsidR="008C3EC5" w:rsidRPr="00271628" w:rsidRDefault="008C3EC5" w:rsidP="00D9603D">
                  <w:pPr>
                    <w:rPr>
                      <w:rFonts w:ascii="Times New Roman" w:hAnsi="Times New Roman" w:cs="Times New Roman"/>
                      <w:color w:val="000000"/>
                    </w:rPr>
                  </w:pPr>
                  <w:r w:rsidRPr="00271628">
                    <w:rPr>
                      <w:rFonts w:ascii="Times New Roman" w:hAnsi="Times New Roman" w:cs="Times New Roman"/>
                      <w:color w:val="000000"/>
                    </w:rPr>
                    <w:t>июль 2023 г.</w:t>
                  </w:r>
                </w:p>
              </w:tc>
            </w:tr>
            <w:tr w:rsidR="008C3EC5" w:rsidRPr="00271628" w:rsidTr="00D9603D">
              <w:trPr>
                <w:trHeight w:val="591"/>
              </w:trPr>
              <w:tc>
                <w:tcPr>
                  <w:tcW w:w="572" w:type="dxa"/>
                  <w:shd w:val="clear" w:color="auto" w:fill="auto"/>
                  <w:vAlign w:val="center"/>
                </w:tcPr>
                <w:p w:rsidR="008C3EC5" w:rsidRPr="00271628" w:rsidRDefault="008C3EC5" w:rsidP="00D9603D">
                  <w:pPr>
                    <w:jc w:val="center"/>
                    <w:rPr>
                      <w:rFonts w:ascii="Times New Roman" w:hAnsi="Times New Roman" w:cs="Times New Roman"/>
                      <w:color w:val="000000"/>
                    </w:rPr>
                  </w:pPr>
                  <w:r w:rsidRPr="00271628">
                    <w:rPr>
                      <w:rFonts w:ascii="Times New Roman" w:hAnsi="Times New Roman" w:cs="Times New Roman"/>
                      <w:color w:val="000000"/>
                    </w:rPr>
                    <w:t>17</w:t>
                  </w:r>
                </w:p>
              </w:tc>
              <w:tc>
                <w:tcPr>
                  <w:tcW w:w="3969" w:type="dxa"/>
                  <w:shd w:val="clear" w:color="auto" w:fill="auto"/>
                  <w:vAlign w:val="center"/>
                </w:tcPr>
                <w:p w:rsidR="008C3EC5" w:rsidRPr="00271628" w:rsidRDefault="008C3EC5" w:rsidP="00D9603D">
                  <w:pPr>
                    <w:rPr>
                      <w:rFonts w:ascii="Times New Roman" w:hAnsi="Times New Roman" w:cs="Times New Roman"/>
                      <w:color w:val="000000"/>
                    </w:rPr>
                  </w:pPr>
                  <w:r w:rsidRPr="00271628">
                    <w:rPr>
                      <w:rFonts w:ascii="Times New Roman" w:hAnsi="Times New Roman" w:cs="Times New Roman"/>
                      <w:color w:val="000000"/>
                    </w:rPr>
                    <w:t>Кран автомобильный КС-35714</w:t>
                  </w:r>
                </w:p>
              </w:tc>
              <w:tc>
                <w:tcPr>
                  <w:tcW w:w="993"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17823</w:t>
                  </w:r>
                </w:p>
              </w:tc>
              <w:tc>
                <w:tcPr>
                  <w:tcW w:w="2258"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Участок СМиТ Елецкий</w:t>
                  </w:r>
                </w:p>
              </w:tc>
              <w:tc>
                <w:tcPr>
                  <w:tcW w:w="1984" w:type="dxa"/>
                  <w:shd w:val="clear" w:color="auto" w:fill="auto"/>
                  <w:vAlign w:val="center"/>
                </w:tcPr>
                <w:p w:rsidR="008C3EC5" w:rsidRPr="00271628" w:rsidRDefault="008C3EC5" w:rsidP="00D9603D">
                  <w:pPr>
                    <w:widowControl w:val="0"/>
                    <w:autoSpaceDE w:val="0"/>
                    <w:autoSpaceDN w:val="0"/>
                    <w:adjustRightInd w:val="0"/>
                    <w:rPr>
                      <w:rFonts w:ascii="Times New Roman" w:hAnsi="Times New Roman" w:cs="Times New Roman"/>
                      <w:color w:val="000000"/>
                    </w:rPr>
                  </w:pPr>
                  <w:r w:rsidRPr="00271628">
                    <w:rPr>
                      <w:rFonts w:ascii="Times New Roman" w:hAnsi="Times New Roman" w:cs="Times New Roman"/>
                      <w:color w:val="000000"/>
                    </w:rPr>
                    <w:t>июль 2023 г.</w:t>
                  </w:r>
                </w:p>
              </w:tc>
            </w:tr>
            <w:tr w:rsidR="008C3EC5" w:rsidRPr="00271628" w:rsidTr="00D9603D">
              <w:trPr>
                <w:trHeight w:val="591"/>
              </w:trPr>
              <w:tc>
                <w:tcPr>
                  <w:tcW w:w="572" w:type="dxa"/>
                  <w:shd w:val="clear" w:color="auto" w:fill="auto"/>
                  <w:vAlign w:val="center"/>
                </w:tcPr>
                <w:p w:rsidR="008C3EC5" w:rsidRPr="00271628" w:rsidRDefault="008C3EC5" w:rsidP="00D9603D">
                  <w:pPr>
                    <w:jc w:val="center"/>
                    <w:rPr>
                      <w:rFonts w:ascii="Times New Roman" w:hAnsi="Times New Roman" w:cs="Times New Roman"/>
                      <w:color w:val="000000"/>
                    </w:rPr>
                  </w:pPr>
                  <w:r w:rsidRPr="00271628">
                    <w:rPr>
                      <w:rFonts w:ascii="Times New Roman" w:hAnsi="Times New Roman" w:cs="Times New Roman"/>
                      <w:color w:val="000000"/>
                    </w:rPr>
                    <w:lastRenderedPageBreak/>
                    <w:t>18</w:t>
                  </w:r>
                </w:p>
              </w:tc>
              <w:tc>
                <w:tcPr>
                  <w:tcW w:w="3969" w:type="dxa"/>
                  <w:shd w:val="clear" w:color="auto" w:fill="auto"/>
                  <w:vAlign w:val="center"/>
                </w:tcPr>
                <w:p w:rsidR="008C3EC5" w:rsidRPr="00271628" w:rsidRDefault="008C3EC5" w:rsidP="00D9603D">
                  <w:pPr>
                    <w:widowControl w:val="0"/>
                    <w:autoSpaceDE w:val="0"/>
                    <w:autoSpaceDN w:val="0"/>
                    <w:adjustRightInd w:val="0"/>
                    <w:rPr>
                      <w:rFonts w:ascii="Times New Roman" w:hAnsi="Times New Roman" w:cs="Times New Roman"/>
                      <w:color w:val="000000"/>
                    </w:rPr>
                  </w:pPr>
                  <w:r w:rsidRPr="00271628">
                    <w:rPr>
                      <w:rFonts w:ascii="Times New Roman" w:hAnsi="Times New Roman" w:cs="Times New Roman"/>
                      <w:color w:val="000000"/>
                    </w:rPr>
                    <w:t>Автогидроподъёмник АПТ-17М</w:t>
                  </w:r>
                </w:p>
              </w:tc>
              <w:tc>
                <w:tcPr>
                  <w:tcW w:w="993"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241</w:t>
                  </w:r>
                </w:p>
              </w:tc>
              <w:tc>
                <w:tcPr>
                  <w:tcW w:w="2258"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w:t>
                  </w:r>
                  <w:proofErr w:type="spellStart"/>
                  <w:r w:rsidRPr="00271628">
                    <w:rPr>
                      <w:rFonts w:ascii="Times New Roman" w:hAnsi="Times New Roman" w:cs="Times New Roman"/>
                      <w:color w:val="000000"/>
                    </w:rPr>
                    <w:t>Долгоруковский</w:t>
                  </w:r>
                  <w:proofErr w:type="spellEnd"/>
                </w:p>
              </w:tc>
              <w:tc>
                <w:tcPr>
                  <w:tcW w:w="1984" w:type="dxa"/>
                  <w:shd w:val="clear" w:color="auto" w:fill="auto"/>
                  <w:vAlign w:val="center"/>
                </w:tcPr>
                <w:p w:rsidR="008C3EC5" w:rsidRPr="00271628" w:rsidRDefault="008C3EC5" w:rsidP="00D9603D">
                  <w:pPr>
                    <w:widowControl w:val="0"/>
                    <w:autoSpaceDE w:val="0"/>
                    <w:autoSpaceDN w:val="0"/>
                    <w:adjustRightInd w:val="0"/>
                    <w:rPr>
                      <w:rFonts w:ascii="Times New Roman" w:hAnsi="Times New Roman" w:cs="Times New Roman"/>
                      <w:color w:val="000000"/>
                    </w:rPr>
                  </w:pPr>
                  <w:r w:rsidRPr="00271628">
                    <w:rPr>
                      <w:rFonts w:ascii="Times New Roman" w:hAnsi="Times New Roman" w:cs="Times New Roman"/>
                      <w:color w:val="000000"/>
                    </w:rPr>
                    <w:t>сентябрь 2023 г.</w:t>
                  </w:r>
                </w:p>
              </w:tc>
            </w:tr>
            <w:tr w:rsidR="008C3EC5" w:rsidRPr="00271628" w:rsidTr="00D9603D">
              <w:trPr>
                <w:trHeight w:val="591"/>
              </w:trPr>
              <w:tc>
                <w:tcPr>
                  <w:tcW w:w="572" w:type="dxa"/>
                  <w:shd w:val="clear" w:color="auto" w:fill="auto"/>
                  <w:vAlign w:val="center"/>
                </w:tcPr>
                <w:p w:rsidR="008C3EC5" w:rsidRPr="00271628" w:rsidRDefault="008C3EC5" w:rsidP="00D9603D">
                  <w:pPr>
                    <w:jc w:val="center"/>
                    <w:rPr>
                      <w:rFonts w:ascii="Times New Roman" w:hAnsi="Times New Roman" w:cs="Times New Roman"/>
                      <w:color w:val="000000"/>
                    </w:rPr>
                  </w:pPr>
                  <w:r w:rsidRPr="00271628">
                    <w:rPr>
                      <w:rFonts w:ascii="Times New Roman" w:hAnsi="Times New Roman" w:cs="Times New Roman"/>
                      <w:color w:val="000000"/>
                    </w:rPr>
                    <w:t>19</w:t>
                  </w:r>
                </w:p>
              </w:tc>
              <w:tc>
                <w:tcPr>
                  <w:tcW w:w="3969" w:type="dxa"/>
                  <w:shd w:val="clear" w:color="auto" w:fill="auto"/>
                  <w:vAlign w:val="center"/>
                </w:tcPr>
                <w:p w:rsidR="008C3EC5" w:rsidRPr="00271628" w:rsidRDefault="008C3EC5" w:rsidP="00D9603D">
                  <w:pPr>
                    <w:widowControl w:val="0"/>
                    <w:autoSpaceDE w:val="0"/>
                    <w:autoSpaceDN w:val="0"/>
                    <w:adjustRightInd w:val="0"/>
                    <w:rPr>
                      <w:rFonts w:ascii="Times New Roman" w:hAnsi="Times New Roman" w:cs="Times New Roman"/>
                      <w:color w:val="000000"/>
                    </w:rPr>
                  </w:pPr>
                  <w:r w:rsidRPr="00271628">
                    <w:rPr>
                      <w:rFonts w:ascii="Times New Roman" w:hAnsi="Times New Roman" w:cs="Times New Roman"/>
                      <w:color w:val="000000"/>
                    </w:rPr>
                    <w:t>КМУ-5328</w:t>
                  </w:r>
                  <w:r w:rsidRPr="00271628">
                    <w:rPr>
                      <w:rFonts w:ascii="Times New Roman" w:hAnsi="Times New Roman" w:cs="Times New Roman"/>
                      <w:color w:val="000000"/>
                      <w:lang w:val="en-US"/>
                    </w:rPr>
                    <w:t>FN</w:t>
                  </w:r>
                </w:p>
              </w:tc>
              <w:tc>
                <w:tcPr>
                  <w:tcW w:w="993"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19</w:t>
                  </w:r>
                </w:p>
              </w:tc>
              <w:tc>
                <w:tcPr>
                  <w:tcW w:w="2258"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Участок СМиТ Липецкий</w:t>
                  </w:r>
                </w:p>
              </w:tc>
              <w:tc>
                <w:tcPr>
                  <w:tcW w:w="1984" w:type="dxa"/>
                  <w:shd w:val="clear" w:color="auto" w:fill="auto"/>
                  <w:vAlign w:val="center"/>
                </w:tcPr>
                <w:p w:rsidR="008C3EC5" w:rsidRPr="00271628" w:rsidRDefault="008C3EC5" w:rsidP="00D9603D">
                  <w:pPr>
                    <w:widowControl w:val="0"/>
                    <w:autoSpaceDE w:val="0"/>
                    <w:autoSpaceDN w:val="0"/>
                    <w:adjustRightInd w:val="0"/>
                    <w:rPr>
                      <w:rFonts w:ascii="Times New Roman" w:hAnsi="Times New Roman" w:cs="Times New Roman"/>
                      <w:color w:val="000000"/>
                    </w:rPr>
                  </w:pPr>
                  <w:r w:rsidRPr="00271628">
                    <w:rPr>
                      <w:rFonts w:ascii="Times New Roman" w:hAnsi="Times New Roman" w:cs="Times New Roman"/>
                      <w:color w:val="000000"/>
                    </w:rPr>
                    <w:t>октябрь 2023 г.</w:t>
                  </w:r>
                </w:p>
              </w:tc>
            </w:tr>
            <w:tr w:rsidR="008C3EC5" w:rsidRPr="00271628" w:rsidTr="00D9603D">
              <w:trPr>
                <w:trHeight w:val="591"/>
              </w:trPr>
              <w:tc>
                <w:tcPr>
                  <w:tcW w:w="572" w:type="dxa"/>
                  <w:shd w:val="clear" w:color="auto" w:fill="auto"/>
                  <w:vAlign w:val="center"/>
                </w:tcPr>
                <w:p w:rsidR="008C3EC5" w:rsidRPr="00271628" w:rsidRDefault="008C3EC5" w:rsidP="00D9603D">
                  <w:pPr>
                    <w:jc w:val="center"/>
                    <w:rPr>
                      <w:rFonts w:ascii="Times New Roman" w:hAnsi="Times New Roman" w:cs="Times New Roman"/>
                      <w:color w:val="000000"/>
                    </w:rPr>
                  </w:pPr>
                  <w:r w:rsidRPr="00271628">
                    <w:rPr>
                      <w:rFonts w:ascii="Times New Roman" w:hAnsi="Times New Roman" w:cs="Times New Roman"/>
                      <w:color w:val="000000"/>
                    </w:rPr>
                    <w:t>20</w:t>
                  </w:r>
                </w:p>
              </w:tc>
              <w:tc>
                <w:tcPr>
                  <w:tcW w:w="3969" w:type="dxa"/>
                  <w:shd w:val="clear" w:color="auto" w:fill="auto"/>
                  <w:vAlign w:val="center"/>
                </w:tcPr>
                <w:p w:rsidR="008C3EC5" w:rsidRPr="00271628" w:rsidRDefault="008C3EC5" w:rsidP="00D9603D">
                  <w:pPr>
                    <w:widowControl w:val="0"/>
                    <w:autoSpaceDE w:val="0"/>
                    <w:autoSpaceDN w:val="0"/>
                    <w:adjustRightInd w:val="0"/>
                    <w:rPr>
                      <w:rFonts w:ascii="Times New Roman" w:hAnsi="Times New Roman" w:cs="Times New Roman"/>
                      <w:color w:val="000000"/>
                    </w:rPr>
                  </w:pPr>
                  <w:r w:rsidRPr="00271628">
                    <w:rPr>
                      <w:rFonts w:ascii="Times New Roman" w:hAnsi="Times New Roman" w:cs="Times New Roman"/>
                      <w:color w:val="000000"/>
                    </w:rPr>
                    <w:t>Кран автомобильный КС-3577-ЗК</w:t>
                  </w:r>
                </w:p>
              </w:tc>
              <w:tc>
                <w:tcPr>
                  <w:tcW w:w="993"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17510</w:t>
                  </w:r>
                </w:p>
              </w:tc>
              <w:tc>
                <w:tcPr>
                  <w:tcW w:w="2258"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w:t>
                  </w:r>
                  <w:proofErr w:type="spellStart"/>
                  <w:r w:rsidRPr="00271628">
                    <w:rPr>
                      <w:rFonts w:ascii="Times New Roman" w:hAnsi="Times New Roman" w:cs="Times New Roman"/>
                      <w:color w:val="000000"/>
                    </w:rPr>
                    <w:t>Усманский</w:t>
                  </w:r>
                  <w:proofErr w:type="spellEnd"/>
                  <w:r w:rsidRPr="00271628">
                    <w:rPr>
                      <w:rFonts w:ascii="Times New Roman" w:hAnsi="Times New Roman" w:cs="Times New Roman"/>
                      <w:color w:val="000000"/>
                    </w:rPr>
                    <w:t xml:space="preserve"> </w:t>
                  </w:r>
                </w:p>
              </w:tc>
              <w:tc>
                <w:tcPr>
                  <w:tcW w:w="1984" w:type="dxa"/>
                  <w:shd w:val="clear" w:color="auto" w:fill="auto"/>
                  <w:vAlign w:val="center"/>
                </w:tcPr>
                <w:p w:rsidR="008C3EC5" w:rsidRPr="00271628" w:rsidRDefault="008C3EC5" w:rsidP="00D9603D">
                  <w:pPr>
                    <w:rPr>
                      <w:rFonts w:ascii="Times New Roman" w:hAnsi="Times New Roman" w:cs="Times New Roman"/>
                      <w:color w:val="000000"/>
                    </w:rPr>
                  </w:pPr>
                  <w:r w:rsidRPr="00271628">
                    <w:rPr>
                      <w:rFonts w:ascii="Times New Roman" w:hAnsi="Times New Roman" w:cs="Times New Roman"/>
                      <w:color w:val="000000"/>
                    </w:rPr>
                    <w:t>октябрь 2023 г.</w:t>
                  </w:r>
                </w:p>
              </w:tc>
            </w:tr>
            <w:tr w:rsidR="008C3EC5" w:rsidRPr="00271628" w:rsidTr="00D9603D">
              <w:trPr>
                <w:trHeight w:val="591"/>
              </w:trPr>
              <w:tc>
                <w:tcPr>
                  <w:tcW w:w="572" w:type="dxa"/>
                  <w:shd w:val="clear" w:color="auto" w:fill="auto"/>
                  <w:vAlign w:val="center"/>
                </w:tcPr>
                <w:p w:rsidR="008C3EC5" w:rsidRPr="00271628" w:rsidRDefault="008C3EC5" w:rsidP="00D9603D">
                  <w:pPr>
                    <w:jc w:val="center"/>
                    <w:rPr>
                      <w:rFonts w:ascii="Times New Roman" w:hAnsi="Times New Roman" w:cs="Times New Roman"/>
                      <w:color w:val="000000"/>
                    </w:rPr>
                  </w:pPr>
                  <w:r w:rsidRPr="00271628">
                    <w:rPr>
                      <w:rFonts w:ascii="Times New Roman" w:hAnsi="Times New Roman" w:cs="Times New Roman"/>
                      <w:color w:val="000000"/>
                    </w:rPr>
                    <w:t>21</w:t>
                  </w:r>
                </w:p>
              </w:tc>
              <w:tc>
                <w:tcPr>
                  <w:tcW w:w="3969" w:type="dxa"/>
                  <w:shd w:val="clear" w:color="auto" w:fill="auto"/>
                  <w:vAlign w:val="center"/>
                </w:tcPr>
                <w:p w:rsidR="008C3EC5" w:rsidRPr="00271628" w:rsidRDefault="008C3EC5" w:rsidP="00D9603D">
                  <w:pPr>
                    <w:widowControl w:val="0"/>
                    <w:autoSpaceDE w:val="0"/>
                    <w:autoSpaceDN w:val="0"/>
                    <w:adjustRightInd w:val="0"/>
                    <w:rPr>
                      <w:rFonts w:ascii="Times New Roman" w:hAnsi="Times New Roman" w:cs="Times New Roman"/>
                      <w:color w:val="000000"/>
                    </w:rPr>
                  </w:pPr>
                  <w:r w:rsidRPr="00271628">
                    <w:rPr>
                      <w:rFonts w:ascii="Times New Roman" w:hAnsi="Times New Roman" w:cs="Times New Roman"/>
                      <w:color w:val="000000"/>
                    </w:rPr>
                    <w:t>КМУ-5328</w:t>
                  </w:r>
                  <w:r w:rsidRPr="00271628">
                    <w:rPr>
                      <w:rFonts w:ascii="Times New Roman" w:hAnsi="Times New Roman" w:cs="Times New Roman"/>
                      <w:color w:val="000000"/>
                      <w:lang w:val="en-US"/>
                    </w:rPr>
                    <w:t>FN</w:t>
                  </w:r>
                </w:p>
              </w:tc>
              <w:tc>
                <w:tcPr>
                  <w:tcW w:w="993"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20</w:t>
                  </w:r>
                </w:p>
              </w:tc>
              <w:tc>
                <w:tcPr>
                  <w:tcW w:w="2258"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Участок СМиТ Лебедянский</w:t>
                  </w:r>
                </w:p>
              </w:tc>
              <w:tc>
                <w:tcPr>
                  <w:tcW w:w="1984" w:type="dxa"/>
                  <w:shd w:val="clear" w:color="auto" w:fill="auto"/>
                  <w:vAlign w:val="center"/>
                </w:tcPr>
                <w:p w:rsidR="008C3EC5" w:rsidRPr="00271628" w:rsidRDefault="008C3EC5" w:rsidP="00D9603D">
                  <w:pPr>
                    <w:rPr>
                      <w:rFonts w:ascii="Times New Roman" w:hAnsi="Times New Roman" w:cs="Times New Roman"/>
                      <w:color w:val="000000"/>
                    </w:rPr>
                  </w:pPr>
                  <w:r w:rsidRPr="00271628">
                    <w:rPr>
                      <w:rFonts w:ascii="Times New Roman" w:hAnsi="Times New Roman" w:cs="Times New Roman"/>
                      <w:color w:val="000000"/>
                    </w:rPr>
                    <w:t>октябрь 2023 г.</w:t>
                  </w:r>
                </w:p>
              </w:tc>
            </w:tr>
            <w:tr w:rsidR="008C3EC5" w:rsidRPr="00271628" w:rsidTr="00D9603D">
              <w:trPr>
                <w:trHeight w:val="591"/>
              </w:trPr>
              <w:tc>
                <w:tcPr>
                  <w:tcW w:w="572" w:type="dxa"/>
                  <w:shd w:val="clear" w:color="auto" w:fill="auto"/>
                  <w:vAlign w:val="center"/>
                </w:tcPr>
                <w:p w:rsidR="008C3EC5" w:rsidRPr="00271628" w:rsidRDefault="008C3EC5" w:rsidP="00D9603D">
                  <w:pPr>
                    <w:jc w:val="center"/>
                    <w:rPr>
                      <w:rFonts w:ascii="Times New Roman" w:hAnsi="Times New Roman" w:cs="Times New Roman"/>
                      <w:color w:val="000000"/>
                    </w:rPr>
                  </w:pPr>
                  <w:r w:rsidRPr="00271628">
                    <w:rPr>
                      <w:rFonts w:ascii="Times New Roman" w:hAnsi="Times New Roman" w:cs="Times New Roman"/>
                      <w:color w:val="000000"/>
                    </w:rPr>
                    <w:t>22</w:t>
                  </w:r>
                </w:p>
              </w:tc>
              <w:tc>
                <w:tcPr>
                  <w:tcW w:w="3969"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Автогидроподъёмник ПСС-131.17Э</w:t>
                  </w:r>
                </w:p>
              </w:tc>
              <w:tc>
                <w:tcPr>
                  <w:tcW w:w="993"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349</w:t>
                  </w:r>
                </w:p>
              </w:tc>
              <w:tc>
                <w:tcPr>
                  <w:tcW w:w="2258"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Участок СМиТ Лев Толстовский</w:t>
                  </w:r>
                </w:p>
              </w:tc>
              <w:tc>
                <w:tcPr>
                  <w:tcW w:w="1984" w:type="dxa"/>
                  <w:shd w:val="clear" w:color="auto" w:fill="auto"/>
                  <w:vAlign w:val="center"/>
                </w:tcPr>
                <w:p w:rsidR="008C3EC5" w:rsidRPr="00271628" w:rsidRDefault="008C3EC5" w:rsidP="00D9603D">
                  <w:pPr>
                    <w:rPr>
                      <w:rFonts w:ascii="Times New Roman" w:hAnsi="Times New Roman" w:cs="Times New Roman"/>
                      <w:color w:val="000000"/>
                    </w:rPr>
                  </w:pPr>
                  <w:r w:rsidRPr="00271628">
                    <w:rPr>
                      <w:rFonts w:ascii="Times New Roman" w:hAnsi="Times New Roman" w:cs="Times New Roman"/>
                      <w:color w:val="000000"/>
                    </w:rPr>
                    <w:t>октябрь 2023 г.</w:t>
                  </w:r>
                </w:p>
              </w:tc>
            </w:tr>
            <w:tr w:rsidR="008C3EC5" w:rsidRPr="00271628" w:rsidTr="00D9603D">
              <w:trPr>
                <w:trHeight w:val="591"/>
              </w:trPr>
              <w:tc>
                <w:tcPr>
                  <w:tcW w:w="572" w:type="dxa"/>
                  <w:shd w:val="clear" w:color="auto" w:fill="auto"/>
                  <w:vAlign w:val="center"/>
                </w:tcPr>
                <w:p w:rsidR="008C3EC5" w:rsidRPr="00271628" w:rsidRDefault="008C3EC5" w:rsidP="00D9603D">
                  <w:pPr>
                    <w:jc w:val="center"/>
                    <w:rPr>
                      <w:rFonts w:ascii="Times New Roman" w:hAnsi="Times New Roman" w:cs="Times New Roman"/>
                      <w:color w:val="000000"/>
                    </w:rPr>
                  </w:pPr>
                  <w:r w:rsidRPr="00271628">
                    <w:rPr>
                      <w:rFonts w:ascii="Times New Roman" w:hAnsi="Times New Roman" w:cs="Times New Roman"/>
                      <w:color w:val="000000"/>
                    </w:rPr>
                    <w:t>23</w:t>
                  </w:r>
                </w:p>
              </w:tc>
              <w:tc>
                <w:tcPr>
                  <w:tcW w:w="3969" w:type="dxa"/>
                  <w:shd w:val="clear" w:color="auto" w:fill="auto"/>
                  <w:vAlign w:val="center"/>
                </w:tcPr>
                <w:p w:rsidR="008C3EC5" w:rsidRPr="00271628" w:rsidRDefault="008C3EC5" w:rsidP="00D9603D">
                  <w:pPr>
                    <w:rPr>
                      <w:rFonts w:ascii="Times New Roman" w:hAnsi="Times New Roman" w:cs="Times New Roman"/>
                      <w:color w:val="000000"/>
                    </w:rPr>
                  </w:pPr>
                  <w:r w:rsidRPr="00271628">
                    <w:rPr>
                      <w:rFonts w:ascii="Times New Roman" w:hAnsi="Times New Roman" w:cs="Times New Roman"/>
                      <w:color w:val="000000"/>
                    </w:rPr>
                    <w:t>Автогидроподъёмник ПСС-131.17Э</w:t>
                  </w:r>
                </w:p>
              </w:tc>
              <w:tc>
                <w:tcPr>
                  <w:tcW w:w="993"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394</w:t>
                  </w:r>
                </w:p>
              </w:tc>
              <w:tc>
                <w:tcPr>
                  <w:tcW w:w="2258" w:type="dxa"/>
                  <w:shd w:val="clear" w:color="auto" w:fill="auto"/>
                </w:tcPr>
                <w:p w:rsidR="008C3EC5" w:rsidRPr="00271628" w:rsidRDefault="008C3EC5" w:rsidP="00D9603D">
                  <w:pPr>
                    <w:jc w:val="center"/>
                    <w:rPr>
                      <w:rFonts w:ascii="Times New Roman" w:hAnsi="Times New Roman" w:cs="Times New Roman"/>
                      <w:color w:val="000000"/>
                    </w:rPr>
                  </w:pPr>
                  <w:r w:rsidRPr="00271628">
                    <w:rPr>
                      <w:rFonts w:ascii="Times New Roman" w:hAnsi="Times New Roman" w:cs="Times New Roman"/>
                      <w:color w:val="000000"/>
                    </w:rPr>
                    <w:t xml:space="preserve"> Участок СМиТ Елецкий</w:t>
                  </w:r>
                </w:p>
              </w:tc>
              <w:tc>
                <w:tcPr>
                  <w:tcW w:w="1984" w:type="dxa"/>
                  <w:shd w:val="clear" w:color="auto" w:fill="auto"/>
                  <w:vAlign w:val="center"/>
                </w:tcPr>
                <w:p w:rsidR="008C3EC5" w:rsidRPr="00271628" w:rsidRDefault="008C3EC5" w:rsidP="00D9603D">
                  <w:pPr>
                    <w:rPr>
                      <w:rFonts w:ascii="Times New Roman" w:hAnsi="Times New Roman" w:cs="Times New Roman"/>
                      <w:color w:val="000000"/>
                    </w:rPr>
                  </w:pPr>
                  <w:r w:rsidRPr="00271628">
                    <w:rPr>
                      <w:rFonts w:ascii="Times New Roman" w:hAnsi="Times New Roman" w:cs="Times New Roman"/>
                      <w:color w:val="000000"/>
                    </w:rPr>
                    <w:t>октябрь 2023 г.</w:t>
                  </w:r>
                </w:p>
              </w:tc>
            </w:tr>
            <w:tr w:rsidR="008C3EC5" w:rsidRPr="00271628" w:rsidTr="00D9603D">
              <w:trPr>
                <w:trHeight w:val="591"/>
              </w:trPr>
              <w:tc>
                <w:tcPr>
                  <w:tcW w:w="572" w:type="dxa"/>
                  <w:shd w:val="clear" w:color="auto" w:fill="auto"/>
                  <w:vAlign w:val="center"/>
                </w:tcPr>
                <w:p w:rsidR="008C3EC5" w:rsidRPr="00271628" w:rsidRDefault="008C3EC5" w:rsidP="00D9603D">
                  <w:pPr>
                    <w:jc w:val="center"/>
                    <w:rPr>
                      <w:rFonts w:ascii="Times New Roman" w:hAnsi="Times New Roman" w:cs="Times New Roman"/>
                      <w:color w:val="000000"/>
                    </w:rPr>
                  </w:pPr>
                  <w:r w:rsidRPr="00271628">
                    <w:rPr>
                      <w:rFonts w:ascii="Times New Roman" w:hAnsi="Times New Roman" w:cs="Times New Roman"/>
                      <w:color w:val="000000"/>
                    </w:rPr>
                    <w:t>24</w:t>
                  </w:r>
                </w:p>
              </w:tc>
              <w:tc>
                <w:tcPr>
                  <w:tcW w:w="3969" w:type="dxa"/>
                  <w:shd w:val="clear" w:color="auto" w:fill="auto"/>
                  <w:vAlign w:val="center"/>
                </w:tcPr>
                <w:p w:rsidR="008C3EC5" w:rsidRPr="00271628" w:rsidRDefault="008C3EC5" w:rsidP="00D9603D">
                  <w:pPr>
                    <w:widowControl w:val="0"/>
                    <w:autoSpaceDE w:val="0"/>
                    <w:autoSpaceDN w:val="0"/>
                    <w:adjustRightInd w:val="0"/>
                    <w:rPr>
                      <w:rFonts w:ascii="Times New Roman" w:hAnsi="Times New Roman" w:cs="Times New Roman"/>
                      <w:color w:val="000000"/>
                    </w:rPr>
                  </w:pPr>
                  <w:r w:rsidRPr="00271628">
                    <w:rPr>
                      <w:rFonts w:ascii="Times New Roman" w:hAnsi="Times New Roman" w:cs="Times New Roman"/>
                      <w:color w:val="000000"/>
                    </w:rPr>
                    <w:t>Автогидроподъёмник ПСС-131.17Э</w:t>
                  </w:r>
                </w:p>
              </w:tc>
              <w:tc>
                <w:tcPr>
                  <w:tcW w:w="993"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408</w:t>
                  </w:r>
                </w:p>
              </w:tc>
              <w:tc>
                <w:tcPr>
                  <w:tcW w:w="2258"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Участок СМиТ Задонский</w:t>
                  </w:r>
                </w:p>
              </w:tc>
              <w:tc>
                <w:tcPr>
                  <w:tcW w:w="1984" w:type="dxa"/>
                  <w:shd w:val="clear" w:color="auto" w:fill="auto"/>
                  <w:vAlign w:val="center"/>
                </w:tcPr>
                <w:p w:rsidR="008C3EC5" w:rsidRPr="00271628" w:rsidRDefault="008C3EC5" w:rsidP="00D9603D">
                  <w:pPr>
                    <w:rPr>
                      <w:rFonts w:ascii="Times New Roman" w:hAnsi="Times New Roman" w:cs="Times New Roman"/>
                      <w:color w:val="000000"/>
                    </w:rPr>
                  </w:pPr>
                  <w:r w:rsidRPr="00271628">
                    <w:rPr>
                      <w:rFonts w:ascii="Times New Roman" w:hAnsi="Times New Roman" w:cs="Times New Roman"/>
                      <w:color w:val="000000"/>
                    </w:rPr>
                    <w:t>октябрь 2023 г.</w:t>
                  </w:r>
                </w:p>
              </w:tc>
            </w:tr>
            <w:tr w:rsidR="008C3EC5" w:rsidRPr="00271628" w:rsidTr="00D9603D">
              <w:trPr>
                <w:trHeight w:val="591"/>
              </w:trPr>
              <w:tc>
                <w:tcPr>
                  <w:tcW w:w="572" w:type="dxa"/>
                  <w:shd w:val="clear" w:color="auto" w:fill="auto"/>
                  <w:vAlign w:val="center"/>
                </w:tcPr>
                <w:p w:rsidR="008C3EC5" w:rsidRPr="00271628" w:rsidRDefault="008C3EC5" w:rsidP="00D9603D">
                  <w:pPr>
                    <w:jc w:val="center"/>
                    <w:rPr>
                      <w:rFonts w:ascii="Times New Roman" w:hAnsi="Times New Roman" w:cs="Times New Roman"/>
                      <w:color w:val="000000"/>
                    </w:rPr>
                  </w:pPr>
                  <w:r w:rsidRPr="00271628">
                    <w:rPr>
                      <w:rFonts w:ascii="Times New Roman" w:hAnsi="Times New Roman" w:cs="Times New Roman"/>
                      <w:color w:val="000000"/>
                    </w:rPr>
                    <w:t>25</w:t>
                  </w:r>
                </w:p>
              </w:tc>
              <w:tc>
                <w:tcPr>
                  <w:tcW w:w="3969" w:type="dxa"/>
                  <w:shd w:val="clear" w:color="auto" w:fill="auto"/>
                  <w:vAlign w:val="center"/>
                </w:tcPr>
                <w:p w:rsidR="008C3EC5" w:rsidRPr="00271628" w:rsidRDefault="008C3EC5" w:rsidP="00D9603D">
                  <w:pPr>
                    <w:widowControl w:val="0"/>
                    <w:autoSpaceDE w:val="0"/>
                    <w:autoSpaceDN w:val="0"/>
                    <w:adjustRightInd w:val="0"/>
                    <w:rPr>
                      <w:rFonts w:ascii="Times New Roman" w:hAnsi="Times New Roman" w:cs="Times New Roman"/>
                      <w:color w:val="000000"/>
                    </w:rPr>
                  </w:pPr>
                  <w:r w:rsidRPr="00271628">
                    <w:rPr>
                      <w:rFonts w:ascii="Times New Roman" w:hAnsi="Times New Roman" w:cs="Times New Roman"/>
                      <w:color w:val="000000"/>
                    </w:rPr>
                    <w:t>Кран автомобильный КС-3577-ЗК</w:t>
                  </w:r>
                </w:p>
              </w:tc>
              <w:tc>
                <w:tcPr>
                  <w:tcW w:w="993"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17506</w:t>
                  </w:r>
                </w:p>
              </w:tc>
              <w:tc>
                <w:tcPr>
                  <w:tcW w:w="2258" w:type="dxa"/>
                  <w:shd w:val="clear" w:color="auto" w:fill="auto"/>
                </w:tcPr>
                <w:p w:rsidR="008C3EC5" w:rsidRPr="00271628" w:rsidRDefault="008C3EC5" w:rsidP="00D9603D">
                  <w:pPr>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w:t>
                  </w:r>
                  <w:proofErr w:type="spellStart"/>
                  <w:r w:rsidRPr="00271628">
                    <w:rPr>
                      <w:rFonts w:ascii="Times New Roman" w:hAnsi="Times New Roman" w:cs="Times New Roman"/>
                      <w:color w:val="000000"/>
                    </w:rPr>
                    <w:t>Грязинский</w:t>
                  </w:r>
                  <w:proofErr w:type="spellEnd"/>
                </w:p>
              </w:tc>
              <w:tc>
                <w:tcPr>
                  <w:tcW w:w="1984" w:type="dxa"/>
                  <w:shd w:val="clear" w:color="auto" w:fill="auto"/>
                  <w:vAlign w:val="center"/>
                </w:tcPr>
                <w:p w:rsidR="008C3EC5" w:rsidRPr="00271628" w:rsidRDefault="008C3EC5" w:rsidP="00D9603D">
                  <w:pPr>
                    <w:rPr>
                      <w:rFonts w:ascii="Times New Roman" w:hAnsi="Times New Roman" w:cs="Times New Roman"/>
                      <w:color w:val="000000"/>
                    </w:rPr>
                  </w:pPr>
                  <w:r w:rsidRPr="00271628">
                    <w:rPr>
                      <w:rFonts w:ascii="Times New Roman" w:hAnsi="Times New Roman" w:cs="Times New Roman"/>
                      <w:color w:val="000000"/>
                    </w:rPr>
                    <w:t>ноябрь 2023 г.</w:t>
                  </w:r>
                </w:p>
              </w:tc>
            </w:tr>
            <w:tr w:rsidR="008C3EC5" w:rsidRPr="00271628" w:rsidTr="00D9603D">
              <w:trPr>
                <w:trHeight w:val="591"/>
              </w:trPr>
              <w:tc>
                <w:tcPr>
                  <w:tcW w:w="572" w:type="dxa"/>
                  <w:shd w:val="clear" w:color="auto" w:fill="auto"/>
                  <w:vAlign w:val="center"/>
                </w:tcPr>
                <w:p w:rsidR="008C3EC5" w:rsidRPr="00271628" w:rsidRDefault="008C3EC5" w:rsidP="00D9603D">
                  <w:pPr>
                    <w:jc w:val="center"/>
                    <w:rPr>
                      <w:rFonts w:ascii="Times New Roman" w:hAnsi="Times New Roman" w:cs="Times New Roman"/>
                      <w:color w:val="000000"/>
                    </w:rPr>
                  </w:pPr>
                  <w:r w:rsidRPr="00271628">
                    <w:rPr>
                      <w:rFonts w:ascii="Times New Roman" w:hAnsi="Times New Roman" w:cs="Times New Roman"/>
                      <w:color w:val="000000"/>
                    </w:rPr>
                    <w:t>26</w:t>
                  </w:r>
                </w:p>
              </w:tc>
              <w:tc>
                <w:tcPr>
                  <w:tcW w:w="3969" w:type="dxa"/>
                  <w:shd w:val="clear" w:color="auto" w:fill="auto"/>
                  <w:vAlign w:val="center"/>
                </w:tcPr>
                <w:p w:rsidR="008C3EC5" w:rsidRPr="00271628" w:rsidRDefault="008C3EC5" w:rsidP="00D9603D">
                  <w:pPr>
                    <w:widowControl w:val="0"/>
                    <w:autoSpaceDE w:val="0"/>
                    <w:autoSpaceDN w:val="0"/>
                    <w:adjustRightInd w:val="0"/>
                    <w:rPr>
                      <w:rFonts w:ascii="Times New Roman" w:hAnsi="Times New Roman" w:cs="Times New Roman"/>
                      <w:color w:val="000000"/>
                    </w:rPr>
                  </w:pPr>
                  <w:r w:rsidRPr="00271628">
                    <w:rPr>
                      <w:rFonts w:ascii="Times New Roman" w:hAnsi="Times New Roman" w:cs="Times New Roman"/>
                      <w:color w:val="000000"/>
                    </w:rPr>
                    <w:t>Кран автомобильный КС-3577-ЗК</w:t>
                  </w:r>
                </w:p>
              </w:tc>
              <w:tc>
                <w:tcPr>
                  <w:tcW w:w="993"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17516</w:t>
                  </w:r>
                </w:p>
              </w:tc>
              <w:tc>
                <w:tcPr>
                  <w:tcW w:w="2258" w:type="dxa"/>
                  <w:shd w:val="clear" w:color="auto" w:fill="auto"/>
                </w:tcPr>
                <w:p w:rsidR="008C3EC5" w:rsidRPr="00271628" w:rsidRDefault="008C3EC5" w:rsidP="00D9603D">
                  <w:pPr>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w:t>
                  </w:r>
                  <w:proofErr w:type="spellStart"/>
                  <w:r w:rsidRPr="00271628">
                    <w:rPr>
                      <w:rFonts w:ascii="Times New Roman" w:hAnsi="Times New Roman" w:cs="Times New Roman"/>
                      <w:color w:val="000000"/>
                    </w:rPr>
                    <w:t>Добринский</w:t>
                  </w:r>
                  <w:proofErr w:type="spellEnd"/>
                </w:p>
              </w:tc>
              <w:tc>
                <w:tcPr>
                  <w:tcW w:w="1984" w:type="dxa"/>
                  <w:shd w:val="clear" w:color="auto" w:fill="auto"/>
                  <w:vAlign w:val="center"/>
                </w:tcPr>
                <w:p w:rsidR="008C3EC5" w:rsidRPr="00271628" w:rsidRDefault="008C3EC5" w:rsidP="00D9603D">
                  <w:pPr>
                    <w:rPr>
                      <w:rFonts w:ascii="Times New Roman" w:hAnsi="Times New Roman" w:cs="Times New Roman"/>
                      <w:color w:val="000000"/>
                    </w:rPr>
                  </w:pPr>
                  <w:r w:rsidRPr="00271628">
                    <w:rPr>
                      <w:rFonts w:ascii="Times New Roman" w:hAnsi="Times New Roman" w:cs="Times New Roman"/>
                      <w:color w:val="000000"/>
                    </w:rPr>
                    <w:t>ноябрь 2023 г.</w:t>
                  </w:r>
                </w:p>
              </w:tc>
            </w:tr>
            <w:tr w:rsidR="008C3EC5" w:rsidRPr="00271628" w:rsidTr="00D9603D">
              <w:trPr>
                <w:trHeight w:val="591"/>
              </w:trPr>
              <w:tc>
                <w:tcPr>
                  <w:tcW w:w="572" w:type="dxa"/>
                  <w:shd w:val="clear" w:color="auto" w:fill="auto"/>
                  <w:vAlign w:val="center"/>
                </w:tcPr>
                <w:p w:rsidR="008C3EC5" w:rsidRPr="00271628" w:rsidRDefault="008C3EC5" w:rsidP="00D9603D">
                  <w:pPr>
                    <w:jc w:val="center"/>
                    <w:rPr>
                      <w:rFonts w:ascii="Times New Roman" w:hAnsi="Times New Roman" w:cs="Times New Roman"/>
                      <w:color w:val="000000"/>
                    </w:rPr>
                  </w:pPr>
                  <w:r w:rsidRPr="00271628">
                    <w:rPr>
                      <w:rFonts w:ascii="Times New Roman" w:hAnsi="Times New Roman" w:cs="Times New Roman"/>
                      <w:color w:val="000000"/>
                    </w:rPr>
                    <w:t>27</w:t>
                  </w:r>
                </w:p>
              </w:tc>
              <w:tc>
                <w:tcPr>
                  <w:tcW w:w="3969" w:type="dxa"/>
                  <w:shd w:val="clear" w:color="auto" w:fill="auto"/>
                  <w:vAlign w:val="center"/>
                </w:tcPr>
                <w:p w:rsidR="008C3EC5" w:rsidRPr="00271628" w:rsidRDefault="008C3EC5" w:rsidP="00D9603D">
                  <w:pPr>
                    <w:widowControl w:val="0"/>
                    <w:autoSpaceDE w:val="0"/>
                    <w:autoSpaceDN w:val="0"/>
                    <w:adjustRightInd w:val="0"/>
                    <w:rPr>
                      <w:rFonts w:ascii="Times New Roman" w:hAnsi="Times New Roman" w:cs="Times New Roman"/>
                      <w:color w:val="000000"/>
                    </w:rPr>
                  </w:pPr>
                  <w:r w:rsidRPr="00271628">
                    <w:rPr>
                      <w:rFonts w:ascii="Times New Roman" w:hAnsi="Times New Roman" w:cs="Times New Roman"/>
                      <w:color w:val="000000"/>
                    </w:rPr>
                    <w:t>Кран автомобильный КС-3574</w:t>
                  </w:r>
                </w:p>
              </w:tc>
              <w:tc>
                <w:tcPr>
                  <w:tcW w:w="993"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17821</w:t>
                  </w:r>
                </w:p>
              </w:tc>
              <w:tc>
                <w:tcPr>
                  <w:tcW w:w="2258" w:type="dxa"/>
                  <w:shd w:val="clear" w:color="auto" w:fill="auto"/>
                  <w:vAlign w:val="center"/>
                </w:tcPr>
                <w:p w:rsidR="008C3EC5" w:rsidRPr="00271628" w:rsidRDefault="008C3EC5" w:rsidP="00D9603D">
                  <w:pPr>
                    <w:widowControl w:val="0"/>
                    <w:autoSpaceDE w:val="0"/>
                    <w:autoSpaceDN w:val="0"/>
                    <w:adjustRightInd w:val="0"/>
                    <w:jc w:val="center"/>
                    <w:rPr>
                      <w:rFonts w:ascii="Times New Roman" w:hAnsi="Times New Roman" w:cs="Times New Roman"/>
                      <w:color w:val="000000"/>
                    </w:rPr>
                  </w:pPr>
                  <w:r w:rsidRPr="00271628">
                    <w:rPr>
                      <w:rFonts w:ascii="Times New Roman" w:hAnsi="Times New Roman" w:cs="Times New Roman"/>
                      <w:color w:val="000000"/>
                    </w:rPr>
                    <w:t xml:space="preserve"> Участок СМиТ Лебедянский</w:t>
                  </w:r>
                </w:p>
              </w:tc>
              <w:tc>
                <w:tcPr>
                  <w:tcW w:w="1984" w:type="dxa"/>
                  <w:shd w:val="clear" w:color="auto" w:fill="auto"/>
                  <w:vAlign w:val="center"/>
                </w:tcPr>
                <w:p w:rsidR="008C3EC5" w:rsidRPr="00271628" w:rsidRDefault="008C3EC5" w:rsidP="00D9603D">
                  <w:pPr>
                    <w:rPr>
                      <w:rFonts w:ascii="Times New Roman" w:hAnsi="Times New Roman" w:cs="Times New Roman"/>
                      <w:color w:val="000000"/>
                    </w:rPr>
                  </w:pPr>
                  <w:r w:rsidRPr="00271628">
                    <w:rPr>
                      <w:rFonts w:ascii="Times New Roman" w:hAnsi="Times New Roman" w:cs="Times New Roman"/>
                      <w:color w:val="000000"/>
                    </w:rPr>
                    <w:t>ноябрь 2023 г..</w:t>
                  </w:r>
                </w:p>
              </w:tc>
            </w:tr>
          </w:tbl>
          <w:p w:rsidR="008C3EC5" w:rsidRPr="00C461E4" w:rsidRDefault="008C3EC5" w:rsidP="008C3EC5">
            <w:pPr>
              <w:tabs>
                <w:tab w:val="left" w:pos="4335"/>
              </w:tabs>
              <w:jc w:val="both"/>
            </w:pPr>
          </w:p>
        </w:tc>
      </w:tr>
      <w:tr w:rsidR="00271628" w:rsidRPr="00271628" w:rsidTr="00271628">
        <w:tblPrEx>
          <w:tblLook w:val="04A0" w:firstRow="1" w:lastRow="0" w:firstColumn="1" w:lastColumn="0" w:noHBand="0" w:noVBand="1"/>
        </w:tblPrEx>
        <w:trPr>
          <w:gridAfter w:val="1"/>
          <w:wAfter w:w="287" w:type="dxa"/>
        </w:trPr>
        <w:tc>
          <w:tcPr>
            <w:tcW w:w="3110" w:type="dxa"/>
          </w:tcPr>
          <w:p w:rsidR="00271628" w:rsidRPr="00271628" w:rsidRDefault="00271628" w:rsidP="00D9603D">
            <w:pPr>
              <w:pStyle w:val="aff3"/>
              <w:rPr>
                <w:rFonts w:ascii="Times New Roman" w:hAnsi="Times New Roman"/>
                <w:sz w:val="24"/>
                <w:szCs w:val="24"/>
              </w:rPr>
            </w:pPr>
          </w:p>
        </w:tc>
        <w:tc>
          <w:tcPr>
            <w:tcW w:w="6586" w:type="dxa"/>
          </w:tcPr>
          <w:p w:rsidR="00271628" w:rsidRPr="00271628" w:rsidRDefault="00271628" w:rsidP="00D9603D">
            <w:pPr>
              <w:pStyle w:val="aff3"/>
              <w:ind w:left="3611"/>
              <w:rPr>
                <w:rFonts w:ascii="Times New Roman" w:hAnsi="Times New Roman"/>
                <w:i/>
                <w:sz w:val="24"/>
                <w:szCs w:val="24"/>
              </w:rPr>
            </w:pPr>
            <w:r w:rsidRPr="00271628">
              <w:rPr>
                <w:rFonts w:ascii="Times New Roman" w:hAnsi="Times New Roman"/>
                <w:i/>
                <w:sz w:val="24"/>
                <w:szCs w:val="24"/>
              </w:rPr>
              <w:t xml:space="preserve">                   Приложение 2 </w:t>
            </w:r>
          </w:p>
          <w:p w:rsidR="00271628" w:rsidRPr="00271628" w:rsidRDefault="00271628" w:rsidP="00D9603D">
            <w:pPr>
              <w:pStyle w:val="aff3"/>
              <w:ind w:left="3611"/>
              <w:jc w:val="right"/>
              <w:rPr>
                <w:rFonts w:ascii="Times New Roman" w:hAnsi="Times New Roman"/>
                <w:color w:val="FF0000"/>
                <w:sz w:val="24"/>
                <w:szCs w:val="24"/>
              </w:rPr>
            </w:pPr>
          </w:p>
        </w:tc>
      </w:tr>
    </w:tbl>
    <w:p w:rsidR="00271628" w:rsidRPr="00271628" w:rsidRDefault="00271628" w:rsidP="00271628">
      <w:pPr>
        <w:shd w:val="clear" w:color="auto" w:fill="FFFFFF"/>
        <w:spacing w:after="0" w:line="259" w:lineRule="exact"/>
        <w:jc w:val="center"/>
        <w:rPr>
          <w:rFonts w:ascii="Times New Roman" w:hAnsi="Times New Roman" w:cs="Times New Roman"/>
          <w:b/>
          <w:sz w:val="24"/>
          <w:szCs w:val="24"/>
        </w:rPr>
      </w:pPr>
      <w:r w:rsidRPr="00271628">
        <w:rPr>
          <w:rFonts w:ascii="Times New Roman" w:hAnsi="Times New Roman" w:cs="Times New Roman"/>
          <w:b/>
          <w:sz w:val="24"/>
          <w:szCs w:val="24"/>
        </w:rPr>
        <w:t>Календарный план оказание услуг по</w:t>
      </w:r>
      <w:r w:rsidRPr="00271628">
        <w:rPr>
          <w:rFonts w:ascii="Times New Roman" w:hAnsi="Times New Roman" w:cs="Times New Roman"/>
          <w:b/>
          <w:bCs/>
          <w:sz w:val="24"/>
          <w:szCs w:val="24"/>
        </w:rPr>
        <w:t xml:space="preserve"> техническому обслуживанию и настройке приборов безопасности</w:t>
      </w:r>
      <w:r w:rsidRPr="00271628">
        <w:rPr>
          <w:rFonts w:ascii="Times New Roman" w:hAnsi="Times New Roman" w:cs="Times New Roman"/>
          <w:b/>
          <w:sz w:val="24"/>
          <w:szCs w:val="24"/>
        </w:rPr>
        <w:t xml:space="preserve"> подъемных сооружений</w:t>
      </w:r>
    </w:p>
    <w:p w:rsidR="00271628" w:rsidRPr="00271628" w:rsidRDefault="00271628" w:rsidP="00271628">
      <w:pPr>
        <w:shd w:val="clear" w:color="auto" w:fill="FFFFFF"/>
        <w:spacing w:after="0" w:line="259" w:lineRule="exact"/>
        <w:jc w:val="center"/>
        <w:rPr>
          <w:rFonts w:ascii="Times New Roman" w:hAnsi="Times New Roman" w:cs="Times New Roman"/>
          <w:b/>
          <w:sz w:val="24"/>
          <w:szCs w:val="24"/>
        </w:rPr>
      </w:pPr>
      <w:r w:rsidRPr="00271628">
        <w:rPr>
          <w:rFonts w:ascii="Times New Roman" w:hAnsi="Times New Roman" w:cs="Times New Roman"/>
          <w:b/>
          <w:sz w:val="24"/>
          <w:szCs w:val="24"/>
        </w:rPr>
        <w:t>филиала ПАО «</w:t>
      </w:r>
      <w:proofErr w:type="spellStart"/>
      <w:r w:rsidRPr="00271628">
        <w:rPr>
          <w:rFonts w:ascii="Times New Roman" w:hAnsi="Times New Roman" w:cs="Times New Roman"/>
          <w:b/>
          <w:sz w:val="24"/>
          <w:szCs w:val="24"/>
        </w:rPr>
        <w:t>Россети</w:t>
      </w:r>
      <w:proofErr w:type="spellEnd"/>
      <w:r w:rsidRPr="00271628">
        <w:rPr>
          <w:rFonts w:ascii="Times New Roman" w:hAnsi="Times New Roman" w:cs="Times New Roman"/>
          <w:b/>
          <w:sz w:val="24"/>
          <w:szCs w:val="24"/>
        </w:rPr>
        <w:t xml:space="preserve"> Центр»-«Липецкэнерго»</w:t>
      </w: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835"/>
        <w:gridCol w:w="1134"/>
        <w:gridCol w:w="2551"/>
        <w:gridCol w:w="2127"/>
      </w:tblGrid>
      <w:tr w:rsidR="00271628" w:rsidRPr="00271628" w:rsidTr="00D9603D">
        <w:trPr>
          <w:trHeight w:val="774"/>
        </w:trPr>
        <w:tc>
          <w:tcPr>
            <w:tcW w:w="709" w:type="dxa"/>
            <w:vAlign w:val="center"/>
          </w:tcPr>
          <w:p w:rsidR="00271628" w:rsidRPr="00271628" w:rsidRDefault="00271628" w:rsidP="00D9603D">
            <w:pPr>
              <w:jc w:val="center"/>
              <w:rPr>
                <w:rFonts w:ascii="Times New Roman" w:hAnsi="Times New Roman" w:cs="Times New Roman"/>
                <w:b/>
                <w:color w:val="000000"/>
              </w:rPr>
            </w:pPr>
            <w:r w:rsidRPr="00271628">
              <w:rPr>
                <w:rFonts w:ascii="Times New Roman" w:hAnsi="Times New Roman" w:cs="Times New Roman"/>
                <w:b/>
                <w:color w:val="000000"/>
              </w:rPr>
              <w:t>№ п/п</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b/>
                <w:color w:val="000000"/>
              </w:rPr>
            </w:pPr>
            <w:r w:rsidRPr="00271628">
              <w:rPr>
                <w:rFonts w:ascii="Times New Roman" w:hAnsi="Times New Roman" w:cs="Times New Roman"/>
                <w:b/>
                <w:color w:val="000000"/>
              </w:rPr>
              <w:t xml:space="preserve">Тип грузоподъемной машины            </w:t>
            </w:r>
          </w:p>
        </w:tc>
        <w:tc>
          <w:tcPr>
            <w:tcW w:w="1134" w:type="dxa"/>
            <w:vAlign w:val="center"/>
          </w:tcPr>
          <w:p w:rsidR="00271628" w:rsidRPr="00271628" w:rsidRDefault="00271628" w:rsidP="00D9603D">
            <w:pPr>
              <w:jc w:val="center"/>
              <w:rPr>
                <w:rFonts w:ascii="Times New Roman" w:hAnsi="Times New Roman" w:cs="Times New Roman"/>
                <w:b/>
                <w:color w:val="000000"/>
              </w:rPr>
            </w:pPr>
            <w:r w:rsidRPr="00271628">
              <w:rPr>
                <w:rFonts w:ascii="Times New Roman" w:hAnsi="Times New Roman" w:cs="Times New Roman"/>
                <w:b/>
                <w:color w:val="000000"/>
              </w:rPr>
              <w:t xml:space="preserve">Рег. № </w:t>
            </w:r>
          </w:p>
        </w:tc>
        <w:tc>
          <w:tcPr>
            <w:tcW w:w="2551" w:type="dxa"/>
            <w:vAlign w:val="center"/>
          </w:tcPr>
          <w:p w:rsidR="00271628" w:rsidRPr="00271628" w:rsidRDefault="00271628" w:rsidP="00D9603D">
            <w:pPr>
              <w:jc w:val="center"/>
              <w:rPr>
                <w:rFonts w:ascii="Times New Roman" w:hAnsi="Times New Roman" w:cs="Times New Roman"/>
                <w:b/>
                <w:color w:val="000000"/>
              </w:rPr>
            </w:pPr>
            <w:r w:rsidRPr="00271628">
              <w:rPr>
                <w:rFonts w:ascii="Times New Roman" w:hAnsi="Times New Roman" w:cs="Times New Roman"/>
                <w:b/>
                <w:color w:val="000000"/>
              </w:rPr>
              <w:t>Место установки</w:t>
            </w:r>
          </w:p>
        </w:tc>
        <w:tc>
          <w:tcPr>
            <w:tcW w:w="2127" w:type="dxa"/>
            <w:vAlign w:val="center"/>
          </w:tcPr>
          <w:p w:rsidR="00271628" w:rsidRPr="00271628" w:rsidRDefault="00271628" w:rsidP="00D9603D">
            <w:pPr>
              <w:jc w:val="center"/>
              <w:rPr>
                <w:rFonts w:ascii="Times New Roman" w:hAnsi="Times New Roman" w:cs="Times New Roman"/>
                <w:b/>
                <w:color w:val="000000"/>
              </w:rPr>
            </w:pPr>
            <w:r w:rsidRPr="00271628">
              <w:rPr>
                <w:rFonts w:ascii="Times New Roman" w:hAnsi="Times New Roman" w:cs="Times New Roman"/>
                <w:b/>
                <w:color w:val="000000"/>
              </w:rPr>
              <w:t>Дата проведения</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1</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Кран автомобильный КС-35715</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17819</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по          г. Липецк</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3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Кран автомобильный КС-45719-8А</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17946</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по       г. Липецк</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3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3</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Автогидроподъемник ПСС-131-18Э</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426</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по       г. Липецк</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2023 г.</w:t>
            </w:r>
          </w:p>
        </w:tc>
      </w:tr>
      <w:tr w:rsidR="00271628" w:rsidRPr="00271628" w:rsidTr="00D9603D">
        <w:trPr>
          <w:trHeight w:val="747"/>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4</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Кран автомобильный КС-45717К-1Р</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А01-01013-0172пс</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по       г. Липецк</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3 квартал 202</w:t>
            </w:r>
            <w:r w:rsidRPr="00271628">
              <w:rPr>
                <w:rFonts w:ascii="Times New Roman" w:hAnsi="Times New Roman" w:cs="Times New Roman"/>
                <w:color w:val="000000"/>
                <w:lang w:val="en-US"/>
              </w:rPr>
              <w:t>3</w:t>
            </w:r>
            <w:r w:rsidRPr="00271628">
              <w:rPr>
                <w:rFonts w:ascii="Times New Roman" w:hAnsi="Times New Roman" w:cs="Times New Roman"/>
                <w:color w:val="000000"/>
              </w:rPr>
              <w:t xml:space="preserve">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5</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 xml:space="preserve">Автогидроподъемник </w:t>
            </w:r>
            <w:r w:rsidRPr="00271628">
              <w:rPr>
                <w:rFonts w:ascii="Times New Roman" w:hAnsi="Times New Roman" w:cs="Times New Roman"/>
                <w:lang w:val="en-US"/>
              </w:rPr>
              <w:t>KTR</w:t>
            </w:r>
            <w:r w:rsidRPr="00271628">
              <w:rPr>
                <w:rFonts w:ascii="Times New Roman" w:hAnsi="Times New Roman" w:cs="Times New Roman"/>
              </w:rPr>
              <w:t xml:space="preserve">-183.20 </w:t>
            </w:r>
            <w:r w:rsidRPr="00271628">
              <w:rPr>
                <w:rFonts w:ascii="Times New Roman" w:hAnsi="Times New Roman" w:cs="Times New Roman"/>
                <w:lang w:val="en-US"/>
              </w:rPr>
              <w:t>PO</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415</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по      г. Липецк</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w:t>
            </w:r>
            <w:r w:rsidRPr="00271628">
              <w:rPr>
                <w:rFonts w:ascii="Times New Roman" w:hAnsi="Times New Roman" w:cs="Times New Roman"/>
                <w:color w:val="000000"/>
                <w:lang w:val="en-US"/>
              </w:rPr>
              <w:t>3</w:t>
            </w:r>
            <w:r w:rsidRPr="00271628">
              <w:rPr>
                <w:rFonts w:ascii="Times New Roman" w:hAnsi="Times New Roman" w:cs="Times New Roman"/>
                <w:color w:val="000000"/>
              </w:rPr>
              <w:t xml:space="preserve">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6</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Автогидроподъемник ПСС-131.18Э (33086)</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А01-01013-0033пс</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по       г. Липецк</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w:t>
            </w:r>
            <w:r w:rsidRPr="00271628">
              <w:rPr>
                <w:rFonts w:ascii="Times New Roman" w:hAnsi="Times New Roman" w:cs="Times New Roman"/>
                <w:color w:val="000000"/>
                <w:lang w:val="en-US"/>
              </w:rPr>
              <w:t>3</w:t>
            </w:r>
            <w:r w:rsidRPr="00271628">
              <w:rPr>
                <w:rFonts w:ascii="Times New Roman" w:hAnsi="Times New Roman" w:cs="Times New Roman"/>
                <w:color w:val="000000"/>
              </w:rPr>
              <w:t xml:space="preserve">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7</w:t>
            </w:r>
          </w:p>
        </w:tc>
        <w:tc>
          <w:tcPr>
            <w:tcW w:w="2835"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 xml:space="preserve">Кран-манипулятор </w:t>
            </w:r>
            <w:r w:rsidRPr="00271628">
              <w:rPr>
                <w:rFonts w:ascii="Times New Roman" w:hAnsi="Times New Roman" w:cs="Times New Roman"/>
                <w:lang w:val="en-US"/>
              </w:rPr>
              <w:t>AST</w:t>
            </w:r>
            <w:r w:rsidRPr="00271628">
              <w:rPr>
                <w:rFonts w:ascii="Times New Roman" w:hAnsi="Times New Roman" w:cs="Times New Roman"/>
              </w:rPr>
              <w:t>.Камаз-65116</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19</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по </w:t>
            </w:r>
            <w:proofErr w:type="spellStart"/>
            <w:r w:rsidRPr="00271628">
              <w:rPr>
                <w:rFonts w:ascii="Times New Roman" w:hAnsi="Times New Roman" w:cs="Times New Roman"/>
                <w:color w:val="000000"/>
              </w:rPr>
              <w:t>г.Липецк</w:t>
            </w:r>
            <w:proofErr w:type="spellEnd"/>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3 квартал 202</w:t>
            </w:r>
            <w:r w:rsidRPr="00271628">
              <w:rPr>
                <w:rFonts w:ascii="Times New Roman" w:hAnsi="Times New Roman" w:cs="Times New Roman"/>
                <w:color w:val="000000"/>
                <w:lang w:val="en-US"/>
              </w:rPr>
              <w:t>3</w:t>
            </w:r>
            <w:r w:rsidRPr="00271628">
              <w:rPr>
                <w:rFonts w:ascii="Times New Roman" w:hAnsi="Times New Roman" w:cs="Times New Roman"/>
                <w:color w:val="000000"/>
              </w:rPr>
              <w:t xml:space="preserve"> г.</w:t>
            </w:r>
          </w:p>
        </w:tc>
      </w:tr>
      <w:tr w:rsidR="00271628" w:rsidRPr="00271628" w:rsidTr="00D9603D">
        <w:trPr>
          <w:trHeight w:val="649"/>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8</w:t>
            </w:r>
          </w:p>
        </w:tc>
        <w:tc>
          <w:tcPr>
            <w:tcW w:w="2835"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Автогидроподъемник</w:t>
            </w:r>
            <w:r w:rsidRPr="00271628">
              <w:rPr>
                <w:rFonts w:ascii="Times New Roman" w:hAnsi="Times New Roman" w:cs="Times New Roman"/>
                <w:color w:val="000000"/>
              </w:rPr>
              <w:t xml:space="preserve"> ПСС-131.18Э</w:t>
            </w:r>
          </w:p>
        </w:tc>
        <w:tc>
          <w:tcPr>
            <w:tcW w:w="1134"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 xml:space="preserve">А01-01013-0115 </w:t>
            </w:r>
            <w:proofErr w:type="spellStart"/>
            <w:r w:rsidRPr="00271628">
              <w:rPr>
                <w:rFonts w:ascii="Times New Roman" w:hAnsi="Times New Roman" w:cs="Times New Roman"/>
              </w:rPr>
              <w:t>пс</w:t>
            </w:r>
            <w:proofErr w:type="spellEnd"/>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по      г. Липецк</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w:t>
            </w:r>
            <w:r w:rsidRPr="00271628">
              <w:rPr>
                <w:rFonts w:ascii="Times New Roman" w:hAnsi="Times New Roman" w:cs="Times New Roman"/>
                <w:color w:val="000000"/>
                <w:lang w:val="en-US"/>
              </w:rPr>
              <w:t>3</w:t>
            </w:r>
            <w:r w:rsidRPr="00271628">
              <w:rPr>
                <w:rFonts w:ascii="Times New Roman" w:hAnsi="Times New Roman" w:cs="Times New Roman"/>
                <w:color w:val="000000"/>
              </w:rPr>
              <w:t xml:space="preserve"> г.</w:t>
            </w:r>
          </w:p>
        </w:tc>
      </w:tr>
      <w:tr w:rsidR="00271628" w:rsidRPr="00271628" w:rsidTr="00D9603D">
        <w:trPr>
          <w:trHeight w:val="649"/>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9</w:t>
            </w:r>
          </w:p>
        </w:tc>
        <w:tc>
          <w:tcPr>
            <w:tcW w:w="2835"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Автогидроподъемник</w:t>
            </w:r>
            <w:r w:rsidRPr="00271628">
              <w:rPr>
                <w:rFonts w:ascii="Times New Roman" w:hAnsi="Times New Roman" w:cs="Times New Roman"/>
                <w:color w:val="000000"/>
              </w:rPr>
              <w:t xml:space="preserve"> АПТ-3813</w:t>
            </w:r>
            <w:r w:rsidRPr="00271628">
              <w:rPr>
                <w:rFonts w:ascii="Times New Roman" w:hAnsi="Times New Roman" w:cs="Times New Roman"/>
                <w:color w:val="000000"/>
                <w:lang w:val="en-US"/>
              </w:rPr>
              <w:t>GH</w:t>
            </w:r>
          </w:p>
        </w:tc>
        <w:tc>
          <w:tcPr>
            <w:tcW w:w="1134"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color w:val="000000"/>
              </w:rPr>
              <w:t>А01-01013-0183пс</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по      г. Липецк</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w:t>
            </w:r>
            <w:r w:rsidRPr="00271628">
              <w:rPr>
                <w:rFonts w:ascii="Times New Roman" w:hAnsi="Times New Roman" w:cs="Times New Roman"/>
                <w:color w:val="000000"/>
                <w:lang w:val="en-US"/>
              </w:rPr>
              <w:t>3</w:t>
            </w:r>
            <w:r w:rsidRPr="00271628">
              <w:rPr>
                <w:rFonts w:ascii="Times New Roman" w:hAnsi="Times New Roman" w:cs="Times New Roman"/>
                <w:color w:val="000000"/>
              </w:rPr>
              <w:t xml:space="preserve"> г.</w:t>
            </w:r>
          </w:p>
        </w:tc>
      </w:tr>
      <w:tr w:rsidR="00271628" w:rsidRPr="00271628" w:rsidTr="00D9603D">
        <w:trPr>
          <w:trHeight w:val="649"/>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10</w:t>
            </w:r>
          </w:p>
        </w:tc>
        <w:tc>
          <w:tcPr>
            <w:tcW w:w="2835"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Автогидроподъемник АГП5328ВН-</w:t>
            </w:r>
            <w:r w:rsidRPr="00271628">
              <w:rPr>
                <w:rFonts w:ascii="Times New Roman" w:hAnsi="Times New Roman" w:cs="Times New Roman"/>
                <w:lang w:val="en-US"/>
              </w:rPr>
              <w:t>NS</w:t>
            </w:r>
            <w:r w:rsidRPr="00271628">
              <w:rPr>
                <w:rFonts w:ascii="Times New Roman" w:hAnsi="Times New Roman" w:cs="Times New Roman"/>
              </w:rPr>
              <w:t>320</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А13-01013-0291пс</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по      г. Липецк</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w:t>
            </w:r>
            <w:r w:rsidRPr="00271628">
              <w:rPr>
                <w:rFonts w:ascii="Times New Roman" w:hAnsi="Times New Roman" w:cs="Times New Roman"/>
                <w:color w:val="000000"/>
                <w:lang w:val="en-US"/>
              </w:rPr>
              <w:t>3</w:t>
            </w:r>
            <w:r w:rsidRPr="00271628">
              <w:rPr>
                <w:rFonts w:ascii="Times New Roman" w:hAnsi="Times New Roman" w:cs="Times New Roman"/>
                <w:color w:val="000000"/>
              </w:rPr>
              <w:t xml:space="preserve">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11</w:t>
            </w:r>
          </w:p>
        </w:tc>
        <w:tc>
          <w:tcPr>
            <w:tcW w:w="2835"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Автогидроподъемник</w:t>
            </w:r>
            <w:r w:rsidRPr="00271628">
              <w:rPr>
                <w:rFonts w:ascii="Times New Roman" w:hAnsi="Times New Roman" w:cs="Times New Roman"/>
                <w:lang w:val="en-US"/>
              </w:rPr>
              <w:t xml:space="preserve"> </w:t>
            </w:r>
            <w:r w:rsidRPr="00271628">
              <w:rPr>
                <w:rFonts w:ascii="Times New Roman" w:hAnsi="Times New Roman" w:cs="Times New Roman"/>
              </w:rPr>
              <w:t>ПСС-131.18Э</w:t>
            </w:r>
          </w:p>
        </w:tc>
        <w:tc>
          <w:tcPr>
            <w:tcW w:w="1134"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color w:val="000000"/>
              </w:rPr>
              <w:t>А13-01013-0294пс</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по      г. Липецк</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w:t>
            </w:r>
            <w:r w:rsidRPr="00271628">
              <w:rPr>
                <w:rFonts w:ascii="Times New Roman" w:hAnsi="Times New Roman" w:cs="Times New Roman"/>
                <w:color w:val="000000"/>
                <w:lang w:val="en-US"/>
              </w:rPr>
              <w:t>3</w:t>
            </w:r>
            <w:r w:rsidRPr="00271628">
              <w:rPr>
                <w:rFonts w:ascii="Times New Roman" w:hAnsi="Times New Roman" w:cs="Times New Roman"/>
                <w:color w:val="000000"/>
              </w:rPr>
              <w:t xml:space="preserve">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12</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Кран автомобильный КС-3577-3К</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17510</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w:t>
            </w:r>
            <w:proofErr w:type="spellStart"/>
            <w:r w:rsidRPr="00271628">
              <w:rPr>
                <w:rFonts w:ascii="Times New Roman" w:hAnsi="Times New Roman" w:cs="Times New Roman"/>
                <w:color w:val="000000"/>
              </w:rPr>
              <w:t>Усманского</w:t>
            </w:r>
            <w:proofErr w:type="spellEnd"/>
            <w:r w:rsidRPr="00271628">
              <w:rPr>
                <w:rFonts w:ascii="Times New Roman" w:hAnsi="Times New Roman" w:cs="Times New Roman"/>
                <w:color w:val="000000"/>
              </w:rPr>
              <w:t xml:space="preserve"> РЭС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3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lang w:val="en-US"/>
              </w:rPr>
            </w:pPr>
            <w:r w:rsidRPr="00271628">
              <w:rPr>
                <w:rFonts w:ascii="Times New Roman" w:hAnsi="Times New Roman" w:cs="Times New Roman"/>
                <w:color w:val="000000"/>
              </w:rPr>
              <w:t>13</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Автогидроподъемник Т318</w:t>
            </w:r>
          </w:p>
        </w:tc>
        <w:tc>
          <w:tcPr>
            <w:tcW w:w="1134"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color w:val="000000"/>
              </w:rPr>
              <w:t>А01-01013-0237пс</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w:t>
            </w:r>
            <w:proofErr w:type="spellStart"/>
            <w:r w:rsidRPr="00271628">
              <w:rPr>
                <w:rFonts w:ascii="Times New Roman" w:hAnsi="Times New Roman" w:cs="Times New Roman"/>
                <w:color w:val="000000"/>
              </w:rPr>
              <w:t>Усманского</w:t>
            </w:r>
            <w:proofErr w:type="spellEnd"/>
            <w:r w:rsidRPr="00271628">
              <w:rPr>
                <w:rFonts w:ascii="Times New Roman" w:hAnsi="Times New Roman" w:cs="Times New Roman"/>
                <w:color w:val="000000"/>
              </w:rPr>
              <w:t xml:space="preserve"> РЭС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14</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 xml:space="preserve">Автогидроподъемник </w:t>
            </w:r>
            <w:r w:rsidRPr="00271628">
              <w:rPr>
                <w:rFonts w:ascii="Times New Roman" w:hAnsi="Times New Roman" w:cs="Times New Roman"/>
                <w:color w:val="000000"/>
              </w:rPr>
              <w:t>АПТ-3813</w:t>
            </w:r>
            <w:r w:rsidRPr="00271628">
              <w:rPr>
                <w:rFonts w:ascii="Times New Roman" w:hAnsi="Times New Roman" w:cs="Times New Roman"/>
                <w:color w:val="000000"/>
                <w:lang w:val="en-US"/>
              </w:rPr>
              <w:t>GH</w:t>
            </w:r>
            <w:r w:rsidRPr="00271628">
              <w:rPr>
                <w:rFonts w:ascii="Times New Roman" w:hAnsi="Times New Roman" w:cs="Times New Roman"/>
              </w:rPr>
              <w:t xml:space="preserve"> </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А01-01013-0180пс</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w:t>
            </w:r>
            <w:proofErr w:type="spellStart"/>
            <w:r w:rsidRPr="00271628">
              <w:rPr>
                <w:rFonts w:ascii="Times New Roman" w:hAnsi="Times New Roman" w:cs="Times New Roman"/>
                <w:color w:val="000000"/>
              </w:rPr>
              <w:t>Усманского</w:t>
            </w:r>
            <w:proofErr w:type="spellEnd"/>
            <w:r w:rsidRPr="00271628">
              <w:rPr>
                <w:rFonts w:ascii="Times New Roman" w:hAnsi="Times New Roman" w:cs="Times New Roman"/>
                <w:color w:val="000000"/>
              </w:rPr>
              <w:t xml:space="preserve"> РЭС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w:t>
            </w:r>
            <w:r w:rsidRPr="00271628">
              <w:rPr>
                <w:rFonts w:ascii="Times New Roman" w:hAnsi="Times New Roman" w:cs="Times New Roman"/>
                <w:color w:val="000000"/>
                <w:lang w:val="en-US"/>
              </w:rPr>
              <w:t>3</w:t>
            </w:r>
            <w:r w:rsidRPr="00271628">
              <w:rPr>
                <w:rFonts w:ascii="Times New Roman" w:hAnsi="Times New Roman" w:cs="Times New Roman"/>
                <w:color w:val="000000"/>
              </w:rPr>
              <w:t xml:space="preserve">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lastRenderedPageBreak/>
              <w:t>15</w:t>
            </w:r>
          </w:p>
        </w:tc>
        <w:tc>
          <w:tcPr>
            <w:tcW w:w="2835"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 xml:space="preserve">Автогидроподъемник </w:t>
            </w:r>
          </w:p>
          <w:p w:rsidR="00271628" w:rsidRPr="00271628" w:rsidRDefault="00271628" w:rsidP="00D9603D">
            <w:pPr>
              <w:jc w:val="center"/>
              <w:rPr>
                <w:rFonts w:ascii="Times New Roman" w:hAnsi="Times New Roman" w:cs="Times New Roman"/>
              </w:rPr>
            </w:pPr>
            <w:r w:rsidRPr="00271628">
              <w:rPr>
                <w:rFonts w:ascii="Times New Roman" w:hAnsi="Times New Roman" w:cs="Times New Roman"/>
                <w:lang w:val="en-US"/>
              </w:rPr>
              <w:t>B</w:t>
            </w:r>
            <w:r w:rsidRPr="00271628">
              <w:rPr>
                <w:rFonts w:ascii="Times New Roman" w:hAnsi="Times New Roman" w:cs="Times New Roman"/>
              </w:rPr>
              <w:t>-</w:t>
            </w:r>
            <w:r w:rsidRPr="00271628">
              <w:rPr>
                <w:rFonts w:ascii="Times New Roman" w:hAnsi="Times New Roman" w:cs="Times New Roman"/>
                <w:lang w:val="en-US"/>
              </w:rPr>
              <w:t>LIFT</w:t>
            </w:r>
            <w:r w:rsidRPr="00271628">
              <w:rPr>
                <w:rFonts w:ascii="Times New Roman" w:hAnsi="Times New Roman" w:cs="Times New Roman"/>
              </w:rPr>
              <w:t xml:space="preserve"> 200</w:t>
            </w:r>
            <w:r w:rsidRPr="00271628">
              <w:rPr>
                <w:rFonts w:ascii="Times New Roman" w:hAnsi="Times New Roman" w:cs="Times New Roman"/>
                <w:lang w:val="en-US"/>
              </w:rPr>
              <w:t>HY</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А01-01013-180ПС</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w:t>
            </w:r>
            <w:proofErr w:type="spellStart"/>
            <w:r w:rsidRPr="00271628">
              <w:rPr>
                <w:rFonts w:ascii="Times New Roman" w:hAnsi="Times New Roman" w:cs="Times New Roman"/>
                <w:color w:val="000000"/>
              </w:rPr>
              <w:t>Усманского</w:t>
            </w:r>
            <w:proofErr w:type="spellEnd"/>
            <w:r w:rsidRPr="00271628">
              <w:rPr>
                <w:rFonts w:ascii="Times New Roman" w:hAnsi="Times New Roman" w:cs="Times New Roman"/>
                <w:color w:val="000000"/>
              </w:rPr>
              <w:t xml:space="preserve"> РЭС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w:t>
            </w:r>
            <w:r w:rsidRPr="00271628">
              <w:rPr>
                <w:rFonts w:ascii="Times New Roman" w:hAnsi="Times New Roman" w:cs="Times New Roman"/>
                <w:color w:val="000000"/>
                <w:lang w:val="en-US"/>
              </w:rPr>
              <w:t>3</w:t>
            </w:r>
            <w:r w:rsidRPr="00271628">
              <w:rPr>
                <w:rFonts w:ascii="Times New Roman" w:hAnsi="Times New Roman" w:cs="Times New Roman"/>
                <w:color w:val="000000"/>
              </w:rPr>
              <w:t xml:space="preserve">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16</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Кран автомобильный КС-35715</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17944</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w:t>
            </w:r>
            <w:proofErr w:type="spellStart"/>
            <w:r w:rsidRPr="00271628">
              <w:rPr>
                <w:rFonts w:ascii="Times New Roman" w:hAnsi="Times New Roman" w:cs="Times New Roman"/>
                <w:color w:val="000000"/>
              </w:rPr>
              <w:t>Добровского</w:t>
            </w:r>
            <w:proofErr w:type="spellEnd"/>
            <w:r w:rsidRPr="00271628">
              <w:rPr>
                <w:rFonts w:ascii="Times New Roman" w:hAnsi="Times New Roman" w:cs="Times New Roman"/>
                <w:color w:val="000000"/>
              </w:rPr>
              <w:t xml:space="preserve"> РЭС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3 квартал 202</w:t>
            </w:r>
            <w:r w:rsidRPr="00271628">
              <w:rPr>
                <w:rFonts w:ascii="Times New Roman" w:hAnsi="Times New Roman" w:cs="Times New Roman"/>
                <w:color w:val="000000"/>
                <w:lang w:val="en-US"/>
              </w:rPr>
              <w:t>3</w:t>
            </w:r>
            <w:r w:rsidRPr="00271628">
              <w:rPr>
                <w:rFonts w:ascii="Times New Roman" w:hAnsi="Times New Roman" w:cs="Times New Roman"/>
                <w:color w:val="000000"/>
              </w:rPr>
              <w:t xml:space="preserve">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17</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Автогидроподъемник ПСС-131-18Э</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424</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w:t>
            </w:r>
            <w:proofErr w:type="spellStart"/>
            <w:r w:rsidRPr="00271628">
              <w:rPr>
                <w:rFonts w:ascii="Times New Roman" w:hAnsi="Times New Roman" w:cs="Times New Roman"/>
                <w:color w:val="000000"/>
              </w:rPr>
              <w:t>Добровского</w:t>
            </w:r>
            <w:proofErr w:type="spellEnd"/>
            <w:r w:rsidRPr="00271628">
              <w:rPr>
                <w:rFonts w:ascii="Times New Roman" w:hAnsi="Times New Roman" w:cs="Times New Roman"/>
                <w:color w:val="000000"/>
              </w:rPr>
              <w:t xml:space="preserve"> РЭС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w:t>
            </w:r>
            <w:r w:rsidRPr="00271628">
              <w:rPr>
                <w:rFonts w:ascii="Times New Roman" w:hAnsi="Times New Roman" w:cs="Times New Roman"/>
                <w:color w:val="000000"/>
                <w:lang w:val="en-US"/>
              </w:rPr>
              <w:t>3</w:t>
            </w:r>
            <w:r w:rsidRPr="00271628">
              <w:rPr>
                <w:rFonts w:ascii="Times New Roman" w:hAnsi="Times New Roman" w:cs="Times New Roman"/>
                <w:color w:val="000000"/>
              </w:rPr>
              <w:t xml:space="preserve">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18</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Автогидроподъемник ПСС-131-17Э</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395</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w:t>
            </w:r>
            <w:proofErr w:type="spellStart"/>
            <w:r w:rsidRPr="00271628">
              <w:rPr>
                <w:rFonts w:ascii="Times New Roman" w:hAnsi="Times New Roman" w:cs="Times New Roman"/>
                <w:color w:val="000000"/>
              </w:rPr>
              <w:t>Добровского</w:t>
            </w:r>
            <w:proofErr w:type="spellEnd"/>
            <w:r w:rsidRPr="00271628">
              <w:rPr>
                <w:rFonts w:ascii="Times New Roman" w:hAnsi="Times New Roman" w:cs="Times New Roman"/>
                <w:color w:val="000000"/>
              </w:rPr>
              <w:t xml:space="preserve"> РЭС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w:t>
            </w:r>
            <w:r w:rsidRPr="00271628">
              <w:rPr>
                <w:rFonts w:ascii="Times New Roman" w:hAnsi="Times New Roman" w:cs="Times New Roman"/>
                <w:color w:val="000000"/>
                <w:lang w:val="en-US"/>
              </w:rPr>
              <w:t>3</w:t>
            </w:r>
            <w:r w:rsidRPr="00271628">
              <w:rPr>
                <w:rFonts w:ascii="Times New Roman" w:hAnsi="Times New Roman" w:cs="Times New Roman"/>
                <w:color w:val="000000"/>
              </w:rPr>
              <w:t xml:space="preserve">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19</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Кран автомобильный КС-3577</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17516</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w:t>
            </w:r>
            <w:proofErr w:type="spellStart"/>
            <w:r w:rsidRPr="00271628">
              <w:rPr>
                <w:rFonts w:ascii="Times New Roman" w:hAnsi="Times New Roman" w:cs="Times New Roman"/>
                <w:color w:val="000000"/>
              </w:rPr>
              <w:t>Добринского</w:t>
            </w:r>
            <w:proofErr w:type="spellEnd"/>
            <w:r w:rsidRPr="00271628">
              <w:rPr>
                <w:rFonts w:ascii="Times New Roman" w:hAnsi="Times New Roman" w:cs="Times New Roman"/>
                <w:color w:val="000000"/>
              </w:rPr>
              <w:t xml:space="preserve"> РЭС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3 квартал 202</w:t>
            </w:r>
            <w:r w:rsidRPr="00271628">
              <w:rPr>
                <w:rFonts w:ascii="Times New Roman" w:hAnsi="Times New Roman" w:cs="Times New Roman"/>
                <w:color w:val="000000"/>
                <w:lang w:val="en-US"/>
              </w:rPr>
              <w:t>3</w:t>
            </w:r>
            <w:r w:rsidRPr="00271628">
              <w:rPr>
                <w:rFonts w:ascii="Times New Roman" w:hAnsi="Times New Roman" w:cs="Times New Roman"/>
                <w:color w:val="000000"/>
              </w:rPr>
              <w:t xml:space="preserve">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20</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Автогидроподъемник Т318</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А01-01013-0239пс</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w:t>
            </w:r>
            <w:proofErr w:type="spellStart"/>
            <w:r w:rsidRPr="00271628">
              <w:rPr>
                <w:rFonts w:ascii="Times New Roman" w:hAnsi="Times New Roman" w:cs="Times New Roman"/>
                <w:color w:val="000000"/>
              </w:rPr>
              <w:t>Добринского</w:t>
            </w:r>
            <w:proofErr w:type="spellEnd"/>
            <w:r w:rsidRPr="00271628">
              <w:rPr>
                <w:rFonts w:ascii="Times New Roman" w:hAnsi="Times New Roman" w:cs="Times New Roman"/>
                <w:color w:val="000000"/>
              </w:rPr>
              <w:t xml:space="preserve"> РЭС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w:t>
            </w:r>
            <w:r w:rsidRPr="00271628">
              <w:rPr>
                <w:rFonts w:ascii="Times New Roman" w:hAnsi="Times New Roman" w:cs="Times New Roman"/>
                <w:color w:val="000000"/>
                <w:lang w:val="en-US"/>
              </w:rPr>
              <w:t>3</w:t>
            </w:r>
            <w:r w:rsidRPr="00271628">
              <w:rPr>
                <w:rFonts w:ascii="Times New Roman" w:hAnsi="Times New Roman" w:cs="Times New Roman"/>
                <w:color w:val="000000"/>
              </w:rPr>
              <w:t xml:space="preserve">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21</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Автогидроподъемник ПСС – 131.18Э</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425</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w:t>
            </w:r>
            <w:proofErr w:type="spellStart"/>
            <w:r w:rsidRPr="00271628">
              <w:rPr>
                <w:rFonts w:ascii="Times New Roman" w:hAnsi="Times New Roman" w:cs="Times New Roman"/>
                <w:color w:val="000000"/>
              </w:rPr>
              <w:t>Добринского</w:t>
            </w:r>
            <w:proofErr w:type="spellEnd"/>
            <w:r w:rsidRPr="00271628">
              <w:rPr>
                <w:rFonts w:ascii="Times New Roman" w:hAnsi="Times New Roman" w:cs="Times New Roman"/>
                <w:color w:val="000000"/>
              </w:rPr>
              <w:t xml:space="preserve"> РЭС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w:t>
            </w:r>
            <w:r w:rsidRPr="00271628">
              <w:rPr>
                <w:rFonts w:ascii="Times New Roman" w:hAnsi="Times New Roman" w:cs="Times New Roman"/>
                <w:color w:val="000000"/>
                <w:lang w:val="en-US"/>
              </w:rPr>
              <w:t>3</w:t>
            </w:r>
            <w:r w:rsidRPr="00271628">
              <w:rPr>
                <w:rFonts w:ascii="Times New Roman" w:hAnsi="Times New Roman" w:cs="Times New Roman"/>
                <w:color w:val="000000"/>
              </w:rPr>
              <w:t xml:space="preserve">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22</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Кран автомобильный КС-3577 3К</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17506</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w:t>
            </w:r>
            <w:proofErr w:type="spellStart"/>
            <w:r w:rsidRPr="00271628">
              <w:rPr>
                <w:rFonts w:ascii="Times New Roman" w:hAnsi="Times New Roman" w:cs="Times New Roman"/>
                <w:color w:val="000000"/>
              </w:rPr>
              <w:t>Грязинского</w:t>
            </w:r>
            <w:proofErr w:type="spellEnd"/>
            <w:r w:rsidRPr="00271628">
              <w:rPr>
                <w:rFonts w:ascii="Times New Roman" w:hAnsi="Times New Roman" w:cs="Times New Roman"/>
                <w:color w:val="000000"/>
              </w:rPr>
              <w:t xml:space="preserve"> РЭС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3 квартал 202</w:t>
            </w:r>
            <w:r w:rsidRPr="00271628">
              <w:rPr>
                <w:rFonts w:ascii="Times New Roman" w:hAnsi="Times New Roman" w:cs="Times New Roman"/>
                <w:color w:val="000000"/>
                <w:lang w:val="en-US"/>
              </w:rPr>
              <w:t>3</w:t>
            </w:r>
            <w:r w:rsidRPr="00271628">
              <w:rPr>
                <w:rFonts w:ascii="Times New Roman" w:hAnsi="Times New Roman" w:cs="Times New Roman"/>
                <w:color w:val="000000"/>
              </w:rPr>
              <w:t xml:space="preserve">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23</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Автогидроподъемник</w:t>
            </w:r>
            <w:r w:rsidRPr="00271628">
              <w:rPr>
                <w:rFonts w:ascii="Times New Roman" w:hAnsi="Times New Roman" w:cs="Times New Roman"/>
                <w:color w:val="000000"/>
              </w:rPr>
              <w:t xml:space="preserve"> ПСС-131.18Э</w:t>
            </w:r>
          </w:p>
        </w:tc>
        <w:tc>
          <w:tcPr>
            <w:tcW w:w="1134"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color w:val="000000"/>
              </w:rPr>
              <w:t>А01-01013-0288пс</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w:t>
            </w:r>
            <w:proofErr w:type="spellStart"/>
            <w:r w:rsidRPr="00271628">
              <w:rPr>
                <w:rFonts w:ascii="Times New Roman" w:hAnsi="Times New Roman" w:cs="Times New Roman"/>
                <w:color w:val="000000"/>
              </w:rPr>
              <w:t>Грязинского</w:t>
            </w:r>
            <w:proofErr w:type="spellEnd"/>
            <w:r w:rsidRPr="00271628">
              <w:rPr>
                <w:rFonts w:ascii="Times New Roman" w:hAnsi="Times New Roman" w:cs="Times New Roman"/>
                <w:color w:val="000000"/>
              </w:rPr>
              <w:t xml:space="preserve"> РЭС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w:t>
            </w:r>
            <w:r w:rsidRPr="00271628">
              <w:rPr>
                <w:rFonts w:ascii="Times New Roman" w:hAnsi="Times New Roman" w:cs="Times New Roman"/>
                <w:color w:val="000000"/>
                <w:lang w:val="en-US"/>
              </w:rPr>
              <w:t>3</w:t>
            </w:r>
            <w:r w:rsidRPr="00271628">
              <w:rPr>
                <w:rFonts w:ascii="Times New Roman" w:hAnsi="Times New Roman" w:cs="Times New Roman"/>
                <w:color w:val="000000"/>
              </w:rPr>
              <w:t xml:space="preserve">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 xml:space="preserve">Автогидроподъемник </w:t>
            </w:r>
            <w:r w:rsidRPr="00271628">
              <w:rPr>
                <w:rFonts w:ascii="Times New Roman" w:hAnsi="Times New Roman" w:cs="Times New Roman"/>
                <w:lang w:val="en-US"/>
              </w:rPr>
              <w:t>KTR</w:t>
            </w:r>
            <w:r w:rsidRPr="00271628">
              <w:rPr>
                <w:rFonts w:ascii="Times New Roman" w:hAnsi="Times New Roman" w:cs="Times New Roman"/>
              </w:rPr>
              <w:t xml:space="preserve">-183.20 </w:t>
            </w:r>
            <w:r w:rsidRPr="00271628">
              <w:rPr>
                <w:rFonts w:ascii="Times New Roman" w:hAnsi="Times New Roman" w:cs="Times New Roman"/>
                <w:lang w:val="en-US"/>
              </w:rPr>
              <w:t>PO</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416</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w:t>
            </w:r>
            <w:proofErr w:type="spellStart"/>
            <w:r w:rsidRPr="00271628">
              <w:rPr>
                <w:rFonts w:ascii="Times New Roman" w:hAnsi="Times New Roman" w:cs="Times New Roman"/>
                <w:color w:val="000000"/>
              </w:rPr>
              <w:t>Грязинского</w:t>
            </w:r>
            <w:proofErr w:type="spellEnd"/>
            <w:r w:rsidRPr="00271628">
              <w:rPr>
                <w:rFonts w:ascii="Times New Roman" w:hAnsi="Times New Roman" w:cs="Times New Roman"/>
                <w:color w:val="000000"/>
              </w:rPr>
              <w:t xml:space="preserve"> РЭС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w:t>
            </w:r>
            <w:r w:rsidRPr="00271628">
              <w:rPr>
                <w:rFonts w:ascii="Times New Roman" w:hAnsi="Times New Roman" w:cs="Times New Roman"/>
                <w:color w:val="000000"/>
                <w:lang w:val="en-US"/>
              </w:rPr>
              <w:t>3</w:t>
            </w:r>
            <w:r w:rsidRPr="00271628">
              <w:rPr>
                <w:rFonts w:ascii="Times New Roman" w:hAnsi="Times New Roman" w:cs="Times New Roman"/>
                <w:color w:val="000000"/>
              </w:rPr>
              <w:t xml:space="preserve">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25</w:t>
            </w:r>
          </w:p>
        </w:tc>
        <w:tc>
          <w:tcPr>
            <w:tcW w:w="2835"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 xml:space="preserve">Автогидроподъемник   </w:t>
            </w:r>
            <w:r w:rsidRPr="00271628">
              <w:rPr>
                <w:rFonts w:ascii="Times New Roman" w:hAnsi="Times New Roman" w:cs="Times New Roman"/>
                <w:lang w:val="en-US"/>
              </w:rPr>
              <w:t>B-Lift 200HY</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А01-01013-0181пс</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w:t>
            </w:r>
            <w:proofErr w:type="spellStart"/>
            <w:r w:rsidRPr="00271628">
              <w:rPr>
                <w:rFonts w:ascii="Times New Roman" w:hAnsi="Times New Roman" w:cs="Times New Roman"/>
                <w:color w:val="000000"/>
              </w:rPr>
              <w:t>Грязинского</w:t>
            </w:r>
            <w:proofErr w:type="spellEnd"/>
            <w:r w:rsidRPr="00271628">
              <w:rPr>
                <w:rFonts w:ascii="Times New Roman" w:hAnsi="Times New Roman" w:cs="Times New Roman"/>
                <w:color w:val="000000"/>
              </w:rPr>
              <w:t xml:space="preserve"> РЭС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w:t>
            </w:r>
            <w:r w:rsidRPr="00271628">
              <w:rPr>
                <w:rFonts w:ascii="Times New Roman" w:hAnsi="Times New Roman" w:cs="Times New Roman"/>
                <w:color w:val="000000"/>
                <w:lang w:val="en-US"/>
              </w:rPr>
              <w:t>3</w:t>
            </w:r>
            <w:r w:rsidRPr="00271628">
              <w:rPr>
                <w:rFonts w:ascii="Times New Roman" w:hAnsi="Times New Roman" w:cs="Times New Roman"/>
                <w:color w:val="000000"/>
              </w:rPr>
              <w:t xml:space="preserve">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26</w:t>
            </w:r>
          </w:p>
        </w:tc>
        <w:tc>
          <w:tcPr>
            <w:tcW w:w="2835" w:type="dxa"/>
            <w:shd w:val="clear" w:color="auto" w:fill="auto"/>
            <w:vAlign w:val="center"/>
          </w:tcPr>
          <w:p w:rsidR="00271628" w:rsidRPr="00271628" w:rsidRDefault="00271628" w:rsidP="00D9603D">
            <w:pPr>
              <w:jc w:val="center"/>
              <w:rPr>
                <w:rFonts w:ascii="Times New Roman" w:hAnsi="Times New Roman" w:cs="Times New Roman"/>
                <w:lang w:val="en-US"/>
              </w:rPr>
            </w:pPr>
            <w:r w:rsidRPr="00271628">
              <w:rPr>
                <w:rFonts w:ascii="Times New Roman" w:hAnsi="Times New Roman" w:cs="Times New Roman"/>
              </w:rPr>
              <w:t xml:space="preserve">Автогидроподъемник Чайка </w:t>
            </w:r>
            <w:proofErr w:type="spellStart"/>
            <w:r w:rsidRPr="00271628">
              <w:rPr>
                <w:rFonts w:ascii="Times New Roman" w:hAnsi="Times New Roman" w:cs="Times New Roman"/>
                <w:lang w:val="en-US"/>
              </w:rPr>
              <w:t>Socage</w:t>
            </w:r>
            <w:proofErr w:type="spellEnd"/>
          </w:p>
        </w:tc>
        <w:tc>
          <w:tcPr>
            <w:tcW w:w="1134"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А01-01013-0296пс</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w:t>
            </w:r>
            <w:proofErr w:type="spellStart"/>
            <w:r w:rsidRPr="00271628">
              <w:rPr>
                <w:rFonts w:ascii="Times New Roman" w:hAnsi="Times New Roman" w:cs="Times New Roman"/>
                <w:color w:val="000000"/>
              </w:rPr>
              <w:t>Грязинского</w:t>
            </w:r>
            <w:proofErr w:type="spellEnd"/>
            <w:r w:rsidRPr="00271628">
              <w:rPr>
                <w:rFonts w:ascii="Times New Roman" w:hAnsi="Times New Roman" w:cs="Times New Roman"/>
                <w:color w:val="000000"/>
              </w:rPr>
              <w:t xml:space="preserve"> РЭС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w:t>
            </w:r>
            <w:r w:rsidRPr="00271628">
              <w:rPr>
                <w:rFonts w:ascii="Times New Roman" w:hAnsi="Times New Roman" w:cs="Times New Roman"/>
                <w:color w:val="000000"/>
                <w:lang w:val="en-US"/>
              </w:rPr>
              <w:t>3</w:t>
            </w:r>
            <w:r w:rsidRPr="00271628">
              <w:rPr>
                <w:rFonts w:ascii="Times New Roman" w:hAnsi="Times New Roman" w:cs="Times New Roman"/>
                <w:color w:val="000000"/>
              </w:rPr>
              <w:t xml:space="preserve">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27</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Автогидроподъемник</w:t>
            </w:r>
            <w:r w:rsidRPr="00271628">
              <w:rPr>
                <w:rFonts w:ascii="Times New Roman" w:hAnsi="Times New Roman" w:cs="Times New Roman"/>
                <w:color w:val="000000"/>
              </w:rPr>
              <w:t xml:space="preserve"> </w:t>
            </w:r>
            <w:r w:rsidRPr="00271628">
              <w:rPr>
                <w:rFonts w:ascii="Times New Roman" w:hAnsi="Times New Roman" w:cs="Times New Roman"/>
              </w:rPr>
              <w:t>ПСС-131.22Э</w:t>
            </w:r>
          </w:p>
        </w:tc>
        <w:tc>
          <w:tcPr>
            <w:tcW w:w="1134"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 xml:space="preserve">А01-01013-0080 </w:t>
            </w:r>
            <w:proofErr w:type="spellStart"/>
            <w:r w:rsidRPr="00271628">
              <w:rPr>
                <w:rFonts w:ascii="Times New Roman" w:hAnsi="Times New Roman" w:cs="Times New Roman"/>
              </w:rPr>
              <w:t>пс</w:t>
            </w:r>
            <w:proofErr w:type="spellEnd"/>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по        г. Елец</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w:t>
            </w:r>
            <w:r w:rsidRPr="00271628">
              <w:rPr>
                <w:rFonts w:ascii="Times New Roman" w:hAnsi="Times New Roman" w:cs="Times New Roman"/>
                <w:color w:val="000000"/>
                <w:lang w:val="en-US"/>
              </w:rPr>
              <w:t>3</w:t>
            </w:r>
            <w:r w:rsidRPr="00271628">
              <w:rPr>
                <w:rFonts w:ascii="Times New Roman" w:hAnsi="Times New Roman" w:cs="Times New Roman"/>
                <w:color w:val="000000"/>
              </w:rPr>
              <w:t xml:space="preserve">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28</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Автогидроподъемник</w:t>
            </w:r>
            <w:r w:rsidRPr="00271628">
              <w:rPr>
                <w:rFonts w:ascii="Times New Roman" w:hAnsi="Times New Roman" w:cs="Times New Roman"/>
                <w:color w:val="000000"/>
              </w:rPr>
              <w:t xml:space="preserve"> ПСС-131.18Э</w:t>
            </w:r>
          </w:p>
        </w:tc>
        <w:tc>
          <w:tcPr>
            <w:tcW w:w="1134"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 xml:space="preserve">А01-01013-0114 </w:t>
            </w:r>
            <w:proofErr w:type="spellStart"/>
            <w:r w:rsidRPr="00271628">
              <w:rPr>
                <w:rFonts w:ascii="Times New Roman" w:hAnsi="Times New Roman" w:cs="Times New Roman"/>
              </w:rPr>
              <w:t>пс</w:t>
            </w:r>
            <w:proofErr w:type="spellEnd"/>
          </w:p>
        </w:tc>
        <w:tc>
          <w:tcPr>
            <w:tcW w:w="2551"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color w:val="000000"/>
              </w:rPr>
              <w:t>Участок СМиТ по       г. Елец</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29</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Автогидроподъемник</w:t>
            </w:r>
            <w:r w:rsidRPr="00271628">
              <w:rPr>
                <w:rFonts w:ascii="Times New Roman" w:hAnsi="Times New Roman" w:cs="Times New Roman"/>
                <w:color w:val="000000"/>
              </w:rPr>
              <w:t xml:space="preserve"> ПСС-131.18Э</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А01-01013-0035пс</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по        г. Елец</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30</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Автогидроподъемник</w:t>
            </w:r>
            <w:r w:rsidRPr="00271628">
              <w:rPr>
                <w:rFonts w:ascii="Times New Roman" w:hAnsi="Times New Roman" w:cs="Times New Roman"/>
                <w:color w:val="000000"/>
              </w:rPr>
              <w:t xml:space="preserve"> ПСС-131.17Э</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394</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по        г. Елец</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31</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Кран автомобильный  КС-35715</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17820</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по            г. Елец</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3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lastRenderedPageBreak/>
              <w:t>32</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Кран автомобильный</w:t>
            </w:r>
            <w:r w:rsidRPr="00271628">
              <w:rPr>
                <w:rFonts w:ascii="Times New Roman" w:hAnsi="Times New Roman" w:cs="Times New Roman"/>
                <w:color w:val="000000"/>
              </w:rPr>
              <w:t xml:space="preserve"> </w:t>
            </w:r>
            <w:r w:rsidRPr="00271628">
              <w:rPr>
                <w:rFonts w:ascii="Times New Roman" w:hAnsi="Times New Roman" w:cs="Times New Roman"/>
              </w:rPr>
              <w:t>КС-35714</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17823</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по          г. Елец</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3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33</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 xml:space="preserve">Кран-манипулятор </w:t>
            </w:r>
            <w:r w:rsidRPr="00271628">
              <w:rPr>
                <w:rFonts w:ascii="Times New Roman" w:hAnsi="Times New Roman" w:cs="Times New Roman"/>
                <w:lang w:val="en-US"/>
              </w:rPr>
              <w:t>AST</w:t>
            </w:r>
            <w:r w:rsidRPr="00271628">
              <w:rPr>
                <w:rFonts w:ascii="Times New Roman" w:hAnsi="Times New Roman" w:cs="Times New Roman"/>
              </w:rPr>
              <w:t xml:space="preserve">.Камаз-65116 </w:t>
            </w:r>
            <w:r w:rsidRPr="00271628">
              <w:rPr>
                <w:rFonts w:ascii="Times New Roman" w:hAnsi="Times New Roman" w:cs="Times New Roman"/>
                <w:lang w:val="en-US"/>
              </w:rPr>
              <w:t>FARRARI</w:t>
            </w:r>
            <w:r w:rsidRPr="00271628">
              <w:rPr>
                <w:rFonts w:ascii="Times New Roman" w:hAnsi="Times New Roman" w:cs="Times New Roman"/>
              </w:rPr>
              <w:t>-717</w:t>
            </w:r>
            <w:r w:rsidRPr="00271628">
              <w:rPr>
                <w:rFonts w:ascii="Times New Roman" w:hAnsi="Times New Roman" w:cs="Times New Roman"/>
                <w:lang w:val="en-US"/>
              </w:rPr>
              <w:t>A</w:t>
            </w:r>
            <w:r w:rsidRPr="00271628">
              <w:rPr>
                <w:rFonts w:ascii="Times New Roman" w:hAnsi="Times New Roman" w:cs="Times New Roman"/>
              </w:rPr>
              <w:t>2.П</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А01-01013-0088пс</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по           г. Елец</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3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34</w:t>
            </w:r>
          </w:p>
        </w:tc>
        <w:tc>
          <w:tcPr>
            <w:tcW w:w="2835"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 xml:space="preserve">Кран-манипулятор  </w:t>
            </w:r>
            <w:proofErr w:type="spellStart"/>
            <w:r w:rsidRPr="00271628">
              <w:rPr>
                <w:rFonts w:ascii="Times New Roman" w:hAnsi="Times New Roman" w:cs="Times New Roman"/>
                <w:lang w:val="en-US"/>
              </w:rPr>
              <w:t>ferrari</w:t>
            </w:r>
            <w:proofErr w:type="spellEnd"/>
            <w:r w:rsidRPr="00271628">
              <w:rPr>
                <w:rFonts w:ascii="Times New Roman" w:hAnsi="Times New Roman" w:cs="Times New Roman"/>
              </w:rPr>
              <w:t>-717</w:t>
            </w:r>
            <w:r w:rsidRPr="00271628">
              <w:rPr>
                <w:rFonts w:ascii="Times New Roman" w:hAnsi="Times New Roman" w:cs="Times New Roman"/>
                <w:lang w:val="en-US"/>
              </w:rPr>
              <w:t>A</w:t>
            </w:r>
            <w:r w:rsidRPr="00271628">
              <w:rPr>
                <w:rFonts w:ascii="Times New Roman" w:hAnsi="Times New Roman" w:cs="Times New Roman"/>
              </w:rPr>
              <w:t>2.П</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3</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по            г. Елец</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3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35</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Автогидроподъемник</w:t>
            </w:r>
            <w:r w:rsidRPr="00271628">
              <w:rPr>
                <w:rFonts w:ascii="Times New Roman" w:hAnsi="Times New Roman" w:cs="Times New Roman"/>
                <w:color w:val="000000"/>
              </w:rPr>
              <w:t xml:space="preserve"> ПСС-141.28Э   </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413</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по          г. Елец</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36</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Автогидроподъемник</w:t>
            </w:r>
            <w:r w:rsidRPr="00271628">
              <w:rPr>
                <w:rFonts w:ascii="Times New Roman" w:hAnsi="Times New Roman" w:cs="Times New Roman"/>
                <w:color w:val="000000"/>
              </w:rPr>
              <w:t xml:space="preserve"> KTR-183.20PO</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417</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по            г. Елец</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37</w:t>
            </w:r>
          </w:p>
        </w:tc>
        <w:tc>
          <w:tcPr>
            <w:tcW w:w="2835" w:type="dxa"/>
            <w:shd w:val="clear" w:color="auto" w:fill="auto"/>
            <w:vAlign w:val="center"/>
          </w:tcPr>
          <w:p w:rsidR="00271628" w:rsidRPr="00271628" w:rsidRDefault="00271628" w:rsidP="00D9603D">
            <w:pPr>
              <w:jc w:val="center"/>
              <w:rPr>
                <w:rFonts w:ascii="Times New Roman" w:hAnsi="Times New Roman" w:cs="Times New Roman"/>
                <w:lang w:val="en-US"/>
              </w:rPr>
            </w:pPr>
            <w:r w:rsidRPr="00271628">
              <w:rPr>
                <w:rFonts w:ascii="Times New Roman" w:hAnsi="Times New Roman" w:cs="Times New Roman"/>
              </w:rPr>
              <w:t>Автогидроподъемник Т</w:t>
            </w:r>
            <w:r w:rsidRPr="00271628">
              <w:rPr>
                <w:rFonts w:ascii="Times New Roman" w:hAnsi="Times New Roman" w:cs="Times New Roman"/>
                <w:lang w:val="en-US"/>
              </w:rPr>
              <w:t>318</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А01-01013-0235пс</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по            г. Елец</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38</w:t>
            </w:r>
          </w:p>
        </w:tc>
        <w:tc>
          <w:tcPr>
            <w:tcW w:w="2835" w:type="dxa"/>
            <w:shd w:val="clear" w:color="auto" w:fill="auto"/>
            <w:vAlign w:val="center"/>
          </w:tcPr>
          <w:p w:rsidR="00271628" w:rsidRPr="00271628" w:rsidRDefault="00271628" w:rsidP="00D9603D">
            <w:pPr>
              <w:jc w:val="center"/>
              <w:rPr>
                <w:rFonts w:ascii="Times New Roman" w:hAnsi="Times New Roman" w:cs="Times New Roman"/>
                <w:lang w:val="en-US"/>
              </w:rPr>
            </w:pPr>
            <w:r w:rsidRPr="00271628">
              <w:rPr>
                <w:rFonts w:ascii="Times New Roman" w:hAnsi="Times New Roman" w:cs="Times New Roman"/>
              </w:rPr>
              <w:t>Автогидроподъемник ПСС-131.18Э</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А01-01013-0295пс</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по            г. Елец</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39</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Кран автомобильный КС-2571 Б</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17059</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w:t>
            </w:r>
            <w:proofErr w:type="spellStart"/>
            <w:r w:rsidRPr="00271628">
              <w:rPr>
                <w:rFonts w:ascii="Times New Roman" w:hAnsi="Times New Roman" w:cs="Times New Roman"/>
                <w:color w:val="000000"/>
              </w:rPr>
              <w:t>Воловского</w:t>
            </w:r>
            <w:proofErr w:type="spellEnd"/>
            <w:r w:rsidRPr="00271628">
              <w:rPr>
                <w:rFonts w:ascii="Times New Roman" w:hAnsi="Times New Roman" w:cs="Times New Roman"/>
                <w:color w:val="000000"/>
              </w:rPr>
              <w:t xml:space="preserve"> РЭС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3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40</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Автогидроподъемник КТ</w:t>
            </w:r>
            <w:r w:rsidRPr="00271628">
              <w:rPr>
                <w:rFonts w:ascii="Times New Roman" w:hAnsi="Times New Roman" w:cs="Times New Roman"/>
                <w:lang w:val="en-US"/>
              </w:rPr>
              <w:t>R</w:t>
            </w:r>
            <w:r w:rsidRPr="00271628">
              <w:rPr>
                <w:rFonts w:ascii="Times New Roman" w:hAnsi="Times New Roman" w:cs="Times New Roman"/>
              </w:rPr>
              <w:t xml:space="preserve">-183. </w:t>
            </w:r>
            <w:r w:rsidRPr="00271628">
              <w:rPr>
                <w:rFonts w:ascii="Times New Roman" w:hAnsi="Times New Roman" w:cs="Times New Roman"/>
                <w:lang w:val="en-US"/>
              </w:rPr>
              <w:t>PO</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418</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w:t>
            </w:r>
            <w:proofErr w:type="spellStart"/>
            <w:r w:rsidRPr="00271628">
              <w:rPr>
                <w:rFonts w:ascii="Times New Roman" w:hAnsi="Times New Roman" w:cs="Times New Roman"/>
                <w:color w:val="000000"/>
              </w:rPr>
              <w:t>Воловского</w:t>
            </w:r>
            <w:proofErr w:type="spellEnd"/>
            <w:r w:rsidRPr="00271628">
              <w:rPr>
                <w:rFonts w:ascii="Times New Roman" w:hAnsi="Times New Roman" w:cs="Times New Roman"/>
                <w:color w:val="000000"/>
              </w:rPr>
              <w:t xml:space="preserve"> РЭС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41</w:t>
            </w:r>
          </w:p>
        </w:tc>
        <w:tc>
          <w:tcPr>
            <w:tcW w:w="2835"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Автогидроподъемник Т318</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А01-010113-0297пс</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w:t>
            </w:r>
            <w:proofErr w:type="spellStart"/>
            <w:r w:rsidRPr="00271628">
              <w:rPr>
                <w:rFonts w:ascii="Times New Roman" w:hAnsi="Times New Roman" w:cs="Times New Roman"/>
                <w:color w:val="000000"/>
              </w:rPr>
              <w:t>Воловского</w:t>
            </w:r>
            <w:proofErr w:type="spellEnd"/>
            <w:r w:rsidRPr="00271628">
              <w:rPr>
                <w:rFonts w:ascii="Times New Roman" w:hAnsi="Times New Roman" w:cs="Times New Roman"/>
                <w:color w:val="000000"/>
              </w:rPr>
              <w:t xml:space="preserve"> РЭС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42</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Кран автомобильный КС-45719-8А</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17948</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w:t>
            </w:r>
            <w:proofErr w:type="spellStart"/>
            <w:r w:rsidRPr="00271628">
              <w:rPr>
                <w:rFonts w:ascii="Times New Roman" w:hAnsi="Times New Roman" w:cs="Times New Roman"/>
                <w:color w:val="000000"/>
              </w:rPr>
              <w:t>Тербунского</w:t>
            </w:r>
            <w:proofErr w:type="spellEnd"/>
            <w:r w:rsidRPr="00271628">
              <w:rPr>
                <w:rFonts w:ascii="Times New Roman" w:hAnsi="Times New Roman" w:cs="Times New Roman"/>
                <w:color w:val="000000"/>
              </w:rPr>
              <w:t xml:space="preserve"> РЭС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3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43</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Автогидроподъемник ПСС-131.18Э</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А01-010113-0156пс</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w:t>
            </w:r>
            <w:proofErr w:type="spellStart"/>
            <w:r w:rsidRPr="00271628">
              <w:rPr>
                <w:rFonts w:ascii="Times New Roman" w:hAnsi="Times New Roman" w:cs="Times New Roman"/>
                <w:color w:val="000000"/>
              </w:rPr>
              <w:t>Тербунского</w:t>
            </w:r>
            <w:proofErr w:type="spellEnd"/>
            <w:r w:rsidRPr="00271628">
              <w:rPr>
                <w:rFonts w:ascii="Times New Roman" w:hAnsi="Times New Roman" w:cs="Times New Roman"/>
                <w:color w:val="000000"/>
              </w:rPr>
              <w:t xml:space="preserve"> РЭС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44</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color w:val="000000"/>
                <w:highlight w:val="yellow"/>
              </w:rPr>
            </w:pPr>
            <w:r w:rsidRPr="00271628">
              <w:rPr>
                <w:rFonts w:ascii="Times New Roman" w:hAnsi="Times New Roman" w:cs="Times New Roman"/>
              </w:rPr>
              <w:t>Автогидроподъемник</w:t>
            </w:r>
            <w:r w:rsidRPr="00271628">
              <w:rPr>
                <w:rFonts w:ascii="Times New Roman" w:hAnsi="Times New Roman" w:cs="Times New Roman"/>
                <w:color w:val="000000"/>
              </w:rPr>
              <w:t xml:space="preserve"> Т318</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highlight w:val="yellow"/>
              </w:rPr>
            </w:pPr>
            <w:r w:rsidRPr="00271628">
              <w:rPr>
                <w:rFonts w:ascii="Times New Roman" w:hAnsi="Times New Roman" w:cs="Times New Roman"/>
              </w:rPr>
              <w:t xml:space="preserve">А01-01013-0238 </w:t>
            </w:r>
            <w:proofErr w:type="spellStart"/>
            <w:r w:rsidRPr="00271628">
              <w:rPr>
                <w:rFonts w:ascii="Times New Roman" w:hAnsi="Times New Roman" w:cs="Times New Roman"/>
              </w:rPr>
              <w:t>пс</w:t>
            </w:r>
            <w:proofErr w:type="spellEnd"/>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Задонского РЭС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45</w:t>
            </w:r>
          </w:p>
        </w:tc>
        <w:tc>
          <w:tcPr>
            <w:tcW w:w="2835"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Автогидроподъемник</w:t>
            </w:r>
            <w:r w:rsidRPr="00271628">
              <w:rPr>
                <w:rFonts w:ascii="Times New Roman" w:hAnsi="Times New Roman" w:cs="Times New Roman"/>
                <w:color w:val="000000"/>
              </w:rPr>
              <w:t xml:space="preserve"> ПСС-131.18Э</w:t>
            </w:r>
          </w:p>
        </w:tc>
        <w:tc>
          <w:tcPr>
            <w:tcW w:w="1134"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 xml:space="preserve">А01-01013-0116 </w:t>
            </w:r>
            <w:proofErr w:type="spellStart"/>
            <w:r w:rsidRPr="00271628">
              <w:rPr>
                <w:rFonts w:ascii="Times New Roman" w:hAnsi="Times New Roman" w:cs="Times New Roman"/>
              </w:rPr>
              <w:t>пс</w:t>
            </w:r>
            <w:proofErr w:type="spellEnd"/>
          </w:p>
        </w:tc>
        <w:tc>
          <w:tcPr>
            <w:tcW w:w="2551"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color w:val="000000"/>
              </w:rPr>
              <w:t xml:space="preserve">Участок СМиТ Задонского РЭС </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46</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 xml:space="preserve">Автогидроподъемник </w:t>
            </w:r>
            <w:r w:rsidRPr="00271628">
              <w:rPr>
                <w:rFonts w:ascii="Times New Roman" w:hAnsi="Times New Roman" w:cs="Times New Roman"/>
                <w:color w:val="000000"/>
              </w:rPr>
              <w:t>ПСС-131.17Э</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408</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Задонского РЭС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47</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Кран автомобильный  КС-45719</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17945</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Задонского РЭС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3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48</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Кран автомобильный КС-35715</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17941</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w:t>
            </w:r>
            <w:proofErr w:type="spellStart"/>
            <w:r w:rsidRPr="00271628">
              <w:rPr>
                <w:rFonts w:ascii="Times New Roman" w:hAnsi="Times New Roman" w:cs="Times New Roman"/>
                <w:color w:val="000000"/>
              </w:rPr>
              <w:t>Хлевенского</w:t>
            </w:r>
            <w:proofErr w:type="spellEnd"/>
            <w:r w:rsidRPr="00271628">
              <w:rPr>
                <w:rFonts w:ascii="Times New Roman" w:hAnsi="Times New Roman" w:cs="Times New Roman"/>
                <w:color w:val="000000"/>
              </w:rPr>
              <w:t xml:space="preserve"> РЭС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3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lastRenderedPageBreak/>
              <w:t>49</w:t>
            </w:r>
          </w:p>
        </w:tc>
        <w:tc>
          <w:tcPr>
            <w:tcW w:w="2835"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Автогидроподъемник</w:t>
            </w:r>
            <w:r w:rsidRPr="00271628">
              <w:rPr>
                <w:rFonts w:ascii="Times New Roman" w:hAnsi="Times New Roman" w:cs="Times New Roman"/>
                <w:color w:val="000000"/>
              </w:rPr>
              <w:t xml:space="preserve"> АПТ-3813</w:t>
            </w:r>
            <w:r w:rsidRPr="00271628">
              <w:rPr>
                <w:rFonts w:ascii="Times New Roman" w:hAnsi="Times New Roman" w:cs="Times New Roman"/>
                <w:color w:val="000000"/>
                <w:lang w:val="en-US"/>
              </w:rPr>
              <w:t>GH</w:t>
            </w:r>
          </w:p>
        </w:tc>
        <w:tc>
          <w:tcPr>
            <w:tcW w:w="1134"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color w:val="000000"/>
              </w:rPr>
              <w:t>А01-01013-0193пс</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w:t>
            </w:r>
            <w:proofErr w:type="spellStart"/>
            <w:r w:rsidRPr="00271628">
              <w:rPr>
                <w:rFonts w:ascii="Times New Roman" w:hAnsi="Times New Roman" w:cs="Times New Roman"/>
                <w:color w:val="000000"/>
              </w:rPr>
              <w:t>Хлевенского</w:t>
            </w:r>
            <w:proofErr w:type="spellEnd"/>
            <w:r w:rsidRPr="00271628">
              <w:rPr>
                <w:rFonts w:ascii="Times New Roman" w:hAnsi="Times New Roman" w:cs="Times New Roman"/>
                <w:color w:val="000000"/>
              </w:rPr>
              <w:t xml:space="preserve"> РЭС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50</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Кран автомобильный КС-45719 -8А</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17947</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w:t>
            </w:r>
            <w:proofErr w:type="spellStart"/>
            <w:r w:rsidRPr="00271628">
              <w:rPr>
                <w:rFonts w:ascii="Times New Roman" w:hAnsi="Times New Roman" w:cs="Times New Roman"/>
                <w:color w:val="000000"/>
              </w:rPr>
              <w:t>Становлянского</w:t>
            </w:r>
            <w:proofErr w:type="spellEnd"/>
            <w:r w:rsidRPr="00271628">
              <w:rPr>
                <w:rFonts w:ascii="Times New Roman" w:hAnsi="Times New Roman" w:cs="Times New Roman"/>
                <w:color w:val="000000"/>
              </w:rPr>
              <w:t xml:space="preserve"> РЭС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3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51</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 xml:space="preserve">Автогидроподъемник </w:t>
            </w:r>
            <w:r w:rsidRPr="00271628">
              <w:rPr>
                <w:rFonts w:ascii="Times New Roman" w:hAnsi="Times New Roman" w:cs="Times New Roman"/>
                <w:color w:val="000000"/>
              </w:rPr>
              <w:t>ПСС-131.18Э</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А01-01013-0034пс</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w:t>
            </w:r>
            <w:proofErr w:type="spellStart"/>
            <w:r w:rsidRPr="00271628">
              <w:rPr>
                <w:rFonts w:ascii="Times New Roman" w:hAnsi="Times New Roman" w:cs="Times New Roman"/>
                <w:color w:val="000000"/>
              </w:rPr>
              <w:t>Становлянского</w:t>
            </w:r>
            <w:proofErr w:type="spellEnd"/>
            <w:r w:rsidRPr="00271628">
              <w:rPr>
                <w:rFonts w:ascii="Times New Roman" w:hAnsi="Times New Roman" w:cs="Times New Roman"/>
                <w:color w:val="000000"/>
              </w:rPr>
              <w:t xml:space="preserve"> РЭС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52</w:t>
            </w:r>
          </w:p>
        </w:tc>
        <w:tc>
          <w:tcPr>
            <w:tcW w:w="2835"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Кран автомобильный КС-35715</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17943</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w:t>
            </w:r>
            <w:proofErr w:type="spellStart"/>
            <w:r w:rsidRPr="00271628">
              <w:rPr>
                <w:rFonts w:ascii="Times New Roman" w:hAnsi="Times New Roman" w:cs="Times New Roman"/>
                <w:color w:val="000000"/>
              </w:rPr>
              <w:t>Измалковского</w:t>
            </w:r>
            <w:proofErr w:type="spellEnd"/>
            <w:r w:rsidRPr="00271628">
              <w:rPr>
                <w:rFonts w:ascii="Times New Roman" w:hAnsi="Times New Roman" w:cs="Times New Roman"/>
                <w:color w:val="000000"/>
              </w:rPr>
              <w:t xml:space="preserve"> РЭС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3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53</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Автогидроподъемник</w:t>
            </w:r>
            <w:r w:rsidRPr="00271628">
              <w:rPr>
                <w:rFonts w:ascii="Times New Roman" w:hAnsi="Times New Roman" w:cs="Times New Roman"/>
                <w:color w:val="000000"/>
              </w:rPr>
              <w:t xml:space="preserve"> АПТ-3813</w:t>
            </w:r>
            <w:r w:rsidRPr="00271628">
              <w:rPr>
                <w:rFonts w:ascii="Times New Roman" w:hAnsi="Times New Roman" w:cs="Times New Roman"/>
                <w:color w:val="000000"/>
                <w:lang w:val="en-US"/>
              </w:rPr>
              <w:t>GH</w:t>
            </w:r>
          </w:p>
        </w:tc>
        <w:tc>
          <w:tcPr>
            <w:tcW w:w="1134"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color w:val="000000"/>
              </w:rPr>
              <w:t>А01-01013-0182пс</w:t>
            </w:r>
          </w:p>
        </w:tc>
        <w:tc>
          <w:tcPr>
            <w:tcW w:w="2551"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color w:val="000000"/>
              </w:rPr>
              <w:t xml:space="preserve">Участок СМиТ </w:t>
            </w:r>
            <w:proofErr w:type="spellStart"/>
            <w:r w:rsidRPr="00271628">
              <w:rPr>
                <w:rFonts w:ascii="Times New Roman" w:hAnsi="Times New Roman" w:cs="Times New Roman"/>
                <w:color w:val="000000"/>
              </w:rPr>
              <w:t>Измалковского</w:t>
            </w:r>
            <w:proofErr w:type="spellEnd"/>
            <w:r w:rsidRPr="00271628">
              <w:rPr>
                <w:rFonts w:ascii="Times New Roman" w:hAnsi="Times New Roman" w:cs="Times New Roman"/>
                <w:color w:val="000000"/>
              </w:rPr>
              <w:t xml:space="preserve"> РЭС </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54</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Кран автомобильный    КС-35715</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17940</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w:t>
            </w:r>
            <w:proofErr w:type="spellStart"/>
            <w:r w:rsidRPr="00271628">
              <w:rPr>
                <w:rFonts w:ascii="Times New Roman" w:hAnsi="Times New Roman" w:cs="Times New Roman"/>
                <w:color w:val="000000"/>
              </w:rPr>
              <w:t>Долгоруковского</w:t>
            </w:r>
            <w:proofErr w:type="spellEnd"/>
            <w:r w:rsidRPr="00271628">
              <w:rPr>
                <w:rFonts w:ascii="Times New Roman" w:hAnsi="Times New Roman" w:cs="Times New Roman"/>
                <w:color w:val="000000"/>
              </w:rPr>
              <w:t xml:space="preserve"> РЭС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3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55</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Автогидроподъемник АПТ-17М</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241</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w:t>
            </w:r>
            <w:proofErr w:type="spellStart"/>
            <w:r w:rsidRPr="00271628">
              <w:rPr>
                <w:rFonts w:ascii="Times New Roman" w:hAnsi="Times New Roman" w:cs="Times New Roman"/>
                <w:color w:val="000000"/>
              </w:rPr>
              <w:t>Долгоруковского</w:t>
            </w:r>
            <w:proofErr w:type="spellEnd"/>
            <w:r w:rsidRPr="00271628">
              <w:rPr>
                <w:rFonts w:ascii="Times New Roman" w:hAnsi="Times New Roman" w:cs="Times New Roman"/>
                <w:color w:val="000000"/>
              </w:rPr>
              <w:t xml:space="preserve"> РЭС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56</w:t>
            </w:r>
          </w:p>
        </w:tc>
        <w:tc>
          <w:tcPr>
            <w:tcW w:w="2835"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Автогидроподъемник</w:t>
            </w:r>
          </w:p>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ПСС-131.18Э</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А01-01013-0157пс</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w:t>
            </w:r>
            <w:proofErr w:type="spellStart"/>
            <w:r w:rsidRPr="00271628">
              <w:rPr>
                <w:rFonts w:ascii="Times New Roman" w:hAnsi="Times New Roman" w:cs="Times New Roman"/>
                <w:color w:val="000000"/>
              </w:rPr>
              <w:t>Долгоруковского</w:t>
            </w:r>
            <w:proofErr w:type="spellEnd"/>
            <w:r w:rsidRPr="00271628">
              <w:rPr>
                <w:rFonts w:ascii="Times New Roman" w:hAnsi="Times New Roman" w:cs="Times New Roman"/>
                <w:color w:val="000000"/>
              </w:rPr>
              <w:t xml:space="preserve"> РЭС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57</w:t>
            </w:r>
          </w:p>
        </w:tc>
        <w:tc>
          <w:tcPr>
            <w:tcW w:w="2835"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Кран автомобильный КС-45717А-1</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17643</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по        г. Лебедянь</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3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58</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Кран автомобильный КС-35714</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17821</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по        г. Лебедянь</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3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59</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 xml:space="preserve">Кран-манипулятор </w:t>
            </w:r>
            <w:r w:rsidRPr="00271628">
              <w:rPr>
                <w:rFonts w:ascii="Times New Roman" w:hAnsi="Times New Roman" w:cs="Times New Roman"/>
                <w:lang w:val="en-US"/>
              </w:rPr>
              <w:t>AST</w:t>
            </w:r>
            <w:r w:rsidRPr="00271628">
              <w:rPr>
                <w:rFonts w:ascii="Times New Roman" w:hAnsi="Times New Roman" w:cs="Times New Roman"/>
              </w:rPr>
              <w:t xml:space="preserve">.Камаз-65116 </w:t>
            </w:r>
            <w:r w:rsidRPr="00271628">
              <w:rPr>
                <w:rFonts w:ascii="Times New Roman" w:hAnsi="Times New Roman" w:cs="Times New Roman"/>
                <w:lang w:val="en-US"/>
              </w:rPr>
              <w:t>FARRARI</w:t>
            </w:r>
            <w:r w:rsidRPr="00271628">
              <w:rPr>
                <w:rFonts w:ascii="Times New Roman" w:hAnsi="Times New Roman" w:cs="Times New Roman"/>
              </w:rPr>
              <w:t>-717</w:t>
            </w:r>
            <w:r w:rsidRPr="00271628">
              <w:rPr>
                <w:rFonts w:ascii="Times New Roman" w:hAnsi="Times New Roman" w:cs="Times New Roman"/>
                <w:lang w:val="en-US"/>
              </w:rPr>
              <w:t>A</w:t>
            </w:r>
            <w:r w:rsidRPr="00271628">
              <w:rPr>
                <w:rFonts w:ascii="Times New Roman" w:hAnsi="Times New Roman" w:cs="Times New Roman"/>
              </w:rPr>
              <w:t>2.П</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А01-01013-0081пс</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по        г. Лебедянь</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3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60</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Автогидроподъемник ПСС-141.28Э</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414</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по        г. Лебедянь</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61</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Автогидроподъемник АПТ-18.02</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427</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по        г. Лебедянь</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62</w:t>
            </w:r>
          </w:p>
        </w:tc>
        <w:tc>
          <w:tcPr>
            <w:tcW w:w="2835"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 xml:space="preserve">Кран-манипулятор </w:t>
            </w:r>
            <w:r w:rsidRPr="00271628">
              <w:rPr>
                <w:rFonts w:ascii="Times New Roman" w:hAnsi="Times New Roman" w:cs="Times New Roman"/>
                <w:lang w:val="en-US"/>
              </w:rPr>
              <w:t>AST</w:t>
            </w:r>
            <w:r w:rsidRPr="00271628">
              <w:rPr>
                <w:rFonts w:ascii="Times New Roman" w:hAnsi="Times New Roman" w:cs="Times New Roman"/>
              </w:rPr>
              <w:t>.Камаз-65116</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20</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по        г. Лебедянь</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3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63</w:t>
            </w:r>
          </w:p>
        </w:tc>
        <w:tc>
          <w:tcPr>
            <w:tcW w:w="2835"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Автогидроподъемник ПСС-131.22Э</w:t>
            </w:r>
          </w:p>
        </w:tc>
        <w:tc>
          <w:tcPr>
            <w:tcW w:w="1134"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 xml:space="preserve">А01-01013-0079 </w:t>
            </w:r>
            <w:proofErr w:type="spellStart"/>
            <w:r w:rsidRPr="00271628">
              <w:rPr>
                <w:rFonts w:ascii="Times New Roman" w:hAnsi="Times New Roman" w:cs="Times New Roman"/>
              </w:rPr>
              <w:t>пс</w:t>
            </w:r>
            <w:proofErr w:type="spellEnd"/>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по        г. Лебедянь</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64</w:t>
            </w:r>
          </w:p>
        </w:tc>
        <w:tc>
          <w:tcPr>
            <w:tcW w:w="2835"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Автогидроподъемник</w:t>
            </w:r>
            <w:r w:rsidRPr="00271628">
              <w:rPr>
                <w:rFonts w:ascii="Times New Roman" w:hAnsi="Times New Roman" w:cs="Times New Roman"/>
                <w:color w:val="000000"/>
              </w:rPr>
              <w:t xml:space="preserve"> АПТ-3813</w:t>
            </w:r>
            <w:r w:rsidRPr="00271628">
              <w:rPr>
                <w:rFonts w:ascii="Times New Roman" w:hAnsi="Times New Roman" w:cs="Times New Roman"/>
                <w:color w:val="000000"/>
                <w:lang w:val="en-US"/>
              </w:rPr>
              <w:t>GH</w:t>
            </w:r>
          </w:p>
        </w:tc>
        <w:tc>
          <w:tcPr>
            <w:tcW w:w="1134"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color w:val="000000"/>
              </w:rPr>
              <w:t>А01-01013-0184пс</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по        г. Лебедянь</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65</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Кран автомобильный КС-35715</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17822</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w:t>
            </w:r>
            <w:proofErr w:type="spellStart"/>
            <w:r w:rsidRPr="00271628">
              <w:rPr>
                <w:rFonts w:ascii="Times New Roman" w:hAnsi="Times New Roman" w:cs="Times New Roman"/>
                <w:color w:val="000000"/>
              </w:rPr>
              <w:t>Данковского</w:t>
            </w:r>
            <w:proofErr w:type="spellEnd"/>
            <w:r w:rsidRPr="00271628">
              <w:rPr>
                <w:rFonts w:ascii="Times New Roman" w:hAnsi="Times New Roman" w:cs="Times New Roman"/>
                <w:color w:val="000000"/>
              </w:rPr>
              <w:t xml:space="preserve"> РЭС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3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lastRenderedPageBreak/>
              <w:t>66</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Автогидроподъемник</w:t>
            </w:r>
            <w:r w:rsidRPr="00271628">
              <w:rPr>
                <w:rFonts w:ascii="Times New Roman" w:hAnsi="Times New Roman" w:cs="Times New Roman"/>
                <w:color w:val="000000"/>
              </w:rPr>
              <w:t xml:space="preserve"> </w:t>
            </w:r>
            <w:r w:rsidRPr="00271628">
              <w:rPr>
                <w:rFonts w:ascii="Times New Roman" w:hAnsi="Times New Roman" w:cs="Times New Roman"/>
              </w:rPr>
              <w:t>АПТ-18.02ПС</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428</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w:t>
            </w:r>
            <w:proofErr w:type="spellStart"/>
            <w:r w:rsidRPr="00271628">
              <w:rPr>
                <w:rFonts w:ascii="Times New Roman" w:hAnsi="Times New Roman" w:cs="Times New Roman"/>
                <w:color w:val="000000"/>
              </w:rPr>
              <w:t>Данковского</w:t>
            </w:r>
            <w:proofErr w:type="spellEnd"/>
            <w:r w:rsidRPr="00271628">
              <w:rPr>
                <w:rFonts w:ascii="Times New Roman" w:hAnsi="Times New Roman" w:cs="Times New Roman"/>
                <w:color w:val="000000"/>
              </w:rPr>
              <w:t xml:space="preserve"> РЭС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67</w:t>
            </w:r>
          </w:p>
        </w:tc>
        <w:tc>
          <w:tcPr>
            <w:tcW w:w="2835"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Автогидроподъемник</w:t>
            </w:r>
            <w:r w:rsidRPr="00271628">
              <w:rPr>
                <w:rFonts w:ascii="Times New Roman" w:hAnsi="Times New Roman" w:cs="Times New Roman"/>
                <w:color w:val="000000"/>
              </w:rPr>
              <w:t xml:space="preserve"> АПТ-3813</w:t>
            </w:r>
            <w:r w:rsidRPr="00271628">
              <w:rPr>
                <w:rFonts w:ascii="Times New Roman" w:hAnsi="Times New Roman" w:cs="Times New Roman"/>
                <w:color w:val="000000"/>
                <w:lang w:val="en-US"/>
              </w:rPr>
              <w:t>GH</w:t>
            </w:r>
          </w:p>
        </w:tc>
        <w:tc>
          <w:tcPr>
            <w:tcW w:w="1134"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color w:val="000000"/>
              </w:rPr>
              <w:t>А01-01013-0179пс</w:t>
            </w:r>
          </w:p>
        </w:tc>
        <w:tc>
          <w:tcPr>
            <w:tcW w:w="2551"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color w:val="000000"/>
              </w:rPr>
              <w:t xml:space="preserve">Участок СМиТ </w:t>
            </w:r>
            <w:proofErr w:type="spellStart"/>
            <w:r w:rsidRPr="00271628">
              <w:rPr>
                <w:rFonts w:ascii="Times New Roman" w:hAnsi="Times New Roman" w:cs="Times New Roman"/>
                <w:color w:val="000000"/>
              </w:rPr>
              <w:t>Данковского</w:t>
            </w:r>
            <w:proofErr w:type="spellEnd"/>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68</w:t>
            </w:r>
          </w:p>
        </w:tc>
        <w:tc>
          <w:tcPr>
            <w:tcW w:w="2835"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Автогидроподъемник Т318</w:t>
            </w:r>
          </w:p>
        </w:tc>
        <w:tc>
          <w:tcPr>
            <w:tcW w:w="1134"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color w:val="000000"/>
              </w:rPr>
              <w:t>А01-01013-0240пс</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w:t>
            </w:r>
            <w:proofErr w:type="spellStart"/>
            <w:r w:rsidRPr="00271628">
              <w:rPr>
                <w:rFonts w:ascii="Times New Roman" w:hAnsi="Times New Roman" w:cs="Times New Roman"/>
                <w:color w:val="000000"/>
              </w:rPr>
              <w:t>Данковского</w:t>
            </w:r>
            <w:proofErr w:type="spellEnd"/>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69</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Автогидроподъемник ПСС-131.17Э (33086)</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349</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Лев Толстовского РЭС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70</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Автогидроподъемник Т318</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А01-01013-0241пс</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Лев Толстовского РЭС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71</w:t>
            </w:r>
          </w:p>
        </w:tc>
        <w:tc>
          <w:tcPr>
            <w:tcW w:w="2835"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Автогидроподъемник ПСС-131.17Э</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353</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w:t>
            </w:r>
            <w:proofErr w:type="spellStart"/>
            <w:r w:rsidRPr="00271628">
              <w:rPr>
                <w:rFonts w:ascii="Times New Roman" w:hAnsi="Times New Roman" w:cs="Times New Roman"/>
                <w:color w:val="000000"/>
              </w:rPr>
              <w:t>Чаплыгинского</w:t>
            </w:r>
            <w:proofErr w:type="spellEnd"/>
            <w:r w:rsidRPr="00271628">
              <w:rPr>
                <w:rFonts w:ascii="Times New Roman" w:hAnsi="Times New Roman" w:cs="Times New Roman"/>
                <w:color w:val="000000"/>
              </w:rPr>
              <w:t xml:space="preserve"> РЭС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72</w:t>
            </w:r>
          </w:p>
        </w:tc>
        <w:tc>
          <w:tcPr>
            <w:tcW w:w="2835" w:type="dxa"/>
            <w:shd w:val="clear" w:color="auto" w:fill="auto"/>
            <w:vAlign w:val="center"/>
            <w:hideMark/>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Кран автомобильный КС-45719</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rPr>
              <w:t>17949</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w:t>
            </w:r>
            <w:proofErr w:type="spellStart"/>
            <w:r w:rsidRPr="00271628">
              <w:rPr>
                <w:rFonts w:ascii="Times New Roman" w:hAnsi="Times New Roman" w:cs="Times New Roman"/>
                <w:color w:val="000000"/>
              </w:rPr>
              <w:t>Чаплыгинского</w:t>
            </w:r>
            <w:proofErr w:type="spellEnd"/>
            <w:r w:rsidRPr="00271628">
              <w:rPr>
                <w:rFonts w:ascii="Times New Roman" w:hAnsi="Times New Roman" w:cs="Times New Roman"/>
                <w:color w:val="000000"/>
              </w:rPr>
              <w:t xml:space="preserve"> РЭС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3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73</w:t>
            </w:r>
          </w:p>
        </w:tc>
        <w:tc>
          <w:tcPr>
            <w:tcW w:w="2835"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Автогидроподъемник Т318</w:t>
            </w:r>
          </w:p>
        </w:tc>
        <w:tc>
          <w:tcPr>
            <w:tcW w:w="1134"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color w:val="000000"/>
              </w:rPr>
              <w:t>А01-01013-0236пс</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w:t>
            </w:r>
            <w:proofErr w:type="spellStart"/>
            <w:r w:rsidRPr="00271628">
              <w:rPr>
                <w:rFonts w:ascii="Times New Roman" w:hAnsi="Times New Roman" w:cs="Times New Roman"/>
                <w:color w:val="000000"/>
              </w:rPr>
              <w:t>Чаплыгинского</w:t>
            </w:r>
            <w:proofErr w:type="spellEnd"/>
            <w:r w:rsidRPr="00271628">
              <w:rPr>
                <w:rFonts w:ascii="Times New Roman" w:hAnsi="Times New Roman" w:cs="Times New Roman"/>
                <w:color w:val="000000"/>
              </w:rPr>
              <w:t xml:space="preserve"> РЭС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74</w:t>
            </w:r>
          </w:p>
        </w:tc>
        <w:tc>
          <w:tcPr>
            <w:tcW w:w="2835"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Кран автомобильный КС-35715</w:t>
            </w:r>
          </w:p>
        </w:tc>
        <w:tc>
          <w:tcPr>
            <w:tcW w:w="1134"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17942</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w:t>
            </w:r>
            <w:proofErr w:type="spellStart"/>
            <w:r w:rsidRPr="00271628">
              <w:rPr>
                <w:rFonts w:ascii="Times New Roman" w:hAnsi="Times New Roman" w:cs="Times New Roman"/>
                <w:color w:val="000000"/>
              </w:rPr>
              <w:t>Краснинского</w:t>
            </w:r>
            <w:proofErr w:type="spellEnd"/>
            <w:r w:rsidRPr="00271628">
              <w:rPr>
                <w:rFonts w:ascii="Times New Roman" w:hAnsi="Times New Roman" w:cs="Times New Roman"/>
                <w:color w:val="000000"/>
              </w:rPr>
              <w:t xml:space="preserve"> РЭС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3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75</w:t>
            </w:r>
          </w:p>
        </w:tc>
        <w:tc>
          <w:tcPr>
            <w:tcW w:w="2835"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Автогидроподъемник КТ</w:t>
            </w:r>
            <w:r w:rsidRPr="00271628">
              <w:rPr>
                <w:rFonts w:ascii="Times New Roman" w:hAnsi="Times New Roman" w:cs="Times New Roman"/>
                <w:lang w:val="en-US"/>
              </w:rPr>
              <w:t>R</w:t>
            </w:r>
            <w:r w:rsidRPr="00271628">
              <w:rPr>
                <w:rFonts w:ascii="Times New Roman" w:hAnsi="Times New Roman" w:cs="Times New Roman"/>
              </w:rPr>
              <w:t xml:space="preserve">-183. </w:t>
            </w:r>
            <w:r w:rsidRPr="00271628">
              <w:rPr>
                <w:rFonts w:ascii="Times New Roman" w:hAnsi="Times New Roman" w:cs="Times New Roman"/>
                <w:lang w:val="en-US"/>
              </w:rPr>
              <w:t>PO</w:t>
            </w:r>
          </w:p>
        </w:tc>
        <w:tc>
          <w:tcPr>
            <w:tcW w:w="1134"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419</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w:t>
            </w:r>
            <w:proofErr w:type="spellStart"/>
            <w:r w:rsidRPr="00271628">
              <w:rPr>
                <w:rFonts w:ascii="Times New Roman" w:hAnsi="Times New Roman" w:cs="Times New Roman"/>
                <w:color w:val="000000"/>
              </w:rPr>
              <w:t>Краснинского</w:t>
            </w:r>
            <w:proofErr w:type="spellEnd"/>
            <w:r w:rsidRPr="00271628">
              <w:rPr>
                <w:rFonts w:ascii="Times New Roman" w:hAnsi="Times New Roman" w:cs="Times New Roman"/>
                <w:color w:val="000000"/>
              </w:rPr>
              <w:t xml:space="preserve"> РЭС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76</w:t>
            </w:r>
          </w:p>
        </w:tc>
        <w:tc>
          <w:tcPr>
            <w:tcW w:w="2835" w:type="dxa"/>
            <w:shd w:val="clear" w:color="auto" w:fill="auto"/>
            <w:vAlign w:val="center"/>
          </w:tcPr>
          <w:p w:rsidR="00271628" w:rsidRPr="00271628" w:rsidRDefault="00271628" w:rsidP="00D9603D">
            <w:pPr>
              <w:rPr>
                <w:rFonts w:ascii="Times New Roman" w:hAnsi="Times New Roman" w:cs="Times New Roman"/>
              </w:rPr>
            </w:pPr>
            <w:r w:rsidRPr="00271628">
              <w:rPr>
                <w:rFonts w:ascii="Times New Roman" w:hAnsi="Times New Roman" w:cs="Times New Roman"/>
              </w:rPr>
              <w:t>Кран-манипулятор КМ-К-Н-НТМ</w:t>
            </w:r>
            <w:r w:rsidRPr="00271628">
              <w:rPr>
                <w:rFonts w:ascii="Times New Roman" w:hAnsi="Times New Roman" w:cs="Times New Roman"/>
                <w:lang w:val="en-US"/>
              </w:rPr>
              <w:t>I</w:t>
            </w:r>
            <w:r w:rsidRPr="00271628">
              <w:rPr>
                <w:rFonts w:ascii="Times New Roman" w:hAnsi="Times New Roman" w:cs="Times New Roman"/>
              </w:rPr>
              <w:t>086-18.0</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А13-00112-0006 ПС</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ЛГЭС         </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3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77</w:t>
            </w:r>
          </w:p>
        </w:tc>
        <w:tc>
          <w:tcPr>
            <w:tcW w:w="2835"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Автогидроподъёмник ПСС131.18Э</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А13-00112-0004 ПС</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ЛГЭС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78</w:t>
            </w:r>
          </w:p>
        </w:tc>
        <w:tc>
          <w:tcPr>
            <w:tcW w:w="2835" w:type="dxa"/>
            <w:shd w:val="clear" w:color="auto" w:fill="auto"/>
            <w:vAlign w:val="center"/>
          </w:tcPr>
          <w:p w:rsidR="00271628" w:rsidRPr="00271628" w:rsidRDefault="00271628" w:rsidP="00D9603D">
            <w:pPr>
              <w:rPr>
                <w:rFonts w:ascii="Times New Roman" w:hAnsi="Times New Roman" w:cs="Times New Roman"/>
              </w:rPr>
            </w:pPr>
            <w:r w:rsidRPr="00271628">
              <w:rPr>
                <w:rFonts w:ascii="Times New Roman" w:hAnsi="Times New Roman" w:cs="Times New Roman"/>
              </w:rPr>
              <w:t>Автогидроподъёмник ПСС131.18Э</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А13-00112-0005 ПС</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ЛГЭС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79</w:t>
            </w:r>
          </w:p>
        </w:tc>
        <w:tc>
          <w:tcPr>
            <w:tcW w:w="2835"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Автогидроподъёмник ПСС131.18Э</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А13-00112-0003 ПС</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 xml:space="preserve">Участок СМиТ ЛГЭС     </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80</w:t>
            </w:r>
          </w:p>
        </w:tc>
        <w:tc>
          <w:tcPr>
            <w:tcW w:w="2835"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Автогидроподъёмник ПСС131.17Э</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450</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ЛГЭС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81</w:t>
            </w:r>
          </w:p>
        </w:tc>
        <w:tc>
          <w:tcPr>
            <w:tcW w:w="2835"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Автогидроподъёмник ПСС131.17Э</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401</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ЛГЭС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82</w:t>
            </w:r>
          </w:p>
        </w:tc>
        <w:tc>
          <w:tcPr>
            <w:tcW w:w="2835"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Автогидроподъёмник ПСС131.17Э</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400</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ЛГЭС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lastRenderedPageBreak/>
              <w:t>83</w:t>
            </w:r>
          </w:p>
        </w:tc>
        <w:tc>
          <w:tcPr>
            <w:tcW w:w="2835"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Автогидроподъёмник ПСС131.17Э</w:t>
            </w:r>
          </w:p>
        </w:tc>
        <w:tc>
          <w:tcPr>
            <w:tcW w:w="1134"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352</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ЛГЭС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84</w:t>
            </w:r>
          </w:p>
        </w:tc>
        <w:tc>
          <w:tcPr>
            <w:tcW w:w="2835"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Автогидроподъёмник ПСС141.28Э</w:t>
            </w:r>
          </w:p>
        </w:tc>
        <w:tc>
          <w:tcPr>
            <w:tcW w:w="1134"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380</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ЛГЭС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85</w:t>
            </w:r>
          </w:p>
        </w:tc>
        <w:tc>
          <w:tcPr>
            <w:tcW w:w="2835"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Автогидроподъёмник ПСС131.17Э</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351</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ЛГЭС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86</w:t>
            </w:r>
          </w:p>
        </w:tc>
        <w:tc>
          <w:tcPr>
            <w:tcW w:w="2835"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Автокран КС-35715-2</w:t>
            </w:r>
          </w:p>
        </w:tc>
        <w:tc>
          <w:tcPr>
            <w:tcW w:w="1134"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17294</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ЛГЭС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3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87</w:t>
            </w:r>
          </w:p>
        </w:tc>
        <w:tc>
          <w:tcPr>
            <w:tcW w:w="2835"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Автогидроподъёмник ВИПО-18-01</w:t>
            </w:r>
          </w:p>
        </w:tc>
        <w:tc>
          <w:tcPr>
            <w:tcW w:w="1134"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А13-00112-0011 ПС</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ЛГЭС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88</w:t>
            </w:r>
          </w:p>
        </w:tc>
        <w:tc>
          <w:tcPr>
            <w:tcW w:w="2835" w:type="dxa"/>
            <w:shd w:val="clear" w:color="auto" w:fill="auto"/>
            <w:vAlign w:val="center"/>
          </w:tcPr>
          <w:p w:rsidR="00271628" w:rsidRPr="00271628" w:rsidRDefault="00271628" w:rsidP="00D9603D">
            <w:pPr>
              <w:jc w:val="center"/>
              <w:rPr>
                <w:rFonts w:ascii="Times New Roman" w:hAnsi="Times New Roman" w:cs="Times New Roman"/>
              </w:rPr>
            </w:pPr>
            <w:r w:rsidRPr="00271628">
              <w:rPr>
                <w:rFonts w:ascii="Times New Roman" w:hAnsi="Times New Roman" w:cs="Times New Roman"/>
              </w:rPr>
              <w:t>Автогидроподъёмник ВИПО-18-01</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А13-00112-0012 ПС</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ЛГЭС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89</w:t>
            </w:r>
          </w:p>
        </w:tc>
        <w:tc>
          <w:tcPr>
            <w:tcW w:w="2835"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Автогидроподъёмник ПСС131.18Э</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А13-00112-0010ПС</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ЛГЭС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2,4 квартал 2023 г</w:t>
            </w:r>
          </w:p>
        </w:tc>
      </w:tr>
      <w:tr w:rsidR="00271628" w:rsidRPr="00271628" w:rsidTr="00D9603D">
        <w:trPr>
          <w:trHeight w:val="591"/>
        </w:trPr>
        <w:tc>
          <w:tcPr>
            <w:tcW w:w="709"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90</w:t>
            </w:r>
          </w:p>
        </w:tc>
        <w:tc>
          <w:tcPr>
            <w:tcW w:w="2835" w:type="dxa"/>
            <w:shd w:val="clear" w:color="auto" w:fill="auto"/>
            <w:vAlign w:val="center"/>
          </w:tcPr>
          <w:p w:rsidR="00271628" w:rsidRPr="00271628" w:rsidRDefault="00271628" w:rsidP="00D9603D">
            <w:pPr>
              <w:rPr>
                <w:rFonts w:ascii="Times New Roman" w:hAnsi="Times New Roman" w:cs="Times New Roman"/>
                <w:color w:val="000000"/>
              </w:rPr>
            </w:pPr>
            <w:r w:rsidRPr="00271628">
              <w:rPr>
                <w:rFonts w:ascii="Times New Roman" w:hAnsi="Times New Roman" w:cs="Times New Roman"/>
                <w:color w:val="000000"/>
              </w:rPr>
              <w:t>БКМ на базе кран-манипулятора МК</w:t>
            </w:r>
            <w:r w:rsidRPr="00271628">
              <w:rPr>
                <w:rFonts w:ascii="Times New Roman" w:hAnsi="Times New Roman" w:cs="Times New Roman"/>
                <w:color w:val="000000"/>
                <w:lang w:val="en-US"/>
              </w:rPr>
              <w:t>L</w:t>
            </w:r>
            <w:r w:rsidRPr="00271628">
              <w:rPr>
                <w:rFonts w:ascii="Times New Roman" w:hAnsi="Times New Roman" w:cs="Times New Roman"/>
                <w:color w:val="000000"/>
              </w:rPr>
              <w:t xml:space="preserve">- </w:t>
            </w:r>
            <w:r w:rsidRPr="00271628">
              <w:rPr>
                <w:rFonts w:ascii="Times New Roman" w:hAnsi="Times New Roman" w:cs="Times New Roman"/>
                <w:color w:val="000000"/>
                <w:lang w:val="en-US"/>
              </w:rPr>
              <w:t>HL</w:t>
            </w:r>
            <w:r w:rsidRPr="00271628">
              <w:rPr>
                <w:rFonts w:ascii="Times New Roman" w:hAnsi="Times New Roman" w:cs="Times New Roman"/>
                <w:color w:val="000000"/>
              </w:rPr>
              <w:t>.035А</w:t>
            </w:r>
          </w:p>
        </w:tc>
        <w:tc>
          <w:tcPr>
            <w:tcW w:w="1134"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А13-00112-0009 ПС</w:t>
            </w:r>
          </w:p>
        </w:tc>
        <w:tc>
          <w:tcPr>
            <w:tcW w:w="2551"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Участок СМиТ ЛГЭС</w:t>
            </w:r>
          </w:p>
        </w:tc>
        <w:tc>
          <w:tcPr>
            <w:tcW w:w="2127" w:type="dxa"/>
            <w:shd w:val="clear" w:color="auto" w:fill="auto"/>
            <w:vAlign w:val="center"/>
          </w:tcPr>
          <w:p w:rsidR="00271628" w:rsidRPr="00271628" w:rsidRDefault="00271628" w:rsidP="00D9603D">
            <w:pPr>
              <w:jc w:val="center"/>
              <w:rPr>
                <w:rFonts w:ascii="Times New Roman" w:hAnsi="Times New Roman" w:cs="Times New Roman"/>
                <w:color w:val="000000"/>
              </w:rPr>
            </w:pPr>
            <w:r w:rsidRPr="00271628">
              <w:rPr>
                <w:rFonts w:ascii="Times New Roman" w:hAnsi="Times New Roman" w:cs="Times New Roman"/>
                <w:color w:val="000000"/>
              </w:rPr>
              <w:t>3 квартал 2023 г.</w:t>
            </w:r>
          </w:p>
        </w:tc>
      </w:tr>
    </w:tbl>
    <w:p w:rsidR="002C6CE6" w:rsidRPr="00105324" w:rsidRDefault="002C6CE6" w:rsidP="0019690A">
      <w:pPr>
        <w:pStyle w:val="aff"/>
        <w:jc w:val="left"/>
        <w:rPr>
          <w:b w:val="0"/>
          <w:sz w:val="24"/>
          <w:szCs w:val="24"/>
        </w:rPr>
      </w:pPr>
    </w:p>
    <w:sectPr w:rsidR="002C6CE6" w:rsidRPr="00105324" w:rsidSect="002D0BB6">
      <w:headerReference w:type="default" r:id="rId8"/>
      <w:footerReference w:type="even" r:id="rId9"/>
      <w:pgSz w:w="11906" w:h="16838"/>
      <w:pgMar w:top="851" w:right="850" w:bottom="1134" w:left="1701" w:header="709"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30FB" w:rsidRDefault="00F230FB">
      <w:pPr>
        <w:spacing w:after="0" w:line="240" w:lineRule="auto"/>
      </w:pPr>
      <w:r>
        <w:separator/>
      </w:r>
    </w:p>
  </w:endnote>
  <w:endnote w:type="continuationSeparator" w:id="0">
    <w:p w:rsidR="00F230FB" w:rsidRDefault="00F230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2A21" w:rsidRDefault="00A14D5F" w:rsidP="00593940">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762A21" w:rsidRDefault="00F230FB" w:rsidP="00593940">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30FB" w:rsidRDefault="00F230FB">
      <w:pPr>
        <w:spacing w:after="0" w:line="240" w:lineRule="auto"/>
      </w:pPr>
      <w:r>
        <w:separator/>
      </w:r>
    </w:p>
  </w:footnote>
  <w:footnote w:type="continuationSeparator" w:id="0">
    <w:p w:rsidR="00F230FB" w:rsidRDefault="00F230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093" w:rsidRDefault="008D2093">
    <w:pPr>
      <w:pStyle w:val="ac"/>
      <w:jc w:val="center"/>
    </w:pPr>
  </w:p>
  <w:p w:rsidR="00E4481C" w:rsidRDefault="00E4481C">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9E2D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4F43DF7"/>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3" w15:restartNumberingAfterBreak="0">
    <w:nsid w:val="0BF61564"/>
    <w:multiLevelType w:val="hybridMultilevel"/>
    <w:tmpl w:val="A000C840"/>
    <w:lvl w:ilvl="0" w:tplc="41DABC4E">
      <w:start w:val="1"/>
      <w:numFmt w:val="bullet"/>
      <w:lvlText w:val=""/>
      <w:lvlJc w:val="left"/>
      <w:pPr>
        <w:tabs>
          <w:tab w:val="num" w:pos="1932"/>
        </w:tabs>
        <w:ind w:left="1932"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4" w15:restartNumberingAfterBreak="0">
    <w:nsid w:val="0DBD417F"/>
    <w:multiLevelType w:val="hybridMultilevel"/>
    <w:tmpl w:val="BE1A7D8E"/>
    <w:lvl w:ilvl="0" w:tplc="3484FD9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E8A025E"/>
    <w:multiLevelType w:val="hybridMultilevel"/>
    <w:tmpl w:val="5784CA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3FF58C3"/>
    <w:multiLevelType w:val="hybridMultilevel"/>
    <w:tmpl w:val="0F9C19FC"/>
    <w:lvl w:ilvl="0" w:tplc="41DABC4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166F4220"/>
    <w:multiLevelType w:val="hybridMultilevel"/>
    <w:tmpl w:val="1DD4D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030A78"/>
    <w:multiLevelType w:val="hybridMultilevel"/>
    <w:tmpl w:val="AB5C569A"/>
    <w:lvl w:ilvl="0" w:tplc="FFFFFFFF">
      <w:start w:val="520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10" w15:restartNumberingAfterBreak="0">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1070"/>
        </w:tabs>
        <w:ind w:left="107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2868557E"/>
    <w:multiLevelType w:val="multilevel"/>
    <w:tmpl w:val="255EE744"/>
    <w:lvl w:ilvl="0">
      <w:start w:val="1"/>
      <w:numFmt w:val="decimal"/>
      <w:lvlText w:val="%1."/>
      <w:lvlJc w:val="left"/>
      <w:pPr>
        <w:ind w:left="1759" w:hanging="1050"/>
      </w:pPr>
      <w:rPr>
        <w:rFonts w:hint="default"/>
        <w:sz w:val="28"/>
        <w:szCs w:val="28"/>
      </w:rPr>
    </w:lvl>
    <w:lvl w:ilvl="1">
      <w:start w:val="1"/>
      <w:numFmt w:val="decimal"/>
      <w:isLgl/>
      <w:lvlText w:val="%1.%2."/>
      <w:lvlJc w:val="left"/>
      <w:pPr>
        <w:ind w:left="1954" w:hanging="1245"/>
      </w:pPr>
      <w:rPr>
        <w:rFonts w:hint="default"/>
      </w:rPr>
    </w:lvl>
    <w:lvl w:ilvl="2">
      <w:start w:val="1"/>
      <w:numFmt w:val="decimal"/>
      <w:isLgl/>
      <w:lvlText w:val="%1.%2.%3."/>
      <w:lvlJc w:val="left"/>
      <w:pPr>
        <w:ind w:left="1954" w:hanging="1245"/>
      </w:pPr>
      <w:rPr>
        <w:rFonts w:hint="default"/>
      </w:rPr>
    </w:lvl>
    <w:lvl w:ilvl="3">
      <w:start w:val="1"/>
      <w:numFmt w:val="decimal"/>
      <w:isLgl/>
      <w:lvlText w:val="%1.%2.%3.%4."/>
      <w:lvlJc w:val="left"/>
      <w:pPr>
        <w:ind w:left="1954" w:hanging="1245"/>
      </w:pPr>
      <w:rPr>
        <w:rFonts w:hint="default"/>
      </w:rPr>
    </w:lvl>
    <w:lvl w:ilvl="4">
      <w:start w:val="1"/>
      <w:numFmt w:val="decimal"/>
      <w:isLgl/>
      <w:lvlText w:val="%1.%2.%3.%4.%5."/>
      <w:lvlJc w:val="left"/>
      <w:pPr>
        <w:ind w:left="1954" w:hanging="124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2" w15:restartNumberingAfterBreak="0">
    <w:nsid w:val="28707E86"/>
    <w:multiLevelType w:val="multilevel"/>
    <w:tmpl w:val="437A147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28B01772"/>
    <w:multiLevelType w:val="multilevel"/>
    <w:tmpl w:val="821E44B4"/>
    <w:lvl w:ilvl="0">
      <w:start w:val="1"/>
      <w:numFmt w:val="decimal"/>
      <w:lvlText w:val="%1."/>
      <w:lvlJc w:val="left"/>
      <w:pPr>
        <w:ind w:left="720" w:hanging="360"/>
      </w:pPr>
      <w:rPr>
        <w:rFonts w:hint="default"/>
        <w:sz w:val="26"/>
        <w:szCs w:val="26"/>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14" w15:restartNumberingAfterBreak="0">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23974E5"/>
    <w:multiLevelType w:val="multilevel"/>
    <w:tmpl w:val="149014DA"/>
    <w:lvl w:ilvl="0">
      <w:start w:val="6"/>
      <w:numFmt w:val="decimal"/>
      <w:lvlText w:val="%1."/>
      <w:lvlJc w:val="left"/>
      <w:pPr>
        <w:tabs>
          <w:tab w:val="num" w:pos="360"/>
        </w:tabs>
        <w:ind w:left="360" w:hanging="360"/>
      </w:pPr>
      <w:rPr>
        <w:rFonts w:hint="default"/>
        <w:b/>
      </w:rPr>
    </w:lvl>
    <w:lvl w:ilvl="1">
      <w:start w:val="1"/>
      <w:numFmt w:val="decimal"/>
      <w:lvlText w:val="%1.%2."/>
      <w:lvlJc w:val="left"/>
      <w:pPr>
        <w:tabs>
          <w:tab w:val="num" w:pos="1260"/>
        </w:tabs>
        <w:ind w:left="12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3395DAD"/>
    <w:multiLevelType w:val="multilevel"/>
    <w:tmpl w:val="9EAC9E06"/>
    <w:lvl w:ilvl="0">
      <w:start w:val="1"/>
      <w:numFmt w:val="decimal"/>
      <w:lvlText w:val="%1."/>
      <w:lvlJc w:val="left"/>
      <w:pPr>
        <w:ind w:left="720" w:hanging="360"/>
      </w:pPr>
      <w:rPr>
        <w:rFonts w:hint="default"/>
      </w:rPr>
    </w:lvl>
    <w:lvl w:ilvl="1">
      <w:start w:val="1"/>
      <w:numFmt w:val="decimal"/>
      <w:isLgl/>
      <w:lvlText w:val="%1.%2."/>
      <w:lvlJc w:val="left"/>
      <w:pPr>
        <w:ind w:left="1697" w:hanging="4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8D5113C"/>
    <w:multiLevelType w:val="multilevel"/>
    <w:tmpl w:val="C49AF3FE"/>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9C7E79"/>
    <w:multiLevelType w:val="hybridMultilevel"/>
    <w:tmpl w:val="BF165242"/>
    <w:lvl w:ilvl="0" w:tplc="1F3C8506">
      <w:start w:val="9"/>
      <w:numFmt w:val="decimal"/>
      <w:lvlText w:val="%1."/>
      <w:lvlJc w:val="left"/>
      <w:pPr>
        <w:ind w:left="2771" w:hanging="360"/>
      </w:pPr>
      <w:rPr>
        <w:rFonts w:hint="default"/>
      </w:rPr>
    </w:lvl>
    <w:lvl w:ilvl="1" w:tplc="04190019" w:tentative="1">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19" w15:restartNumberingAfterBreak="0">
    <w:nsid w:val="420A384E"/>
    <w:multiLevelType w:val="hybridMultilevel"/>
    <w:tmpl w:val="DE76FEF0"/>
    <w:lvl w:ilvl="0" w:tplc="04190011">
      <w:start w:val="1"/>
      <w:numFmt w:val="decimal"/>
      <w:lvlText w:val="%1)"/>
      <w:lvlJc w:val="left"/>
      <w:pPr>
        <w:tabs>
          <w:tab w:val="num" w:pos="473"/>
        </w:tabs>
        <w:ind w:left="473"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32A5B10"/>
    <w:multiLevelType w:val="multilevel"/>
    <w:tmpl w:val="BDE0DE08"/>
    <w:lvl w:ilvl="0">
      <w:start w:val="9"/>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33578A0"/>
    <w:multiLevelType w:val="hybridMultilevel"/>
    <w:tmpl w:val="16AAE10E"/>
    <w:lvl w:ilvl="0" w:tplc="5C302B9A">
      <w:start w:val="9"/>
      <w:numFmt w:val="decimal"/>
      <w:lvlText w:val="%1."/>
      <w:lvlJc w:val="left"/>
      <w:pPr>
        <w:ind w:left="2771" w:hanging="360"/>
      </w:pPr>
      <w:rPr>
        <w:rFonts w:hint="default"/>
      </w:rPr>
    </w:lvl>
    <w:lvl w:ilvl="1" w:tplc="04190019" w:tentative="1">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22" w15:restartNumberingAfterBreak="0">
    <w:nsid w:val="43E860D2"/>
    <w:multiLevelType w:val="hybridMultilevel"/>
    <w:tmpl w:val="D520A7A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4E2347"/>
    <w:multiLevelType w:val="hybridMultilevel"/>
    <w:tmpl w:val="81889C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4D4A6857"/>
    <w:multiLevelType w:val="multilevel"/>
    <w:tmpl w:val="3BDA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E624DF4"/>
    <w:multiLevelType w:val="hybridMultilevel"/>
    <w:tmpl w:val="8ABA89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51445586"/>
    <w:multiLevelType w:val="hybridMultilevel"/>
    <w:tmpl w:val="BE3EF71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9E02E52"/>
    <w:multiLevelType w:val="hybridMultilevel"/>
    <w:tmpl w:val="9CB419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9" w15:restartNumberingAfterBreak="0">
    <w:nsid w:val="5F1916ED"/>
    <w:multiLevelType w:val="hybridMultilevel"/>
    <w:tmpl w:val="78D877C2"/>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0CA7640"/>
    <w:multiLevelType w:val="hybridMultilevel"/>
    <w:tmpl w:val="EBE2BEB8"/>
    <w:lvl w:ilvl="0" w:tplc="B3F8C08C">
      <w:start w:val="1"/>
      <w:numFmt w:val="decimal"/>
      <w:lvlText w:val="%1."/>
      <w:lvlJc w:val="left"/>
      <w:pPr>
        <w:tabs>
          <w:tab w:val="num" w:pos="720"/>
        </w:tabs>
        <w:ind w:left="567" w:hanging="283"/>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60D17FC4"/>
    <w:multiLevelType w:val="multilevel"/>
    <w:tmpl w:val="BDE0DE08"/>
    <w:lvl w:ilvl="0">
      <w:start w:val="9"/>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4456EA7"/>
    <w:multiLevelType w:val="hybridMultilevel"/>
    <w:tmpl w:val="73AC1DB0"/>
    <w:lvl w:ilvl="0" w:tplc="3484FD9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79755D6"/>
    <w:multiLevelType w:val="multilevel"/>
    <w:tmpl w:val="FB745DFC"/>
    <w:lvl w:ilvl="0">
      <w:start w:val="3"/>
      <w:numFmt w:val="decimal"/>
      <w:lvlText w:val="%1."/>
      <w:lvlJc w:val="left"/>
      <w:pPr>
        <w:tabs>
          <w:tab w:val="num" w:pos="360"/>
        </w:tabs>
        <w:ind w:left="360" w:hanging="360"/>
      </w:pPr>
    </w:lvl>
    <w:lvl w:ilvl="1">
      <w:start w:val="1"/>
      <w:numFmt w:val="decimal"/>
      <w:lvlText w:val="%1.%2."/>
      <w:lvlJc w:val="left"/>
      <w:pPr>
        <w:tabs>
          <w:tab w:val="num" w:pos="1211"/>
        </w:tabs>
        <w:ind w:left="1211" w:hanging="360"/>
      </w:pPr>
      <w:rPr>
        <w:color w:val="auto"/>
        <w:lang w:val="ru-RU"/>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15:restartNumberingAfterBreak="0">
    <w:nsid w:val="6B4A3410"/>
    <w:multiLevelType w:val="hybridMultilevel"/>
    <w:tmpl w:val="3536A6E0"/>
    <w:lvl w:ilvl="0" w:tplc="78ACC59A">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36" w15:restartNumberingAfterBreak="0">
    <w:nsid w:val="6BCB2A5B"/>
    <w:multiLevelType w:val="hybridMultilevel"/>
    <w:tmpl w:val="B1D0F6A6"/>
    <w:lvl w:ilvl="0" w:tplc="C93A4014">
      <w:start w:val="1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709F4AA7"/>
    <w:multiLevelType w:val="multilevel"/>
    <w:tmpl w:val="6148A0FC"/>
    <w:lvl w:ilvl="0">
      <w:start w:val="1"/>
      <w:numFmt w:val="upperRoman"/>
      <w:pStyle w:val="1"/>
      <w:lvlText w:val="Раздел %1."/>
      <w:lvlJc w:val="left"/>
      <w:pPr>
        <w:tabs>
          <w:tab w:val="num" w:pos="2268"/>
        </w:tabs>
        <w:ind w:left="2268" w:hanging="2268"/>
      </w:pPr>
      <w:rPr>
        <w:rFonts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2.%3."/>
      <w:lvlJc w:val="left"/>
      <w:pPr>
        <w:tabs>
          <w:tab w:val="num" w:pos="1134"/>
        </w:tabs>
        <w:ind w:left="1134" w:hanging="1134"/>
      </w:pPr>
      <w:rPr>
        <w:rFonts w:hint="default"/>
        <w:b/>
      </w:rPr>
    </w:lvl>
    <w:lvl w:ilvl="3">
      <w:start w:val="1"/>
      <w:numFmt w:val="decimal"/>
      <w:pStyle w:val="4"/>
      <w:lvlText w:val="%2.%3.%4."/>
      <w:lvlJc w:val="left"/>
      <w:pPr>
        <w:tabs>
          <w:tab w:val="num" w:pos="2394"/>
        </w:tabs>
        <w:ind w:left="2394" w:hanging="1134"/>
      </w:pPr>
      <w:rPr>
        <w:rFonts w:hint="default"/>
        <w:b w:val="0"/>
        <w:i w:val="0"/>
        <w:dstrike w:val="0"/>
        <w:color w:val="auto"/>
      </w:rPr>
    </w:lvl>
    <w:lvl w:ilvl="4">
      <w:start w:val="1"/>
      <w:numFmt w:val="russianLower"/>
      <w:pStyle w:val="5"/>
      <w:lvlText w:val="(%5)"/>
      <w:lvlJc w:val="left"/>
      <w:pPr>
        <w:tabs>
          <w:tab w:val="num" w:pos="2835"/>
        </w:tabs>
        <w:ind w:left="2835" w:hanging="567"/>
      </w:pPr>
      <w:rPr>
        <w:rFonts w:hint="default"/>
        <w:b w:val="0"/>
        <w:dstrike w:val="0"/>
        <w:color w:val="auto"/>
      </w:rPr>
    </w:lvl>
    <w:lvl w:ilvl="5">
      <w:start w:val="1"/>
      <w:numFmt w:val="decimal"/>
      <w:pStyle w:val="6"/>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0">
    <w:nsid w:val="74372DCB"/>
    <w:multiLevelType w:val="hybridMultilevel"/>
    <w:tmpl w:val="8BEA03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74436EB7"/>
    <w:multiLevelType w:val="hybridMultilevel"/>
    <w:tmpl w:val="5E02F5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77FF3754"/>
    <w:multiLevelType w:val="hybridMultilevel"/>
    <w:tmpl w:val="EC8A1328"/>
    <w:lvl w:ilvl="0" w:tplc="4D7E5BAE">
      <w:start w:val="1"/>
      <w:numFmt w:val="decimal"/>
      <w:lvlText w:val="%1."/>
      <w:lvlJc w:val="left"/>
      <w:pPr>
        <w:ind w:left="1425" w:hanging="360"/>
      </w:pPr>
      <w:rPr>
        <w:rFonts w:hint="default"/>
        <w:b w:val="0"/>
        <w:i w:val="0"/>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41" w15:restartNumberingAfterBreak="0">
    <w:nsid w:val="78103DC4"/>
    <w:multiLevelType w:val="hybridMultilevel"/>
    <w:tmpl w:val="17FA2008"/>
    <w:lvl w:ilvl="0" w:tplc="32E85DD2">
      <w:start w:val="1"/>
      <w:numFmt w:val="decimal"/>
      <w:lvlText w:val="%1."/>
      <w:lvlJc w:val="left"/>
      <w:pPr>
        <w:tabs>
          <w:tab w:val="num" w:pos="720"/>
        </w:tabs>
        <w:ind w:left="720" w:hanging="360"/>
      </w:pPr>
    </w:lvl>
    <w:lvl w:ilvl="1" w:tplc="BEF2052A">
      <w:numFmt w:val="none"/>
      <w:pStyle w:val="10"/>
      <w:lvlText w:val=""/>
      <w:lvlJc w:val="left"/>
      <w:pPr>
        <w:tabs>
          <w:tab w:val="num" w:pos="360"/>
        </w:tabs>
      </w:pPr>
    </w:lvl>
    <w:lvl w:ilvl="2" w:tplc="5A24B0E0">
      <w:numFmt w:val="none"/>
      <w:lvlText w:val=""/>
      <w:lvlJc w:val="left"/>
      <w:pPr>
        <w:tabs>
          <w:tab w:val="num" w:pos="360"/>
        </w:tabs>
      </w:pPr>
    </w:lvl>
    <w:lvl w:ilvl="3" w:tplc="FCCE1178">
      <w:numFmt w:val="none"/>
      <w:lvlText w:val=""/>
      <w:lvlJc w:val="left"/>
      <w:pPr>
        <w:tabs>
          <w:tab w:val="num" w:pos="360"/>
        </w:tabs>
      </w:pPr>
    </w:lvl>
    <w:lvl w:ilvl="4" w:tplc="8CA4EFF4">
      <w:numFmt w:val="none"/>
      <w:lvlText w:val=""/>
      <w:lvlJc w:val="left"/>
      <w:pPr>
        <w:tabs>
          <w:tab w:val="num" w:pos="360"/>
        </w:tabs>
      </w:pPr>
    </w:lvl>
    <w:lvl w:ilvl="5" w:tplc="28B4DCA6">
      <w:numFmt w:val="none"/>
      <w:lvlText w:val=""/>
      <w:lvlJc w:val="left"/>
      <w:pPr>
        <w:tabs>
          <w:tab w:val="num" w:pos="360"/>
        </w:tabs>
      </w:pPr>
    </w:lvl>
    <w:lvl w:ilvl="6" w:tplc="521C6ABE">
      <w:numFmt w:val="none"/>
      <w:lvlText w:val=""/>
      <w:lvlJc w:val="left"/>
      <w:pPr>
        <w:tabs>
          <w:tab w:val="num" w:pos="360"/>
        </w:tabs>
      </w:pPr>
    </w:lvl>
    <w:lvl w:ilvl="7" w:tplc="86887B02">
      <w:numFmt w:val="none"/>
      <w:lvlText w:val=""/>
      <w:lvlJc w:val="left"/>
      <w:pPr>
        <w:tabs>
          <w:tab w:val="num" w:pos="360"/>
        </w:tabs>
      </w:pPr>
    </w:lvl>
    <w:lvl w:ilvl="8" w:tplc="7AFA2D0E">
      <w:numFmt w:val="none"/>
      <w:lvlText w:val=""/>
      <w:lvlJc w:val="left"/>
      <w:pPr>
        <w:tabs>
          <w:tab w:val="num" w:pos="360"/>
        </w:tabs>
      </w:pPr>
    </w:lvl>
  </w:abstractNum>
  <w:abstractNum w:abstractNumId="42" w15:restartNumberingAfterBreak="0">
    <w:nsid w:val="7EDE6DF8"/>
    <w:multiLevelType w:val="multilevel"/>
    <w:tmpl w:val="B3987D62"/>
    <w:lvl w:ilvl="0">
      <w:start w:val="10"/>
      <w:numFmt w:val="decimal"/>
      <w:lvlText w:val="%1."/>
      <w:lvlJc w:val="left"/>
      <w:pPr>
        <w:ind w:left="3131" w:hanging="360"/>
      </w:pPr>
      <w:rPr>
        <w:rFonts w:hint="default"/>
      </w:rPr>
    </w:lvl>
    <w:lvl w:ilvl="1">
      <w:start w:val="1"/>
      <w:numFmt w:val="decimal"/>
      <w:isLgl/>
      <w:lvlText w:val="%1.%2."/>
      <w:lvlJc w:val="left"/>
      <w:pPr>
        <w:ind w:left="3251" w:hanging="480"/>
      </w:pPr>
      <w:rPr>
        <w:rFonts w:hint="default"/>
      </w:rPr>
    </w:lvl>
    <w:lvl w:ilvl="2">
      <w:start w:val="1"/>
      <w:numFmt w:val="decimal"/>
      <w:isLgl/>
      <w:lvlText w:val="%1.%2.%3."/>
      <w:lvlJc w:val="left"/>
      <w:pPr>
        <w:ind w:left="3491" w:hanging="720"/>
      </w:pPr>
      <w:rPr>
        <w:rFonts w:hint="default"/>
      </w:rPr>
    </w:lvl>
    <w:lvl w:ilvl="3">
      <w:start w:val="1"/>
      <w:numFmt w:val="decimal"/>
      <w:isLgl/>
      <w:lvlText w:val="%1.%2.%3.%4."/>
      <w:lvlJc w:val="left"/>
      <w:pPr>
        <w:ind w:left="3491" w:hanging="720"/>
      </w:pPr>
      <w:rPr>
        <w:rFonts w:hint="default"/>
      </w:rPr>
    </w:lvl>
    <w:lvl w:ilvl="4">
      <w:start w:val="1"/>
      <w:numFmt w:val="decimal"/>
      <w:isLgl/>
      <w:lvlText w:val="%1.%2.%3.%4.%5."/>
      <w:lvlJc w:val="left"/>
      <w:pPr>
        <w:ind w:left="3851" w:hanging="1080"/>
      </w:pPr>
      <w:rPr>
        <w:rFonts w:hint="default"/>
      </w:rPr>
    </w:lvl>
    <w:lvl w:ilvl="5">
      <w:start w:val="1"/>
      <w:numFmt w:val="decimal"/>
      <w:isLgl/>
      <w:lvlText w:val="%1.%2.%3.%4.%5.%6."/>
      <w:lvlJc w:val="left"/>
      <w:pPr>
        <w:ind w:left="3851" w:hanging="1080"/>
      </w:pPr>
      <w:rPr>
        <w:rFonts w:hint="default"/>
      </w:rPr>
    </w:lvl>
    <w:lvl w:ilvl="6">
      <w:start w:val="1"/>
      <w:numFmt w:val="decimal"/>
      <w:isLgl/>
      <w:lvlText w:val="%1.%2.%3.%4.%5.%6.%7."/>
      <w:lvlJc w:val="left"/>
      <w:pPr>
        <w:ind w:left="4211" w:hanging="1440"/>
      </w:pPr>
      <w:rPr>
        <w:rFonts w:hint="default"/>
      </w:rPr>
    </w:lvl>
    <w:lvl w:ilvl="7">
      <w:start w:val="1"/>
      <w:numFmt w:val="decimal"/>
      <w:isLgl/>
      <w:lvlText w:val="%1.%2.%3.%4.%5.%6.%7.%8."/>
      <w:lvlJc w:val="left"/>
      <w:pPr>
        <w:ind w:left="4211" w:hanging="1440"/>
      </w:pPr>
      <w:rPr>
        <w:rFonts w:hint="default"/>
      </w:rPr>
    </w:lvl>
    <w:lvl w:ilvl="8">
      <w:start w:val="1"/>
      <w:numFmt w:val="decimal"/>
      <w:isLgl/>
      <w:lvlText w:val="%1.%2.%3.%4.%5.%6.%7.%8.%9."/>
      <w:lvlJc w:val="left"/>
      <w:pPr>
        <w:ind w:left="4571" w:hanging="1800"/>
      </w:pPr>
      <w:rPr>
        <w:rFonts w:hint="default"/>
      </w:rPr>
    </w:lvl>
  </w:abstractNum>
  <w:num w:numId="1">
    <w:abstractNumId w:val="13"/>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0"/>
  </w:num>
  <w:num w:numId="4">
    <w:abstractNumId w:val="35"/>
  </w:num>
  <w:num w:numId="5">
    <w:abstractNumId w:val="23"/>
  </w:num>
  <w:num w:numId="6">
    <w:abstractNumId w:val="4"/>
  </w:num>
  <w:num w:numId="7">
    <w:abstractNumId w:val="33"/>
  </w:num>
  <w:num w:numId="8">
    <w:abstractNumId w:val="39"/>
  </w:num>
  <w:num w:numId="9">
    <w:abstractNumId w:val="11"/>
  </w:num>
  <w:num w:numId="10">
    <w:abstractNumId w:val="16"/>
  </w:num>
  <w:num w:numId="11">
    <w:abstractNumId w:val="37"/>
  </w:num>
  <w:num w:numId="12">
    <w:abstractNumId w:val="36"/>
  </w:num>
  <w:num w:numId="13">
    <w:abstractNumId w:val="26"/>
  </w:num>
  <w:num w:numId="14">
    <w:abstractNumId w:val="20"/>
  </w:num>
  <w:num w:numId="15">
    <w:abstractNumId w:val="17"/>
  </w:num>
  <w:num w:numId="16">
    <w:abstractNumId w:val="12"/>
  </w:num>
  <w:num w:numId="17">
    <w:abstractNumId w:val="3"/>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num>
  <w:num w:numId="20">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5"/>
  </w:num>
  <w:num w:numId="23">
    <w:abstractNumId w:val="10"/>
  </w:num>
  <w:num w:numId="24">
    <w:abstractNumId w:val="32"/>
  </w:num>
  <w:num w:numId="25">
    <w:abstractNumId w:val="41"/>
  </w:num>
  <w:num w:numId="26">
    <w:abstractNumId w:val="8"/>
  </w:num>
  <w:num w:numId="27">
    <w:abstractNumId w:val="38"/>
  </w:num>
  <w:num w:numId="28">
    <w:abstractNumId w:val="31"/>
  </w:num>
  <w:num w:numId="29">
    <w:abstractNumId w:val="19"/>
  </w:num>
  <w:num w:numId="30">
    <w:abstractNumId w:val="5"/>
  </w:num>
  <w:num w:numId="31">
    <w:abstractNumId w:val="24"/>
  </w:num>
  <w:num w:numId="32">
    <w:abstractNumId w:val="2"/>
  </w:num>
  <w:num w:numId="33">
    <w:abstractNumId w:val="9"/>
  </w:num>
  <w:num w:numId="34">
    <w:abstractNumId w:val="30"/>
  </w:num>
  <w:num w:numId="35">
    <w:abstractNumId w:val="29"/>
  </w:num>
  <w:num w:numId="36">
    <w:abstractNumId w:val="14"/>
  </w:num>
  <w:num w:numId="37">
    <w:abstractNumId w:val="7"/>
  </w:num>
  <w:num w:numId="38">
    <w:abstractNumId w:val="0"/>
  </w:num>
  <w:num w:numId="39">
    <w:abstractNumId w:val="27"/>
  </w:num>
  <w:num w:numId="40">
    <w:abstractNumId w:val="22"/>
  </w:num>
  <w:num w:numId="41">
    <w:abstractNumId w:val="21"/>
  </w:num>
  <w:num w:numId="42">
    <w:abstractNumId w:val="18"/>
  </w:num>
  <w:num w:numId="43">
    <w:abstractNumId w:val="42"/>
  </w:num>
  <w:num w:numId="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trackedChanges"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6A7"/>
    <w:rsid w:val="00002E1F"/>
    <w:rsid w:val="00004FE0"/>
    <w:rsid w:val="00005C98"/>
    <w:rsid w:val="000073D3"/>
    <w:rsid w:val="000165D3"/>
    <w:rsid w:val="00016C09"/>
    <w:rsid w:val="00026E36"/>
    <w:rsid w:val="00041DE3"/>
    <w:rsid w:val="00044C37"/>
    <w:rsid w:val="000520D0"/>
    <w:rsid w:val="00057D00"/>
    <w:rsid w:val="00064D67"/>
    <w:rsid w:val="000674BF"/>
    <w:rsid w:val="000832E3"/>
    <w:rsid w:val="00087283"/>
    <w:rsid w:val="00096A69"/>
    <w:rsid w:val="000C7A87"/>
    <w:rsid w:val="000D63F5"/>
    <w:rsid w:val="000F69BA"/>
    <w:rsid w:val="00102890"/>
    <w:rsid w:val="00102DD1"/>
    <w:rsid w:val="00105324"/>
    <w:rsid w:val="001076D3"/>
    <w:rsid w:val="00114870"/>
    <w:rsid w:val="00114A74"/>
    <w:rsid w:val="00122CAE"/>
    <w:rsid w:val="001300B5"/>
    <w:rsid w:val="001324B3"/>
    <w:rsid w:val="00137237"/>
    <w:rsid w:val="00141717"/>
    <w:rsid w:val="00141AC3"/>
    <w:rsid w:val="001422AC"/>
    <w:rsid w:val="00152AEC"/>
    <w:rsid w:val="0015512F"/>
    <w:rsid w:val="00155A6B"/>
    <w:rsid w:val="00160F72"/>
    <w:rsid w:val="001612DC"/>
    <w:rsid w:val="00170EED"/>
    <w:rsid w:val="00177A29"/>
    <w:rsid w:val="0018749D"/>
    <w:rsid w:val="0019077C"/>
    <w:rsid w:val="001920FB"/>
    <w:rsid w:val="0019690A"/>
    <w:rsid w:val="001A65D3"/>
    <w:rsid w:val="001B6300"/>
    <w:rsid w:val="001B6B4D"/>
    <w:rsid w:val="001C101F"/>
    <w:rsid w:val="001C3037"/>
    <w:rsid w:val="001D1153"/>
    <w:rsid w:val="001D6402"/>
    <w:rsid w:val="001E3DF2"/>
    <w:rsid w:val="001F3738"/>
    <w:rsid w:val="00204B49"/>
    <w:rsid w:val="00210DB7"/>
    <w:rsid w:val="00211F49"/>
    <w:rsid w:val="00212770"/>
    <w:rsid w:val="00215310"/>
    <w:rsid w:val="00225471"/>
    <w:rsid w:val="0022753C"/>
    <w:rsid w:val="00230EDB"/>
    <w:rsid w:val="002334F5"/>
    <w:rsid w:val="00254186"/>
    <w:rsid w:val="00256F5E"/>
    <w:rsid w:val="0026011F"/>
    <w:rsid w:val="00271628"/>
    <w:rsid w:val="00281964"/>
    <w:rsid w:val="00285B89"/>
    <w:rsid w:val="002C1E4E"/>
    <w:rsid w:val="002C208A"/>
    <w:rsid w:val="002C6CE6"/>
    <w:rsid w:val="002C7CEB"/>
    <w:rsid w:val="002D0BB6"/>
    <w:rsid w:val="002D50E1"/>
    <w:rsid w:val="002D644F"/>
    <w:rsid w:val="002D6A5D"/>
    <w:rsid w:val="002E107F"/>
    <w:rsid w:val="002E7E93"/>
    <w:rsid w:val="002F2154"/>
    <w:rsid w:val="002F4C49"/>
    <w:rsid w:val="00305769"/>
    <w:rsid w:val="00306E68"/>
    <w:rsid w:val="003174BA"/>
    <w:rsid w:val="003244DF"/>
    <w:rsid w:val="00330554"/>
    <w:rsid w:val="00335DCB"/>
    <w:rsid w:val="00336089"/>
    <w:rsid w:val="00342C40"/>
    <w:rsid w:val="00361C64"/>
    <w:rsid w:val="0036560F"/>
    <w:rsid w:val="00375F66"/>
    <w:rsid w:val="00393688"/>
    <w:rsid w:val="00395C0C"/>
    <w:rsid w:val="00396F65"/>
    <w:rsid w:val="003B7DC2"/>
    <w:rsid w:val="003C228C"/>
    <w:rsid w:val="003C5018"/>
    <w:rsid w:val="003C6DBE"/>
    <w:rsid w:val="003D3A77"/>
    <w:rsid w:val="003E1CF0"/>
    <w:rsid w:val="003E5448"/>
    <w:rsid w:val="003E5EF6"/>
    <w:rsid w:val="003F71D3"/>
    <w:rsid w:val="00400332"/>
    <w:rsid w:val="00422298"/>
    <w:rsid w:val="004242CE"/>
    <w:rsid w:val="0042711F"/>
    <w:rsid w:val="00431CB0"/>
    <w:rsid w:val="00441D9C"/>
    <w:rsid w:val="00445025"/>
    <w:rsid w:val="0044570F"/>
    <w:rsid w:val="00446F6F"/>
    <w:rsid w:val="00451B07"/>
    <w:rsid w:val="00451B12"/>
    <w:rsid w:val="004553EF"/>
    <w:rsid w:val="00466771"/>
    <w:rsid w:val="004712EE"/>
    <w:rsid w:val="00472956"/>
    <w:rsid w:val="004749D1"/>
    <w:rsid w:val="0048154C"/>
    <w:rsid w:val="004862D2"/>
    <w:rsid w:val="004872E4"/>
    <w:rsid w:val="0049652B"/>
    <w:rsid w:val="004A1810"/>
    <w:rsid w:val="004A4A57"/>
    <w:rsid w:val="004B3A0D"/>
    <w:rsid w:val="004C30E8"/>
    <w:rsid w:val="004C5C78"/>
    <w:rsid w:val="004D4A11"/>
    <w:rsid w:val="004D4B31"/>
    <w:rsid w:val="004E2E6D"/>
    <w:rsid w:val="004E4CE8"/>
    <w:rsid w:val="004F0F09"/>
    <w:rsid w:val="004F6D0A"/>
    <w:rsid w:val="004F742E"/>
    <w:rsid w:val="00500B66"/>
    <w:rsid w:val="00504F64"/>
    <w:rsid w:val="005169A8"/>
    <w:rsid w:val="00522D31"/>
    <w:rsid w:val="00530C72"/>
    <w:rsid w:val="0054051E"/>
    <w:rsid w:val="00547A41"/>
    <w:rsid w:val="00570828"/>
    <w:rsid w:val="00570E9F"/>
    <w:rsid w:val="00576BDC"/>
    <w:rsid w:val="005867FA"/>
    <w:rsid w:val="00591C5E"/>
    <w:rsid w:val="005B6556"/>
    <w:rsid w:val="005C378B"/>
    <w:rsid w:val="005D43D8"/>
    <w:rsid w:val="005D55F2"/>
    <w:rsid w:val="006009B2"/>
    <w:rsid w:val="00602758"/>
    <w:rsid w:val="00605F76"/>
    <w:rsid w:val="006062B7"/>
    <w:rsid w:val="00611FA3"/>
    <w:rsid w:val="0063245C"/>
    <w:rsid w:val="006442B8"/>
    <w:rsid w:val="006472E8"/>
    <w:rsid w:val="00652920"/>
    <w:rsid w:val="00652D02"/>
    <w:rsid w:val="00653B69"/>
    <w:rsid w:val="006575BC"/>
    <w:rsid w:val="006661CA"/>
    <w:rsid w:val="00673EE6"/>
    <w:rsid w:val="0067588F"/>
    <w:rsid w:val="006922B9"/>
    <w:rsid w:val="00693802"/>
    <w:rsid w:val="006945DB"/>
    <w:rsid w:val="0069708F"/>
    <w:rsid w:val="00697711"/>
    <w:rsid w:val="006A2A67"/>
    <w:rsid w:val="006B4614"/>
    <w:rsid w:val="006C7031"/>
    <w:rsid w:val="006C75BE"/>
    <w:rsid w:val="006D6893"/>
    <w:rsid w:val="006E0C08"/>
    <w:rsid w:val="006F1E82"/>
    <w:rsid w:val="006F266C"/>
    <w:rsid w:val="006F6FE8"/>
    <w:rsid w:val="0071385C"/>
    <w:rsid w:val="0072662D"/>
    <w:rsid w:val="007321C2"/>
    <w:rsid w:val="00734E71"/>
    <w:rsid w:val="007501E1"/>
    <w:rsid w:val="007714F7"/>
    <w:rsid w:val="00776546"/>
    <w:rsid w:val="00777F33"/>
    <w:rsid w:val="007809A0"/>
    <w:rsid w:val="00782417"/>
    <w:rsid w:val="00787AE4"/>
    <w:rsid w:val="00787B35"/>
    <w:rsid w:val="00792D0D"/>
    <w:rsid w:val="007C3D66"/>
    <w:rsid w:val="007C5893"/>
    <w:rsid w:val="00800A71"/>
    <w:rsid w:val="008023F2"/>
    <w:rsid w:val="0080388A"/>
    <w:rsid w:val="0081472F"/>
    <w:rsid w:val="008223D3"/>
    <w:rsid w:val="00826CE7"/>
    <w:rsid w:val="0083233C"/>
    <w:rsid w:val="00847067"/>
    <w:rsid w:val="00851B8E"/>
    <w:rsid w:val="008636D0"/>
    <w:rsid w:val="00873390"/>
    <w:rsid w:val="00881AC6"/>
    <w:rsid w:val="00883423"/>
    <w:rsid w:val="0088343E"/>
    <w:rsid w:val="00892659"/>
    <w:rsid w:val="008B346B"/>
    <w:rsid w:val="008C3EC5"/>
    <w:rsid w:val="008D2093"/>
    <w:rsid w:val="008E0AFA"/>
    <w:rsid w:val="008E6DB1"/>
    <w:rsid w:val="008F596C"/>
    <w:rsid w:val="0091729E"/>
    <w:rsid w:val="00924476"/>
    <w:rsid w:val="009322D9"/>
    <w:rsid w:val="009459E7"/>
    <w:rsid w:val="00955B9D"/>
    <w:rsid w:val="00961E51"/>
    <w:rsid w:val="00975707"/>
    <w:rsid w:val="0097639B"/>
    <w:rsid w:val="00976D48"/>
    <w:rsid w:val="009A374A"/>
    <w:rsid w:val="009A466D"/>
    <w:rsid w:val="009B6471"/>
    <w:rsid w:val="009C448C"/>
    <w:rsid w:val="009C5708"/>
    <w:rsid w:val="009C73F7"/>
    <w:rsid w:val="009E466A"/>
    <w:rsid w:val="009E5A0E"/>
    <w:rsid w:val="009F3F12"/>
    <w:rsid w:val="00A006D1"/>
    <w:rsid w:val="00A1034C"/>
    <w:rsid w:val="00A11F78"/>
    <w:rsid w:val="00A14D5F"/>
    <w:rsid w:val="00A314D1"/>
    <w:rsid w:val="00A4272D"/>
    <w:rsid w:val="00A42EAE"/>
    <w:rsid w:val="00A46731"/>
    <w:rsid w:val="00A6202B"/>
    <w:rsid w:val="00A626B4"/>
    <w:rsid w:val="00A67664"/>
    <w:rsid w:val="00A71DDC"/>
    <w:rsid w:val="00A76065"/>
    <w:rsid w:val="00A86443"/>
    <w:rsid w:val="00A872CC"/>
    <w:rsid w:val="00AA1E03"/>
    <w:rsid w:val="00AC4597"/>
    <w:rsid w:val="00AE330F"/>
    <w:rsid w:val="00B01D26"/>
    <w:rsid w:val="00B10109"/>
    <w:rsid w:val="00B12846"/>
    <w:rsid w:val="00B17678"/>
    <w:rsid w:val="00B303B8"/>
    <w:rsid w:val="00B310FB"/>
    <w:rsid w:val="00B43D7E"/>
    <w:rsid w:val="00B622D3"/>
    <w:rsid w:val="00B73DBB"/>
    <w:rsid w:val="00B77C3F"/>
    <w:rsid w:val="00B8318C"/>
    <w:rsid w:val="00B832B3"/>
    <w:rsid w:val="00B83938"/>
    <w:rsid w:val="00B9220C"/>
    <w:rsid w:val="00BC4D8D"/>
    <w:rsid w:val="00BE21C7"/>
    <w:rsid w:val="00BF1562"/>
    <w:rsid w:val="00BF2965"/>
    <w:rsid w:val="00C0036A"/>
    <w:rsid w:val="00C02167"/>
    <w:rsid w:val="00C06172"/>
    <w:rsid w:val="00C11299"/>
    <w:rsid w:val="00C36BFF"/>
    <w:rsid w:val="00C4221A"/>
    <w:rsid w:val="00C528B1"/>
    <w:rsid w:val="00C52DC8"/>
    <w:rsid w:val="00C61352"/>
    <w:rsid w:val="00C614FE"/>
    <w:rsid w:val="00C61B4E"/>
    <w:rsid w:val="00C62865"/>
    <w:rsid w:val="00C6311E"/>
    <w:rsid w:val="00C65B71"/>
    <w:rsid w:val="00C666A2"/>
    <w:rsid w:val="00C706A7"/>
    <w:rsid w:val="00C7665C"/>
    <w:rsid w:val="00C77EDB"/>
    <w:rsid w:val="00C80E24"/>
    <w:rsid w:val="00C84A55"/>
    <w:rsid w:val="00C926D3"/>
    <w:rsid w:val="00C94695"/>
    <w:rsid w:val="00CB20AF"/>
    <w:rsid w:val="00CB4460"/>
    <w:rsid w:val="00CB7EDC"/>
    <w:rsid w:val="00CC4A87"/>
    <w:rsid w:val="00CD1A68"/>
    <w:rsid w:val="00CD32BC"/>
    <w:rsid w:val="00CD4EFB"/>
    <w:rsid w:val="00CD5D08"/>
    <w:rsid w:val="00CE6A06"/>
    <w:rsid w:val="00CE7A31"/>
    <w:rsid w:val="00CF0086"/>
    <w:rsid w:val="00CF130E"/>
    <w:rsid w:val="00CF7ADC"/>
    <w:rsid w:val="00D02F99"/>
    <w:rsid w:val="00D03FB9"/>
    <w:rsid w:val="00D1375E"/>
    <w:rsid w:val="00D204F8"/>
    <w:rsid w:val="00D25439"/>
    <w:rsid w:val="00D27C06"/>
    <w:rsid w:val="00D33CF0"/>
    <w:rsid w:val="00D51156"/>
    <w:rsid w:val="00D55165"/>
    <w:rsid w:val="00D63485"/>
    <w:rsid w:val="00D709B5"/>
    <w:rsid w:val="00D75BA3"/>
    <w:rsid w:val="00D81B8D"/>
    <w:rsid w:val="00DA5019"/>
    <w:rsid w:val="00DB1E98"/>
    <w:rsid w:val="00DB2B0B"/>
    <w:rsid w:val="00DB5B25"/>
    <w:rsid w:val="00DC7ED6"/>
    <w:rsid w:val="00DD1F18"/>
    <w:rsid w:val="00DD4462"/>
    <w:rsid w:val="00DD7BBB"/>
    <w:rsid w:val="00DE5B3D"/>
    <w:rsid w:val="00DF579A"/>
    <w:rsid w:val="00DF607B"/>
    <w:rsid w:val="00E04026"/>
    <w:rsid w:val="00E15D9C"/>
    <w:rsid w:val="00E161E7"/>
    <w:rsid w:val="00E166CF"/>
    <w:rsid w:val="00E250A5"/>
    <w:rsid w:val="00E31B6B"/>
    <w:rsid w:val="00E31DD3"/>
    <w:rsid w:val="00E4481C"/>
    <w:rsid w:val="00E50513"/>
    <w:rsid w:val="00E51BA6"/>
    <w:rsid w:val="00E53AB0"/>
    <w:rsid w:val="00E666E6"/>
    <w:rsid w:val="00E67465"/>
    <w:rsid w:val="00E67757"/>
    <w:rsid w:val="00E91ABA"/>
    <w:rsid w:val="00E93018"/>
    <w:rsid w:val="00E95DEC"/>
    <w:rsid w:val="00E9771C"/>
    <w:rsid w:val="00EA2D2E"/>
    <w:rsid w:val="00EA2EEA"/>
    <w:rsid w:val="00EA6B29"/>
    <w:rsid w:val="00EC0B50"/>
    <w:rsid w:val="00EC5BAB"/>
    <w:rsid w:val="00EC7119"/>
    <w:rsid w:val="00ED1142"/>
    <w:rsid w:val="00ED40FB"/>
    <w:rsid w:val="00EE101B"/>
    <w:rsid w:val="00EE10E2"/>
    <w:rsid w:val="00EF043F"/>
    <w:rsid w:val="00EF2CDA"/>
    <w:rsid w:val="00EF5ED4"/>
    <w:rsid w:val="00F018B4"/>
    <w:rsid w:val="00F10D7B"/>
    <w:rsid w:val="00F11F28"/>
    <w:rsid w:val="00F230FB"/>
    <w:rsid w:val="00F4243C"/>
    <w:rsid w:val="00F50CEB"/>
    <w:rsid w:val="00F5198A"/>
    <w:rsid w:val="00F62030"/>
    <w:rsid w:val="00F76E8F"/>
    <w:rsid w:val="00F839B5"/>
    <w:rsid w:val="00FA0B5F"/>
    <w:rsid w:val="00FB1517"/>
    <w:rsid w:val="00FB1998"/>
    <w:rsid w:val="00FD39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196F79"/>
  <w15:docId w15:val="{037F668C-3D88-428E-A2F1-324D94E29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1">
    <w:name w:val="heading 1"/>
    <w:basedOn w:val="a0"/>
    <w:next w:val="a0"/>
    <w:link w:val="12"/>
    <w:qFormat/>
    <w:rsid w:val="00EC5BAB"/>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0">
    <w:name w:val="heading 2"/>
    <w:basedOn w:val="a0"/>
    <w:next w:val="a0"/>
    <w:link w:val="21"/>
    <w:qFormat/>
    <w:rsid w:val="008C3EC5"/>
    <w:pPr>
      <w:keepNext/>
      <w:spacing w:after="0" w:line="240" w:lineRule="auto"/>
      <w:ind w:left="1980" w:firstLine="708"/>
      <w:jc w:val="right"/>
      <w:outlineLvl w:val="1"/>
    </w:pPr>
    <w:rPr>
      <w:rFonts w:ascii="Times New Roman" w:eastAsia="Times New Roman" w:hAnsi="Times New Roman" w:cs="Times New Roman"/>
      <w:sz w:val="28"/>
      <w:szCs w:val="24"/>
      <w:lang w:eastAsia="ru-RU"/>
    </w:rPr>
  </w:style>
  <w:style w:type="paragraph" w:styleId="30">
    <w:name w:val="heading 3"/>
    <w:basedOn w:val="a0"/>
    <w:next w:val="a0"/>
    <w:link w:val="31"/>
    <w:qFormat/>
    <w:rsid w:val="008C3EC5"/>
    <w:pPr>
      <w:keepNext/>
      <w:spacing w:after="0" w:line="240" w:lineRule="auto"/>
      <w:outlineLvl w:val="2"/>
    </w:pPr>
    <w:rPr>
      <w:rFonts w:ascii="Times New Roman" w:eastAsia="Times New Roman" w:hAnsi="Times New Roman" w:cs="Times New Roman"/>
      <w:sz w:val="28"/>
      <w:szCs w:val="24"/>
      <w:lang w:val="x-none" w:eastAsia="x-none"/>
    </w:rPr>
  </w:style>
  <w:style w:type="paragraph" w:styleId="40">
    <w:name w:val="heading 4"/>
    <w:basedOn w:val="a0"/>
    <w:next w:val="a0"/>
    <w:link w:val="41"/>
    <w:qFormat/>
    <w:rsid w:val="008C3EC5"/>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0">
    <w:name w:val="heading 5"/>
    <w:basedOn w:val="a0"/>
    <w:next w:val="a0"/>
    <w:link w:val="51"/>
    <w:qFormat/>
    <w:rsid w:val="008C3EC5"/>
    <w:pPr>
      <w:keepNext/>
      <w:spacing w:after="0" w:line="240" w:lineRule="auto"/>
      <w:ind w:left="3600"/>
      <w:outlineLvl w:val="4"/>
    </w:pPr>
    <w:rPr>
      <w:rFonts w:ascii="Times New Roman" w:eastAsia="Times New Roman" w:hAnsi="Times New Roman" w:cs="Times New Roman"/>
      <w:b/>
      <w:sz w:val="28"/>
      <w:szCs w:val="24"/>
      <w:lang w:val="x-none" w:eastAsia="x-none"/>
    </w:rPr>
  </w:style>
  <w:style w:type="paragraph" w:styleId="60">
    <w:name w:val="heading 6"/>
    <w:basedOn w:val="a0"/>
    <w:next w:val="a0"/>
    <w:link w:val="61"/>
    <w:qFormat/>
    <w:rsid w:val="008C3EC5"/>
    <w:pPr>
      <w:keepNext/>
      <w:spacing w:after="0" w:line="240" w:lineRule="auto"/>
      <w:jc w:val="center"/>
      <w:outlineLvl w:val="5"/>
    </w:pPr>
    <w:rPr>
      <w:rFonts w:ascii="Times New Roman" w:eastAsia="Times New Roman" w:hAnsi="Times New Roman" w:cs="Times New Roman"/>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6D6893"/>
    <w:pPr>
      <w:ind w:left="720"/>
      <w:contextualSpacing/>
    </w:pPr>
  </w:style>
  <w:style w:type="paragraph" w:styleId="a5">
    <w:name w:val="Balloon Text"/>
    <w:basedOn w:val="a0"/>
    <w:link w:val="a6"/>
    <w:unhideWhenUsed/>
    <w:rsid w:val="00B9220C"/>
    <w:pPr>
      <w:spacing w:after="0" w:line="240" w:lineRule="auto"/>
    </w:pPr>
    <w:rPr>
      <w:rFonts w:ascii="Tahoma" w:hAnsi="Tahoma" w:cs="Tahoma"/>
      <w:sz w:val="16"/>
      <w:szCs w:val="16"/>
    </w:rPr>
  </w:style>
  <w:style w:type="character" w:customStyle="1" w:styleId="a6">
    <w:name w:val="Текст выноски Знак"/>
    <w:basedOn w:val="a1"/>
    <w:link w:val="a5"/>
    <w:rsid w:val="00B9220C"/>
    <w:rPr>
      <w:rFonts w:ascii="Tahoma" w:hAnsi="Tahoma" w:cs="Tahoma"/>
      <w:sz w:val="16"/>
      <w:szCs w:val="16"/>
    </w:rPr>
  </w:style>
  <w:style w:type="paragraph" w:customStyle="1" w:styleId="a7">
    <w:name w:val="[Основной абзац]"/>
    <w:basedOn w:val="a0"/>
    <w:uiPriority w:val="99"/>
    <w:rsid w:val="001C101F"/>
    <w:pPr>
      <w:widowControl w:val="0"/>
      <w:autoSpaceDE w:val="0"/>
      <w:autoSpaceDN w:val="0"/>
      <w:adjustRightInd w:val="0"/>
      <w:spacing w:after="0" w:line="288" w:lineRule="auto"/>
      <w:textAlignment w:val="center"/>
    </w:pPr>
    <w:rPr>
      <w:rFonts w:ascii="MinionPro-Regular" w:eastAsia="Cambria" w:hAnsi="MinionPro-Regular" w:cs="MinionPro-Regular"/>
      <w:color w:val="000000"/>
      <w:sz w:val="24"/>
      <w:szCs w:val="24"/>
    </w:rPr>
  </w:style>
  <w:style w:type="paragraph" w:styleId="22">
    <w:name w:val="Body Text Indent 2"/>
    <w:basedOn w:val="a0"/>
    <w:link w:val="23"/>
    <w:unhideWhenUsed/>
    <w:rsid w:val="001422AC"/>
    <w:pPr>
      <w:autoSpaceDE w:val="0"/>
      <w:autoSpaceDN w:val="0"/>
      <w:spacing w:after="0" w:line="336" w:lineRule="auto"/>
      <w:ind w:firstLine="709"/>
      <w:jc w:val="both"/>
    </w:pPr>
    <w:rPr>
      <w:rFonts w:ascii="Arial" w:eastAsia="Times New Roman" w:hAnsi="Arial" w:cs="Times New Roman"/>
      <w:sz w:val="28"/>
      <w:szCs w:val="28"/>
      <w:lang w:val="x-none" w:eastAsia="x-none"/>
    </w:rPr>
  </w:style>
  <w:style w:type="character" w:customStyle="1" w:styleId="23">
    <w:name w:val="Основной текст с отступом 2 Знак"/>
    <w:basedOn w:val="a1"/>
    <w:link w:val="22"/>
    <w:rsid w:val="001422AC"/>
    <w:rPr>
      <w:rFonts w:ascii="Arial" w:eastAsia="Times New Roman" w:hAnsi="Arial" w:cs="Times New Roman"/>
      <w:sz w:val="28"/>
      <w:szCs w:val="28"/>
      <w:lang w:val="x-none" w:eastAsia="x-none"/>
    </w:rPr>
  </w:style>
  <w:style w:type="table" w:styleId="a8">
    <w:name w:val="Table Grid"/>
    <w:basedOn w:val="a2"/>
    <w:rsid w:val="00E250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0"/>
    <w:link w:val="aa"/>
    <w:unhideWhenUsed/>
    <w:rsid w:val="00576BDC"/>
    <w:pPr>
      <w:tabs>
        <w:tab w:val="center" w:pos="4677"/>
        <w:tab w:val="right" w:pos="9355"/>
      </w:tabs>
      <w:spacing w:after="0" w:line="240" w:lineRule="auto"/>
    </w:pPr>
  </w:style>
  <w:style w:type="character" w:customStyle="1" w:styleId="aa">
    <w:name w:val="Нижний колонтитул Знак"/>
    <w:basedOn w:val="a1"/>
    <w:link w:val="a9"/>
    <w:rsid w:val="00576BDC"/>
  </w:style>
  <w:style w:type="character" w:styleId="ab">
    <w:name w:val="page number"/>
    <w:basedOn w:val="a1"/>
    <w:rsid w:val="00576BDC"/>
  </w:style>
  <w:style w:type="paragraph" w:styleId="ac">
    <w:name w:val="header"/>
    <w:basedOn w:val="a0"/>
    <w:link w:val="ad"/>
    <w:unhideWhenUsed/>
    <w:rsid w:val="00B01D26"/>
    <w:pPr>
      <w:tabs>
        <w:tab w:val="center" w:pos="4680"/>
        <w:tab w:val="right" w:pos="9360"/>
      </w:tabs>
      <w:spacing w:after="0" w:line="240" w:lineRule="auto"/>
    </w:pPr>
  </w:style>
  <w:style w:type="character" w:customStyle="1" w:styleId="ad">
    <w:name w:val="Верхний колонтитул Знак"/>
    <w:basedOn w:val="a1"/>
    <w:link w:val="ac"/>
    <w:rsid w:val="00B01D26"/>
  </w:style>
  <w:style w:type="paragraph" w:styleId="ae">
    <w:name w:val="footnote text"/>
    <w:basedOn w:val="a0"/>
    <w:link w:val="af"/>
    <w:uiPriority w:val="99"/>
    <w:semiHidden/>
    <w:unhideWhenUsed/>
    <w:rsid w:val="00DC7ED6"/>
    <w:pPr>
      <w:spacing w:after="0" w:line="240" w:lineRule="auto"/>
    </w:pPr>
    <w:rPr>
      <w:sz w:val="20"/>
      <w:szCs w:val="20"/>
    </w:rPr>
  </w:style>
  <w:style w:type="character" w:customStyle="1" w:styleId="af">
    <w:name w:val="Текст сноски Знак"/>
    <w:basedOn w:val="a1"/>
    <w:link w:val="ae"/>
    <w:uiPriority w:val="99"/>
    <w:semiHidden/>
    <w:rsid w:val="00DC7ED6"/>
    <w:rPr>
      <w:sz w:val="20"/>
      <w:szCs w:val="20"/>
    </w:rPr>
  </w:style>
  <w:style w:type="character" w:styleId="af0">
    <w:name w:val="footnote reference"/>
    <w:basedOn w:val="a1"/>
    <w:uiPriority w:val="99"/>
    <w:semiHidden/>
    <w:unhideWhenUsed/>
    <w:rsid w:val="00DC7ED6"/>
    <w:rPr>
      <w:vertAlign w:val="superscript"/>
    </w:rPr>
  </w:style>
  <w:style w:type="paragraph" w:styleId="af1">
    <w:name w:val="No Spacing"/>
    <w:link w:val="af2"/>
    <w:uiPriority w:val="1"/>
    <w:qFormat/>
    <w:rsid w:val="006F266C"/>
    <w:pPr>
      <w:spacing w:after="0" w:line="240" w:lineRule="auto"/>
    </w:pPr>
  </w:style>
  <w:style w:type="paragraph" w:styleId="af3">
    <w:name w:val="Body Text"/>
    <w:basedOn w:val="a0"/>
    <w:link w:val="af4"/>
    <w:rsid w:val="0080388A"/>
    <w:pPr>
      <w:spacing w:after="0" w:line="240" w:lineRule="auto"/>
      <w:jc w:val="both"/>
    </w:pPr>
    <w:rPr>
      <w:rFonts w:ascii="Times New Roman" w:eastAsia="Times New Roman" w:hAnsi="Times New Roman" w:cs="Times New Roman"/>
      <w:sz w:val="24"/>
      <w:szCs w:val="24"/>
      <w:lang w:eastAsia="ru-RU"/>
    </w:rPr>
  </w:style>
  <w:style w:type="character" w:customStyle="1" w:styleId="af4">
    <w:name w:val="Основной текст Знак"/>
    <w:basedOn w:val="a1"/>
    <w:link w:val="af3"/>
    <w:rsid w:val="0080388A"/>
    <w:rPr>
      <w:rFonts w:ascii="Times New Roman" w:eastAsia="Times New Roman" w:hAnsi="Times New Roman" w:cs="Times New Roman"/>
      <w:sz w:val="24"/>
      <w:szCs w:val="24"/>
      <w:lang w:eastAsia="ru-RU"/>
    </w:rPr>
  </w:style>
  <w:style w:type="character" w:customStyle="1" w:styleId="webofficeattributevalue1">
    <w:name w:val="webofficeattributevalue1"/>
    <w:basedOn w:val="a1"/>
    <w:rsid w:val="0044570F"/>
    <w:rPr>
      <w:rFonts w:ascii="Verdana" w:hAnsi="Verdana" w:hint="default"/>
      <w:strike w:val="0"/>
      <w:dstrike w:val="0"/>
      <w:color w:val="000000"/>
      <w:sz w:val="18"/>
      <w:szCs w:val="18"/>
      <w:u w:val="none"/>
      <w:effect w:val="none"/>
    </w:rPr>
  </w:style>
  <w:style w:type="paragraph" w:styleId="af5">
    <w:name w:val="Revision"/>
    <w:hidden/>
    <w:uiPriority w:val="99"/>
    <w:semiHidden/>
    <w:rsid w:val="00591C5E"/>
    <w:pPr>
      <w:spacing w:after="0" w:line="240" w:lineRule="auto"/>
    </w:pPr>
  </w:style>
  <w:style w:type="paragraph" w:styleId="af6">
    <w:name w:val="Body Text Indent"/>
    <w:basedOn w:val="a0"/>
    <w:link w:val="af7"/>
    <w:unhideWhenUsed/>
    <w:rsid w:val="00EC5BAB"/>
    <w:pPr>
      <w:spacing w:after="120"/>
      <w:ind w:left="283"/>
    </w:pPr>
  </w:style>
  <w:style w:type="character" w:customStyle="1" w:styleId="af7">
    <w:name w:val="Основной текст с отступом Знак"/>
    <w:basedOn w:val="a1"/>
    <w:link w:val="af6"/>
    <w:rsid w:val="00EC5BAB"/>
  </w:style>
  <w:style w:type="character" w:customStyle="1" w:styleId="12">
    <w:name w:val="Заголовок 1 Знак"/>
    <w:basedOn w:val="a1"/>
    <w:link w:val="11"/>
    <w:rsid w:val="00EC5BAB"/>
    <w:rPr>
      <w:rFonts w:ascii="Times New Roman" w:eastAsia="Times New Roman" w:hAnsi="Times New Roman" w:cs="Times New Roman"/>
      <w:b/>
      <w:bCs/>
      <w:sz w:val="24"/>
      <w:szCs w:val="24"/>
      <w:lang w:eastAsia="ru-RU"/>
    </w:rPr>
  </w:style>
  <w:style w:type="paragraph" w:customStyle="1" w:styleId="ConsNormal">
    <w:name w:val="ConsNormal"/>
    <w:rsid w:val="00EC5BA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8">
    <w:basedOn w:val="a0"/>
    <w:next w:val="af9"/>
    <w:link w:val="afa"/>
    <w:qFormat/>
    <w:rsid w:val="00EC5BAB"/>
    <w:pPr>
      <w:spacing w:after="0" w:line="240" w:lineRule="auto"/>
      <w:jc w:val="center"/>
    </w:pPr>
    <w:rPr>
      <w:b/>
      <w:sz w:val="32"/>
    </w:rPr>
  </w:style>
  <w:style w:type="paragraph" w:customStyle="1" w:styleId="ConsNonformat">
    <w:name w:val="ConsNonformat"/>
    <w:rsid w:val="00EC5BA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Таблицы (моноширинный)"/>
    <w:basedOn w:val="a0"/>
    <w:next w:val="a0"/>
    <w:rsid w:val="00EC5BAB"/>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PlusNormal">
    <w:name w:val="ConsPlusNormal"/>
    <w:rsid w:val="00EC5BA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1_раздел"/>
    <w:basedOn w:val="a0"/>
    <w:rsid w:val="00EC5BAB"/>
    <w:pPr>
      <w:keepNext/>
      <w:numPr>
        <w:numId w:val="11"/>
      </w:numPr>
      <w:suppressAutoHyphens/>
      <w:spacing w:before="480" w:after="360" w:line="240" w:lineRule="auto"/>
      <w:outlineLvl w:val="0"/>
    </w:pPr>
    <w:rPr>
      <w:rFonts w:ascii="Verdana" w:eastAsia="Times New Roman" w:hAnsi="Verdana" w:cs="Times New Roman"/>
      <w:b/>
      <w:sz w:val="36"/>
      <w:szCs w:val="20"/>
      <w:lang w:eastAsia="ru-RU"/>
    </w:rPr>
  </w:style>
  <w:style w:type="paragraph" w:customStyle="1" w:styleId="2">
    <w:name w:val="2_Статья"/>
    <w:basedOn w:val="a0"/>
    <w:rsid w:val="00EC5BAB"/>
    <w:pPr>
      <w:keepNext/>
      <w:numPr>
        <w:ilvl w:val="1"/>
        <w:numId w:val="11"/>
      </w:numPr>
      <w:suppressAutoHyphens/>
      <w:spacing w:before="240" w:after="120" w:line="240" w:lineRule="auto"/>
      <w:outlineLvl w:val="1"/>
    </w:pPr>
    <w:rPr>
      <w:rFonts w:ascii="Verdana" w:eastAsia="Times New Roman" w:hAnsi="Verdana" w:cs="Times New Roman"/>
      <w:b/>
      <w:sz w:val="28"/>
      <w:szCs w:val="20"/>
      <w:lang w:eastAsia="ru-RU"/>
    </w:rPr>
  </w:style>
  <w:style w:type="paragraph" w:customStyle="1" w:styleId="3">
    <w:name w:val="3_Пункт"/>
    <w:basedOn w:val="a0"/>
    <w:rsid w:val="00EC5BAB"/>
    <w:pPr>
      <w:keepNext/>
      <w:numPr>
        <w:ilvl w:val="2"/>
        <w:numId w:val="11"/>
      </w:numPr>
      <w:spacing w:before="240" w:after="120" w:line="240" w:lineRule="auto"/>
    </w:pPr>
    <w:rPr>
      <w:rFonts w:ascii="Verdana" w:eastAsia="Times New Roman" w:hAnsi="Verdana" w:cs="Times New Roman"/>
      <w:b/>
      <w:sz w:val="24"/>
      <w:szCs w:val="20"/>
      <w:lang w:eastAsia="ru-RU"/>
    </w:rPr>
  </w:style>
  <w:style w:type="paragraph" w:customStyle="1" w:styleId="4">
    <w:name w:val="4_Подпункт"/>
    <w:basedOn w:val="a0"/>
    <w:rsid w:val="00EC5BAB"/>
    <w:pPr>
      <w:numPr>
        <w:ilvl w:val="3"/>
        <w:numId w:val="11"/>
      </w:numPr>
      <w:spacing w:after="120" w:line="240" w:lineRule="auto"/>
      <w:jc w:val="both"/>
    </w:pPr>
    <w:rPr>
      <w:rFonts w:ascii="Verdana" w:eastAsia="Times New Roman" w:hAnsi="Verdana" w:cs="Times New Roman"/>
      <w:sz w:val="20"/>
      <w:szCs w:val="20"/>
      <w:lang w:eastAsia="ru-RU"/>
    </w:rPr>
  </w:style>
  <w:style w:type="paragraph" w:customStyle="1" w:styleId="5">
    <w:name w:val="5_часть"/>
    <w:basedOn w:val="a0"/>
    <w:rsid w:val="00EC5BAB"/>
    <w:pPr>
      <w:numPr>
        <w:ilvl w:val="4"/>
        <w:numId w:val="11"/>
      </w:numPr>
      <w:spacing w:after="120" w:line="240" w:lineRule="auto"/>
    </w:pPr>
    <w:rPr>
      <w:rFonts w:ascii="Verdana" w:eastAsia="Times New Roman" w:hAnsi="Verdana" w:cs="Times New Roman"/>
      <w:sz w:val="20"/>
      <w:szCs w:val="20"/>
      <w:lang w:eastAsia="ru-RU"/>
    </w:rPr>
  </w:style>
  <w:style w:type="paragraph" w:customStyle="1" w:styleId="6">
    <w:name w:val="6_часть"/>
    <w:basedOn w:val="a0"/>
    <w:rsid w:val="00EC5BAB"/>
    <w:pPr>
      <w:numPr>
        <w:ilvl w:val="5"/>
        <w:numId w:val="11"/>
      </w:numPr>
      <w:spacing w:after="120" w:line="240" w:lineRule="auto"/>
    </w:pPr>
    <w:rPr>
      <w:rFonts w:ascii="Verdana" w:eastAsia="Times New Roman" w:hAnsi="Verdana" w:cs="Times New Roman"/>
      <w:sz w:val="20"/>
      <w:szCs w:val="20"/>
      <w:lang w:eastAsia="ru-RU"/>
    </w:rPr>
  </w:style>
  <w:style w:type="paragraph" w:styleId="afc">
    <w:name w:val="Normal (Web)"/>
    <w:basedOn w:val="a0"/>
    <w:unhideWhenUsed/>
    <w:rsid w:val="00EC5B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a">
    <w:name w:val="Название Знак"/>
    <w:link w:val="af8"/>
    <w:rsid w:val="00EC5BAB"/>
    <w:rPr>
      <w:b/>
      <w:sz w:val="32"/>
    </w:rPr>
  </w:style>
  <w:style w:type="paragraph" w:styleId="af9">
    <w:name w:val="Title"/>
    <w:basedOn w:val="a0"/>
    <w:next w:val="a0"/>
    <w:link w:val="afd"/>
    <w:uiPriority w:val="10"/>
    <w:qFormat/>
    <w:rsid w:val="00EC5BA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d">
    <w:name w:val="Заголовок Знак"/>
    <w:basedOn w:val="a1"/>
    <w:link w:val="af9"/>
    <w:uiPriority w:val="10"/>
    <w:rsid w:val="00EC5BAB"/>
    <w:rPr>
      <w:rFonts w:asciiTheme="majorHAnsi" w:eastAsiaTheme="majorEastAsia" w:hAnsiTheme="majorHAnsi" w:cstheme="majorBidi"/>
      <w:spacing w:val="-10"/>
      <w:kern w:val="28"/>
      <w:sz w:val="56"/>
      <w:szCs w:val="56"/>
    </w:rPr>
  </w:style>
  <w:style w:type="character" w:styleId="afe">
    <w:name w:val="Book Title"/>
    <w:basedOn w:val="a1"/>
    <w:uiPriority w:val="33"/>
    <w:qFormat/>
    <w:rsid w:val="00105324"/>
    <w:rPr>
      <w:b/>
      <w:bCs/>
      <w:i/>
      <w:iCs/>
      <w:spacing w:val="5"/>
    </w:rPr>
  </w:style>
  <w:style w:type="paragraph" w:customStyle="1" w:styleId="aff">
    <w:name w:val="Название"/>
    <w:basedOn w:val="a0"/>
    <w:qFormat/>
    <w:rsid w:val="0019690A"/>
    <w:pPr>
      <w:spacing w:after="0" w:line="240" w:lineRule="auto"/>
      <w:jc w:val="center"/>
    </w:pPr>
    <w:rPr>
      <w:rFonts w:ascii="Times New Roman" w:eastAsia="Times New Roman" w:hAnsi="Times New Roman" w:cs="Times New Roman"/>
      <w:b/>
      <w:sz w:val="28"/>
      <w:szCs w:val="20"/>
      <w:lang w:eastAsia="ru-RU"/>
    </w:rPr>
  </w:style>
  <w:style w:type="paragraph" w:styleId="24">
    <w:name w:val="Body Text 2"/>
    <w:basedOn w:val="a0"/>
    <w:link w:val="25"/>
    <w:rsid w:val="009C448C"/>
    <w:pPr>
      <w:spacing w:after="120" w:line="480" w:lineRule="auto"/>
    </w:pPr>
    <w:rPr>
      <w:rFonts w:ascii="Times New Roman" w:eastAsia="Times New Roman" w:hAnsi="Times New Roman" w:cs="Times New Roman"/>
      <w:sz w:val="24"/>
      <w:szCs w:val="24"/>
      <w:lang w:eastAsia="ru-RU"/>
    </w:rPr>
  </w:style>
  <w:style w:type="character" w:customStyle="1" w:styleId="25">
    <w:name w:val="Основной текст 2 Знак"/>
    <w:basedOn w:val="a1"/>
    <w:link w:val="24"/>
    <w:rsid w:val="009C448C"/>
    <w:rPr>
      <w:rFonts w:ascii="Times New Roman" w:eastAsia="Times New Roman" w:hAnsi="Times New Roman" w:cs="Times New Roman"/>
      <w:sz w:val="24"/>
      <w:szCs w:val="24"/>
      <w:lang w:eastAsia="ru-RU"/>
    </w:rPr>
  </w:style>
  <w:style w:type="paragraph" w:styleId="aff0">
    <w:name w:val="endnote text"/>
    <w:basedOn w:val="a0"/>
    <w:link w:val="aff1"/>
    <w:rsid w:val="00800A71"/>
    <w:pPr>
      <w:spacing w:after="0" w:line="240" w:lineRule="auto"/>
    </w:pPr>
    <w:rPr>
      <w:rFonts w:ascii="Times New Roman" w:eastAsia="Times New Roman" w:hAnsi="Times New Roman" w:cs="Times New Roman"/>
      <w:sz w:val="20"/>
      <w:szCs w:val="20"/>
      <w:lang w:eastAsia="ru-RU"/>
    </w:rPr>
  </w:style>
  <w:style w:type="character" w:customStyle="1" w:styleId="aff1">
    <w:name w:val="Текст концевой сноски Знак"/>
    <w:basedOn w:val="a1"/>
    <w:link w:val="aff0"/>
    <w:rsid w:val="00800A71"/>
    <w:rPr>
      <w:rFonts w:ascii="Times New Roman" w:eastAsia="Times New Roman" w:hAnsi="Times New Roman" w:cs="Times New Roman"/>
      <w:sz w:val="20"/>
      <w:szCs w:val="20"/>
      <w:lang w:eastAsia="ru-RU"/>
    </w:rPr>
  </w:style>
  <w:style w:type="paragraph" w:styleId="32">
    <w:name w:val="Body Text Indent 3"/>
    <w:basedOn w:val="a0"/>
    <w:link w:val="33"/>
    <w:rsid w:val="002C6CE6"/>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1"/>
    <w:link w:val="32"/>
    <w:rsid w:val="002C6CE6"/>
    <w:rPr>
      <w:rFonts w:ascii="Times New Roman" w:eastAsia="Times New Roman" w:hAnsi="Times New Roman" w:cs="Times New Roman"/>
      <w:sz w:val="16"/>
      <w:szCs w:val="16"/>
      <w:lang w:eastAsia="ru-RU"/>
    </w:rPr>
  </w:style>
  <w:style w:type="character" w:customStyle="1" w:styleId="21">
    <w:name w:val="Заголовок 2 Знак"/>
    <w:basedOn w:val="a1"/>
    <w:link w:val="20"/>
    <w:rsid w:val="008C3EC5"/>
    <w:rPr>
      <w:rFonts w:ascii="Times New Roman" w:eastAsia="Times New Roman" w:hAnsi="Times New Roman" w:cs="Times New Roman"/>
      <w:sz w:val="28"/>
      <w:szCs w:val="24"/>
      <w:lang w:eastAsia="ru-RU"/>
    </w:rPr>
  </w:style>
  <w:style w:type="character" w:customStyle="1" w:styleId="31">
    <w:name w:val="Заголовок 3 Знак"/>
    <w:basedOn w:val="a1"/>
    <w:link w:val="30"/>
    <w:rsid w:val="008C3EC5"/>
    <w:rPr>
      <w:rFonts w:ascii="Times New Roman" w:eastAsia="Times New Roman" w:hAnsi="Times New Roman" w:cs="Times New Roman"/>
      <w:sz w:val="28"/>
      <w:szCs w:val="24"/>
      <w:lang w:val="x-none" w:eastAsia="x-none"/>
    </w:rPr>
  </w:style>
  <w:style w:type="character" w:customStyle="1" w:styleId="41">
    <w:name w:val="Заголовок 4 Знак"/>
    <w:basedOn w:val="a1"/>
    <w:link w:val="40"/>
    <w:rsid w:val="008C3EC5"/>
    <w:rPr>
      <w:rFonts w:ascii="Times New Roman" w:eastAsia="Times New Roman" w:hAnsi="Times New Roman" w:cs="Times New Roman"/>
      <w:b/>
      <w:bCs/>
      <w:sz w:val="28"/>
      <w:szCs w:val="28"/>
      <w:lang w:eastAsia="ru-RU"/>
    </w:rPr>
  </w:style>
  <w:style w:type="character" w:customStyle="1" w:styleId="51">
    <w:name w:val="Заголовок 5 Знак"/>
    <w:basedOn w:val="a1"/>
    <w:link w:val="50"/>
    <w:rsid w:val="008C3EC5"/>
    <w:rPr>
      <w:rFonts w:ascii="Times New Roman" w:eastAsia="Times New Roman" w:hAnsi="Times New Roman" w:cs="Times New Roman"/>
      <w:b/>
      <w:sz w:val="28"/>
      <w:szCs w:val="24"/>
      <w:lang w:val="x-none" w:eastAsia="x-none"/>
    </w:rPr>
  </w:style>
  <w:style w:type="character" w:customStyle="1" w:styleId="61">
    <w:name w:val="Заголовок 6 Знак"/>
    <w:basedOn w:val="a1"/>
    <w:link w:val="60"/>
    <w:rsid w:val="008C3EC5"/>
    <w:rPr>
      <w:rFonts w:ascii="Times New Roman" w:eastAsia="Times New Roman" w:hAnsi="Times New Roman" w:cs="Times New Roman"/>
      <w:sz w:val="28"/>
      <w:szCs w:val="20"/>
      <w:lang w:eastAsia="ru-RU"/>
    </w:rPr>
  </w:style>
  <w:style w:type="paragraph" w:customStyle="1" w:styleId="10">
    <w:name w:val="Стиль1"/>
    <w:basedOn w:val="40"/>
    <w:autoRedefine/>
    <w:rsid w:val="008C3EC5"/>
    <w:pPr>
      <w:numPr>
        <w:ilvl w:val="1"/>
        <w:numId w:val="25"/>
      </w:numPr>
      <w:autoSpaceDE w:val="0"/>
      <w:autoSpaceDN w:val="0"/>
      <w:adjustRightInd w:val="0"/>
      <w:jc w:val="both"/>
    </w:pPr>
    <w:rPr>
      <w:b w:val="0"/>
      <w:bCs w:val="0"/>
      <w:color w:val="000000"/>
      <w:sz w:val="22"/>
      <w:szCs w:val="22"/>
    </w:rPr>
  </w:style>
  <w:style w:type="paragraph" w:customStyle="1" w:styleId="FR1">
    <w:name w:val="FR1"/>
    <w:rsid w:val="008C3EC5"/>
    <w:pPr>
      <w:widowControl w:val="0"/>
      <w:autoSpaceDE w:val="0"/>
      <w:autoSpaceDN w:val="0"/>
      <w:spacing w:after="0" w:line="240" w:lineRule="auto"/>
      <w:ind w:left="160"/>
      <w:jc w:val="center"/>
    </w:pPr>
    <w:rPr>
      <w:rFonts w:ascii="Times New Roman" w:eastAsia="Times New Roman" w:hAnsi="Times New Roman" w:cs="Times New Roman"/>
      <w:b/>
      <w:bCs/>
      <w:sz w:val="32"/>
      <w:szCs w:val="32"/>
      <w:lang w:eastAsia="ru-RU"/>
    </w:rPr>
  </w:style>
  <w:style w:type="character" w:customStyle="1" w:styleId="text1">
    <w:name w:val="text1"/>
    <w:rsid w:val="008C3EC5"/>
    <w:rPr>
      <w:rFonts w:ascii="Arial" w:hAnsi="Arial" w:cs="Arial" w:hint="default"/>
      <w:sz w:val="22"/>
      <w:szCs w:val="22"/>
    </w:rPr>
  </w:style>
  <w:style w:type="character" w:customStyle="1" w:styleId="af2">
    <w:name w:val="Без интервала Знак"/>
    <w:link w:val="af1"/>
    <w:uiPriority w:val="1"/>
    <w:rsid w:val="008C3EC5"/>
  </w:style>
  <w:style w:type="character" w:styleId="aff2">
    <w:name w:val="Strong"/>
    <w:uiPriority w:val="22"/>
    <w:qFormat/>
    <w:rsid w:val="008C3EC5"/>
    <w:rPr>
      <w:b/>
      <w:bCs/>
    </w:rPr>
  </w:style>
  <w:style w:type="paragraph" w:customStyle="1" w:styleId="BodyText21">
    <w:name w:val="Body Text 21"/>
    <w:basedOn w:val="a0"/>
    <w:rsid w:val="008C3EC5"/>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pple-style-span">
    <w:name w:val="apple-style-span"/>
    <w:basedOn w:val="a1"/>
    <w:rsid w:val="008C3EC5"/>
  </w:style>
  <w:style w:type="character" w:customStyle="1" w:styleId="apple-converted-space">
    <w:name w:val="apple-converted-space"/>
    <w:rsid w:val="008C3EC5"/>
  </w:style>
  <w:style w:type="paragraph" w:styleId="a">
    <w:name w:val="List Bullet"/>
    <w:basedOn w:val="a0"/>
    <w:rsid w:val="008C3EC5"/>
    <w:pPr>
      <w:numPr>
        <w:numId w:val="38"/>
      </w:numPr>
      <w:spacing w:after="0" w:line="240" w:lineRule="auto"/>
      <w:contextualSpacing/>
    </w:pPr>
    <w:rPr>
      <w:rFonts w:ascii="Times New Roman" w:eastAsia="Times New Roman" w:hAnsi="Times New Roman" w:cs="Times New Roman"/>
      <w:sz w:val="24"/>
      <w:szCs w:val="24"/>
      <w:lang w:eastAsia="ru-RU"/>
    </w:rPr>
  </w:style>
  <w:style w:type="paragraph" w:styleId="aff3">
    <w:name w:val="Plain Text"/>
    <w:basedOn w:val="a0"/>
    <w:link w:val="aff4"/>
    <w:rsid w:val="008C3EC5"/>
    <w:pPr>
      <w:spacing w:after="0" w:line="240" w:lineRule="auto"/>
    </w:pPr>
    <w:rPr>
      <w:rFonts w:ascii="Courier New" w:eastAsia="Times New Roman" w:hAnsi="Courier New" w:cs="Times New Roman"/>
      <w:sz w:val="20"/>
      <w:szCs w:val="20"/>
      <w:lang w:eastAsia="ru-RU"/>
    </w:rPr>
  </w:style>
  <w:style w:type="character" w:customStyle="1" w:styleId="aff4">
    <w:name w:val="Текст Знак"/>
    <w:basedOn w:val="a1"/>
    <w:link w:val="aff3"/>
    <w:rsid w:val="008C3EC5"/>
    <w:rPr>
      <w:rFonts w:ascii="Courier New" w:eastAsia="Times New Roman" w:hAnsi="Courier New" w:cs="Times New Roman"/>
      <w:sz w:val="20"/>
      <w:szCs w:val="20"/>
      <w:lang w:eastAsia="ru-RU"/>
    </w:rPr>
  </w:style>
  <w:style w:type="paragraph" w:styleId="aff5">
    <w:name w:val="Subtitle"/>
    <w:basedOn w:val="a0"/>
    <w:link w:val="aff6"/>
    <w:qFormat/>
    <w:rsid w:val="008C3EC5"/>
    <w:pPr>
      <w:spacing w:after="0" w:line="240" w:lineRule="auto"/>
      <w:jc w:val="center"/>
    </w:pPr>
    <w:rPr>
      <w:rFonts w:ascii="Times New Roman" w:eastAsia="Times New Roman" w:hAnsi="Times New Roman" w:cs="Times New Roman"/>
      <w:b/>
      <w:bCs/>
      <w:szCs w:val="20"/>
      <w:lang w:eastAsia="ru-RU"/>
    </w:rPr>
  </w:style>
  <w:style w:type="character" w:customStyle="1" w:styleId="aff6">
    <w:name w:val="Подзаголовок Знак"/>
    <w:basedOn w:val="a1"/>
    <w:link w:val="aff5"/>
    <w:rsid w:val="008C3EC5"/>
    <w:rPr>
      <w:rFonts w:ascii="Times New Roman" w:eastAsia="Times New Roman" w:hAnsi="Times New Roman" w:cs="Times New Roman"/>
      <w:b/>
      <w:bCs/>
      <w:szCs w:val="20"/>
      <w:lang w:eastAsia="ru-RU"/>
    </w:rPr>
  </w:style>
  <w:style w:type="character" w:styleId="aff7">
    <w:name w:val="Emphasis"/>
    <w:qFormat/>
    <w:rsid w:val="008C3EC5"/>
    <w:rPr>
      <w:i/>
      <w:iCs/>
    </w:rPr>
  </w:style>
  <w:style w:type="character" w:styleId="aff8">
    <w:name w:val="annotation reference"/>
    <w:rsid w:val="008C3EC5"/>
    <w:rPr>
      <w:sz w:val="16"/>
      <w:szCs w:val="16"/>
    </w:rPr>
  </w:style>
  <w:style w:type="paragraph" w:styleId="aff9">
    <w:name w:val="annotation text"/>
    <w:basedOn w:val="a0"/>
    <w:link w:val="affa"/>
    <w:rsid w:val="008C3EC5"/>
    <w:pPr>
      <w:spacing w:after="0" w:line="240" w:lineRule="auto"/>
    </w:pPr>
    <w:rPr>
      <w:rFonts w:ascii="Times New Roman" w:eastAsia="Times New Roman" w:hAnsi="Times New Roman" w:cs="Times New Roman"/>
      <w:sz w:val="20"/>
      <w:szCs w:val="20"/>
      <w:lang w:eastAsia="ru-RU"/>
    </w:rPr>
  </w:style>
  <w:style w:type="character" w:customStyle="1" w:styleId="affa">
    <w:name w:val="Текст примечания Знак"/>
    <w:basedOn w:val="a1"/>
    <w:link w:val="aff9"/>
    <w:rsid w:val="008C3EC5"/>
    <w:rPr>
      <w:rFonts w:ascii="Times New Roman" w:eastAsia="Times New Roman" w:hAnsi="Times New Roman" w:cs="Times New Roman"/>
      <w:sz w:val="20"/>
      <w:szCs w:val="20"/>
      <w:lang w:eastAsia="ru-RU"/>
    </w:rPr>
  </w:style>
  <w:style w:type="paragraph" w:styleId="affb">
    <w:name w:val="annotation subject"/>
    <w:basedOn w:val="aff9"/>
    <w:next w:val="aff9"/>
    <w:link w:val="affc"/>
    <w:rsid w:val="008C3EC5"/>
    <w:rPr>
      <w:b/>
      <w:bCs/>
    </w:rPr>
  </w:style>
  <w:style w:type="character" w:customStyle="1" w:styleId="affc">
    <w:name w:val="Тема примечания Знак"/>
    <w:basedOn w:val="affa"/>
    <w:link w:val="affb"/>
    <w:rsid w:val="008C3EC5"/>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8286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DD404A-03BB-4A30-B4A7-CA4EB51F9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5569</Words>
  <Characters>31745</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Минибаева Нелли</dc:creator>
  <cp:lastModifiedBy>Пискарев Константин Юрьевич</cp:lastModifiedBy>
  <cp:revision>2</cp:revision>
  <cp:lastPrinted>2018-09-19T11:06:00Z</cp:lastPrinted>
  <dcterms:created xsi:type="dcterms:W3CDTF">2023-03-21T14:15:00Z</dcterms:created>
  <dcterms:modified xsi:type="dcterms:W3CDTF">2023-03-21T14:15:00Z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090003f283b2330d</vt:lpwstr>
  </property>
  <property fmtid="{D5CDD505-2E9C-101B-9397-08002B2CF9AE}" pid="3" name="CustomServerURL">
    <vt:lpwstr>http://as-center.prod.mrsk-c.local/mrsk_center/doc-upload</vt:lpwstr>
  </property>
  <property fmtid="{D5CDD505-2E9C-101B-9397-08002B2CF9AE}" pid="4" name="CustomUserId">
    <vt:lpwstr>Gorev.VA</vt:lpwstr>
  </property>
  <property fmtid="{D5CDD505-2E9C-101B-9397-08002B2CF9AE}" pid="5" name="CustomObjectState">
    <vt:lpwstr>4247065754</vt:lpwstr>
  </property>
  <property fmtid="{D5CDD505-2E9C-101B-9397-08002B2CF9AE}" pid="6" name="localFileProperties">
    <vt:lpwstr/>
  </property>
</Properties>
</file>