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7A142B" w:rsidRPr="00BB561C" w14:paraId="2F13FEFB" w14:textId="77777777">
        <w:trPr>
          <w:trHeight w:val="993"/>
        </w:trPr>
        <w:tc>
          <w:tcPr>
            <w:tcW w:w="5812" w:type="dxa"/>
          </w:tcPr>
          <w:p w14:paraId="08705DE5" w14:textId="0F77CAAC" w:rsidR="007A142B" w:rsidRDefault="00BB561C" w:rsidP="00BB561C">
            <w:pPr>
              <w:ind w:firstLine="0"/>
              <w:contextualSpacing/>
              <w:rPr>
                <w:rFonts w:ascii="PF Din Text Cond Pro Light" w:hAnsi="PF Din Text Cond Pro Light"/>
              </w:rPr>
            </w:pPr>
            <w:r w:rsidRPr="00490DC3">
              <w:rPr>
                <w:noProof/>
                <w:sz w:val="16"/>
                <w:szCs w:val="16"/>
              </w:rPr>
              <w:drawing>
                <wp:inline distT="0" distB="0" distL="0" distR="0" wp14:anchorId="01A6E1F5" wp14:editId="7A3733B1">
                  <wp:extent cx="1819275" cy="48577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p>
        </w:tc>
        <w:tc>
          <w:tcPr>
            <w:tcW w:w="3686" w:type="dxa"/>
          </w:tcPr>
          <w:p w14:paraId="4308368A" w14:textId="77777777" w:rsidR="00BB561C" w:rsidRPr="00BB561C" w:rsidRDefault="00BB561C" w:rsidP="00BB561C">
            <w:pPr>
              <w:ind w:left="5529" w:hanging="5529"/>
              <w:contextualSpacing/>
              <w:rPr>
                <w:rFonts w:ascii="PF Din Text Cond Pro Light" w:hAnsi="PF Din Text Cond Pro Light"/>
                <w:sz w:val="18"/>
                <w:szCs w:val="18"/>
                <w:lang w:val="en-US"/>
              </w:rPr>
            </w:pPr>
            <w:r w:rsidRPr="00BB561C">
              <w:rPr>
                <w:rFonts w:ascii="PF Din Text Cond Pro Light" w:hAnsi="PF Din Text Cond Pro Light"/>
                <w:sz w:val="18"/>
                <w:szCs w:val="18"/>
                <w:lang w:val="en-US"/>
              </w:rPr>
              <w:t>Public Joint stock company</w:t>
            </w:r>
          </w:p>
          <w:p w14:paraId="6E2225E0" w14:textId="2D211317" w:rsidR="007A142B" w:rsidRPr="00BB561C" w:rsidRDefault="00BB561C" w:rsidP="00BB561C">
            <w:pPr>
              <w:ind w:left="5529" w:hanging="5529"/>
              <w:contextualSpacing/>
              <w:rPr>
                <w:rFonts w:ascii="PF Din Text Cond Pro Light" w:hAnsi="PF Din Text Cond Pro Light"/>
                <w:sz w:val="18"/>
                <w:szCs w:val="18"/>
                <w:lang w:val="en-US"/>
              </w:rPr>
            </w:pPr>
            <w:r w:rsidRPr="00BB561C">
              <w:rPr>
                <w:rFonts w:ascii="PF Din Text Cond Pro Light" w:hAnsi="PF Din Text Cond Pro Light"/>
                <w:sz w:val="18"/>
                <w:szCs w:val="18"/>
                <w:lang w:val="en-US"/>
              </w:rPr>
              <w:t>«</w:t>
            </w:r>
            <w:proofErr w:type="spellStart"/>
            <w:r w:rsidRPr="00BB561C">
              <w:rPr>
                <w:rFonts w:ascii="PF Din Text Cond Pro Light" w:hAnsi="PF Din Text Cond Pro Light"/>
                <w:sz w:val="18"/>
                <w:szCs w:val="18"/>
                <w:lang w:val="en-US"/>
              </w:rPr>
              <w:t>Rosseti</w:t>
            </w:r>
            <w:proofErr w:type="spellEnd"/>
            <w:r w:rsidRPr="00BB561C">
              <w:rPr>
                <w:rFonts w:ascii="PF Din Text Cond Pro Light" w:hAnsi="PF Din Text Cond Pro Light"/>
                <w:sz w:val="18"/>
                <w:szCs w:val="18"/>
                <w:lang w:val="en-US"/>
              </w:rPr>
              <w:t xml:space="preserve"> Centre</w:t>
            </w:r>
            <w:r w:rsidR="0060571B" w:rsidRPr="00BB561C">
              <w:rPr>
                <w:rFonts w:ascii="PF Din Text Cond Pro Light" w:hAnsi="PF Din Text Cond Pro Light"/>
                <w:sz w:val="18"/>
                <w:szCs w:val="18"/>
                <w:lang w:val="en-US"/>
              </w:rPr>
              <w:t>»</w:t>
            </w:r>
          </w:p>
        </w:tc>
      </w:tr>
      <w:tr w:rsidR="007A142B" w:rsidRPr="00B00800" w14:paraId="6CD353E1" w14:textId="77777777">
        <w:tc>
          <w:tcPr>
            <w:tcW w:w="9498" w:type="dxa"/>
            <w:gridSpan w:val="2"/>
          </w:tcPr>
          <w:p w14:paraId="5F9A32CE" w14:textId="77777777" w:rsidR="00BB561C" w:rsidRPr="00BB561C" w:rsidRDefault="00BB561C" w:rsidP="00BB561C">
            <w:pPr>
              <w:contextualSpacing/>
              <w:jc w:val="center"/>
              <w:rPr>
                <w:sz w:val="25"/>
                <w:szCs w:val="25"/>
                <w:lang w:val="en-US"/>
              </w:rPr>
            </w:pPr>
            <w:r w:rsidRPr="00BB561C">
              <w:rPr>
                <w:sz w:val="25"/>
                <w:szCs w:val="25"/>
                <w:lang w:val="en-US"/>
              </w:rPr>
              <w:t>MINUTES</w:t>
            </w:r>
          </w:p>
          <w:p w14:paraId="399BF3B9" w14:textId="77777777" w:rsidR="00BB561C" w:rsidRPr="00BB561C" w:rsidRDefault="00BB561C" w:rsidP="00BB561C">
            <w:pPr>
              <w:contextualSpacing/>
              <w:jc w:val="center"/>
              <w:rPr>
                <w:sz w:val="25"/>
                <w:szCs w:val="25"/>
                <w:lang w:val="en-US"/>
              </w:rPr>
            </w:pPr>
            <w:r w:rsidRPr="00BB561C">
              <w:rPr>
                <w:sz w:val="25"/>
                <w:szCs w:val="25"/>
                <w:lang w:val="en-US"/>
              </w:rPr>
              <w:t xml:space="preserve">of meeting of the Reliability Committee </w:t>
            </w:r>
          </w:p>
          <w:p w14:paraId="2EE1CB23" w14:textId="77777777" w:rsidR="00BB561C" w:rsidRPr="00BB561C" w:rsidRDefault="00BB561C" w:rsidP="00BB561C">
            <w:pPr>
              <w:contextualSpacing/>
              <w:jc w:val="center"/>
              <w:rPr>
                <w:sz w:val="25"/>
                <w:szCs w:val="25"/>
                <w:lang w:val="en-US"/>
              </w:rPr>
            </w:pPr>
            <w:r w:rsidRPr="00BB561C">
              <w:rPr>
                <w:sz w:val="25"/>
                <w:szCs w:val="25"/>
                <w:lang w:val="en-US"/>
              </w:rPr>
              <w:t xml:space="preserve">of the Board of Directors of </w:t>
            </w:r>
            <w:proofErr w:type="spellStart"/>
            <w:r w:rsidRPr="00BB561C">
              <w:rPr>
                <w:sz w:val="25"/>
                <w:szCs w:val="25"/>
                <w:lang w:val="en-US"/>
              </w:rPr>
              <w:t>Rosseti</w:t>
            </w:r>
            <w:proofErr w:type="spellEnd"/>
            <w:r w:rsidRPr="00BB561C">
              <w:rPr>
                <w:sz w:val="25"/>
                <w:szCs w:val="25"/>
                <w:lang w:val="en-US"/>
              </w:rPr>
              <w:t xml:space="preserve"> Centre, PJSC </w:t>
            </w:r>
          </w:p>
          <w:p w14:paraId="5E57E404" w14:textId="273AC9C5" w:rsidR="007A142B" w:rsidRPr="00BB561C" w:rsidRDefault="00BB561C" w:rsidP="00BB561C">
            <w:pPr>
              <w:contextualSpacing/>
              <w:jc w:val="center"/>
              <w:rPr>
                <w:sz w:val="25"/>
                <w:szCs w:val="25"/>
                <w:lang w:val="en-US"/>
              </w:rPr>
            </w:pPr>
            <w:r w:rsidRPr="00BB561C">
              <w:rPr>
                <w:sz w:val="25"/>
                <w:szCs w:val="25"/>
                <w:lang w:val="en-US"/>
              </w:rPr>
              <w:t>(in the form of absent voting</w:t>
            </w:r>
            <w:r w:rsidR="0060571B" w:rsidRPr="00BB561C">
              <w:rPr>
                <w:sz w:val="25"/>
                <w:szCs w:val="25"/>
                <w:lang w:val="en-US"/>
              </w:rPr>
              <w:t>)</w:t>
            </w:r>
          </w:p>
        </w:tc>
      </w:tr>
    </w:tbl>
    <w:p w14:paraId="0245C432" w14:textId="77777777" w:rsidR="007A142B" w:rsidRPr="00BB561C" w:rsidRDefault="007A142B">
      <w:pPr>
        <w:widowControl w:val="0"/>
        <w:tabs>
          <w:tab w:val="left" w:pos="4253"/>
          <w:tab w:val="left" w:pos="8364"/>
        </w:tabs>
        <w:jc w:val="center"/>
        <w:rPr>
          <w:bCs/>
          <w:sz w:val="25"/>
          <w:szCs w:val="25"/>
          <w:lang w:val="en-US"/>
        </w:rPr>
      </w:pPr>
    </w:p>
    <w:p w14:paraId="4984638B" w14:textId="434F913E" w:rsidR="007A142B" w:rsidRPr="00BB561C" w:rsidRDefault="0060571B" w:rsidP="00A16F42">
      <w:pPr>
        <w:widowControl w:val="0"/>
        <w:tabs>
          <w:tab w:val="left" w:pos="4253"/>
          <w:tab w:val="left" w:pos="8364"/>
        </w:tabs>
        <w:ind w:firstLine="0"/>
        <w:jc w:val="center"/>
        <w:rPr>
          <w:bCs/>
          <w:sz w:val="25"/>
          <w:szCs w:val="25"/>
          <w:lang w:val="en-US"/>
        </w:rPr>
      </w:pPr>
      <w:r w:rsidRPr="00BB561C">
        <w:rPr>
          <w:bCs/>
          <w:sz w:val="25"/>
          <w:szCs w:val="25"/>
          <w:lang w:val="en-US"/>
        </w:rPr>
        <w:t>«</w:t>
      </w:r>
      <w:r w:rsidR="00D66CE3" w:rsidRPr="00BB561C">
        <w:rPr>
          <w:bCs/>
          <w:sz w:val="25"/>
          <w:szCs w:val="25"/>
          <w:lang w:val="en-US"/>
        </w:rPr>
        <w:t>22</w:t>
      </w:r>
      <w:r w:rsidRPr="00BB561C">
        <w:rPr>
          <w:bCs/>
          <w:sz w:val="25"/>
          <w:szCs w:val="25"/>
          <w:lang w:val="en-US"/>
        </w:rPr>
        <w:t xml:space="preserve">» </w:t>
      </w:r>
      <w:r w:rsidR="00BB561C">
        <w:rPr>
          <w:bCs/>
          <w:sz w:val="25"/>
          <w:szCs w:val="25"/>
          <w:lang w:val="en-US"/>
        </w:rPr>
        <w:t>April</w:t>
      </w:r>
      <w:r w:rsidR="00BB561C" w:rsidRPr="00BB561C">
        <w:rPr>
          <w:bCs/>
          <w:sz w:val="25"/>
          <w:szCs w:val="25"/>
          <w:lang w:val="en-US"/>
        </w:rPr>
        <w:t xml:space="preserve"> 2022 </w:t>
      </w:r>
      <w:r w:rsidR="00BB561C" w:rsidRPr="00BB561C">
        <w:rPr>
          <w:bCs/>
          <w:sz w:val="25"/>
          <w:szCs w:val="25"/>
          <w:lang w:val="en-US"/>
        </w:rPr>
        <w:tab/>
        <w:t>Moscow</w:t>
      </w:r>
      <w:r w:rsidR="00BB561C" w:rsidRPr="00BB561C">
        <w:rPr>
          <w:bCs/>
          <w:sz w:val="25"/>
          <w:szCs w:val="25"/>
          <w:lang w:val="en-US"/>
        </w:rPr>
        <w:tab/>
        <w:t>No.</w:t>
      </w:r>
      <w:r w:rsidRPr="00BB561C">
        <w:rPr>
          <w:bCs/>
          <w:sz w:val="25"/>
          <w:szCs w:val="25"/>
          <w:lang w:val="en-US"/>
        </w:rPr>
        <w:t xml:space="preserve"> </w:t>
      </w:r>
      <w:r w:rsidR="00DC5C23" w:rsidRPr="00BB561C">
        <w:rPr>
          <w:bCs/>
          <w:sz w:val="25"/>
          <w:szCs w:val="25"/>
          <w:lang w:val="en-US"/>
        </w:rPr>
        <w:t>05</w:t>
      </w:r>
      <w:r w:rsidRPr="00BB561C">
        <w:rPr>
          <w:bCs/>
          <w:sz w:val="25"/>
          <w:szCs w:val="25"/>
          <w:lang w:val="en-US"/>
        </w:rPr>
        <w:t>/22</w:t>
      </w:r>
    </w:p>
    <w:p w14:paraId="76EB99DF" w14:textId="77777777" w:rsidR="007A142B" w:rsidRPr="00BB561C" w:rsidRDefault="007A142B" w:rsidP="00A16F42">
      <w:pPr>
        <w:ind w:firstLine="0"/>
        <w:rPr>
          <w:b/>
          <w:sz w:val="25"/>
          <w:szCs w:val="25"/>
          <w:lang w:val="en-US"/>
        </w:rPr>
      </w:pPr>
    </w:p>
    <w:p w14:paraId="51E9E4EB" w14:textId="77777777" w:rsidR="00BB561C" w:rsidRPr="00861764" w:rsidRDefault="00BB561C" w:rsidP="00BB561C">
      <w:pPr>
        <w:widowControl w:val="0"/>
        <w:pBdr>
          <w:top w:val="none" w:sz="0" w:space="0" w:color="auto"/>
          <w:left w:val="none" w:sz="0" w:space="0" w:color="auto"/>
          <w:bottom w:val="none" w:sz="0" w:space="0" w:color="auto"/>
          <w:right w:val="none" w:sz="0" w:space="0" w:color="auto"/>
          <w:between w:val="none" w:sz="0" w:space="0" w:color="auto"/>
        </w:pBdr>
        <w:ind w:firstLine="0"/>
        <w:rPr>
          <w:color w:val="000000"/>
          <w:sz w:val="25"/>
          <w:szCs w:val="25"/>
          <w:lang w:val="en-US"/>
        </w:rPr>
      </w:pPr>
      <w:r w:rsidRPr="00861764">
        <w:rPr>
          <w:color w:val="000000"/>
          <w:sz w:val="25"/>
          <w:szCs w:val="25"/>
          <w:lang w:val="en-US"/>
        </w:rPr>
        <w:t>Form of the meeting:</w:t>
      </w:r>
      <w:r w:rsidRPr="00861764">
        <w:rPr>
          <w:bCs/>
          <w:color w:val="000000"/>
          <w:sz w:val="25"/>
          <w:szCs w:val="25"/>
          <w:lang w:val="en-US"/>
        </w:rPr>
        <w:t xml:space="preserve"> </w:t>
      </w:r>
      <w:r w:rsidRPr="00861764">
        <w:rPr>
          <w:b/>
          <w:color w:val="000000"/>
          <w:sz w:val="25"/>
          <w:szCs w:val="25"/>
          <w:lang w:val="en-US"/>
        </w:rPr>
        <w:t>absent voting.</w:t>
      </w:r>
    </w:p>
    <w:p w14:paraId="14FFF7DF" w14:textId="77777777" w:rsidR="00BB561C" w:rsidRPr="00861764" w:rsidRDefault="00BB561C" w:rsidP="00BB561C">
      <w:pPr>
        <w:widowControl w:val="0"/>
        <w:pBdr>
          <w:top w:val="none" w:sz="0" w:space="0" w:color="auto"/>
          <w:left w:val="none" w:sz="0" w:space="0" w:color="auto"/>
          <w:bottom w:val="none" w:sz="0" w:space="0" w:color="auto"/>
          <w:right w:val="none" w:sz="0" w:space="0" w:color="auto"/>
          <w:between w:val="none" w:sz="0" w:space="0" w:color="auto"/>
        </w:pBdr>
        <w:ind w:firstLine="0"/>
        <w:rPr>
          <w:color w:val="000000"/>
          <w:sz w:val="25"/>
          <w:szCs w:val="25"/>
          <w:lang w:val="en-US"/>
        </w:rPr>
      </w:pPr>
      <w:r w:rsidRPr="00861764">
        <w:rPr>
          <w:color w:val="000000"/>
          <w:sz w:val="25"/>
          <w:szCs w:val="25"/>
          <w:lang w:val="en-US"/>
        </w:rPr>
        <w:t xml:space="preserve">Total number of members of the Reliability Committee: </w:t>
      </w:r>
      <w:r w:rsidRPr="00861764">
        <w:rPr>
          <w:b/>
          <w:color w:val="000000"/>
          <w:sz w:val="25"/>
          <w:szCs w:val="25"/>
          <w:lang w:val="en-US"/>
        </w:rPr>
        <w:t>5 persons.</w:t>
      </w:r>
    </w:p>
    <w:p w14:paraId="3AD4DA16" w14:textId="77777777" w:rsidR="00BB561C" w:rsidRPr="00861764" w:rsidRDefault="00BB561C" w:rsidP="00BB561C">
      <w:pPr>
        <w:widowControl w:val="0"/>
        <w:pBdr>
          <w:top w:val="none" w:sz="0" w:space="0" w:color="auto"/>
          <w:left w:val="none" w:sz="0" w:space="0" w:color="auto"/>
          <w:bottom w:val="none" w:sz="0" w:space="0" w:color="auto"/>
          <w:right w:val="none" w:sz="0" w:space="0" w:color="auto"/>
          <w:between w:val="none" w:sz="0" w:space="0" w:color="auto"/>
        </w:pBdr>
        <w:ind w:firstLine="0"/>
        <w:rPr>
          <w:b/>
          <w:color w:val="000000"/>
          <w:sz w:val="25"/>
          <w:szCs w:val="25"/>
          <w:lang w:val="en-US"/>
        </w:rPr>
      </w:pPr>
      <w:r w:rsidRPr="00861764">
        <w:rPr>
          <w:color w:val="000000"/>
          <w:sz w:val="25"/>
          <w:szCs w:val="25"/>
          <w:lang w:val="en-US"/>
        </w:rPr>
        <w:t xml:space="preserve">Participants of the voting: </w:t>
      </w:r>
      <w:r w:rsidRPr="00861764">
        <w:rPr>
          <w:b/>
          <w:color w:val="000000"/>
          <w:sz w:val="25"/>
          <w:szCs w:val="25"/>
          <w:lang w:val="en-US"/>
        </w:rPr>
        <w:t>A.G. Aleshin,</w:t>
      </w:r>
      <w:r w:rsidRPr="00861764">
        <w:rPr>
          <w:color w:val="000000"/>
          <w:sz w:val="25"/>
          <w:szCs w:val="25"/>
          <w:lang w:val="en-US"/>
        </w:rPr>
        <w:t xml:space="preserve"> </w:t>
      </w:r>
      <w:r w:rsidRPr="00861764">
        <w:rPr>
          <w:b/>
          <w:color w:val="000000"/>
          <w:sz w:val="25"/>
          <w:szCs w:val="25"/>
          <w:lang w:val="en-US"/>
        </w:rPr>
        <w:t xml:space="preserve">V.Y. </w:t>
      </w:r>
      <w:proofErr w:type="spellStart"/>
      <w:r w:rsidRPr="00861764">
        <w:rPr>
          <w:b/>
          <w:color w:val="000000"/>
          <w:sz w:val="25"/>
          <w:szCs w:val="25"/>
          <w:lang w:val="en-US"/>
        </w:rPr>
        <w:t>Zarkhin</w:t>
      </w:r>
      <w:proofErr w:type="spellEnd"/>
      <w:r w:rsidRPr="00861764">
        <w:rPr>
          <w:b/>
          <w:color w:val="000000"/>
          <w:sz w:val="25"/>
          <w:szCs w:val="25"/>
          <w:lang w:val="en-US"/>
        </w:rPr>
        <w:t>,</w:t>
      </w:r>
      <w:r w:rsidRPr="00861764">
        <w:rPr>
          <w:color w:val="000000"/>
          <w:sz w:val="25"/>
          <w:szCs w:val="25"/>
          <w:lang w:val="en-US"/>
        </w:rPr>
        <w:t xml:space="preserve"> </w:t>
      </w:r>
      <w:r w:rsidRPr="00861764">
        <w:rPr>
          <w:b/>
          <w:bCs/>
          <w:color w:val="000000"/>
          <w:sz w:val="25"/>
          <w:szCs w:val="25"/>
          <w:lang w:val="en-US"/>
        </w:rPr>
        <w:t>V</w:t>
      </w:r>
      <w:r w:rsidRPr="00861764">
        <w:rPr>
          <w:b/>
          <w:color w:val="000000"/>
          <w:sz w:val="25"/>
          <w:szCs w:val="25"/>
          <w:lang w:val="en-US"/>
        </w:rPr>
        <w:t xml:space="preserve">.V. </w:t>
      </w:r>
      <w:proofErr w:type="spellStart"/>
      <w:r w:rsidRPr="00861764">
        <w:rPr>
          <w:b/>
          <w:color w:val="000000"/>
          <w:sz w:val="25"/>
          <w:szCs w:val="25"/>
          <w:lang w:val="en-US"/>
        </w:rPr>
        <w:t>Rozhkov</w:t>
      </w:r>
      <w:proofErr w:type="spellEnd"/>
      <w:r w:rsidRPr="00861764">
        <w:rPr>
          <w:b/>
          <w:color w:val="000000"/>
          <w:sz w:val="25"/>
          <w:szCs w:val="25"/>
          <w:lang w:val="en-US"/>
        </w:rPr>
        <w:t xml:space="preserve">, E.V. </w:t>
      </w:r>
      <w:proofErr w:type="spellStart"/>
      <w:r w:rsidRPr="00861764">
        <w:rPr>
          <w:b/>
          <w:color w:val="000000"/>
          <w:sz w:val="25"/>
          <w:szCs w:val="25"/>
          <w:lang w:val="en-US"/>
        </w:rPr>
        <w:t>Turapin</w:t>
      </w:r>
      <w:proofErr w:type="spellEnd"/>
      <w:r w:rsidRPr="00861764">
        <w:rPr>
          <w:b/>
          <w:color w:val="000000"/>
          <w:sz w:val="25"/>
          <w:szCs w:val="25"/>
          <w:lang w:val="en-US"/>
        </w:rPr>
        <w:t>.</w:t>
      </w:r>
    </w:p>
    <w:p w14:paraId="12BF610D" w14:textId="77777777" w:rsidR="00BB561C" w:rsidRPr="00861764" w:rsidRDefault="00BB561C" w:rsidP="00BB561C">
      <w:pPr>
        <w:widowControl w:val="0"/>
        <w:pBdr>
          <w:top w:val="none" w:sz="0" w:space="0" w:color="auto"/>
          <w:left w:val="none" w:sz="0" w:space="0" w:color="auto"/>
          <w:bottom w:val="none" w:sz="0" w:space="0" w:color="auto"/>
          <w:right w:val="none" w:sz="0" w:space="0" w:color="auto"/>
          <w:between w:val="none" w:sz="0" w:space="0" w:color="auto"/>
        </w:pBdr>
        <w:ind w:firstLine="0"/>
        <w:rPr>
          <w:b/>
          <w:color w:val="000000"/>
          <w:sz w:val="25"/>
          <w:szCs w:val="25"/>
          <w:lang w:val="en-US"/>
        </w:rPr>
      </w:pPr>
      <w:r w:rsidRPr="00861764">
        <w:rPr>
          <w:color w:val="000000"/>
          <w:sz w:val="25"/>
          <w:szCs w:val="25"/>
          <w:lang w:val="en-US"/>
        </w:rPr>
        <w:t>Members who did not provide questionnaires:</w:t>
      </w:r>
      <w:r w:rsidRPr="00861764">
        <w:rPr>
          <w:b/>
          <w:color w:val="000000"/>
          <w:sz w:val="25"/>
          <w:szCs w:val="25"/>
          <w:lang w:val="en-US"/>
        </w:rPr>
        <w:t xml:space="preserve"> M.V. </w:t>
      </w:r>
      <w:proofErr w:type="spellStart"/>
      <w:r w:rsidRPr="00861764">
        <w:rPr>
          <w:b/>
          <w:color w:val="000000"/>
          <w:sz w:val="25"/>
          <w:szCs w:val="25"/>
          <w:lang w:val="en-US"/>
        </w:rPr>
        <w:t>Smaga</w:t>
      </w:r>
      <w:proofErr w:type="spellEnd"/>
    </w:p>
    <w:p w14:paraId="52FAE825" w14:textId="77777777" w:rsidR="00BB561C" w:rsidRPr="00861764" w:rsidRDefault="00BB561C" w:rsidP="00BB561C">
      <w:pPr>
        <w:widowControl w:val="0"/>
        <w:pBdr>
          <w:top w:val="none" w:sz="0" w:space="0" w:color="auto"/>
          <w:left w:val="none" w:sz="0" w:space="0" w:color="auto"/>
          <w:bottom w:val="none" w:sz="0" w:space="0" w:color="auto"/>
          <w:right w:val="none" w:sz="0" w:space="0" w:color="auto"/>
          <w:between w:val="none" w:sz="0" w:space="0" w:color="auto"/>
        </w:pBdr>
        <w:ind w:firstLine="0"/>
        <w:rPr>
          <w:b/>
          <w:color w:val="000000"/>
          <w:sz w:val="25"/>
          <w:szCs w:val="25"/>
          <w:lang w:val="en-US"/>
        </w:rPr>
      </w:pPr>
      <w:r w:rsidRPr="00861764">
        <w:rPr>
          <w:bCs/>
          <w:color w:val="000000"/>
          <w:sz w:val="25"/>
          <w:szCs w:val="25"/>
          <w:lang w:val="en-US"/>
        </w:rPr>
        <w:t xml:space="preserve">The quorum </w:t>
      </w:r>
      <w:r w:rsidRPr="00861764">
        <w:rPr>
          <w:b/>
          <w:bCs/>
          <w:color w:val="000000"/>
          <w:sz w:val="25"/>
          <w:szCs w:val="25"/>
          <w:lang w:val="en-US"/>
        </w:rPr>
        <w:t>is present</w:t>
      </w:r>
      <w:r w:rsidRPr="00861764">
        <w:rPr>
          <w:b/>
          <w:color w:val="000000"/>
          <w:sz w:val="25"/>
          <w:szCs w:val="25"/>
          <w:lang w:val="en-US"/>
        </w:rPr>
        <w:t>.</w:t>
      </w:r>
    </w:p>
    <w:p w14:paraId="70157249" w14:textId="7EA8A4A9" w:rsidR="007A142B" w:rsidRPr="00BB561C" w:rsidRDefault="00BB561C" w:rsidP="00BB561C">
      <w:pPr>
        <w:widowControl w:val="0"/>
        <w:ind w:firstLine="0"/>
        <w:rPr>
          <w:b/>
          <w:color w:val="000000"/>
          <w:sz w:val="25"/>
          <w:szCs w:val="25"/>
          <w:lang w:val="en-US"/>
        </w:rPr>
      </w:pPr>
      <w:r w:rsidRPr="00861764">
        <w:rPr>
          <w:color w:val="000000"/>
          <w:sz w:val="25"/>
          <w:szCs w:val="25"/>
          <w:lang w:val="en-US"/>
        </w:rPr>
        <w:t>Date of drawing up the minutes</w:t>
      </w:r>
      <w:r w:rsidR="0060571B" w:rsidRPr="00BB561C">
        <w:rPr>
          <w:color w:val="000000"/>
          <w:sz w:val="25"/>
          <w:szCs w:val="25"/>
          <w:lang w:val="en-US"/>
        </w:rPr>
        <w:t>:</w:t>
      </w:r>
      <w:r w:rsidR="0060571B" w:rsidRPr="00BB561C">
        <w:rPr>
          <w:b/>
          <w:color w:val="000000"/>
          <w:sz w:val="25"/>
          <w:szCs w:val="25"/>
          <w:lang w:val="en-US"/>
        </w:rPr>
        <w:t xml:space="preserve"> </w:t>
      </w:r>
      <w:r w:rsidR="00D66CE3" w:rsidRPr="00BB561C">
        <w:rPr>
          <w:b/>
          <w:color w:val="000000"/>
          <w:sz w:val="25"/>
          <w:szCs w:val="25"/>
          <w:lang w:val="en-US"/>
        </w:rPr>
        <w:t>22</w:t>
      </w:r>
      <w:r w:rsidR="0060571B" w:rsidRPr="00BB561C">
        <w:rPr>
          <w:b/>
          <w:color w:val="000000"/>
          <w:sz w:val="25"/>
          <w:szCs w:val="25"/>
          <w:lang w:val="en-US"/>
        </w:rPr>
        <w:t>.0</w:t>
      </w:r>
      <w:r w:rsidR="00DC5C23" w:rsidRPr="00BB561C">
        <w:rPr>
          <w:b/>
          <w:color w:val="000000"/>
          <w:sz w:val="25"/>
          <w:szCs w:val="25"/>
          <w:lang w:val="en-US"/>
        </w:rPr>
        <w:t>4</w:t>
      </w:r>
      <w:r w:rsidR="0060571B" w:rsidRPr="00BB561C">
        <w:rPr>
          <w:b/>
          <w:color w:val="000000"/>
          <w:sz w:val="25"/>
          <w:szCs w:val="25"/>
          <w:lang w:val="en-US"/>
        </w:rPr>
        <w:t>.2022.</w:t>
      </w:r>
    </w:p>
    <w:p w14:paraId="01CE5DA6" w14:textId="77777777" w:rsidR="007A142B" w:rsidRPr="00BB561C" w:rsidRDefault="007A142B">
      <w:pPr>
        <w:rPr>
          <w:b/>
          <w:sz w:val="25"/>
          <w:szCs w:val="25"/>
          <w:lang w:val="en-US"/>
        </w:rPr>
      </w:pPr>
    </w:p>
    <w:p w14:paraId="64EB57FC" w14:textId="487E8C8C" w:rsidR="007A142B" w:rsidRPr="008F6BC2" w:rsidRDefault="00BB561C" w:rsidP="00A16F42">
      <w:pPr>
        <w:widowControl w:val="0"/>
        <w:tabs>
          <w:tab w:val="left" w:pos="0"/>
          <w:tab w:val="left" w:pos="284"/>
          <w:tab w:val="left" w:pos="851"/>
        </w:tabs>
        <w:ind w:firstLine="0"/>
        <w:rPr>
          <w:bCs/>
          <w:sz w:val="25"/>
          <w:szCs w:val="25"/>
        </w:rPr>
      </w:pPr>
      <w:r w:rsidRPr="00BB561C">
        <w:rPr>
          <w:b/>
          <w:sz w:val="25"/>
          <w:szCs w:val="25"/>
        </w:rPr>
        <w:t>AGENDA</w:t>
      </w:r>
      <w:r w:rsidR="0060571B" w:rsidRPr="008F6BC2">
        <w:rPr>
          <w:b/>
          <w:sz w:val="25"/>
          <w:szCs w:val="25"/>
        </w:rPr>
        <w:t>:</w:t>
      </w:r>
    </w:p>
    <w:p w14:paraId="339B3E9C" w14:textId="41674F52" w:rsidR="00DC5C23" w:rsidRPr="00D34530" w:rsidRDefault="00BB561C" w:rsidP="00DC5C23">
      <w:pPr>
        <w:widowControl w:val="0"/>
        <w:numPr>
          <w:ilvl w:val="0"/>
          <w:numId w:val="26"/>
        </w:numPr>
        <w:pBdr>
          <w:top w:val="none" w:sz="0" w:space="0" w:color="auto"/>
          <w:left w:val="none" w:sz="0" w:space="0" w:color="auto"/>
          <w:bottom w:val="none" w:sz="0" w:space="0" w:color="auto"/>
          <w:right w:val="none" w:sz="0" w:space="0" w:color="auto"/>
          <w:between w:val="none" w:sz="0" w:space="0" w:color="auto"/>
        </w:pBdr>
        <w:tabs>
          <w:tab w:val="left" w:pos="0"/>
          <w:tab w:val="left" w:pos="142"/>
          <w:tab w:val="left" w:pos="426"/>
          <w:tab w:val="left" w:pos="851"/>
        </w:tabs>
        <w:ind w:left="0" w:firstLine="0"/>
        <w:rPr>
          <w:bCs/>
          <w:iCs/>
          <w:szCs w:val="26"/>
          <w:lang w:val="en-US"/>
        </w:rPr>
      </w:pPr>
      <w:r w:rsidRPr="00D34530">
        <w:rPr>
          <w:bCs/>
          <w:iCs/>
          <w:szCs w:val="26"/>
          <w:lang w:val="en-US"/>
        </w:rPr>
        <w:t>On recommendations to the Board of Directors of the Company on the item</w:t>
      </w:r>
      <w:r w:rsidR="00DC5C23" w:rsidRPr="00D34530">
        <w:rPr>
          <w:bCs/>
          <w:iCs/>
          <w:szCs w:val="26"/>
          <w:lang w:val="en-US"/>
        </w:rPr>
        <w:t xml:space="preserve"> «</w:t>
      </w:r>
      <w:r w:rsidR="00D34530" w:rsidRPr="00D34530">
        <w:rPr>
          <w:bCs/>
          <w:iCs/>
          <w:szCs w:val="26"/>
          <w:lang w:val="en-US"/>
        </w:rPr>
        <w:t>On consideration of the report of General Director of the Company on the level of reliability and quality of the Company’s services provided (broken down by the branches), subject to rate regulation based on long-term activity regulation parameters, for 2021</w:t>
      </w:r>
      <w:r w:rsidR="00DC5C23" w:rsidRPr="00D34530">
        <w:rPr>
          <w:bCs/>
          <w:iCs/>
          <w:szCs w:val="26"/>
          <w:lang w:val="en-US"/>
        </w:rPr>
        <w:t>».</w:t>
      </w:r>
    </w:p>
    <w:p w14:paraId="65BDABE7" w14:textId="717DF196" w:rsidR="00DC5C23" w:rsidRPr="00D34530" w:rsidRDefault="00BB561C" w:rsidP="00DC5C23">
      <w:pPr>
        <w:widowControl w:val="0"/>
        <w:numPr>
          <w:ilvl w:val="0"/>
          <w:numId w:val="26"/>
        </w:numPr>
        <w:pBdr>
          <w:top w:val="none" w:sz="0" w:space="0" w:color="auto"/>
          <w:left w:val="none" w:sz="0" w:space="0" w:color="auto"/>
          <w:bottom w:val="none" w:sz="0" w:space="0" w:color="auto"/>
          <w:right w:val="none" w:sz="0" w:space="0" w:color="auto"/>
          <w:between w:val="none" w:sz="0" w:space="0" w:color="auto"/>
        </w:pBdr>
        <w:tabs>
          <w:tab w:val="left" w:pos="0"/>
          <w:tab w:val="left" w:pos="142"/>
          <w:tab w:val="left" w:pos="426"/>
          <w:tab w:val="left" w:pos="851"/>
        </w:tabs>
        <w:ind w:left="0" w:firstLine="0"/>
        <w:rPr>
          <w:bCs/>
          <w:iCs/>
          <w:szCs w:val="26"/>
          <w:lang w:val="en-US"/>
        </w:rPr>
      </w:pPr>
      <w:r w:rsidRPr="00D34530">
        <w:rPr>
          <w:bCs/>
          <w:iCs/>
          <w:szCs w:val="26"/>
          <w:lang w:val="en-US"/>
        </w:rPr>
        <w:t>On recommendations to the Board of Directors of the Company on the item</w:t>
      </w:r>
      <w:r w:rsidR="00DC5C23" w:rsidRPr="00D34530">
        <w:rPr>
          <w:bCs/>
          <w:iCs/>
          <w:szCs w:val="26"/>
          <w:lang w:val="en-US"/>
        </w:rPr>
        <w:t xml:space="preserve"> «</w:t>
      </w:r>
      <w:r w:rsidR="00D34530" w:rsidRPr="00D34530">
        <w:rPr>
          <w:bCs/>
          <w:iCs/>
          <w:szCs w:val="26"/>
          <w:lang w:val="en-US"/>
        </w:rPr>
        <w:t xml:space="preserve">On consideration of the report of General Director of the Company on the implementation in 2021 of the Plan for development of the production assets management system of </w:t>
      </w:r>
      <w:proofErr w:type="spellStart"/>
      <w:r w:rsidR="00D34530" w:rsidRPr="00D34530">
        <w:rPr>
          <w:bCs/>
          <w:iCs/>
          <w:szCs w:val="26"/>
          <w:lang w:val="en-US"/>
        </w:rPr>
        <w:t>Rosseti</w:t>
      </w:r>
      <w:proofErr w:type="spellEnd"/>
      <w:r w:rsidR="00D34530" w:rsidRPr="00D34530">
        <w:rPr>
          <w:bCs/>
          <w:iCs/>
          <w:szCs w:val="26"/>
          <w:lang w:val="en-US"/>
        </w:rPr>
        <w:t xml:space="preserve"> Centre, PJSC for 2020-2022</w:t>
      </w:r>
      <w:r w:rsidR="00DC5C23" w:rsidRPr="00D34530">
        <w:rPr>
          <w:bCs/>
          <w:iCs/>
          <w:szCs w:val="26"/>
          <w:lang w:val="en-US"/>
        </w:rPr>
        <w:t>».</w:t>
      </w:r>
    </w:p>
    <w:p w14:paraId="3878B6D4" w14:textId="3FC46030" w:rsidR="00DC5C23" w:rsidRPr="00D437C5" w:rsidRDefault="00BB561C" w:rsidP="00DC5C23">
      <w:pPr>
        <w:widowControl w:val="0"/>
        <w:numPr>
          <w:ilvl w:val="0"/>
          <w:numId w:val="26"/>
        </w:numPr>
        <w:pBdr>
          <w:top w:val="none" w:sz="0" w:space="0" w:color="auto"/>
          <w:left w:val="none" w:sz="0" w:space="0" w:color="auto"/>
          <w:bottom w:val="none" w:sz="0" w:space="0" w:color="auto"/>
          <w:right w:val="none" w:sz="0" w:space="0" w:color="auto"/>
          <w:between w:val="none" w:sz="0" w:space="0" w:color="auto"/>
        </w:pBdr>
        <w:tabs>
          <w:tab w:val="left" w:pos="0"/>
          <w:tab w:val="left" w:pos="142"/>
          <w:tab w:val="left" w:pos="426"/>
          <w:tab w:val="left" w:pos="851"/>
        </w:tabs>
        <w:ind w:left="0" w:firstLine="0"/>
        <w:rPr>
          <w:bCs/>
          <w:iCs/>
          <w:szCs w:val="26"/>
          <w:lang w:val="en-US"/>
        </w:rPr>
      </w:pPr>
      <w:r w:rsidRPr="00D437C5">
        <w:rPr>
          <w:bCs/>
          <w:iCs/>
          <w:szCs w:val="26"/>
          <w:lang w:val="en-US"/>
        </w:rPr>
        <w:t>On recommendations to the Board of Directors of the Company on the item</w:t>
      </w:r>
      <w:r w:rsidR="00DC5C23" w:rsidRPr="00D437C5">
        <w:rPr>
          <w:bCs/>
          <w:iCs/>
          <w:szCs w:val="26"/>
          <w:lang w:val="en-US"/>
        </w:rPr>
        <w:t xml:space="preserve"> «</w:t>
      </w:r>
      <w:r w:rsidR="00D437C5" w:rsidRPr="00D437C5">
        <w:rPr>
          <w:bCs/>
          <w:iCs/>
          <w:szCs w:val="26"/>
          <w:lang w:val="en-US"/>
        </w:rPr>
        <w:t xml:space="preserve">On consideration of the planned values of reliability and quality indicators of services provided for the branches of </w:t>
      </w:r>
      <w:proofErr w:type="spellStart"/>
      <w:r w:rsidR="00D437C5" w:rsidRPr="00D437C5">
        <w:rPr>
          <w:bCs/>
          <w:iCs/>
          <w:szCs w:val="26"/>
          <w:lang w:val="en-US"/>
        </w:rPr>
        <w:t>Rosseti</w:t>
      </w:r>
      <w:proofErr w:type="spellEnd"/>
      <w:r w:rsidR="00D437C5" w:rsidRPr="00D437C5">
        <w:rPr>
          <w:bCs/>
          <w:iCs/>
          <w:szCs w:val="26"/>
          <w:lang w:val="en-US"/>
        </w:rPr>
        <w:t xml:space="preserve"> Centre, PJSC for the period of 2023-2027</w:t>
      </w:r>
      <w:r w:rsidR="00DC5C23" w:rsidRPr="00D437C5">
        <w:rPr>
          <w:bCs/>
          <w:iCs/>
          <w:szCs w:val="26"/>
          <w:lang w:val="en-US"/>
        </w:rPr>
        <w:t>».</w:t>
      </w:r>
    </w:p>
    <w:p w14:paraId="0A0AAACD" w14:textId="0C6F17F1" w:rsidR="00344824" w:rsidRPr="000E31D9" w:rsidRDefault="00BB561C" w:rsidP="00344824">
      <w:pPr>
        <w:widowControl w:val="0"/>
        <w:numPr>
          <w:ilvl w:val="0"/>
          <w:numId w:val="26"/>
        </w:numPr>
        <w:pBdr>
          <w:top w:val="none" w:sz="0" w:space="0" w:color="auto"/>
          <w:left w:val="none" w:sz="0" w:space="0" w:color="auto"/>
          <w:bottom w:val="none" w:sz="0" w:space="0" w:color="auto"/>
          <w:right w:val="none" w:sz="0" w:space="0" w:color="auto"/>
          <w:between w:val="none" w:sz="0" w:space="0" w:color="auto"/>
        </w:pBdr>
        <w:tabs>
          <w:tab w:val="left" w:pos="0"/>
          <w:tab w:val="left" w:pos="142"/>
          <w:tab w:val="left" w:pos="426"/>
          <w:tab w:val="left" w:pos="851"/>
        </w:tabs>
        <w:ind w:left="0" w:firstLine="0"/>
        <w:rPr>
          <w:bCs/>
          <w:iCs/>
          <w:szCs w:val="26"/>
          <w:lang w:val="en-US"/>
        </w:rPr>
      </w:pPr>
      <w:r w:rsidRPr="000E31D9">
        <w:rPr>
          <w:bCs/>
          <w:iCs/>
          <w:szCs w:val="26"/>
          <w:lang w:val="en-US"/>
        </w:rPr>
        <w:t>On recommendations to the Board of Directors of the Company on the item</w:t>
      </w:r>
      <w:r w:rsidR="00344824" w:rsidRPr="000E31D9">
        <w:rPr>
          <w:bCs/>
          <w:iCs/>
          <w:szCs w:val="26"/>
          <w:lang w:val="en-US"/>
        </w:rPr>
        <w:t xml:space="preserve"> «</w:t>
      </w:r>
      <w:r w:rsidR="000E31D9" w:rsidRPr="000E31D9">
        <w:rPr>
          <w:bCs/>
          <w:iCs/>
          <w:szCs w:val="26"/>
          <w:lang w:val="en-US"/>
        </w:rPr>
        <w:t>On consideration of the report on the course of implementation of investment projects of the Company in 1Q 2022, included in the list of priority facilities</w:t>
      </w:r>
      <w:r w:rsidR="00344824" w:rsidRPr="000E31D9">
        <w:rPr>
          <w:bCs/>
          <w:iCs/>
          <w:szCs w:val="26"/>
          <w:lang w:val="en-US"/>
        </w:rPr>
        <w:t>».</w:t>
      </w:r>
    </w:p>
    <w:p w14:paraId="56472E66" w14:textId="77777777" w:rsidR="007A142B" w:rsidRPr="000E31D9" w:rsidRDefault="007A142B">
      <w:pPr>
        <w:widowControl w:val="0"/>
        <w:rPr>
          <w:b/>
          <w:bCs/>
          <w:sz w:val="25"/>
          <w:szCs w:val="25"/>
          <w:lang w:val="en-US"/>
        </w:rPr>
      </w:pPr>
    </w:p>
    <w:p w14:paraId="03CBD42D" w14:textId="0C513DB2" w:rsidR="00DC5C23" w:rsidRPr="00D34530" w:rsidRDefault="00D34530" w:rsidP="00DC5C23">
      <w:pPr>
        <w:pBdr>
          <w:top w:val="none" w:sz="0" w:space="0" w:color="auto"/>
          <w:left w:val="none" w:sz="0" w:space="0" w:color="auto"/>
          <w:bottom w:val="none" w:sz="0" w:space="0" w:color="auto"/>
          <w:right w:val="none" w:sz="0" w:space="0" w:color="auto"/>
          <w:between w:val="none" w:sz="0" w:space="0" w:color="auto"/>
        </w:pBdr>
        <w:tabs>
          <w:tab w:val="left" w:pos="851"/>
        </w:tabs>
        <w:ind w:firstLine="0"/>
        <w:rPr>
          <w:b/>
          <w:bCs/>
          <w:szCs w:val="26"/>
          <w:lang w:val="en-US"/>
        </w:rPr>
      </w:pPr>
      <w:r w:rsidRPr="00D34530">
        <w:rPr>
          <w:b/>
          <w:bCs/>
          <w:szCs w:val="26"/>
          <w:lang w:val="en-US"/>
        </w:rPr>
        <w:t>Item</w:t>
      </w:r>
      <w:r w:rsidR="00DC5C23" w:rsidRPr="00D34530">
        <w:rPr>
          <w:b/>
          <w:bCs/>
          <w:szCs w:val="26"/>
          <w:lang w:val="en-US"/>
        </w:rPr>
        <w:t xml:space="preserve"> 1. </w:t>
      </w:r>
      <w:r w:rsidR="00BB561C" w:rsidRPr="00D34530">
        <w:rPr>
          <w:b/>
          <w:bCs/>
          <w:iCs/>
          <w:szCs w:val="26"/>
          <w:lang w:val="en-US"/>
        </w:rPr>
        <w:t>On recommendations to the Board of Directors of the Company on the item</w:t>
      </w:r>
      <w:r w:rsidR="00DC5C23" w:rsidRPr="00D34530">
        <w:rPr>
          <w:b/>
          <w:bCs/>
          <w:iCs/>
          <w:szCs w:val="26"/>
          <w:lang w:val="en-US"/>
        </w:rPr>
        <w:t xml:space="preserve"> «</w:t>
      </w:r>
      <w:r w:rsidRPr="00D34530">
        <w:rPr>
          <w:b/>
          <w:bCs/>
          <w:iCs/>
          <w:szCs w:val="26"/>
          <w:lang w:val="en-US"/>
        </w:rPr>
        <w:t>On consideration of the report of General Director of the Company on the level of reliability and quality of the Company’s services provided (broken down by the branches), subject to rate regulation based on long-term activity regulation parameters, for 2021</w:t>
      </w:r>
      <w:r w:rsidR="00DC5C23" w:rsidRPr="00D34530">
        <w:rPr>
          <w:b/>
          <w:bCs/>
          <w:iCs/>
          <w:szCs w:val="26"/>
          <w:lang w:val="en-US"/>
        </w:rPr>
        <w:t>»</w:t>
      </w:r>
      <w:r w:rsidR="00DC5C23" w:rsidRPr="00D34530">
        <w:rPr>
          <w:b/>
          <w:bCs/>
          <w:szCs w:val="26"/>
          <w:lang w:val="en-US"/>
        </w:rPr>
        <w:t>.</w:t>
      </w:r>
    </w:p>
    <w:p w14:paraId="3D978303" w14:textId="7CF86547" w:rsidR="00DC5C23" w:rsidRPr="00DC5C23" w:rsidRDefault="00D34530" w:rsidP="00DC5C23">
      <w:pPr>
        <w:pBdr>
          <w:top w:val="none" w:sz="0" w:space="0" w:color="auto"/>
          <w:left w:val="none" w:sz="0" w:space="0" w:color="auto"/>
          <w:bottom w:val="none" w:sz="0" w:space="0" w:color="auto"/>
          <w:right w:val="none" w:sz="0" w:space="0" w:color="auto"/>
          <w:between w:val="none" w:sz="0" w:space="0" w:color="auto"/>
        </w:pBdr>
        <w:ind w:right="-2" w:firstLine="0"/>
        <w:rPr>
          <w:b/>
          <w:color w:val="000000"/>
          <w:szCs w:val="26"/>
        </w:rPr>
      </w:pPr>
      <w:proofErr w:type="spellStart"/>
      <w:r>
        <w:rPr>
          <w:b/>
          <w:szCs w:val="26"/>
        </w:rPr>
        <w:t>Decision</w:t>
      </w:r>
      <w:proofErr w:type="spellEnd"/>
      <w:r w:rsidR="00DC5C23" w:rsidRPr="00DC5C23">
        <w:rPr>
          <w:b/>
          <w:szCs w:val="26"/>
        </w:rPr>
        <w:t>:</w:t>
      </w:r>
    </w:p>
    <w:p w14:paraId="7889DA8F" w14:textId="090951DA" w:rsidR="00DC5C23" w:rsidRPr="00D34530" w:rsidRDefault="00D34530" w:rsidP="00DC5C23">
      <w:pPr>
        <w:pBdr>
          <w:top w:val="none" w:sz="0" w:space="0" w:color="auto"/>
          <w:left w:val="none" w:sz="0" w:space="0" w:color="auto"/>
          <w:bottom w:val="none" w:sz="0" w:space="0" w:color="auto"/>
          <w:right w:val="none" w:sz="0" w:space="0" w:color="auto"/>
          <w:between w:val="none" w:sz="0" w:space="0" w:color="auto"/>
        </w:pBdr>
        <w:tabs>
          <w:tab w:val="left" w:pos="426"/>
          <w:tab w:val="left" w:pos="1134"/>
        </w:tabs>
        <w:ind w:firstLine="0"/>
        <w:rPr>
          <w:bCs/>
          <w:szCs w:val="26"/>
          <w:lang w:val="en-US"/>
        </w:rPr>
      </w:pPr>
      <w:r w:rsidRPr="00D34530">
        <w:rPr>
          <w:bCs/>
          <w:szCs w:val="26"/>
          <w:lang w:val="en-US"/>
        </w:rPr>
        <w:t>To recommend that the Board of Directors of the Company take the following decision</w:t>
      </w:r>
      <w:r w:rsidR="00DC5C23" w:rsidRPr="00D34530">
        <w:rPr>
          <w:bCs/>
          <w:szCs w:val="26"/>
          <w:lang w:val="en-US"/>
        </w:rPr>
        <w:t>:</w:t>
      </w:r>
    </w:p>
    <w:p w14:paraId="5B92A34C" w14:textId="1945E7A4" w:rsidR="00DC5C23" w:rsidRPr="00B1235F" w:rsidRDefault="00DC5C23" w:rsidP="00DC5C23">
      <w:pPr>
        <w:widowControl w:val="0"/>
        <w:pBdr>
          <w:top w:val="none" w:sz="0" w:space="0" w:color="auto"/>
          <w:left w:val="none" w:sz="0" w:space="0" w:color="auto"/>
          <w:bottom w:val="none" w:sz="0" w:space="0" w:color="auto"/>
          <w:right w:val="none" w:sz="0" w:space="0" w:color="auto"/>
          <w:between w:val="none" w:sz="0" w:space="0" w:color="auto"/>
        </w:pBdr>
        <w:ind w:firstLine="0"/>
        <w:rPr>
          <w:bCs/>
          <w:i/>
          <w:snapToGrid w:val="0"/>
          <w:color w:val="000000"/>
          <w:szCs w:val="26"/>
          <w:lang w:val="en-US"/>
        </w:rPr>
      </w:pPr>
      <w:r w:rsidRPr="00B1235F">
        <w:rPr>
          <w:i/>
          <w:snapToGrid w:val="0"/>
          <w:color w:val="000000"/>
          <w:szCs w:val="26"/>
          <w:lang w:val="en-US"/>
        </w:rPr>
        <w:t>«</w:t>
      </w:r>
      <w:r w:rsidRPr="00B1235F">
        <w:rPr>
          <w:bCs/>
          <w:i/>
          <w:snapToGrid w:val="0"/>
          <w:color w:val="000000"/>
          <w:szCs w:val="26"/>
          <w:lang w:val="en-US"/>
        </w:rPr>
        <w:t xml:space="preserve">1. </w:t>
      </w:r>
      <w:r w:rsidR="00B1235F" w:rsidRPr="00B1235F">
        <w:rPr>
          <w:bCs/>
          <w:i/>
          <w:snapToGrid w:val="0"/>
          <w:color w:val="000000"/>
          <w:szCs w:val="26"/>
          <w:lang w:val="en-US"/>
        </w:rPr>
        <w:t xml:space="preserve">To take into consideration the report of General Director of the Company </w:t>
      </w:r>
      <w:r w:rsidR="00B1235F">
        <w:rPr>
          <w:bCs/>
          <w:i/>
          <w:snapToGrid w:val="0"/>
          <w:color w:val="000000"/>
          <w:szCs w:val="26"/>
          <w:lang w:val="en-US"/>
        </w:rPr>
        <w:t>o</w:t>
      </w:r>
      <w:r w:rsidR="00B1235F" w:rsidRPr="00B1235F">
        <w:rPr>
          <w:bCs/>
          <w:i/>
          <w:snapToGrid w:val="0"/>
          <w:color w:val="000000"/>
          <w:szCs w:val="26"/>
          <w:lang w:val="en-US"/>
        </w:rPr>
        <w:t>n the level of reliability and quality of the Company’s services provided (broken down by the branches), subject to rate regulation based on long-term activity regulation parameters, for 202</w:t>
      </w:r>
      <w:r w:rsidR="00B1235F">
        <w:rPr>
          <w:bCs/>
          <w:i/>
          <w:snapToGrid w:val="0"/>
          <w:color w:val="000000"/>
          <w:szCs w:val="26"/>
          <w:lang w:val="en-US"/>
        </w:rPr>
        <w:t>1</w:t>
      </w:r>
      <w:r w:rsidR="00B1235F" w:rsidRPr="00B1235F">
        <w:rPr>
          <w:bCs/>
          <w:i/>
          <w:snapToGrid w:val="0"/>
          <w:color w:val="000000"/>
          <w:szCs w:val="26"/>
          <w:lang w:val="en-US"/>
        </w:rPr>
        <w:t xml:space="preserve"> in accordance with the Appendix</w:t>
      </w:r>
      <w:r w:rsidRPr="00B1235F">
        <w:rPr>
          <w:bCs/>
          <w:i/>
          <w:snapToGrid w:val="0"/>
          <w:color w:val="000000"/>
          <w:szCs w:val="26"/>
          <w:lang w:val="en-US"/>
        </w:rPr>
        <w:t>.</w:t>
      </w:r>
    </w:p>
    <w:p w14:paraId="238F847C" w14:textId="47D4D64B" w:rsidR="00DC5C23" w:rsidRPr="00B1235F" w:rsidRDefault="00DC5C23" w:rsidP="00DC5C23">
      <w:pPr>
        <w:widowControl w:val="0"/>
        <w:pBdr>
          <w:top w:val="none" w:sz="0" w:space="0" w:color="auto"/>
          <w:left w:val="none" w:sz="0" w:space="0" w:color="auto"/>
          <w:bottom w:val="none" w:sz="0" w:space="0" w:color="auto"/>
          <w:right w:val="none" w:sz="0" w:space="0" w:color="auto"/>
          <w:between w:val="none" w:sz="0" w:space="0" w:color="auto"/>
        </w:pBdr>
        <w:ind w:firstLine="0"/>
        <w:rPr>
          <w:i/>
          <w:snapToGrid w:val="0"/>
          <w:color w:val="000000"/>
          <w:szCs w:val="26"/>
          <w:lang w:val="en-US"/>
        </w:rPr>
      </w:pPr>
      <w:r w:rsidRPr="00B1235F">
        <w:rPr>
          <w:bCs/>
          <w:i/>
          <w:snapToGrid w:val="0"/>
          <w:color w:val="000000"/>
          <w:szCs w:val="26"/>
          <w:lang w:val="en-US"/>
        </w:rPr>
        <w:t xml:space="preserve">2. </w:t>
      </w:r>
      <w:r w:rsidR="00B1235F" w:rsidRPr="00B1235F">
        <w:rPr>
          <w:bCs/>
          <w:i/>
          <w:snapToGrid w:val="0"/>
          <w:color w:val="000000"/>
          <w:szCs w:val="26"/>
          <w:lang w:val="en-US"/>
        </w:rPr>
        <w:t>To instruct General Director of the Company to send to the executive authorities of the subjects of the Russian Federation in the field of state regulation of tariffs the actual values of indicators of the level of reliability and quality of the Company’s services provided for 202</w:t>
      </w:r>
      <w:r w:rsidR="00B1235F">
        <w:rPr>
          <w:bCs/>
          <w:i/>
          <w:snapToGrid w:val="0"/>
          <w:color w:val="000000"/>
          <w:szCs w:val="26"/>
          <w:lang w:val="en-US"/>
        </w:rPr>
        <w:t>1</w:t>
      </w:r>
      <w:r w:rsidR="00B1235F" w:rsidRPr="00B1235F">
        <w:rPr>
          <w:bCs/>
          <w:i/>
          <w:snapToGrid w:val="0"/>
          <w:color w:val="000000"/>
          <w:szCs w:val="26"/>
          <w:lang w:val="en-US"/>
        </w:rPr>
        <w:t>, specified in paragraph 1 of this decision</w:t>
      </w:r>
      <w:r w:rsidR="00B00800" w:rsidRPr="00B00800">
        <w:rPr>
          <w:bCs/>
          <w:i/>
          <w:snapToGrid w:val="0"/>
          <w:color w:val="000000"/>
          <w:szCs w:val="26"/>
          <w:lang w:val="en-US"/>
        </w:rPr>
        <w:t xml:space="preserve"> </w:t>
      </w:r>
      <w:r w:rsidR="00B1235F" w:rsidRPr="00B1235F">
        <w:rPr>
          <w:bCs/>
          <w:i/>
          <w:snapToGrid w:val="0"/>
          <w:color w:val="000000"/>
          <w:szCs w:val="26"/>
          <w:lang w:val="en-US"/>
        </w:rPr>
        <w:t>when required</w:t>
      </w:r>
      <w:r w:rsidRPr="00B1235F">
        <w:rPr>
          <w:bCs/>
          <w:i/>
          <w:snapToGrid w:val="0"/>
          <w:color w:val="000000"/>
          <w:szCs w:val="26"/>
          <w:lang w:val="en-US"/>
        </w:rPr>
        <w:t>»</w:t>
      </w:r>
      <w:r w:rsidRPr="00B1235F">
        <w:rPr>
          <w:i/>
          <w:snapToGrid w:val="0"/>
          <w:color w:val="000000"/>
          <w:szCs w:val="26"/>
          <w:lang w:val="en-US"/>
        </w:rPr>
        <w:t>.</w:t>
      </w:r>
    </w:p>
    <w:p w14:paraId="3039E068" w14:textId="77777777" w:rsidR="00841F06" w:rsidRPr="00841F06" w:rsidRDefault="00841F06" w:rsidP="00841F06">
      <w:pPr>
        <w:ind w:firstLine="0"/>
        <w:rPr>
          <w:b/>
          <w:sz w:val="25"/>
          <w:szCs w:val="25"/>
          <w:lang w:val="en-US"/>
        </w:rPr>
      </w:pPr>
      <w:r w:rsidRPr="00841F06">
        <w:rPr>
          <w:b/>
          <w:sz w:val="25"/>
          <w:szCs w:val="25"/>
          <w:lang w:val="en-US"/>
        </w:rPr>
        <w:t>Voting results:</w:t>
      </w:r>
    </w:p>
    <w:p w14:paraId="3762C043" w14:textId="77777777" w:rsidR="00841F06" w:rsidRPr="00841F06" w:rsidRDefault="00841F06" w:rsidP="00841F06">
      <w:pPr>
        <w:ind w:firstLine="0"/>
        <w:rPr>
          <w:b/>
          <w:sz w:val="25"/>
          <w:szCs w:val="25"/>
          <w:lang w:val="en-US"/>
        </w:rPr>
      </w:pPr>
      <w:r w:rsidRPr="00841F06">
        <w:rPr>
          <w:b/>
          <w:sz w:val="25"/>
          <w:szCs w:val="25"/>
          <w:lang w:val="en-US"/>
        </w:rPr>
        <w:t xml:space="preserve">Artem </w:t>
      </w:r>
      <w:proofErr w:type="spellStart"/>
      <w:r w:rsidRPr="00841F06">
        <w:rPr>
          <w:b/>
          <w:sz w:val="25"/>
          <w:szCs w:val="25"/>
          <w:lang w:val="en-US"/>
        </w:rPr>
        <w:t>Gennadievich</w:t>
      </w:r>
      <w:proofErr w:type="spellEnd"/>
      <w:r w:rsidRPr="00841F06">
        <w:rPr>
          <w:b/>
          <w:sz w:val="25"/>
          <w:szCs w:val="25"/>
          <w:lang w:val="en-US"/>
        </w:rPr>
        <w:t xml:space="preserve"> Aleshin</w:t>
      </w:r>
      <w:r w:rsidRPr="00841F06">
        <w:rPr>
          <w:b/>
          <w:sz w:val="25"/>
          <w:szCs w:val="25"/>
          <w:lang w:val="en-US"/>
        </w:rPr>
        <w:tab/>
        <w:t xml:space="preserve">           - «FOR»</w:t>
      </w:r>
    </w:p>
    <w:p w14:paraId="627692F2" w14:textId="47FBD848" w:rsidR="00841F06" w:rsidRPr="00841F06" w:rsidRDefault="00841F06" w:rsidP="00841F06">
      <w:pPr>
        <w:ind w:firstLine="0"/>
        <w:rPr>
          <w:b/>
          <w:sz w:val="25"/>
          <w:szCs w:val="25"/>
          <w:lang w:val="en-US"/>
        </w:rPr>
      </w:pPr>
      <w:r w:rsidRPr="00841F06">
        <w:rPr>
          <w:b/>
          <w:sz w:val="25"/>
          <w:szCs w:val="25"/>
          <w:lang w:val="en-US"/>
        </w:rPr>
        <w:t xml:space="preserve">Vitaly </w:t>
      </w:r>
      <w:proofErr w:type="spellStart"/>
      <w:r w:rsidRPr="00841F06">
        <w:rPr>
          <w:b/>
          <w:sz w:val="25"/>
          <w:szCs w:val="25"/>
          <w:lang w:val="en-US"/>
        </w:rPr>
        <w:t>Yuryevich</w:t>
      </w:r>
      <w:proofErr w:type="spellEnd"/>
      <w:r w:rsidRPr="00841F06">
        <w:rPr>
          <w:b/>
          <w:sz w:val="25"/>
          <w:szCs w:val="25"/>
          <w:lang w:val="en-US"/>
        </w:rPr>
        <w:t xml:space="preserve"> </w:t>
      </w:r>
      <w:proofErr w:type="spellStart"/>
      <w:r w:rsidRPr="00841F06">
        <w:rPr>
          <w:b/>
          <w:sz w:val="25"/>
          <w:szCs w:val="25"/>
          <w:lang w:val="en-US"/>
        </w:rPr>
        <w:t>Zarkhin</w:t>
      </w:r>
      <w:proofErr w:type="spellEnd"/>
      <w:r w:rsidRPr="00841F06">
        <w:rPr>
          <w:b/>
          <w:sz w:val="25"/>
          <w:szCs w:val="25"/>
          <w:lang w:val="en-US"/>
        </w:rPr>
        <w:tab/>
      </w:r>
      <w:r w:rsidRPr="00841F06">
        <w:rPr>
          <w:b/>
          <w:sz w:val="25"/>
          <w:szCs w:val="25"/>
          <w:lang w:val="en-US"/>
        </w:rPr>
        <w:tab/>
      </w:r>
      <w:r w:rsidRPr="00841F06">
        <w:rPr>
          <w:b/>
          <w:sz w:val="25"/>
          <w:szCs w:val="25"/>
          <w:lang w:val="en-US"/>
        </w:rPr>
        <w:tab/>
        <w:t>- «ABSTAINED»</w:t>
      </w:r>
    </w:p>
    <w:p w14:paraId="79F02820" w14:textId="77777777" w:rsidR="00841F06" w:rsidRPr="00841F06" w:rsidRDefault="00841F06" w:rsidP="00841F06">
      <w:pPr>
        <w:ind w:firstLine="0"/>
        <w:rPr>
          <w:b/>
          <w:color w:val="000000"/>
          <w:sz w:val="25"/>
          <w:szCs w:val="25"/>
          <w:lang w:val="en-US"/>
        </w:rPr>
      </w:pPr>
      <w:proofErr w:type="spellStart"/>
      <w:r w:rsidRPr="00841F06">
        <w:rPr>
          <w:b/>
          <w:sz w:val="25"/>
          <w:szCs w:val="25"/>
          <w:lang w:val="en-US"/>
        </w:rPr>
        <w:t>Vasiliy</w:t>
      </w:r>
      <w:proofErr w:type="spellEnd"/>
      <w:r w:rsidRPr="00841F06">
        <w:rPr>
          <w:b/>
          <w:sz w:val="25"/>
          <w:szCs w:val="25"/>
          <w:lang w:val="en-US"/>
        </w:rPr>
        <w:t xml:space="preserve"> Vladimirovich </w:t>
      </w:r>
      <w:proofErr w:type="spellStart"/>
      <w:r w:rsidRPr="00841F06">
        <w:rPr>
          <w:b/>
          <w:sz w:val="25"/>
          <w:szCs w:val="25"/>
          <w:lang w:val="en-US"/>
        </w:rPr>
        <w:t>Rozhkov</w:t>
      </w:r>
      <w:proofErr w:type="spellEnd"/>
      <w:r w:rsidRPr="00841F06">
        <w:rPr>
          <w:b/>
          <w:sz w:val="25"/>
          <w:szCs w:val="25"/>
          <w:lang w:val="en-US"/>
        </w:rPr>
        <w:tab/>
      </w:r>
      <w:r w:rsidRPr="00841F06">
        <w:rPr>
          <w:b/>
          <w:sz w:val="25"/>
          <w:szCs w:val="25"/>
          <w:lang w:val="en-US"/>
        </w:rPr>
        <w:tab/>
        <w:t>- «FOR»</w:t>
      </w:r>
    </w:p>
    <w:p w14:paraId="0D404824"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 w:val="25"/>
          <w:szCs w:val="25"/>
          <w:lang w:val="en-US"/>
        </w:rPr>
      </w:pPr>
      <w:proofErr w:type="spellStart"/>
      <w:r w:rsidRPr="00841F06">
        <w:rPr>
          <w:b/>
          <w:sz w:val="25"/>
          <w:szCs w:val="25"/>
          <w:lang w:val="en-US"/>
        </w:rPr>
        <w:lastRenderedPageBreak/>
        <w:t>Evgeny</w:t>
      </w:r>
      <w:proofErr w:type="spellEnd"/>
      <w:r w:rsidRPr="00841F06">
        <w:rPr>
          <w:b/>
          <w:sz w:val="25"/>
          <w:szCs w:val="25"/>
          <w:lang w:val="en-US"/>
        </w:rPr>
        <w:t xml:space="preserve"> </w:t>
      </w:r>
      <w:proofErr w:type="spellStart"/>
      <w:r w:rsidRPr="00841F06">
        <w:rPr>
          <w:b/>
          <w:sz w:val="25"/>
          <w:szCs w:val="25"/>
          <w:lang w:val="en-US"/>
        </w:rPr>
        <w:t>Vyacheslavovich</w:t>
      </w:r>
      <w:proofErr w:type="spellEnd"/>
      <w:r w:rsidRPr="00841F06">
        <w:rPr>
          <w:b/>
          <w:sz w:val="25"/>
          <w:szCs w:val="25"/>
          <w:lang w:val="en-US"/>
        </w:rPr>
        <w:t xml:space="preserve"> </w:t>
      </w:r>
      <w:proofErr w:type="spellStart"/>
      <w:r w:rsidRPr="00841F06">
        <w:rPr>
          <w:b/>
          <w:sz w:val="25"/>
          <w:szCs w:val="25"/>
          <w:lang w:val="en-US"/>
        </w:rPr>
        <w:t>Turapin</w:t>
      </w:r>
      <w:proofErr w:type="spellEnd"/>
      <w:r w:rsidRPr="00841F06">
        <w:rPr>
          <w:b/>
          <w:sz w:val="25"/>
          <w:szCs w:val="25"/>
          <w:lang w:val="en-US"/>
        </w:rPr>
        <w:tab/>
        <w:t>- «FOR»</w:t>
      </w:r>
    </w:p>
    <w:p w14:paraId="761C51EF"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 w:val="25"/>
          <w:szCs w:val="25"/>
          <w:lang w:val="en-US"/>
        </w:rPr>
      </w:pPr>
      <w:r w:rsidRPr="00841F06">
        <w:rPr>
          <w:b/>
          <w:sz w:val="25"/>
          <w:szCs w:val="25"/>
          <w:lang w:val="en-US"/>
        </w:rPr>
        <w:t>Total:</w:t>
      </w:r>
    </w:p>
    <w:tbl>
      <w:tblPr>
        <w:tblW w:w="0" w:type="auto"/>
        <w:tblInd w:w="468" w:type="dxa"/>
        <w:tblLayout w:type="fixed"/>
        <w:tblLook w:val="0000" w:firstRow="0" w:lastRow="0" w:firstColumn="0" w:lastColumn="0" w:noHBand="0" w:noVBand="0"/>
      </w:tblPr>
      <w:tblGrid>
        <w:gridCol w:w="2725"/>
        <w:gridCol w:w="1495"/>
      </w:tblGrid>
      <w:tr w:rsidR="00841F06" w:rsidRPr="00841F06" w14:paraId="1161DD29" w14:textId="77777777" w:rsidTr="005E2041">
        <w:tc>
          <w:tcPr>
            <w:tcW w:w="2725" w:type="dxa"/>
          </w:tcPr>
          <w:p w14:paraId="37803B41"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 w:val="25"/>
                <w:szCs w:val="25"/>
              </w:rPr>
            </w:pPr>
            <w:r w:rsidRPr="00841F06">
              <w:rPr>
                <w:color w:val="000000"/>
                <w:sz w:val="25"/>
                <w:szCs w:val="25"/>
              </w:rPr>
              <w:t>«FOR»</w:t>
            </w:r>
          </w:p>
        </w:tc>
        <w:tc>
          <w:tcPr>
            <w:tcW w:w="1495" w:type="dxa"/>
            <w:tcBorders>
              <w:top w:val="nil"/>
              <w:left w:val="nil"/>
              <w:bottom w:val="single" w:sz="4" w:space="0" w:color="auto"/>
              <w:right w:val="nil"/>
            </w:tcBorders>
          </w:tcPr>
          <w:p w14:paraId="4D6E0926" w14:textId="0DFC70A9"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 w:val="25"/>
                <w:szCs w:val="25"/>
              </w:rPr>
            </w:pPr>
            <w:r w:rsidRPr="00841F06">
              <w:rPr>
                <w:color w:val="000000"/>
                <w:sz w:val="25"/>
                <w:szCs w:val="25"/>
              </w:rPr>
              <w:t>-  «</w:t>
            </w:r>
            <w:r>
              <w:rPr>
                <w:color w:val="000000"/>
                <w:sz w:val="25"/>
                <w:szCs w:val="25"/>
                <w:lang w:val="en-US"/>
              </w:rPr>
              <w:t>3</w:t>
            </w:r>
            <w:r w:rsidRPr="00841F06">
              <w:rPr>
                <w:color w:val="000000"/>
                <w:sz w:val="25"/>
                <w:szCs w:val="25"/>
              </w:rPr>
              <w:t>»</w:t>
            </w:r>
          </w:p>
        </w:tc>
      </w:tr>
      <w:tr w:rsidR="00841F06" w:rsidRPr="00841F06" w14:paraId="72DE88AF" w14:textId="77777777" w:rsidTr="005E2041">
        <w:tc>
          <w:tcPr>
            <w:tcW w:w="2725" w:type="dxa"/>
          </w:tcPr>
          <w:p w14:paraId="726E2603"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«AGAINST»</w:t>
            </w:r>
          </w:p>
        </w:tc>
        <w:tc>
          <w:tcPr>
            <w:tcW w:w="1495" w:type="dxa"/>
            <w:tcBorders>
              <w:top w:val="single" w:sz="4" w:space="0" w:color="auto"/>
              <w:left w:val="nil"/>
              <w:bottom w:val="single" w:sz="4" w:space="0" w:color="auto"/>
              <w:right w:val="nil"/>
            </w:tcBorders>
          </w:tcPr>
          <w:p w14:paraId="06B5432B"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  «0»</w:t>
            </w:r>
          </w:p>
        </w:tc>
      </w:tr>
      <w:tr w:rsidR="00841F06" w:rsidRPr="00841F06" w14:paraId="042E91E6" w14:textId="77777777" w:rsidTr="005E2041">
        <w:trPr>
          <w:trHeight w:val="83"/>
        </w:trPr>
        <w:tc>
          <w:tcPr>
            <w:tcW w:w="2725" w:type="dxa"/>
          </w:tcPr>
          <w:p w14:paraId="5E2E8707"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«ABSTAINED»</w:t>
            </w:r>
          </w:p>
        </w:tc>
        <w:tc>
          <w:tcPr>
            <w:tcW w:w="1495" w:type="dxa"/>
            <w:tcBorders>
              <w:top w:val="single" w:sz="4" w:space="0" w:color="auto"/>
              <w:left w:val="nil"/>
              <w:bottom w:val="single" w:sz="4" w:space="0" w:color="auto"/>
              <w:right w:val="nil"/>
            </w:tcBorders>
          </w:tcPr>
          <w:p w14:paraId="39FEEF49" w14:textId="070597D8"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  «</w:t>
            </w:r>
            <w:r>
              <w:rPr>
                <w:sz w:val="25"/>
                <w:szCs w:val="25"/>
                <w:lang w:val="en-US"/>
              </w:rPr>
              <w:t>1</w:t>
            </w:r>
            <w:r w:rsidRPr="00841F06">
              <w:rPr>
                <w:sz w:val="25"/>
                <w:szCs w:val="25"/>
              </w:rPr>
              <w:t>»</w:t>
            </w:r>
          </w:p>
        </w:tc>
      </w:tr>
    </w:tbl>
    <w:p w14:paraId="0EB26ED1" w14:textId="099FD7E2" w:rsidR="007A142B" w:rsidRPr="008F6BC2" w:rsidRDefault="00841F06" w:rsidP="00A16F42">
      <w:pPr>
        <w:widowControl w:val="0"/>
        <w:ind w:firstLine="0"/>
        <w:rPr>
          <w:b/>
          <w:color w:val="000000"/>
          <w:sz w:val="25"/>
          <w:szCs w:val="25"/>
        </w:rPr>
      </w:pPr>
      <w:proofErr w:type="spellStart"/>
      <w:r w:rsidRPr="00841F06">
        <w:rPr>
          <w:b/>
          <w:color w:val="000000"/>
          <w:sz w:val="25"/>
          <w:szCs w:val="25"/>
        </w:rPr>
        <w:t>Decision</w:t>
      </w:r>
      <w:proofErr w:type="spellEnd"/>
      <w:r w:rsidRPr="00841F06">
        <w:rPr>
          <w:b/>
          <w:color w:val="000000"/>
          <w:sz w:val="25"/>
          <w:szCs w:val="25"/>
        </w:rPr>
        <w:t xml:space="preserve"> </w:t>
      </w:r>
      <w:proofErr w:type="spellStart"/>
      <w:r w:rsidRPr="00841F06">
        <w:rPr>
          <w:b/>
          <w:color w:val="000000"/>
          <w:sz w:val="25"/>
          <w:szCs w:val="25"/>
        </w:rPr>
        <w:t>is</w:t>
      </w:r>
      <w:proofErr w:type="spellEnd"/>
      <w:r w:rsidRPr="00841F06">
        <w:rPr>
          <w:b/>
          <w:color w:val="000000"/>
          <w:sz w:val="25"/>
          <w:szCs w:val="25"/>
        </w:rPr>
        <w:t xml:space="preserve"> </w:t>
      </w:r>
      <w:proofErr w:type="spellStart"/>
      <w:r w:rsidRPr="00841F06">
        <w:rPr>
          <w:b/>
          <w:color w:val="000000"/>
          <w:sz w:val="25"/>
          <w:szCs w:val="25"/>
        </w:rPr>
        <w:t>taken</w:t>
      </w:r>
      <w:proofErr w:type="spellEnd"/>
      <w:r w:rsidR="0060571B" w:rsidRPr="008F6BC2">
        <w:rPr>
          <w:b/>
          <w:color w:val="000000"/>
          <w:sz w:val="25"/>
          <w:szCs w:val="25"/>
        </w:rPr>
        <w:t>.</w:t>
      </w:r>
    </w:p>
    <w:p w14:paraId="6E521027" w14:textId="77777777" w:rsidR="007A142B" w:rsidRPr="00841F06" w:rsidRDefault="007A142B" w:rsidP="00A16F42">
      <w:pPr>
        <w:widowControl w:val="0"/>
        <w:tabs>
          <w:tab w:val="left" w:pos="0"/>
          <w:tab w:val="left" w:pos="851"/>
        </w:tabs>
        <w:ind w:firstLine="0"/>
        <w:rPr>
          <w:b/>
          <w:sz w:val="25"/>
          <w:szCs w:val="25"/>
          <w:lang w:val="en-US"/>
        </w:rPr>
      </w:pPr>
    </w:p>
    <w:p w14:paraId="5D42AC44" w14:textId="286FC389" w:rsidR="00DC5C23" w:rsidRPr="00D34530" w:rsidRDefault="00D34530" w:rsidP="00DC5C23">
      <w:pPr>
        <w:pBdr>
          <w:top w:val="none" w:sz="0" w:space="0" w:color="auto"/>
          <w:left w:val="none" w:sz="0" w:space="0" w:color="auto"/>
          <w:bottom w:val="none" w:sz="0" w:space="0" w:color="auto"/>
          <w:right w:val="none" w:sz="0" w:space="0" w:color="auto"/>
          <w:between w:val="none" w:sz="0" w:space="0" w:color="auto"/>
        </w:pBdr>
        <w:tabs>
          <w:tab w:val="left" w:pos="851"/>
        </w:tabs>
        <w:ind w:firstLine="0"/>
        <w:rPr>
          <w:b/>
          <w:bCs/>
          <w:szCs w:val="26"/>
          <w:lang w:val="en-US"/>
        </w:rPr>
      </w:pPr>
      <w:r w:rsidRPr="00D34530">
        <w:rPr>
          <w:b/>
          <w:bCs/>
          <w:szCs w:val="26"/>
          <w:lang w:val="en-US"/>
        </w:rPr>
        <w:t>Item</w:t>
      </w:r>
      <w:r w:rsidR="00DC5C23" w:rsidRPr="00D34530">
        <w:rPr>
          <w:b/>
          <w:bCs/>
          <w:szCs w:val="26"/>
          <w:lang w:val="en-US"/>
        </w:rPr>
        <w:t xml:space="preserve"> 2. </w:t>
      </w:r>
      <w:r w:rsidR="00BB561C" w:rsidRPr="00D34530">
        <w:rPr>
          <w:b/>
          <w:bCs/>
          <w:iCs/>
          <w:szCs w:val="26"/>
          <w:lang w:val="en-US"/>
        </w:rPr>
        <w:t>On recommendations to the Board of Directors of the Company on the item</w:t>
      </w:r>
      <w:r w:rsidR="00DC5C23" w:rsidRPr="00D34530">
        <w:rPr>
          <w:b/>
          <w:bCs/>
          <w:iCs/>
          <w:szCs w:val="26"/>
          <w:lang w:val="en-US"/>
        </w:rPr>
        <w:t xml:space="preserve"> «</w:t>
      </w:r>
      <w:r w:rsidRPr="00D34530">
        <w:rPr>
          <w:b/>
          <w:bCs/>
          <w:iCs/>
          <w:szCs w:val="26"/>
          <w:lang w:val="en-US"/>
        </w:rPr>
        <w:t xml:space="preserve">On consideration of the report of General Director of the Company on the implementation in 2021 of the Plan for development of the production assets management system of </w:t>
      </w:r>
      <w:proofErr w:type="spellStart"/>
      <w:r w:rsidRPr="00D34530">
        <w:rPr>
          <w:b/>
          <w:bCs/>
          <w:iCs/>
          <w:szCs w:val="26"/>
          <w:lang w:val="en-US"/>
        </w:rPr>
        <w:t>Rosseti</w:t>
      </w:r>
      <w:proofErr w:type="spellEnd"/>
      <w:r w:rsidRPr="00D34530">
        <w:rPr>
          <w:b/>
          <w:bCs/>
          <w:iCs/>
          <w:szCs w:val="26"/>
          <w:lang w:val="en-US"/>
        </w:rPr>
        <w:t xml:space="preserve"> Centre, PJSC for 2020-2022</w:t>
      </w:r>
      <w:r w:rsidR="00DC5C23" w:rsidRPr="00D34530">
        <w:rPr>
          <w:b/>
          <w:bCs/>
          <w:iCs/>
          <w:szCs w:val="26"/>
          <w:lang w:val="en-US"/>
        </w:rPr>
        <w:t>»</w:t>
      </w:r>
      <w:r w:rsidR="00DC5C23" w:rsidRPr="00D34530">
        <w:rPr>
          <w:b/>
          <w:bCs/>
          <w:szCs w:val="26"/>
          <w:lang w:val="en-US"/>
        </w:rPr>
        <w:t>.</w:t>
      </w:r>
    </w:p>
    <w:p w14:paraId="61D78F88" w14:textId="2DFCE13D" w:rsidR="00DC5C23" w:rsidRPr="00DC5C23" w:rsidRDefault="00D34530" w:rsidP="00DC5C23">
      <w:pPr>
        <w:pBdr>
          <w:top w:val="none" w:sz="0" w:space="0" w:color="auto"/>
          <w:left w:val="none" w:sz="0" w:space="0" w:color="auto"/>
          <w:bottom w:val="none" w:sz="0" w:space="0" w:color="auto"/>
          <w:right w:val="none" w:sz="0" w:space="0" w:color="auto"/>
          <w:between w:val="none" w:sz="0" w:space="0" w:color="auto"/>
        </w:pBdr>
        <w:ind w:right="-2" w:firstLine="0"/>
        <w:rPr>
          <w:b/>
          <w:color w:val="000000"/>
          <w:szCs w:val="26"/>
        </w:rPr>
      </w:pPr>
      <w:proofErr w:type="spellStart"/>
      <w:r>
        <w:rPr>
          <w:b/>
          <w:szCs w:val="26"/>
        </w:rPr>
        <w:t>Decision</w:t>
      </w:r>
      <w:proofErr w:type="spellEnd"/>
      <w:r w:rsidR="00DC5C23" w:rsidRPr="00DC5C23">
        <w:rPr>
          <w:b/>
          <w:szCs w:val="26"/>
        </w:rPr>
        <w:t>:</w:t>
      </w:r>
    </w:p>
    <w:p w14:paraId="25AA44A7" w14:textId="200C47A4" w:rsidR="00DC5C23" w:rsidRPr="00D34530" w:rsidRDefault="00D34530" w:rsidP="00DC5C23">
      <w:pPr>
        <w:pBdr>
          <w:top w:val="none" w:sz="0" w:space="0" w:color="auto"/>
          <w:left w:val="none" w:sz="0" w:space="0" w:color="auto"/>
          <w:bottom w:val="none" w:sz="0" w:space="0" w:color="auto"/>
          <w:right w:val="none" w:sz="0" w:space="0" w:color="auto"/>
          <w:between w:val="none" w:sz="0" w:space="0" w:color="auto"/>
        </w:pBdr>
        <w:tabs>
          <w:tab w:val="left" w:pos="426"/>
          <w:tab w:val="left" w:pos="1134"/>
        </w:tabs>
        <w:ind w:firstLine="0"/>
        <w:rPr>
          <w:bCs/>
          <w:szCs w:val="26"/>
          <w:lang w:val="en-US"/>
        </w:rPr>
      </w:pPr>
      <w:r w:rsidRPr="00D34530">
        <w:rPr>
          <w:bCs/>
          <w:szCs w:val="26"/>
          <w:lang w:val="en-US"/>
        </w:rPr>
        <w:t>To recommend that the Board of Directors of the Company take the following decision</w:t>
      </w:r>
      <w:r w:rsidR="00DC5C23" w:rsidRPr="00D34530">
        <w:rPr>
          <w:bCs/>
          <w:szCs w:val="26"/>
          <w:lang w:val="en-US"/>
        </w:rPr>
        <w:t>:</w:t>
      </w:r>
    </w:p>
    <w:p w14:paraId="101871E5" w14:textId="1407BF9D" w:rsidR="00DC5C23" w:rsidRPr="00D34530" w:rsidRDefault="00DC5C23" w:rsidP="00DC5C23">
      <w:pPr>
        <w:widowControl w:val="0"/>
        <w:pBdr>
          <w:top w:val="none" w:sz="0" w:space="0" w:color="auto"/>
          <w:left w:val="none" w:sz="0" w:space="0" w:color="auto"/>
          <w:bottom w:val="none" w:sz="0" w:space="0" w:color="auto"/>
          <w:right w:val="none" w:sz="0" w:space="0" w:color="auto"/>
          <w:between w:val="none" w:sz="0" w:space="0" w:color="auto"/>
        </w:pBdr>
        <w:ind w:firstLine="0"/>
        <w:rPr>
          <w:i/>
          <w:snapToGrid w:val="0"/>
          <w:color w:val="000000"/>
          <w:szCs w:val="26"/>
          <w:lang w:val="en-US"/>
        </w:rPr>
      </w:pPr>
      <w:r w:rsidRPr="00D34530">
        <w:rPr>
          <w:i/>
          <w:snapToGrid w:val="0"/>
          <w:color w:val="000000"/>
          <w:szCs w:val="26"/>
          <w:lang w:val="en-US"/>
        </w:rPr>
        <w:t>«</w:t>
      </w:r>
      <w:r w:rsidR="00D34530">
        <w:rPr>
          <w:i/>
          <w:snapToGrid w:val="0"/>
          <w:color w:val="000000"/>
          <w:szCs w:val="26"/>
          <w:lang w:val="en-US"/>
        </w:rPr>
        <w:t>To take into</w:t>
      </w:r>
      <w:r w:rsidR="00D34530" w:rsidRPr="00D34530">
        <w:rPr>
          <w:i/>
          <w:snapToGrid w:val="0"/>
          <w:color w:val="000000"/>
          <w:szCs w:val="26"/>
          <w:lang w:val="en-US"/>
        </w:rPr>
        <w:t xml:space="preserve"> consideration the report of General Director of the Company on the implementation in 2021 of the Plan for development of the production assets management system of </w:t>
      </w:r>
      <w:proofErr w:type="spellStart"/>
      <w:r w:rsidR="00D34530" w:rsidRPr="00D34530">
        <w:rPr>
          <w:i/>
          <w:snapToGrid w:val="0"/>
          <w:color w:val="000000"/>
          <w:szCs w:val="26"/>
          <w:lang w:val="en-US"/>
        </w:rPr>
        <w:t>Rosseti</w:t>
      </w:r>
      <w:proofErr w:type="spellEnd"/>
      <w:r w:rsidR="00D34530" w:rsidRPr="00D34530">
        <w:rPr>
          <w:i/>
          <w:snapToGrid w:val="0"/>
          <w:color w:val="000000"/>
          <w:szCs w:val="26"/>
          <w:lang w:val="en-US"/>
        </w:rPr>
        <w:t xml:space="preserve"> Centre, PJSC for 2020-2022</w:t>
      </w:r>
      <w:r w:rsidR="00D34530">
        <w:rPr>
          <w:i/>
          <w:snapToGrid w:val="0"/>
          <w:color w:val="000000"/>
          <w:szCs w:val="26"/>
          <w:lang w:val="en-US"/>
        </w:rPr>
        <w:t xml:space="preserve"> </w:t>
      </w:r>
      <w:r w:rsidR="00D34530" w:rsidRPr="00D34530">
        <w:rPr>
          <w:bCs/>
          <w:i/>
          <w:snapToGrid w:val="0"/>
          <w:color w:val="000000"/>
          <w:szCs w:val="26"/>
          <w:lang w:val="en-US"/>
        </w:rPr>
        <w:t>in accordance with the Appendix</w:t>
      </w:r>
      <w:r w:rsidRPr="00D34530">
        <w:rPr>
          <w:bCs/>
          <w:i/>
          <w:snapToGrid w:val="0"/>
          <w:color w:val="000000"/>
          <w:szCs w:val="26"/>
          <w:lang w:val="en-US"/>
        </w:rPr>
        <w:t>»</w:t>
      </w:r>
      <w:r w:rsidRPr="00D34530">
        <w:rPr>
          <w:i/>
          <w:snapToGrid w:val="0"/>
          <w:color w:val="000000"/>
          <w:szCs w:val="26"/>
          <w:lang w:val="en-US"/>
        </w:rPr>
        <w:t>.</w:t>
      </w:r>
    </w:p>
    <w:p w14:paraId="149A59F2" w14:textId="77777777" w:rsidR="00841F06" w:rsidRPr="00841F06" w:rsidRDefault="00841F06" w:rsidP="00841F06">
      <w:pPr>
        <w:ind w:firstLine="0"/>
        <w:rPr>
          <w:b/>
          <w:sz w:val="25"/>
          <w:szCs w:val="25"/>
          <w:lang w:val="en-US"/>
        </w:rPr>
      </w:pPr>
      <w:r w:rsidRPr="00841F06">
        <w:rPr>
          <w:b/>
          <w:sz w:val="25"/>
          <w:szCs w:val="25"/>
          <w:lang w:val="en-US"/>
        </w:rPr>
        <w:t>Voting results:</w:t>
      </w:r>
    </w:p>
    <w:p w14:paraId="00795CE1" w14:textId="77777777" w:rsidR="00841F06" w:rsidRPr="00841F06" w:rsidRDefault="00841F06" w:rsidP="00841F06">
      <w:pPr>
        <w:ind w:firstLine="0"/>
        <w:rPr>
          <w:b/>
          <w:sz w:val="25"/>
          <w:szCs w:val="25"/>
          <w:lang w:val="en-US"/>
        </w:rPr>
      </w:pPr>
      <w:r w:rsidRPr="00841F06">
        <w:rPr>
          <w:b/>
          <w:sz w:val="25"/>
          <w:szCs w:val="25"/>
          <w:lang w:val="en-US"/>
        </w:rPr>
        <w:t xml:space="preserve">Artem </w:t>
      </w:r>
      <w:proofErr w:type="spellStart"/>
      <w:r w:rsidRPr="00841F06">
        <w:rPr>
          <w:b/>
          <w:sz w:val="25"/>
          <w:szCs w:val="25"/>
          <w:lang w:val="en-US"/>
        </w:rPr>
        <w:t>Gennadievich</w:t>
      </w:r>
      <w:proofErr w:type="spellEnd"/>
      <w:r w:rsidRPr="00841F06">
        <w:rPr>
          <w:b/>
          <w:sz w:val="25"/>
          <w:szCs w:val="25"/>
          <w:lang w:val="en-US"/>
        </w:rPr>
        <w:t xml:space="preserve"> Aleshin</w:t>
      </w:r>
      <w:r w:rsidRPr="00841F06">
        <w:rPr>
          <w:b/>
          <w:sz w:val="25"/>
          <w:szCs w:val="25"/>
          <w:lang w:val="en-US"/>
        </w:rPr>
        <w:tab/>
        <w:t xml:space="preserve">           - «FOR»</w:t>
      </w:r>
    </w:p>
    <w:p w14:paraId="4AECCD8C" w14:textId="77777777" w:rsidR="00841F06" w:rsidRPr="00841F06" w:rsidRDefault="00841F06" w:rsidP="00841F06">
      <w:pPr>
        <w:ind w:firstLine="0"/>
        <w:rPr>
          <w:b/>
          <w:sz w:val="25"/>
          <w:szCs w:val="25"/>
          <w:lang w:val="en-US"/>
        </w:rPr>
      </w:pPr>
      <w:r w:rsidRPr="00841F06">
        <w:rPr>
          <w:b/>
          <w:sz w:val="25"/>
          <w:szCs w:val="25"/>
          <w:lang w:val="en-US"/>
        </w:rPr>
        <w:t xml:space="preserve">Vitaly </w:t>
      </w:r>
      <w:proofErr w:type="spellStart"/>
      <w:r w:rsidRPr="00841F06">
        <w:rPr>
          <w:b/>
          <w:sz w:val="25"/>
          <w:szCs w:val="25"/>
          <w:lang w:val="en-US"/>
        </w:rPr>
        <w:t>Yuryevich</w:t>
      </w:r>
      <w:proofErr w:type="spellEnd"/>
      <w:r w:rsidRPr="00841F06">
        <w:rPr>
          <w:b/>
          <w:sz w:val="25"/>
          <w:szCs w:val="25"/>
          <w:lang w:val="en-US"/>
        </w:rPr>
        <w:t xml:space="preserve"> </w:t>
      </w:r>
      <w:proofErr w:type="spellStart"/>
      <w:r w:rsidRPr="00841F06">
        <w:rPr>
          <w:b/>
          <w:sz w:val="25"/>
          <w:szCs w:val="25"/>
          <w:lang w:val="en-US"/>
        </w:rPr>
        <w:t>Zarkhin</w:t>
      </w:r>
      <w:proofErr w:type="spellEnd"/>
      <w:r w:rsidRPr="00841F06">
        <w:rPr>
          <w:b/>
          <w:sz w:val="25"/>
          <w:szCs w:val="25"/>
          <w:lang w:val="en-US"/>
        </w:rPr>
        <w:tab/>
      </w:r>
      <w:r w:rsidRPr="00841F06">
        <w:rPr>
          <w:b/>
          <w:sz w:val="25"/>
          <w:szCs w:val="25"/>
          <w:lang w:val="en-US"/>
        </w:rPr>
        <w:tab/>
      </w:r>
      <w:r w:rsidRPr="00841F06">
        <w:rPr>
          <w:b/>
          <w:sz w:val="25"/>
          <w:szCs w:val="25"/>
          <w:lang w:val="en-US"/>
        </w:rPr>
        <w:tab/>
        <w:t>- «FOR»</w:t>
      </w:r>
    </w:p>
    <w:p w14:paraId="79965B55" w14:textId="77777777" w:rsidR="00841F06" w:rsidRPr="00841F06" w:rsidRDefault="00841F06" w:rsidP="00841F06">
      <w:pPr>
        <w:ind w:firstLine="0"/>
        <w:rPr>
          <w:b/>
          <w:color w:val="000000"/>
          <w:sz w:val="25"/>
          <w:szCs w:val="25"/>
          <w:lang w:val="en-US"/>
        </w:rPr>
      </w:pPr>
      <w:proofErr w:type="spellStart"/>
      <w:r w:rsidRPr="00841F06">
        <w:rPr>
          <w:b/>
          <w:sz w:val="25"/>
          <w:szCs w:val="25"/>
          <w:lang w:val="en-US"/>
        </w:rPr>
        <w:t>Vasiliy</w:t>
      </w:r>
      <w:proofErr w:type="spellEnd"/>
      <w:r w:rsidRPr="00841F06">
        <w:rPr>
          <w:b/>
          <w:sz w:val="25"/>
          <w:szCs w:val="25"/>
          <w:lang w:val="en-US"/>
        </w:rPr>
        <w:t xml:space="preserve"> Vladimirovich </w:t>
      </w:r>
      <w:proofErr w:type="spellStart"/>
      <w:r w:rsidRPr="00841F06">
        <w:rPr>
          <w:b/>
          <w:sz w:val="25"/>
          <w:szCs w:val="25"/>
          <w:lang w:val="en-US"/>
        </w:rPr>
        <w:t>Rozhkov</w:t>
      </w:r>
      <w:proofErr w:type="spellEnd"/>
      <w:r w:rsidRPr="00841F06">
        <w:rPr>
          <w:b/>
          <w:sz w:val="25"/>
          <w:szCs w:val="25"/>
          <w:lang w:val="en-US"/>
        </w:rPr>
        <w:tab/>
      </w:r>
      <w:r w:rsidRPr="00841F06">
        <w:rPr>
          <w:b/>
          <w:sz w:val="25"/>
          <w:szCs w:val="25"/>
          <w:lang w:val="en-US"/>
        </w:rPr>
        <w:tab/>
        <w:t>- «FOR»</w:t>
      </w:r>
    </w:p>
    <w:p w14:paraId="183AD1A1"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 w:val="25"/>
          <w:szCs w:val="25"/>
          <w:lang w:val="en-US"/>
        </w:rPr>
      </w:pPr>
      <w:proofErr w:type="spellStart"/>
      <w:r w:rsidRPr="00841F06">
        <w:rPr>
          <w:b/>
          <w:sz w:val="25"/>
          <w:szCs w:val="25"/>
          <w:lang w:val="en-US"/>
        </w:rPr>
        <w:t>Evgeny</w:t>
      </w:r>
      <w:proofErr w:type="spellEnd"/>
      <w:r w:rsidRPr="00841F06">
        <w:rPr>
          <w:b/>
          <w:sz w:val="25"/>
          <w:szCs w:val="25"/>
          <w:lang w:val="en-US"/>
        </w:rPr>
        <w:t xml:space="preserve"> </w:t>
      </w:r>
      <w:proofErr w:type="spellStart"/>
      <w:r w:rsidRPr="00841F06">
        <w:rPr>
          <w:b/>
          <w:sz w:val="25"/>
          <w:szCs w:val="25"/>
          <w:lang w:val="en-US"/>
        </w:rPr>
        <w:t>Vyacheslavovich</w:t>
      </w:r>
      <w:proofErr w:type="spellEnd"/>
      <w:r w:rsidRPr="00841F06">
        <w:rPr>
          <w:b/>
          <w:sz w:val="25"/>
          <w:szCs w:val="25"/>
          <w:lang w:val="en-US"/>
        </w:rPr>
        <w:t xml:space="preserve"> </w:t>
      </w:r>
      <w:proofErr w:type="spellStart"/>
      <w:r w:rsidRPr="00841F06">
        <w:rPr>
          <w:b/>
          <w:sz w:val="25"/>
          <w:szCs w:val="25"/>
          <w:lang w:val="en-US"/>
        </w:rPr>
        <w:t>Turapin</w:t>
      </w:r>
      <w:proofErr w:type="spellEnd"/>
      <w:r w:rsidRPr="00841F06">
        <w:rPr>
          <w:b/>
          <w:sz w:val="25"/>
          <w:szCs w:val="25"/>
          <w:lang w:val="en-US"/>
        </w:rPr>
        <w:tab/>
        <w:t>- «FOR»</w:t>
      </w:r>
    </w:p>
    <w:p w14:paraId="2388C9CF"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 w:val="25"/>
          <w:szCs w:val="25"/>
          <w:lang w:val="en-US"/>
        </w:rPr>
      </w:pPr>
      <w:r w:rsidRPr="00841F06">
        <w:rPr>
          <w:b/>
          <w:sz w:val="25"/>
          <w:szCs w:val="25"/>
          <w:lang w:val="en-US"/>
        </w:rPr>
        <w:t>Total:</w:t>
      </w:r>
    </w:p>
    <w:tbl>
      <w:tblPr>
        <w:tblW w:w="0" w:type="auto"/>
        <w:tblInd w:w="468" w:type="dxa"/>
        <w:tblLayout w:type="fixed"/>
        <w:tblLook w:val="0000" w:firstRow="0" w:lastRow="0" w:firstColumn="0" w:lastColumn="0" w:noHBand="0" w:noVBand="0"/>
      </w:tblPr>
      <w:tblGrid>
        <w:gridCol w:w="2725"/>
        <w:gridCol w:w="1495"/>
      </w:tblGrid>
      <w:tr w:rsidR="00841F06" w:rsidRPr="00841F06" w14:paraId="035BF05B" w14:textId="77777777" w:rsidTr="005E2041">
        <w:tc>
          <w:tcPr>
            <w:tcW w:w="2725" w:type="dxa"/>
          </w:tcPr>
          <w:p w14:paraId="51B2C624"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 w:val="25"/>
                <w:szCs w:val="25"/>
              </w:rPr>
            </w:pPr>
            <w:r w:rsidRPr="00841F06">
              <w:rPr>
                <w:color w:val="000000"/>
                <w:sz w:val="25"/>
                <w:szCs w:val="25"/>
              </w:rPr>
              <w:t>«FOR»</w:t>
            </w:r>
          </w:p>
        </w:tc>
        <w:tc>
          <w:tcPr>
            <w:tcW w:w="1495" w:type="dxa"/>
            <w:tcBorders>
              <w:top w:val="nil"/>
              <w:left w:val="nil"/>
              <w:bottom w:val="single" w:sz="4" w:space="0" w:color="auto"/>
              <w:right w:val="nil"/>
            </w:tcBorders>
          </w:tcPr>
          <w:p w14:paraId="526838E8"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 w:val="25"/>
                <w:szCs w:val="25"/>
              </w:rPr>
            </w:pPr>
            <w:r w:rsidRPr="00841F06">
              <w:rPr>
                <w:color w:val="000000"/>
                <w:sz w:val="25"/>
                <w:szCs w:val="25"/>
              </w:rPr>
              <w:t>-  «</w:t>
            </w:r>
            <w:r w:rsidRPr="00841F06">
              <w:rPr>
                <w:color w:val="000000"/>
                <w:sz w:val="25"/>
                <w:szCs w:val="25"/>
                <w:lang w:val="en-US"/>
              </w:rPr>
              <w:t>4</w:t>
            </w:r>
            <w:r w:rsidRPr="00841F06">
              <w:rPr>
                <w:color w:val="000000"/>
                <w:sz w:val="25"/>
                <w:szCs w:val="25"/>
              </w:rPr>
              <w:t>»</w:t>
            </w:r>
          </w:p>
        </w:tc>
      </w:tr>
      <w:tr w:rsidR="00841F06" w:rsidRPr="00841F06" w14:paraId="10DA2299" w14:textId="77777777" w:rsidTr="005E2041">
        <w:tc>
          <w:tcPr>
            <w:tcW w:w="2725" w:type="dxa"/>
          </w:tcPr>
          <w:p w14:paraId="79207EE3"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«AGAINST»</w:t>
            </w:r>
          </w:p>
        </w:tc>
        <w:tc>
          <w:tcPr>
            <w:tcW w:w="1495" w:type="dxa"/>
            <w:tcBorders>
              <w:top w:val="single" w:sz="4" w:space="0" w:color="auto"/>
              <w:left w:val="nil"/>
              <w:bottom w:val="single" w:sz="4" w:space="0" w:color="auto"/>
              <w:right w:val="nil"/>
            </w:tcBorders>
          </w:tcPr>
          <w:p w14:paraId="6EB0D4A1"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  «0»</w:t>
            </w:r>
          </w:p>
        </w:tc>
      </w:tr>
      <w:tr w:rsidR="00841F06" w:rsidRPr="00841F06" w14:paraId="32EADF46" w14:textId="77777777" w:rsidTr="005E2041">
        <w:trPr>
          <w:trHeight w:val="83"/>
        </w:trPr>
        <w:tc>
          <w:tcPr>
            <w:tcW w:w="2725" w:type="dxa"/>
          </w:tcPr>
          <w:p w14:paraId="1B6DEFAC"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«ABSTAINED»</w:t>
            </w:r>
          </w:p>
        </w:tc>
        <w:tc>
          <w:tcPr>
            <w:tcW w:w="1495" w:type="dxa"/>
            <w:tcBorders>
              <w:top w:val="single" w:sz="4" w:space="0" w:color="auto"/>
              <w:left w:val="nil"/>
              <w:bottom w:val="single" w:sz="4" w:space="0" w:color="auto"/>
              <w:right w:val="nil"/>
            </w:tcBorders>
          </w:tcPr>
          <w:p w14:paraId="639053C7"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  «</w:t>
            </w:r>
            <w:r w:rsidRPr="00841F06">
              <w:rPr>
                <w:sz w:val="25"/>
                <w:szCs w:val="25"/>
                <w:lang w:val="en-US"/>
              </w:rPr>
              <w:t>0</w:t>
            </w:r>
            <w:r w:rsidRPr="00841F06">
              <w:rPr>
                <w:sz w:val="25"/>
                <w:szCs w:val="25"/>
              </w:rPr>
              <w:t>»</w:t>
            </w:r>
          </w:p>
        </w:tc>
      </w:tr>
    </w:tbl>
    <w:p w14:paraId="5E83701B" w14:textId="77843C12" w:rsidR="007A142B" w:rsidRPr="008F6BC2" w:rsidRDefault="00841F06" w:rsidP="00A16F42">
      <w:pPr>
        <w:widowControl w:val="0"/>
        <w:ind w:firstLine="0"/>
        <w:rPr>
          <w:b/>
          <w:color w:val="000000"/>
          <w:sz w:val="25"/>
          <w:szCs w:val="25"/>
        </w:rPr>
      </w:pPr>
      <w:proofErr w:type="spellStart"/>
      <w:r w:rsidRPr="00841F06">
        <w:rPr>
          <w:b/>
          <w:color w:val="000000"/>
          <w:sz w:val="25"/>
          <w:szCs w:val="25"/>
        </w:rPr>
        <w:t>Decision</w:t>
      </w:r>
      <w:proofErr w:type="spellEnd"/>
      <w:r w:rsidRPr="00841F06">
        <w:rPr>
          <w:b/>
          <w:color w:val="000000"/>
          <w:sz w:val="25"/>
          <w:szCs w:val="25"/>
        </w:rPr>
        <w:t xml:space="preserve"> </w:t>
      </w:r>
      <w:proofErr w:type="spellStart"/>
      <w:r w:rsidRPr="00841F06">
        <w:rPr>
          <w:b/>
          <w:color w:val="000000"/>
          <w:sz w:val="25"/>
          <w:szCs w:val="25"/>
        </w:rPr>
        <w:t>is</w:t>
      </w:r>
      <w:proofErr w:type="spellEnd"/>
      <w:r w:rsidRPr="00841F06">
        <w:rPr>
          <w:b/>
          <w:color w:val="000000"/>
          <w:sz w:val="25"/>
          <w:szCs w:val="25"/>
        </w:rPr>
        <w:t xml:space="preserve"> </w:t>
      </w:r>
      <w:proofErr w:type="spellStart"/>
      <w:r w:rsidRPr="00841F06">
        <w:rPr>
          <w:b/>
          <w:color w:val="000000"/>
          <w:sz w:val="25"/>
          <w:szCs w:val="25"/>
        </w:rPr>
        <w:t>taken</w:t>
      </w:r>
      <w:proofErr w:type="spellEnd"/>
      <w:r w:rsidR="0060571B" w:rsidRPr="008F6BC2">
        <w:rPr>
          <w:b/>
          <w:color w:val="000000"/>
          <w:sz w:val="25"/>
          <w:szCs w:val="25"/>
        </w:rPr>
        <w:t>.</w:t>
      </w:r>
    </w:p>
    <w:p w14:paraId="7370A501" w14:textId="77777777" w:rsidR="007A142B" w:rsidRPr="008F6BC2" w:rsidRDefault="007A142B" w:rsidP="00A16F42">
      <w:pPr>
        <w:widowControl w:val="0"/>
        <w:ind w:firstLine="0"/>
        <w:rPr>
          <w:b/>
          <w:bCs/>
          <w:sz w:val="25"/>
          <w:szCs w:val="25"/>
        </w:rPr>
      </w:pPr>
    </w:p>
    <w:p w14:paraId="43771877" w14:textId="677DCF4D" w:rsidR="00DC5C23" w:rsidRPr="00D437C5" w:rsidRDefault="00D34530" w:rsidP="00DC5C23">
      <w:pPr>
        <w:pBdr>
          <w:top w:val="none" w:sz="0" w:space="0" w:color="auto"/>
          <w:left w:val="none" w:sz="0" w:space="0" w:color="auto"/>
          <w:bottom w:val="none" w:sz="0" w:space="0" w:color="auto"/>
          <w:right w:val="none" w:sz="0" w:space="0" w:color="auto"/>
          <w:between w:val="none" w:sz="0" w:space="0" w:color="auto"/>
        </w:pBdr>
        <w:tabs>
          <w:tab w:val="left" w:pos="851"/>
        </w:tabs>
        <w:ind w:firstLine="0"/>
        <w:rPr>
          <w:b/>
          <w:bCs/>
          <w:szCs w:val="26"/>
          <w:lang w:val="en-US"/>
        </w:rPr>
      </w:pPr>
      <w:r w:rsidRPr="00D437C5">
        <w:rPr>
          <w:b/>
          <w:bCs/>
          <w:szCs w:val="26"/>
          <w:lang w:val="en-US"/>
        </w:rPr>
        <w:t>Item</w:t>
      </w:r>
      <w:r w:rsidR="00DC5C23" w:rsidRPr="00D437C5">
        <w:rPr>
          <w:b/>
          <w:bCs/>
          <w:szCs w:val="26"/>
          <w:lang w:val="en-US"/>
        </w:rPr>
        <w:t xml:space="preserve"> 3. </w:t>
      </w:r>
      <w:r w:rsidR="00BB561C" w:rsidRPr="00D437C5">
        <w:rPr>
          <w:b/>
          <w:bCs/>
          <w:iCs/>
          <w:szCs w:val="26"/>
          <w:lang w:val="en-US"/>
        </w:rPr>
        <w:t>On recommendations to the Board of Directors of the Company on the item</w:t>
      </w:r>
      <w:r w:rsidR="00DC5C23" w:rsidRPr="00D437C5">
        <w:rPr>
          <w:b/>
          <w:bCs/>
          <w:iCs/>
          <w:szCs w:val="26"/>
          <w:lang w:val="en-US"/>
        </w:rPr>
        <w:t xml:space="preserve"> «</w:t>
      </w:r>
      <w:r w:rsidR="00D437C5" w:rsidRPr="00D437C5">
        <w:rPr>
          <w:b/>
          <w:bCs/>
          <w:iCs/>
          <w:szCs w:val="26"/>
          <w:lang w:val="en-US"/>
        </w:rPr>
        <w:t xml:space="preserve">On consideration of the planned values of reliability and quality indicators of services provided for the branches of </w:t>
      </w:r>
      <w:proofErr w:type="spellStart"/>
      <w:r w:rsidR="00D437C5" w:rsidRPr="00D437C5">
        <w:rPr>
          <w:b/>
          <w:bCs/>
          <w:iCs/>
          <w:szCs w:val="26"/>
          <w:lang w:val="en-US"/>
        </w:rPr>
        <w:t>Rosseti</w:t>
      </w:r>
      <w:proofErr w:type="spellEnd"/>
      <w:r w:rsidR="00D437C5" w:rsidRPr="00D437C5">
        <w:rPr>
          <w:b/>
          <w:bCs/>
          <w:iCs/>
          <w:szCs w:val="26"/>
          <w:lang w:val="en-US"/>
        </w:rPr>
        <w:t xml:space="preserve"> Centre, PJSC for the period of 2023-2027</w:t>
      </w:r>
      <w:r w:rsidR="00DC5C23" w:rsidRPr="00D437C5">
        <w:rPr>
          <w:b/>
          <w:bCs/>
          <w:iCs/>
          <w:szCs w:val="26"/>
          <w:lang w:val="en-US"/>
        </w:rPr>
        <w:t>»</w:t>
      </w:r>
      <w:r w:rsidR="00DC5C23" w:rsidRPr="00D437C5">
        <w:rPr>
          <w:b/>
          <w:bCs/>
          <w:szCs w:val="26"/>
          <w:lang w:val="en-US"/>
        </w:rPr>
        <w:t>.</w:t>
      </w:r>
    </w:p>
    <w:p w14:paraId="4AF265DF" w14:textId="4DCFAF7B" w:rsidR="00DC5C23" w:rsidRPr="00DC5C23" w:rsidRDefault="00D34530" w:rsidP="00DC5C23">
      <w:pPr>
        <w:pBdr>
          <w:top w:val="none" w:sz="0" w:space="0" w:color="auto"/>
          <w:left w:val="none" w:sz="0" w:space="0" w:color="auto"/>
          <w:bottom w:val="none" w:sz="0" w:space="0" w:color="auto"/>
          <w:right w:val="none" w:sz="0" w:space="0" w:color="auto"/>
          <w:between w:val="none" w:sz="0" w:space="0" w:color="auto"/>
        </w:pBdr>
        <w:ind w:right="-2" w:firstLine="0"/>
        <w:rPr>
          <w:b/>
          <w:color w:val="000000"/>
          <w:szCs w:val="26"/>
        </w:rPr>
      </w:pPr>
      <w:proofErr w:type="spellStart"/>
      <w:r>
        <w:rPr>
          <w:b/>
          <w:szCs w:val="26"/>
        </w:rPr>
        <w:t>Decision</w:t>
      </w:r>
      <w:proofErr w:type="spellEnd"/>
      <w:r w:rsidR="00DC5C23" w:rsidRPr="00DC5C23">
        <w:rPr>
          <w:b/>
          <w:szCs w:val="26"/>
        </w:rPr>
        <w:t>:</w:t>
      </w:r>
    </w:p>
    <w:p w14:paraId="503AF148" w14:textId="33C22E4B" w:rsidR="00DC5C23" w:rsidRPr="00D34530" w:rsidRDefault="00D34530" w:rsidP="00DC5C23">
      <w:pPr>
        <w:pBdr>
          <w:top w:val="none" w:sz="0" w:space="0" w:color="auto"/>
          <w:left w:val="none" w:sz="0" w:space="0" w:color="auto"/>
          <w:bottom w:val="none" w:sz="0" w:space="0" w:color="auto"/>
          <w:right w:val="none" w:sz="0" w:space="0" w:color="auto"/>
          <w:between w:val="none" w:sz="0" w:space="0" w:color="auto"/>
        </w:pBdr>
        <w:tabs>
          <w:tab w:val="left" w:pos="426"/>
          <w:tab w:val="left" w:pos="1134"/>
        </w:tabs>
        <w:ind w:firstLine="0"/>
        <w:rPr>
          <w:bCs/>
          <w:szCs w:val="26"/>
          <w:lang w:val="en-US"/>
        </w:rPr>
      </w:pPr>
      <w:r w:rsidRPr="00D34530">
        <w:rPr>
          <w:bCs/>
          <w:szCs w:val="26"/>
          <w:lang w:val="en-US"/>
        </w:rPr>
        <w:t>To recommend that the Board of Directors of the Company take the following decision</w:t>
      </w:r>
      <w:r w:rsidR="00DC5C23" w:rsidRPr="00D34530">
        <w:rPr>
          <w:bCs/>
          <w:szCs w:val="26"/>
          <w:lang w:val="en-US"/>
        </w:rPr>
        <w:t>:</w:t>
      </w:r>
    </w:p>
    <w:p w14:paraId="004725C3" w14:textId="768ADDD4" w:rsidR="00DC5C23" w:rsidRPr="00AF3D71" w:rsidRDefault="00DC5C23" w:rsidP="00DC5C23">
      <w:pPr>
        <w:widowControl w:val="0"/>
        <w:pBdr>
          <w:top w:val="none" w:sz="0" w:space="0" w:color="auto"/>
          <w:left w:val="none" w:sz="0" w:space="0" w:color="auto"/>
          <w:bottom w:val="none" w:sz="0" w:space="0" w:color="auto"/>
          <w:right w:val="none" w:sz="0" w:space="0" w:color="auto"/>
          <w:between w:val="none" w:sz="0" w:space="0" w:color="auto"/>
        </w:pBdr>
        <w:ind w:firstLine="0"/>
        <w:rPr>
          <w:i/>
          <w:snapToGrid w:val="0"/>
          <w:color w:val="000000"/>
          <w:szCs w:val="26"/>
          <w:lang w:val="en-US"/>
        </w:rPr>
      </w:pPr>
      <w:r w:rsidRPr="00AF3D71">
        <w:rPr>
          <w:i/>
          <w:snapToGrid w:val="0"/>
          <w:color w:val="000000"/>
          <w:szCs w:val="26"/>
          <w:lang w:val="en-US"/>
        </w:rPr>
        <w:t xml:space="preserve">«1. </w:t>
      </w:r>
      <w:r w:rsidR="00A7242E" w:rsidRPr="00AF3D71">
        <w:rPr>
          <w:i/>
          <w:snapToGrid w:val="0"/>
          <w:color w:val="000000"/>
          <w:szCs w:val="26"/>
          <w:lang w:val="en-US"/>
        </w:rPr>
        <w:t xml:space="preserve">To recognize as invalid paragraph 2 of the decision of the Board of Directors of the Company, adopted on 30 April 2020 on item # 7 (Minutes # 21/20), in terms of the Company’s proposals for planned indicators of reliability and quality of services for 2021-2025 for the branches </w:t>
      </w:r>
      <w:proofErr w:type="spellStart"/>
      <w:r w:rsidR="00A7242E" w:rsidRPr="00AF3D71">
        <w:rPr>
          <w:i/>
          <w:snapToGrid w:val="0"/>
          <w:color w:val="000000"/>
          <w:szCs w:val="26"/>
          <w:lang w:val="en-US"/>
        </w:rPr>
        <w:t>Belgorodenergo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Bryanskenergo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Voronezhenergo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Kostromaenergo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Kurskenergo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Orelenergo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Smolenskenergo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Tverenergo</w:t>
      </w:r>
      <w:proofErr w:type="spellEnd"/>
      <w:r w:rsidR="00A7242E" w:rsidRPr="00AF3D71">
        <w:rPr>
          <w:i/>
          <w:snapToGrid w:val="0"/>
          <w:color w:val="000000"/>
          <w:szCs w:val="26"/>
          <w:lang w:val="en-US"/>
        </w:rPr>
        <w:t xml:space="preserve">, </w:t>
      </w:r>
      <w:proofErr w:type="spellStart"/>
      <w:r w:rsidR="00A7242E" w:rsidRPr="00AF3D71">
        <w:rPr>
          <w:i/>
          <w:snapToGrid w:val="0"/>
          <w:color w:val="000000"/>
          <w:szCs w:val="26"/>
          <w:lang w:val="en-US"/>
        </w:rPr>
        <w:t>Yarenergo</w:t>
      </w:r>
      <w:proofErr w:type="spellEnd"/>
      <w:r w:rsidR="00A7242E" w:rsidRPr="00AF3D71">
        <w:rPr>
          <w:i/>
          <w:snapToGrid w:val="0"/>
          <w:color w:val="000000"/>
          <w:szCs w:val="26"/>
          <w:lang w:val="en-US"/>
        </w:rPr>
        <w:t xml:space="preserve"> of </w:t>
      </w:r>
      <w:proofErr w:type="spellStart"/>
      <w:r w:rsidR="00A7242E" w:rsidRPr="00AF3D71">
        <w:rPr>
          <w:i/>
          <w:snapToGrid w:val="0"/>
          <w:color w:val="000000"/>
          <w:szCs w:val="26"/>
          <w:lang w:val="en-US"/>
        </w:rPr>
        <w:t>Rosseti</w:t>
      </w:r>
      <w:proofErr w:type="spellEnd"/>
      <w:r w:rsidR="00A7242E" w:rsidRPr="00AF3D71">
        <w:rPr>
          <w:i/>
          <w:snapToGrid w:val="0"/>
          <w:color w:val="000000"/>
          <w:szCs w:val="26"/>
          <w:lang w:val="en-US"/>
        </w:rPr>
        <w:t xml:space="preserve"> Centre, PJSC</w:t>
      </w:r>
      <w:r w:rsidRPr="00AF3D71">
        <w:rPr>
          <w:i/>
          <w:snapToGrid w:val="0"/>
          <w:color w:val="000000"/>
          <w:szCs w:val="26"/>
          <w:lang w:val="en-US"/>
        </w:rPr>
        <w:t>.</w:t>
      </w:r>
    </w:p>
    <w:p w14:paraId="44804BB5" w14:textId="64ED16A6" w:rsidR="00DC5C23" w:rsidRPr="00AF3D71" w:rsidRDefault="00DC5C23" w:rsidP="00DC5C23">
      <w:pPr>
        <w:widowControl w:val="0"/>
        <w:pBdr>
          <w:top w:val="none" w:sz="0" w:space="0" w:color="auto"/>
          <w:left w:val="none" w:sz="0" w:space="0" w:color="auto"/>
          <w:bottom w:val="none" w:sz="0" w:space="0" w:color="auto"/>
          <w:right w:val="none" w:sz="0" w:space="0" w:color="auto"/>
          <w:between w:val="none" w:sz="0" w:space="0" w:color="auto"/>
        </w:pBdr>
        <w:ind w:firstLine="0"/>
        <w:rPr>
          <w:i/>
          <w:snapToGrid w:val="0"/>
          <w:color w:val="000000"/>
          <w:szCs w:val="26"/>
          <w:lang w:val="en-US"/>
        </w:rPr>
      </w:pPr>
      <w:r w:rsidRPr="00AF3D71">
        <w:rPr>
          <w:i/>
          <w:snapToGrid w:val="0"/>
          <w:color w:val="000000"/>
          <w:szCs w:val="26"/>
          <w:lang w:val="en-US"/>
        </w:rPr>
        <w:t xml:space="preserve">2. </w:t>
      </w:r>
      <w:r w:rsidR="00AF3D71" w:rsidRPr="00AF3D71">
        <w:rPr>
          <w:i/>
          <w:snapToGrid w:val="0"/>
          <w:color w:val="000000"/>
          <w:szCs w:val="26"/>
          <w:lang w:val="en-US"/>
        </w:rPr>
        <w:t xml:space="preserve">To take into consideration the Company’s proposals on the planned values of indicators of reliability and quality of services provided by the branches </w:t>
      </w:r>
      <w:proofErr w:type="spellStart"/>
      <w:r w:rsidR="00AF3D71" w:rsidRPr="00AF3D71">
        <w:rPr>
          <w:i/>
          <w:snapToGrid w:val="0"/>
          <w:color w:val="000000"/>
          <w:szCs w:val="26"/>
          <w:lang w:val="en-US"/>
        </w:rPr>
        <w:t>Belgorodenergo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Bryanskenergo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Voronezhenergo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Kostromaenergo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Kurskenergo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Orelenergo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Smolenskenergo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Tverenergo</w:t>
      </w:r>
      <w:proofErr w:type="spellEnd"/>
      <w:r w:rsidR="00AF3D71" w:rsidRPr="00AF3D71">
        <w:rPr>
          <w:i/>
          <w:snapToGrid w:val="0"/>
          <w:color w:val="000000"/>
          <w:szCs w:val="26"/>
          <w:lang w:val="en-US"/>
        </w:rPr>
        <w:t xml:space="preserve">, </w:t>
      </w:r>
      <w:proofErr w:type="spellStart"/>
      <w:r w:rsidR="00AF3D71" w:rsidRPr="00AF3D71">
        <w:rPr>
          <w:i/>
          <w:snapToGrid w:val="0"/>
          <w:color w:val="000000"/>
          <w:szCs w:val="26"/>
          <w:lang w:val="en-US"/>
        </w:rPr>
        <w:t>Yarenergo</w:t>
      </w:r>
      <w:proofErr w:type="spellEnd"/>
      <w:r w:rsidR="00AF3D71" w:rsidRPr="00AF3D71">
        <w:rPr>
          <w:i/>
          <w:snapToGrid w:val="0"/>
          <w:color w:val="000000"/>
          <w:szCs w:val="26"/>
          <w:lang w:val="en-US"/>
        </w:rPr>
        <w:t xml:space="preserve"> of </w:t>
      </w:r>
      <w:proofErr w:type="spellStart"/>
      <w:r w:rsidR="00AF3D71" w:rsidRPr="00AF3D71">
        <w:rPr>
          <w:i/>
          <w:snapToGrid w:val="0"/>
          <w:color w:val="000000"/>
          <w:szCs w:val="26"/>
          <w:lang w:val="en-US"/>
        </w:rPr>
        <w:t>Rosseti</w:t>
      </w:r>
      <w:proofErr w:type="spellEnd"/>
      <w:r w:rsidR="00AF3D71" w:rsidRPr="00AF3D71">
        <w:rPr>
          <w:i/>
          <w:snapToGrid w:val="0"/>
          <w:color w:val="000000"/>
          <w:szCs w:val="26"/>
          <w:lang w:val="en-US"/>
        </w:rPr>
        <w:t xml:space="preserve"> Centre, PJSC for 2023-2027 </w:t>
      </w:r>
      <w:r w:rsidR="00D34530" w:rsidRPr="00AF3D71">
        <w:rPr>
          <w:i/>
          <w:snapToGrid w:val="0"/>
          <w:color w:val="000000"/>
          <w:szCs w:val="26"/>
          <w:lang w:val="en-US"/>
        </w:rPr>
        <w:t>in accordance with the Appendix</w:t>
      </w:r>
      <w:r w:rsidRPr="00AF3D71">
        <w:rPr>
          <w:i/>
          <w:snapToGrid w:val="0"/>
          <w:color w:val="000000"/>
          <w:szCs w:val="26"/>
          <w:lang w:val="en-US"/>
        </w:rPr>
        <w:t>.</w:t>
      </w:r>
    </w:p>
    <w:p w14:paraId="08E53C7F" w14:textId="30BB756B" w:rsidR="00DC5C23" w:rsidRPr="00400602" w:rsidRDefault="00DC5C23" w:rsidP="00DC5C23">
      <w:pPr>
        <w:widowControl w:val="0"/>
        <w:pBdr>
          <w:top w:val="none" w:sz="0" w:space="0" w:color="auto"/>
          <w:left w:val="none" w:sz="0" w:space="0" w:color="auto"/>
          <w:bottom w:val="none" w:sz="0" w:space="0" w:color="auto"/>
          <w:right w:val="none" w:sz="0" w:space="0" w:color="auto"/>
          <w:between w:val="none" w:sz="0" w:space="0" w:color="auto"/>
        </w:pBdr>
        <w:ind w:firstLine="0"/>
        <w:rPr>
          <w:i/>
          <w:snapToGrid w:val="0"/>
          <w:color w:val="000000"/>
          <w:szCs w:val="26"/>
          <w:lang w:val="en-US"/>
        </w:rPr>
      </w:pPr>
      <w:r w:rsidRPr="00400602">
        <w:rPr>
          <w:i/>
          <w:snapToGrid w:val="0"/>
          <w:color w:val="000000"/>
          <w:szCs w:val="26"/>
          <w:lang w:val="en-US"/>
        </w:rPr>
        <w:t xml:space="preserve">3. </w:t>
      </w:r>
      <w:r w:rsidR="00400602" w:rsidRPr="00400602">
        <w:rPr>
          <w:i/>
          <w:snapToGrid w:val="0"/>
          <w:color w:val="000000"/>
          <w:szCs w:val="26"/>
          <w:lang w:val="en-US"/>
        </w:rPr>
        <w:t xml:space="preserve">To instruct General Director of the Company to send to the tariff regulation authorities of the Belgorod, Bryansk, Voronezh, Kostroma, Kursk, Orel, Smolensk, </w:t>
      </w:r>
      <w:proofErr w:type="spellStart"/>
      <w:r w:rsidR="00400602" w:rsidRPr="00400602">
        <w:rPr>
          <w:i/>
          <w:snapToGrid w:val="0"/>
          <w:color w:val="000000"/>
          <w:szCs w:val="26"/>
          <w:lang w:val="en-US"/>
        </w:rPr>
        <w:t>Tver</w:t>
      </w:r>
      <w:proofErr w:type="spellEnd"/>
      <w:r w:rsidR="00400602" w:rsidRPr="00400602">
        <w:rPr>
          <w:i/>
          <w:snapToGrid w:val="0"/>
          <w:color w:val="000000"/>
          <w:szCs w:val="26"/>
          <w:lang w:val="en-US"/>
        </w:rPr>
        <w:t xml:space="preserve"> and Yaroslavl regions proposals on the planned values of indicators of reliability and quality of services provided for the period 2023-2027, specified in paragraph 2 of this decision, as part of a tariff application for setting tariffs for electricity transmission services</w:t>
      </w:r>
      <w:r w:rsidRPr="00400602">
        <w:rPr>
          <w:i/>
          <w:snapToGrid w:val="0"/>
          <w:color w:val="000000"/>
          <w:szCs w:val="26"/>
          <w:lang w:val="en-US"/>
        </w:rPr>
        <w:t>.</w:t>
      </w:r>
    </w:p>
    <w:p w14:paraId="5D4E788D" w14:textId="734F65DF" w:rsidR="00DC5C23" w:rsidRPr="00400602" w:rsidRDefault="00400602" w:rsidP="00DC5C23">
      <w:pPr>
        <w:widowControl w:val="0"/>
        <w:pBdr>
          <w:top w:val="none" w:sz="0" w:space="0" w:color="auto"/>
          <w:left w:val="none" w:sz="0" w:space="0" w:color="auto"/>
          <w:bottom w:val="none" w:sz="0" w:space="0" w:color="auto"/>
          <w:right w:val="none" w:sz="0" w:space="0" w:color="auto"/>
          <w:between w:val="none" w:sz="0" w:space="0" w:color="auto"/>
        </w:pBdr>
        <w:ind w:firstLine="0"/>
        <w:rPr>
          <w:i/>
          <w:snapToGrid w:val="0"/>
          <w:color w:val="000000"/>
          <w:szCs w:val="26"/>
          <w:lang w:val="en-US"/>
        </w:rPr>
      </w:pPr>
      <w:r w:rsidRPr="00400602">
        <w:rPr>
          <w:i/>
          <w:snapToGrid w:val="0"/>
          <w:color w:val="000000"/>
          <w:szCs w:val="26"/>
          <w:lang w:val="en-US"/>
        </w:rPr>
        <w:t xml:space="preserve">Deadline: no later than </w:t>
      </w:r>
      <w:r w:rsidR="00DC5C23" w:rsidRPr="00400602">
        <w:rPr>
          <w:i/>
          <w:snapToGrid w:val="0"/>
          <w:color w:val="000000"/>
          <w:szCs w:val="26"/>
          <w:lang w:val="en-US"/>
        </w:rPr>
        <w:t>01</w:t>
      </w:r>
      <w:r>
        <w:rPr>
          <w:i/>
          <w:snapToGrid w:val="0"/>
          <w:color w:val="000000"/>
          <w:szCs w:val="26"/>
          <w:lang w:val="en-US"/>
        </w:rPr>
        <w:t xml:space="preserve"> May </w:t>
      </w:r>
      <w:r w:rsidR="00DC5C23" w:rsidRPr="00400602">
        <w:rPr>
          <w:i/>
          <w:snapToGrid w:val="0"/>
          <w:color w:val="000000"/>
          <w:szCs w:val="26"/>
          <w:lang w:val="en-US"/>
        </w:rPr>
        <w:t>2022</w:t>
      </w:r>
      <w:r w:rsidR="00DC5C23" w:rsidRPr="00400602">
        <w:rPr>
          <w:bCs/>
          <w:i/>
          <w:snapToGrid w:val="0"/>
          <w:color w:val="000000"/>
          <w:szCs w:val="26"/>
          <w:lang w:val="en-US"/>
        </w:rPr>
        <w:t>»</w:t>
      </w:r>
      <w:r w:rsidR="00DC5C23" w:rsidRPr="00400602">
        <w:rPr>
          <w:i/>
          <w:snapToGrid w:val="0"/>
          <w:color w:val="000000"/>
          <w:szCs w:val="26"/>
          <w:lang w:val="en-US"/>
        </w:rPr>
        <w:t>.</w:t>
      </w:r>
    </w:p>
    <w:p w14:paraId="4210CCF3" w14:textId="77777777" w:rsidR="00841F06" w:rsidRPr="00841F06" w:rsidRDefault="00841F06" w:rsidP="00841F06">
      <w:pPr>
        <w:ind w:firstLine="0"/>
        <w:rPr>
          <w:b/>
          <w:sz w:val="25"/>
          <w:szCs w:val="25"/>
          <w:lang w:val="en-US"/>
        </w:rPr>
      </w:pPr>
      <w:r w:rsidRPr="00841F06">
        <w:rPr>
          <w:b/>
          <w:sz w:val="25"/>
          <w:szCs w:val="25"/>
          <w:lang w:val="en-US"/>
        </w:rPr>
        <w:t>Voting results:</w:t>
      </w:r>
    </w:p>
    <w:p w14:paraId="19936D02" w14:textId="77777777" w:rsidR="00841F06" w:rsidRPr="00841F06" w:rsidRDefault="00841F06" w:rsidP="00841F06">
      <w:pPr>
        <w:ind w:firstLine="0"/>
        <w:rPr>
          <w:b/>
          <w:sz w:val="25"/>
          <w:szCs w:val="25"/>
          <w:lang w:val="en-US"/>
        </w:rPr>
      </w:pPr>
      <w:r w:rsidRPr="00841F06">
        <w:rPr>
          <w:b/>
          <w:sz w:val="25"/>
          <w:szCs w:val="25"/>
          <w:lang w:val="en-US"/>
        </w:rPr>
        <w:t xml:space="preserve">Artem </w:t>
      </w:r>
      <w:proofErr w:type="spellStart"/>
      <w:r w:rsidRPr="00841F06">
        <w:rPr>
          <w:b/>
          <w:sz w:val="25"/>
          <w:szCs w:val="25"/>
          <w:lang w:val="en-US"/>
        </w:rPr>
        <w:t>Gennadievich</w:t>
      </w:r>
      <w:proofErr w:type="spellEnd"/>
      <w:r w:rsidRPr="00841F06">
        <w:rPr>
          <w:b/>
          <w:sz w:val="25"/>
          <w:szCs w:val="25"/>
          <w:lang w:val="en-US"/>
        </w:rPr>
        <w:t xml:space="preserve"> Aleshin</w:t>
      </w:r>
      <w:r w:rsidRPr="00841F06">
        <w:rPr>
          <w:b/>
          <w:sz w:val="25"/>
          <w:szCs w:val="25"/>
          <w:lang w:val="en-US"/>
        </w:rPr>
        <w:tab/>
        <w:t xml:space="preserve">           - «FOR»</w:t>
      </w:r>
    </w:p>
    <w:p w14:paraId="47C99A53" w14:textId="77777777" w:rsidR="00841F06" w:rsidRPr="00841F06" w:rsidRDefault="00841F06" w:rsidP="00841F06">
      <w:pPr>
        <w:ind w:firstLine="0"/>
        <w:rPr>
          <w:b/>
          <w:sz w:val="25"/>
          <w:szCs w:val="25"/>
          <w:lang w:val="en-US"/>
        </w:rPr>
      </w:pPr>
      <w:r w:rsidRPr="00841F06">
        <w:rPr>
          <w:b/>
          <w:sz w:val="25"/>
          <w:szCs w:val="25"/>
          <w:lang w:val="en-US"/>
        </w:rPr>
        <w:t xml:space="preserve">Vitaly </w:t>
      </w:r>
      <w:proofErr w:type="spellStart"/>
      <w:r w:rsidRPr="00841F06">
        <w:rPr>
          <w:b/>
          <w:sz w:val="25"/>
          <w:szCs w:val="25"/>
          <w:lang w:val="en-US"/>
        </w:rPr>
        <w:t>Yuryevich</w:t>
      </w:r>
      <w:proofErr w:type="spellEnd"/>
      <w:r w:rsidRPr="00841F06">
        <w:rPr>
          <w:b/>
          <w:sz w:val="25"/>
          <w:szCs w:val="25"/>
          <w:lang w:val="en-US"/>
        </w:rPr>
        <w:t xml:space="preserve"> </w:t>
      </w:r>
      <w:proofErr w:type="spellStart"/>
      <w:r w:rsidRPr="00841F06">
        <w:rPr>
          <w:b/>
          <w:sz w:val="25"/>
          <w:szCs w:val="25"/>
          <w:lang w:val="en-US"/>
        </w:rPr>
        <w:t>Zarkhin</w:t>
      </w:r>
      <w:proofErr w:type="spellEnd"/>
      <w:r w:rsidRPr="00841F06">
        <w:rPr>
          <w:b/>
          <w:sz w:val="25"/>
          <w:szCs w:val="25"/>
          <w:lang w:val="en-US"/>
        </w:rPr>
        <w:tab/>
      </w:r>
      <w:r w:rsidRPr="00841F06">
        <w:rPr>
          <w:b/>
          <w:sz w:val="25"/>
          <w:szCs w:val="25"/>
          <w:lang w:val="en-US"/>
        </w:rPr>
        <w:tab/>
      </w:r>
      <w:r w:rsidRPr="00841F06">
        <w:rPr>
          <w:b/>
          <w:sz w:val="25"/>
          <w:szCs w:val="25"/>
          <w:lang w:val="en-US"/>
        </w:rPr>
        <w:tab/>
        <w:t>- «ABSTAINED»</w:t>
      </w:r>
    </w:p>
    <w:p w14:paraId="1C324FA0" w14:textId="77777777" w:rsidR="00841F06" w:rsidRPr="00841F06" w:rsidRDefault="00841F06" w:rsidP="00841F06">
      <w:pPr>
        <w:ind w:firstLine="0"/>
        <w:rPr>
          <w:b/>
          <w:color w:val="000000"/>
          <w:sz w:val="25"/>
          <w:szCs w:val="25"/>
          <w:lang w:val="en-US"/>
        </w:rPr>
      </w:pPr>
      <w:proofErr w:type="spellStart"/>
      <w:r w:rsidRPr="00841F06">
        <w:rPr>
          <w:b/>
          <w:sz w:val="25"/>
          <w:szCs w:val="25"/>
          <w:lang w:val="en-US"/>
        </w:rPr>
        <w:t>Vasiliy</w:t>
      </w:r>
      <w:proofErr w:type="spellEnd"/>
      <w:r w:rsidRPr="00841F06">
        <w:rPr>
          <w:b/>
          <w:sz w:val="25"/>
          <w:szCs w:val="25"/>
          <w:lang w:val="en-US"/>
        </w:rPr>
        <w:t xml:space="preserve"> Vladimirovich </w:t>
      </w:r>
      <w:proofErr w:type="spellStart"/>
      <w:r w:rsidRPr="00841F06">
        <w:rPr>
          <w:b/>
          <w:sz w:val="25"/>
          <w:szCs w:val="25"/>
          <w:lang w:val="en-US"/>
        </w:rPr>
        <w:t>Rozhkov</w:t>
      </w:r>
      <w:proofErr w:type="spellEnd"/>
      <w:r w:rsidRPr="00841F06">
        <w:rPr>
          <w:b/>
          <w:sz w:val="25"/>
          <w:szCs w:val="25"/>
          <w:lang w:val="en-US"/>
        </w:rPr>
        <w:tab/>
      </w:r>
      <w:r w:rsidRPr="00841F06">
        <w:rPr>
          <w:b/>
          <w:sz w:val="25"/>
          <w:szCs w:val="25"/>
          <w:lang w:val="en-US"/>
        </w:rPr>
        <w:tab/>
        <w:t>- «FOR»</w:t>
      </w:r>
    </w:p>
    <w:p w14:paraId="51256F10"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 w:val="25"/>
          <w:szCs w:val="25"/>
          <w:lang w:val="en-US"/>
        </w:rPr>
      </w:pPr>
      <w:proofErr w:type="spellStart"/>
      <w:r w:rsidRPr="00841F06">
        <w:rPr>
          <w:b/>
          <w:sz w:val="25"/>
          <w:szCs w:val="25"/>
          <w:lang w:val="en-US"/>
        </w:rPr>
        <w:t>Evgeny</w:t>
      </w:r>
      <w:proofErr w:type="spellEnd"/>
      <w:r w:rsidRPr="00841F06">
        <w:rPr>
          <w:b/>
          <w:sz w:val="25"/>
          <w:szCs w:val="25"/>
          <w:lang w:val="en-US"/>
        </w:rPr>
        <w:t xml:space="preserve"> </w:t>
      </w:r>
      <w:proofErr w:type="spellStart"/>
      <w:r w:rsidRPr="00841F06">
        <w:rPr>
          <w:b/>
          <w:sz w:val="25"/>
          <w:szCs w:val="25"/>
          <w:lang w:val="en-US"/>
        </w:rPr>
        <w:t>Vyacheslavovich</w:t>
      </w:r>
      <w:proofErr w:type="spellEnd"/>
      <w:r w:rsidRPr="00841F06">
        <w:rPr>
          <w:b/>
          <w:sz w:val="25"/>
          <w:szCs w:val="25"/>
          <w:lang w:val="en-US"/>
        </w:rPr>
        <w:t xml:space="preserve"> </w:t>
      </w:r>
      <w:proofErr w:type="spellStart"/>
      <w:r w:rsidRPr="00841F06">
        <w:rPr>
          <w:b/>
          <w:sz w:val="25"/>
          <w:szCs w:val="25"/>
          <w:lang w:val="en-US"/>
        </w:rPr>
        <w:t>Turapin</w:t>
      </w:r>
      <w:proofErr w:type="spellEnd"/>
      <w:r w:rsidRPr="00841F06">
        <w:rPr>
          <w:b/>
          <w:sz w:val="25"/>
          <w:szCs w:val="25"/>
          <w:lang w:val="en-US"/>
        </w:rPr>
        <w:tab/>
        <w:t>- «FOR»</w:t>
      </w:r>
    </w:p>
    <w:p w14:paraId="24228CA9"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 w:val="25"/>
          <w:szCs w:val="25"/>
          <w:lang w:val="en-US"/>
        </w:rPr>
      </w:pPr>
      <w:r w:rsidRPr="00841F06">
        <w:rPr>
          <w:b/>
          <w:sz w:val="25"/>
          <w:szCs w:val="25"/>
          <w:lang w:val="en-US"/>
        </w:rPr>
        <w:t>Total:</w:t>
      </w:r>
    </w:p>
    <w:tbl>
      <w:tblPr>
        <w:tblW w:w="0" w:type="auto"/>
        <w:tblInd w:w="468" w:type="dxa"/>
        <w:tblLayout w:type="fixed"/>
        <w:tblLook w:val="0000" w:firstRow="0" w:lastRow="0" w:firstColumn="0" w:lastColumn="0" w:noHBand="0" w:noVBand="0"/>
      </w:tblPr>
      <w:tblGrid>
        <w:gridCol w:w="2725"/>
        <w:gridCol w:w="1495"/>
      </w:tblGrid>
      <w:tr w:rsidR="00841F06" w:rsidRPr="00841F06" w14:paraId="393880A4" w14:textId="77777777" w:rsidTr="005E2041">
        <w:tc>
          <w:tcPr>
            <w:tcW w:w="2725" w:type="dxa"/>
          </w:tcPr>
          <w:p w14:paraId="5C7AECAF"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 w:val="25"/>
                <w:szCs w:val="25"/>
              </w:rPr>
            </w:pPr>
            <w:r w:rsidRPr="00841F06">
              <w:rPr>
                <w:color w:val="000000"/>
                <w:sz w:val="25"/>
                <w:szCs w:val="25"/>
              </w:rPr>
              <w:t>«FOR»</w:t>
            </w:r>
          </w:p>
        </w:tc>
        <w:tc>
          <w:tcPr>
            <w:tcW w:w="1495" w:type="dxa"/>
            <w:tcBorders>
              <w:top w:val="nil"/>
              <w:left w:val="nil"/>
              <w:bottom w:val="single" w:sz="4" w:space="0" w:color="auto"/>
              <w:right w:val="nil"/>
            </w:tcBorders>
          </w:tcPr>
          <w:p w14:paraId="72D6E5BD"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 w:val="25"/>
                <w:szCs w:val="25"/>
              </w:rPr>
            </w:pPr>
            <w:r w:rsidRPr="00841F06">
              <w:rPr>
                <w:color w:val="000000"/>
                <w:sz w:val="25"/>
                <w:szCs w:val="25"/>
              </w:rPr>
              <w:t>-  «</w:t>
            </w:r>
            <w:r w:rsidRPr="00841F06">
              <w:rPr>
                <w:color w:val="000000"/>
                <w:sz w:val="25"/>
                <w:szCs w:val="25"/>
                <w:lang w:val="en-US"/>
              </w:rPr>
              <w:t>3</w:t>
            </w:r>
            <w:r w:rsidRPr="00841F06">
              <w:rPr>
                <w:color w:val="000000"/>
                <w:sz w:val="25"/>
                <w:szCs w:val="25"/>
              </w:rPr>
              <w:t>»</w:t>
            </w:r>
          </w:p>
        </w:tc>
      </w:tr>
      <w:tr w:rsidR="00841F06" w:rsidRPr="00841F06" w14:paraId="18A1FE33" w14:textId="77777777" w:rsidTr="005E2041">
        <w:tc>
          <w:tcPr>
            <w:tcW w:w="2725" w:type="dxa"/>
          </w:tcPr>
          <w:p w14:paraId="47ABEC85"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«AGAINST»</w:t>
            </w:r>
          </w:p>
        </w:tc>
        <w:tc>
          <w:tcPr>
            <w:tcW w:w="1495" w:type="dxa"/>
            <w:tcBorders>
              <w:top w:val="single" w:sz="4" w:space="0" w:color="auto"/>
              <w:left w:val="nil"/>
              <w:bottom w:val="single" w:sz="4" w:space="0" w:color="auto"/>
              <w:right w:val="nil"/>
            </w:tcBorders>
          </w:tcPr>
          <w:p w14:paraId="299D7519"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  «0»</w:t>
            </w:r>
          </w:p>
        </w:tc>
      </w:tr>
      <w:tr w:rsidR="00841F06" w:rsidRPr="00841F06" w14:paraId="1ED03230" w14:textId="77777777" w:rsidTr="005E2041">
        <w:trPr>
          <w:trHeight w:val="83"/>
        </w:trPr>
        <w:tc>
          <w:tcPr>
            <w:tcW w:w="2725" w:type="dxa"/>
          </w:tcPr>
          <w:p w14:paraId="19A1B442"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«ABSTAINED»</w:t>
            </w:r>
          </w:p>
        </w:tc>
        <w:tc>
          <w:tcPr>
            <w:tcW w:w="1495" w:type="dxa"/>
            <w:tcBorders>
              <w:top w:val="single" w:sz="4" w:space="0" w:color="auto"/>
              <w:left w:val="nil"/>
              <w:bottom w:val="single" w:sz="4" w:space="0" w:color="auto"/>
              <w:right w:val="nil"/>
            </w:tcBorders>
          </w:tcPr>
          <w:p w14:paraId="6B8D179F"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 w:val="25"/>
                <w:szCs w:val="25"/>
              </w:rPr>
            </w:pPr>
            <w:r w:rsidRPr="00841F06">
              <w:rPr>
                <w:sz w:val="25"/>
                <w:szCs w:val="25"/>
              </w:rPr>
              <w:t>-  «</w:t>
            </w:r>
            <w:r w:rsidRPr="00841F06">
              <w:rPr>
                <w:sz w:val="25"/>
                <w:szCs w:val="25"/>
                <w:lang w:val="en-US"/>
              </w:rPr>
              <w:t>1</w:t>
            </w:r>
            <w:r w:rsidRPr="00841F06">
              <w:rPr>
                <w:sz w:val="25"/>
                <w:szCs w:val="25"/>
              </w:rPr>
              <w:t>»</w:t>
            </w:r>
          </w:p>
        </w:tc>
      </w:tr>
    </w:tbl>
    <w:p w14:paraId="6C83E5F6" w14:textId="342225FE" w:rsidR="007A142B" w:rsidRPr="008F6BC2" w:rsidRDefault="00841F06" w:rsidP="00A16F42">
      <w:pPr>
        <w:widowControl w:val="0"/>
        <w:ind w:firstLine="0"/>
        <w:rPr>
          <w:b/>
          <w:color w:val="000000"/>
          <w:sz w:val="25"/>
          <w:szCs w:val="25"/>
        </w:rPr>
      </w:pPr>
      <w:proofErr w:type="spellStart"/>
      <w:r w:rsidRPr="00841F06">
        <w:rPr>
          <w:b/>
          <w:color w:val="000000"/>
          <w:sz w:val="25"/>
          <w:szCs w:val="25"/>
        </w:rPr>
        <w:t>Decision</w:t>
      </w:r>
      <w:proofErr w:type="spellEnd"/>
      <w:r w:rsidRPr="00841F06">
        <w:rPr>
          <w:b/>
          <w:color w:val="000000"/>
          <w:sz w:val="25"/>
          <w:szCs w:val="25"/>
        </w:rPr>
        <w:t xml:space="preserve"> </w:t>
      </w:r>
      <w:proofErr w:type="spellStart"/>
      <w:r w:rsidRPr="00841F06">
        <w:rPr>
          <w:b/>
          <w:color w:val="000000"/>
          <w:sz w:val="25"/>
          <w:szCs w:val="25"/>
        </w:rPr>
        <w:t>is</w:t>
      </w:r>
      <w:proofErr w:type="spellEnd"/>
      <w:r w:rsidRPr="00841F06">
        <w:rPr>
          <w:b/>
          <w:color w:val="000000"/>
          <w:sz w:val="25"/>
          <w:szCs w:val="25"/>
        </w:rPr>
        <w:t xml:space="preserve"> </w:t>
      </w:r>
      <w:proofErr w:type="spellStart"/>
      <w:r w:rsidRPr="00841F06">
        <w:rPr>
          <w:b/>
          <w:color w:val="000000"/>
          <w:sz w:val="25"/>
          <w:szCs w:val="25"/>
        </w:rPr>
        <w:t>taken</w:t>
      </w:r>
      <w:proofErr w:type="spellEnd"/>
      <w:r w:rsidR="0060571B" w:rsidRPr="008F6BC2">
        <w:rPr>
          <w:b/>
          <w:color w:val="000000"/>
          <w:sz w:val="25"/>
          <w:szCs w:val="25"/>
        </w:rPr>
        <w:t>.</w:t>
      </w:r>
    </w:p>
    <w:p w14:paraId="1B19F40C" w14:textId="77777777" w:rsidR="007A142B" w:rsidRPr="00841F06" w:rsidRDefault="007A142B" w:rsidP="008F6BC2">
      <w:pPr>
        <w:widowControl w:val="0"/>
        <w:ind w:firstLine="0"/>
        <w:rPr>
          <w:b/>
          <w:bCs/>
          <w:iCs/>
          <w:sz w:val="24"/>
          <w:szCs w:val="21"/>
          <w:lang w:val="en-US"/>
        </w:rPr>
      </w:pPr>
    </w:p>
    <w:p w14:paraId="4DB43691" w14:textId="368E79E7" w:rsidR="00344824" w:rsidRPr="000E31D9" w:rsidRDefault="00D34530" w:rsidP="00344824">
      <w:pPr>
        <w:pBdr>
          <w:top w:val="none" w:sz="0" w:space="0" w:color="auto"/>
          <w:left w:val="none" w:sz="0" w:space="0" w:color="auto"/>
          <w:bottom w:val="none" w:sz="0" w:space="0" w:color="auto"/>
          <w:right w:val="none" w:sz="0" w:space="0" w:color="auto"/>
          <w:between w:val="none" w:sz="0" w:space="0" w:color="auto"/>
        </w:pBdr>
        <w:tabs>
          <w:tab w:val="left" w:pos="851"/>
        </w:tabs>
        <w:ind w:firstLine="0"/>
        <w:rPr>
          <w:b/>
          <w:bCs/>
          <w:szCs w:val="26"/>
          <w:lang w:val="en-US"/>
        </w:rPr>
      </w:pPr>
      <w:r w:rsidRPr="000E31D9">
        <w:rPr>
          <w:b/>
          <w:bCs/>
          <w:szCs w:val="26"/>
          <w:lang w:val="en-US"/>
        </w:rPr>
        <w:t>Item</w:t>
      </w:r>
      <w:r w:rsidR="00344824" w:rsidRPr="000E31D9">
        <w:rPr>
          <w:b/>
          <w:bCs/>
          <w:szCs w:val="26"/>
          <w:lang w:val="en-US"/>
        </w:rPr>
        <w:t xml:space="preserve"> 4. </w:t>
      </w:r>
      <w:r w:rsidR="00BB561C" w:rsidRPr="000E31D9">
        <w:rPr>
          <w:b/>
          <w:bCs/>
          <w:szCs w:val="26"/>
          <w:lang w:val="en-US"/>
        </w:rPr>
        <w:t>On recommendations to the Board of Directors of the Company on the item</w:t>
      </w:r>
      <w:r w:rsidR="00344824" w:rsidRPr="000E31D9">
        <w:rPr>
          <w:b/>
          <w:bCs/>
          <w:szCs w:val="26"/>
          <w:lang w:val="en-US"/>
        </w:rPr>
        <w:t xml:space="preserve"> «</w:t>
      </w:r>
      <w:r w:rsidR="000E31D9" w:rsidRPr="000E31D9">
        <w:rPr>
          <w:b/>
          <w:bCs/>
          <w:szCs w:val="26"/>
          <w:lang w:val="en-US"/>
        </w:rPr>
        <w:t>On consideration of the report on the course of implementation of investment projects of the Company in 1Q 2022, included in the list of priority facilities</w:t>
      </w:r>
      <w:r w:rsidR="00344824" w:rsidRPr="000E31D9">
        <w:rPr>
          <w:b/>
          <w:bCs/>
          <w:szCs w:val="26"/>
          <w:lang w:val="en-US"/>
        </w:rPr>
        <w:t>».</w:t>
      </w:r>
    </w:p>
    <w:p w14:paraId="159E3A16" w14:textId="1044B942" w:rsidR="00344824" w:rsidRPr="00344824" w:rsidRDefault="00D34530" w:rsidP="00344824">
      <w:pPr>
        <w:widowControl w:val="0"/>
        <w:pBdr>
          <w:top w:val="none" w:sz="0" w:space="0" w:color="auto"/>
          <w:left w:val="none" w:sz="0" w:space="0" w:color="auto"/>
          <w:bottom w:val="none" w:sz="0" w:space="0" w:color="auto"/>
          <w:right w:val="none" w:sz="0" w:space="0" w:color="auto"/>
          <w:between w:val="none" w:sz="0" w:space="0" w:color="auto"/>
        </w:pBdr>
        <w:tabs>
          <w:tab w:val="left" w:pos="567"/>
        </w:tabs>
        <w:ind w:firstLine="0"/>
        <w:rPr>
          <w:b/>
          <w:bCs/>
          <w:spacing w:val="-2"/>
          <w:szCs w:val="26"/>
          <w:lang w:eastAsia="x-none"/>
        </w:rPr>
      </w:pPr>
      <w:proofErr w:type="spellStart"/>
      <w:r>
        <w:rPr>
          <w:b/>
          <w:bCs/>
          <w:spacing w:val="-2"/>
          <w:szCs w:val="26"/>
          <w:lang w:eastAsia="x-none"/>
        </w:rPr>
        <w:t>Decision</w:t>
      </w:r>
      <w:proofErr w:type="spellEnd"/>
      <w:r w:rsidR="00344824" w:rsidRPr="00344824">
        <w:rPr>
          <w:b/>
          <w:bCs/>
          <w:spacing w:val="-2"/>
          <w:szCs w:val="26"/>
          <w:lang w:eastAsia="x-none"/>
        </w:rPr>
        <w:t>:</w:t>
      </w:r>
    </w:p>
    <w:p w14:paraId="7227168F" w14:textId="55733003" w:rsidR="00344824" w:rsidRPr="00D34530" w:rsidRDefault="00D34530" w:rsidP="00344824">
      <w:pPr>
        <w:pBdr>
          <w:top w:val="none" w:sz="0" w:space="0" w:color="auto"/>
          <w:left w:val="none" w:sz="0" w:space="0" w:color="auto"/>
          <w:bottom w:val="none" w:sz="0" w:space="0" w:color="auto"/>
          <w:right w:val="none" w:sz="0" w:space="0" w:color="auto"/>
          <w:between w:val="none" w:sz="0" w:space="0" w:color="auto"/>
        </w:pBdr>
        <w:tabs>
          <w:tab w:val="left" w:pos="426"/>
          <w:tab w:val="left" w:pos="1134"/>
        </w:tabs>
        <w:ind w:firstLine="0"/>
        <w:rPr>
          <w:bCs/>
          <w:szCs w:val="26"/>
          <w:lang w:val="en-US"/>
        </w:rPr>
      </w:pPr>
      <w:r w:rsidRPr="00D34530">
        <w:rPr>
          <w:bCs/>
          <w:szCs w:val="26"/>
          <w:lang w:val="en-US"/>
        </w:rPr>
        <w:t>To recommend that the Board of Directors of the Company take the following decision</w:t>
      </w:r>
      <w:r w:rsidR="00344824" w:rsidRPr="00D34530">
        <w:rPr>
          <w:bCs/>
          <w:szCs w:val="26"/>
          <w:lang w:val="en-US"/>
        </w:rPr>
        <w:t>:</w:t>
      </w:r>
    </w:p>
    <w:p w14:paraId="60997178" w14:textId="780FF932" w:rsidR="00344824" w:rsidRPr="000E31D9" w:rsidRDefault="00344824" w:rsidP="00344824">
      <w:pPr>
        <w:widowControl w:val="0"/>
        <w:pBdr>
          <w:top w:val="none" w:sz="0" w:space="0" w:color="auto"/>
          <w:left w:val="none" w:sz="0" w:space="0" w:color="auto"/>
          <w:bottom w:val="none" w:sz="0" w:space="0" w:color="auto"/>
          <w:right w:val="none" w:sz="0" w:space="0" w:color="auto"/>
          <w:between w:val="none" w:sz="0" w:space="0" w:color="auto"/>
        </w:pBdr>
        <w:ind w:firstLine="0"/>
        <w:rPr>
          <w:i/>
          <w:snapToGrid w:val="0"/>
          <w:color w:val="000000"/>
          <w:szCs w:val="26"/>
          <w:lang w:val="en-US"/>
        </w:rPr>
      </w:pPr>
      <w:r w:rsidRPr="000E31D9">
        <w:rPr>
          <w:i/>
          <w:snapToGrid w:val="0"/>
          <w:color w:val="000000"/>
          <w:szCs w:val="26"/>
          <w:lang w:val="en-US"/>
        </w:rPr>
        <w:t>«</w:t>
      </w:r>
      <w:r w:rsidR="000E31D9">
        <w:rPr>
          <w:i/>
          <w:snapToGrid w:val="0"/>
          <w:color w:val="000000"/>
          <w:szCs w:val="26"/>
          <w:lang w:val="en-US"/>
        </w:rPr>
        <w:t>To take into</w:t>
      </w:r>
      <w:r w:rsidR="000E31D9" w:rsidRPr="000E31D9">
        <w:rPr>
          <w:i/>
          <w:snapToGrid w:val="0"/>
          <w:color w:val="000000"/>
          <w:szCs w:val="26"/>
          <w:lang w:val="en-US"/>
        </w:rPr>
        <w:t xml:space="preserve"> consideration the report on the course of implementation of investment projects of the Company in 1Q 2022, included in the list of priority facilities</w:t>
      </w:r>
      <w:r w:rsidRPr="000E31D9">
        <w:rPr>
          <w:bCs/>
          <w:i/>
          <w:snapToGrid w:val="0"/>
          <w:color w:val="000000"/>
          <w:szCs w:val="26"/>
          <w:lang w:val="en-US"/>
        </w:rPr>
        <w:t xml:space="preserve">» </w:t>
      </w:r>
      <w:r w:rsidR="00D34530" w:rsidRPr="000E31D9">
        <w:rPr>
          <w:bCs/>
          <w:i/>
          <w:snapToGrid w:val="0"/>
          <w:color w:val="000000"/>
          <w:szCs w:val="26"/>
          <w:lang w:val="en-US"/>
        </w:rPr>
        <w:t>in accordance with the Appendix</w:t>
      </w:r>
      <w:r w:rsidRPr="000E31D9">
        <w:rPr>
          <w:bCs/>
          <w:i/>
          <w:snapToGrid w:val="0"/>
          <w:color w:val="000000"/>
          <w:szCs w:val="26"/>
          <w:lang w:val="en-US"/>
        </w:rPr>
        <w:t>»</w:t>
      </w:r>
      <w:r w:rsidRPr="000E31D9">
        <w:rPr>
          <w:i/>
          <w:snapToGrid w:val="0"/>
          <w:color w:val="000000"/>
          <w:szCs w:val="26"/>
          <w:lang w:val="en-US"/>
        </w:rPr>
        <w:t>.</w:t>
      </w:r>
    </w:p>
    <w:p w14:paraId="2FB0E3D4" w14:textId="77777777" w:rsidR="00841F06" w:rsidRPr="00841F06" w:rsidRDefault="00841F06" w:rsidP="00841F06">
      <w:pPr>
        <w:ind w:firstLine="0"/>
        <w:rPr>
          <w:b/>
          <w:szCs w:val="26"/>
          <w:lang w:val="en-US"/>
        </w:rPr>
      </w:pPr>
      <w:r w:rsidRPr="00841F06">
        <w:rPr>
          <w:b/>
          <w:szCs w:val="26"/>
          <w:lang w:val="en-US"/>
        </w:rPr>
        <w:t>Voting results:</w:t>
      </w:r>
    </w:p>
    <w:p w14:paraId="302102E6" w14:textId="77777777" w:rsidR="00841F06" w:rsidRPr="00841F06" w:rsidRDefault="00841F06" w:rsidP="00841F06">
      <w:pPr>
        <w:ind w:firstLine="0"/>
        <w:rPr>
          <w:b/>
          <w:szCs w:val="26"/>
          <w:lang w:val="en-US"/>
        </w:rPr>
      </w:pPr>
      <w:r w:rsidRPr="00841F06">
        <w:rPr>
          <w:b/>
          <w:szCs w:val="26"/>
          <w:lang w:val="en-US"/>
        </w:rPr>
        <w:t xml:space="preserve">Artem </w:t>
      </w:r>
      <w:proofErr w:type="spellStart"/>
      <w:r w:rsidRPr="00841F06">
        <w:rPr>
          <w:b/>
          <w:szCs w:val="26"/>
          <w:lang w:val="en-US"/>
        </w:rPr>
        <w:t>Gennadievich</w:t>
      </w:r>
      <w:proofErr w:type="spellEnd"/>
      <w:r w:rsidRPr="00841F06">
        <w:rPr>
          <w:b/>
          <w:szCs w:val="26"/>
          <w:lang w:val="en-US"/>
        </w:rPr>
        <w:t xml:space="preserve"> Aleshin</w:t>
      </w:r>
      <w:r w:rsidRPr="00841F06">
        <w:rPr>
          <w:b/>
          <w:szCs w:val="26"/>
          <w:lang w:val="en-US"/>
        </w:rPr>
        <w:tab/>
        <w:t xml:space="preserve">           - «FOR»</w:t>
      </w:r>
    </w:p>
    <w:p w14:paraId="7D7904F2" w14:textId="68C11223" w:rsidR="00841F06" w:rsidRPr="00841F06" w:rsidRDefault="00841F06" w:rsidP="00841F06">
      <w:pPr>
        <w:ind w:firstLine="0"/>
        <w:rPr>
          <w:b/>
          <w:szCs w:val="26"/>
          <w:lang w:val="en-US"/>
        </w:rPr>
      </w:pPr>
      <w:r w:rsidRPr="00841F06">
        <w:rPr>
          <w:b/>
          <w:szCs w:val="26"/>
          <w:lang w:val="en-US"/>
        </w:rPr>
        <w:t xml:space="preserve">Vitaly </w:t>
      </w:r>
      <w:proofErr w:type="spellStart"/>
      <w:r w:rsidRPr="00841F06">
        <w:rPr>
          <w:b/>
          <w:szCs w:val="26"/>
          <w:lang w:val="en-US"/>
        </w:rPr>
        <w:t>Yuryevich</w:t>
      </w:r>
      <w:proofErr w:type="spellEnd"/>
      <w:r w:rsidRPr="00841F06">
        <w:rPr>
          <w:b/>
          <w:szCs w:val="26"/>
          <w:lang w:val="en-US"/>
        </w:rPr>
        <w:t xml:space="preserve"> </w:t>
      </w:r>
      <w:proofErr w:type="spellStart"/>
      <w:r w:rsidRPr="00841F06">
        <w:rPr>
          <w:b/>
          <w:szCs w:val="26"/>
          <w:lang w:val="en-US"/>
        </w:rPr>
        <w:t>Zarkhin</w:t>
      </w:r>
      <w:proofErr w:type="spellEnd"/>
      <w:r w:rsidRPr="00841F06">
        <w:rPr>
          <w:b/>
          <w:szCs w:val="26"/>
          <w:lang w:val="en-US"/>
        </w:rPr>
        <w:tab/>
      </w:r>
      <w:r w:rsidRPr="00841F06">
        <w:rPr>
          <w:b/>
          <w:szCs w:val="26"/>
          <w:lang w:val="en-US"/>
        </w:rPr>
        <w:tab/>
        <w:t>- «FOR»</w:t>
      </w:r>
    </w:p>
    <w:p w14:paraId="26BFBE7D" w14:textId="77777777" w:rsidR="00841F06" w:rsidRPr="00841F06" w:rsidRDefault="00841F06" w:rsidP="00841F06">
      <w:pPr>
        <w:ind w:firstLine="0"/>
        <w:rPr>
          <w:b/>
          <w:color w:val="000000"/>
          <w:szCs w:val="26"/>
          <w:lang w:val="en-US"/>
        </w:rPr>
      </w:pPr>
      <w:proofErr w:type="spellStart"/>
      <w:r w:rsidRPr="00841F06">
        <w:rPr>
          <w:b/>
          <w:szCs w:val="26"/>
          <w:lang w:val="en-US"/>
        </w:rPr>
        <w:t>Vasiliy</w:t>
      </w:r>
      <w:proofErr w:type="spellEnd"/>
      <w:r w:rsidRPr="00841F06">
        <w:rPr>
          <w:b/>
          <w:szCs w:val="26"/>
          <w:lang w:val="en-US"/>
        </w:rPr>
        <w:t xml:space="preserve"> Vladimirovich </w:t>
      </w:r>
      <w:proofErr w:type="spellStart"/>
      <w:r w:rsidRPr="00841F06">
        <w:rPr>
          <w:b/>
          <w:szCs w:val="26"/>
          <w:lang w:val="en-US"/>
        </w:rPr>
        <w:t>Rozhkov</w:t>
      </w:r>
      <w:proofErr w:type="spellEnd"/>
      <w:r w:rsidRPr="00841F06">
        <w:rPr>
          <w:b/>
          <w:szCs w:val="26"/>
          <w:lang w:val="en-US"/>
        </w:rPr>
        <w:tab/>
      </w:r>
      <w:r w:rsidRPr="00841F06">
        <w:rPr>
          <w:b/>
          <w:szCs w:val="26"/>
          <w:lang w:val="en-US"/>
        </w:rPr>
        <w:tab/>
        <w:t>- «FOR»</w:t>
      </w:r>
    </w:p>
    <w:p w14:paraId="24FB7D94"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Cs w:val="26"/>
          <w:lang w:val="en-US"/>
        </w:rPr>
      </w:pPr>
      <w:proofErr w:type="spellStart"/>
      <w:r w:rsidRPr="00841F06">
        <w:rPr>
          <w:b/>
          <w:szCs w:val="26"/>
          <w:lang w:val="en-US"/>
        </w:rPr>
        <w:t>Evgeny</w:t>
      </w:r>
      <w:proofErr w:type="spellEnd"/>
      <w:r w:rsidRPr="00841F06">
        <w:rPr>
          <w:b/>
          <w:szCs w:val="26"/>
          <w:lang w:val="en-US"/>
        </w:rPr>
        <w:t xml:space="preserve"> </w:t>
      </w:r>
      <w:proofErr w:type="spellStart"/>
      <w:r w:rsidRPr="00841F06">
        <w:rPr>
          <w:b/>
          <w:szCs w:val="26"/>
          <w:lang w:val="en-US"/>
        </w:rPr>
        <w:t>Vyacheslavovich</w:t>
      </w:r>
      <w:proofErr w:type="spellEnd"/>
      <w:r w:rsidRPr="00841F06">
        <w:rPr>
          <w:b/>
          <w:szCs w:val="26"/>
          <w:lang w:val="en-US"/>
        </w:rPr>
        <w:t xml:space="preserve"> </w:t>
      </w:r>
      <w:proofErr w:type="spellStart"/>
      <w:r w:rsidRPr="00841F06">
        <w:rPr>
          <w:b/>
          <w:szCs w:val="26"/>
          <w:lang w:val="en-US"/>
        </w:rPr>
        <w:t>Turapin</w:t>
      </w:r>
      <w:proofErr w:type="spellEnd"/>
      <w:r w:rsidRPr="00841F06">
        <w:rPr>
          <w:b/>
          <w:szCs w:val="26"/>
          <w:lang w:val="en-US"/>
        </w:rPr>
        <w:tab/>
        <w:t>- «FOR»</w:t>
      </w:r>
    </w:p>
    <w:p w14:paraId="5F0D6B22"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b/>
          <w:szCs w:val="26"/>
          <w:lang w:val="en-US"/>
        </w:rPr>
      </w:pPr>
      <w:r w:rsidRPr="00841F06">
        <w:rPr>
          <w:b/>
          <w:szCs w:val="26"/>
          <w:lang w:val="en-US"/>
        </w:rPr>
        <w:t>Total:</w:t>
      </w:r>
    </w:p>
    <w:tbl>
      <w:tblPr>
        <w:tblW w:w="0" w:type="auto"/>
        <w:tblInd w:w="468" w:type="dxa"/>
        <w:tblLayout w:type="fixed"/>
        <w:tblLook w:val="0000" w:firstRow="0" w:lastRow="0" w:firstColumn="0" w:lastColumn="0" w:noHBand="0" w:noVBand="0"/>
      </w:tblPr>
      <w:tblGrid>
        <w:gridCol w:w="2725"/>
        <w:gridCol w:w="1495"/>
      </w:tblGrid>
      <w:tr w:rsidR="00841F06" w:rsidRPr="00841F06" w14:paraId="5467A7D3" w14:textId="77777777" w:rsidTr="005E2041">
        <w:tc>
          <w:tcPr>
            <w:tcW w:w="2725" w:type="dxa"/>
          </w:tcPr>
          <w:p w14:paraId="20D3E56C"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Cs w:val="26"/>
              </w:rPr>
            </w:pPr>
            <w:r w:rsidRPr="00841F06">
              <w:rPr>
                <w:color w:val="000000"/>
                <w:szCs w:val="26"/>
              </w:rPr>
              <w:t>«FOR»</w:t>
            </w:r>
          </w:p>
        </w:tc>
        <w:tc>
          <w:tcPr>
            <w:tcW w:w="1495" w:type="dxa"/>
            <w:tcBorders>
              <w:top w:val="nil"/>
              <w:left w:val="nil"/>
              <w:bottom w:val="single" w:sz="4" w:space="0" w:color="auto"/>
              <w:right w:val="nil"/>
            </w:tcBorders>
          </w:tcPr>
          <w:p w14:paraId="7C15338D"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color w:val="000000"/>
                <w:szCs w:val="26"/>
              </w:rPr>
            </w:pPr>
            <w:r w:rsidRPr="00841F06">
              <w:rPr>
                <w:color w:val="000000"/>
                <w:szCs w:val="26"/>
              </w:rPr>
              <w:t>-  «</w:t>
            </w:r>
            <w:r w:rsidRPr="00841F06">
              <w:rPr>
                <w:color w:val="000000"/>
                <w:szCs w:val="26"/>
                <w:lang w:val="en-US"/>
              </w:rPr>
              <w:t>4</w:t>
            </w:r>
            <w:r w:rsidRPr="00841F06">
              <w:rPr>
                <w:color w:val="000000"/>
                <w:szCs w:val="26"/>
              </w:rPr>
              <w:t>»</w:t>
            </w:r>
          </w:p>
        </w:tc>
      </w:tr>
      <w:tr w:rsidR="00841F06" w:rsidRPr="00841F06" w14:paraId="39839600" w14:textId="77777777" w:rsidTr="005E2041">
        <w:tc>
          <w:tcPr>
            <w:tcW w:w="2725" w:type="dxa"/>
          </w:tcPr>
          <w:p w14:paraId="279E3061"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Cs w:val="26"/>
              </w:rPr>
            </w:pPr>
            <w:r w:rsidRPr="00841F06">
              <w:rPr>
                <w:szCs w:val="26"/>
              </w:rPr>
              <w:t>«AGAINST»</w:t>
            </w:r>
          </w:p>
        </w:tc>
        <w:tc>
          <w:tcPr>
            <w:tcW w:w="1495" w:type="dxa"/>
            <w:tcBorders>
              <w:top w:val="single" w:sz="4" w:space="0" w:color="auto"/>
              <w:left w:val="nil"/>
              <w:bottom w:val="single" w:sz="4" w:space="0" w:color="auto"/>
              <w:right w:val="nil"/>
            </w:tcBorders>
          </w:tcPr>
          <w:p w14:paraId="7AB2D433"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Cs w:val="26"/>
              </w:rPr>
            </w:pPr>
            <w:r w:rsidRPr="00841F06">
              <w:rPr>
                <w:szCs w:val="26"/>
              </w:rPr>
              <w:t>-  «0»</w:t>
            </w:r>
          </w:p>
        </w:tc>
      </w:tr>
      <w:tr w:rsidR="00841F06" w:rsidRPr="00841F06" w14:paraId="5D72B673" w14:textId="77777777" w:rsidTr="005E2041">
        <w:trPr>
          <w:trHeight w:val="83"/>
        </w:trPr>
        <w:tc>
          <w:tcPr>
            <w:tcW w:w="2725" w:type="dxa"/>
          </w:tcPr>
          <w:p w14:paraId="081E4004"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Cs w:val="26"/>
              </w:rPr>
            </w:pPr>
            <w:r w:rsidRPr="00841F06">
              <w:rPr>
                <w:szCs w:val="26"/>
              </w:rPr>
              <w:t>«ABSTAINED»</w:t>
            </w:r>
          </w:p>
        </w:tc>
        <w:tc>
          <w:tcPr>
            <w:tcW w:w="1495" w:type="dxa"/>
            <w:tcBorders>
              <w:top w:val="single" w:sz="4" w:space="0" w:color="auto"/>
              <w:left w:val="nil"/>
              <w:bottom w:val="single" w:sz="4" w:space="0" w:color="auto"/>
              <w:right w:val="nil"/>
            </w:tcBorders>
          </w:tcPr>
          <w:p w14:paraId="0B8A8DE8" w14:textId="77777777" w:rsidR="00841F06" w:rsidRPr="00841F06" w:rsidRDefault="00841F06" w:rsidP="00841F06">
            <w:pPr>
              <w:pBdr>
                <w:top w:val="none" w:sz="0" w:space="0" w:color="auto"/>
                <w:left w:val="none" w:sz="0" w:space="0" w:color="auto"/>
                <w:bottom w:val="none" w:sz="0" w:space="0" w:color="auto"/>
                <w:right w:val="none" w:sz="0" w:space="0" w:color="auto"/>
                <w:between w:val="none" w:sz="0" w:space="0" w:color="auto"/>
              </w:pBdr>
              <w:ind w:firstLine="0"/>
              <w:rPr>
                <w:szCs w:val="26"/>
              </w:rPr>
            </w:pPr>
            <w:r w:rsidRPr="00841F06">
              <w:rPr>
                <w:szCs w:val="26"/>
              </w:rPr>
              <w:t>-  «</w:t>
            </w:r>
            <w:r w:rsidRPr="00841F06">
              <w:rPr>
                <w:szCs w:val="26"/>
                <w:lang w:val="en-US"/>
              </w:rPr>
              <w:t>0</w:t>
            </w:r>
            <w:r w:rsidRPr="00841F06">
              <w:rPr>
                <w:szCs w:val="26"/>
              </w:rPr>
              <w:t>»</w:t>
            </w:r>
          </w:p>
        </w:tc>
      </w:tr>
    </w:tbl>
    <w:p w14:paraId="027DC236" w14:textId="14CE4A53" w:rsidR="00344824" w:rsidRPr="00344824" w:rsidRDefault="00841F06" w:rsidP="00344824">
      <w:pPr>
        <w:widowControl w:val="0"/>
        <w:ind w:firstLine="0"/>
        <w:rPr>
          <w:b/>
          <w:color w:val="000000"/>
          <w:szCs w:val="26"/>
        </w:rPr>
      </w:pPr>
      <w:proofErr w:type="spellStart"/>
      <w:r w:rsidRPr="00841F06">
        <w:rPr>
          <w:b/>
          <w:color w:val="000000"/>
          <w:szCs w:val="26"/>
        </w:rPr>
        <w:t>Decision</w:t>
      </w:r>
      <w:proofErr w:type="spellEnd"/>
      <w:r w:rsidRPr="00841F06">
        <w:rPr>
          <w:b/>
          <w:color w:val="000000"/>
          <w:szCs w:val="26"/>
        </w:rPr>
        <w:t xml:space="preserve"> </w:t>
      </w:r>
      <w:proofErr w:type="spellStart"/>
      <w:r w:rsidRPr="00841F06">
        <w:rPr>
          <w:b/>
          <w:color w:val="000000"/>
          <w:szCs w:val="26"/>
        </w:rPr>
        <w:t>is</w:t>
      </w:r>
      <w:proofErr w:type="spellEnd"/>
      <w:r w:rsidRPr="00841F06">
        <w:rPr>
          <w:b/>
          <w:color w:val="000000"/>
          <w:szCs w:val="26"/>
        </w:rPr>
        <w:t xml:space="preserve"> </w:t>
      </w:r>
      <w:proofErr w:type="spellStart"/>
      <w:r w:rsidRPr="00841F06">
        <w:rPr>
          <w:b/>
          <w:color w:val="000000"/>
          <w:szCs w:val="26"/>
        </w:rPr>
        <w:t>taken</w:t>
      </w:r>
      <w:proofErr w:type="spellEnd"/>
      <w:r w:rsidR="00344824" w:rsidRPr="00344824">
        <w:rPr>
          <w:b/>
          <w:color w:val="000000"/>
          <w:szCs w:val="26"/>
        </w:rPr>
        <w:t>.</w:t>
      </w:r>
    </w:p>
    <w:p w14:paraId="2D904D69" w14:textId="77777777" w:rsidR="00344824" w:rsidRDefault="00344824" w:rsidP="008F6BC2">
      <w:pPr>
        <w:widowControl w:val="0"/>
        <w:ind w:firstLine="0"/>
        <w:rPr>
          <w:b/>
          <w:bCs/>
          <w:iCs/>
          <w:sz w:val="24"/>
          <w:szCs w:val="21"/>
        </w:rPr>
      </w:pPr>
    </w:p>
    <w:p w14:paraId="13F68D0A" w14:textId="77777777" w:rsidR="00344824" w:rsidRDefault="00344824" w:rsidP="008F6BC2">
      <w:pPr>
        <w:widowControl w:val="0"/>
        <w:ind w:firstLine="0"/>
        <w:rPr>
          <w:b/>
          <w:bCs/>
          <w:iCs/>
          <w:sz w:val="24"/>
          <w:szCs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693"/>
        <w:gridCol w:w="2119"/>
      </w:tblGrid>
      <w:tr w:rsidR="007A142B" w14:paraId="637206F1" w14:textId="77777777">
        <w:tc>
          <w:tcPr>
            <w:tcW w:w="4815" w:type="dxa"/>
            <w:vAlign w:val="center"/>
          </w:tcPr>
          <w:p w14:paraId="7E324E69" w14:textId="77777777" w:rsidR="00E272DB" w:rsidRDefault="00E272DB" w:rsidP="008F6BC2">
            <w:pPr>
              <w:widowControl w:val="0"/>
              <w:ind w:firstLine="0"/>
              <w:contextualSpacing/>
              <w:rPr>
                <w:b/>
                <w:szCs w:val="26"/>
                <w:lang w:val="en-US"/>
              </w:rPr>
            </w:pPr>
          </w:p>
          <w:p w14:paraId="744A93DF" w14:textId="529D78DB" w:rsidR="007A142B" w:rsidRPr="00E272DB" w:rsidRDefault="00E272DB" w:rsidP="008F6BC2">
            <w:pPr>
              <w:widowControl w:val="0"/>
              <w:ind w:firstLine="0"/>
              <w:contextualSpacing/>
              <w:rPr>
                <w:b/>
                <w:bCs/>
                <w:color w:val="000000"/>
                <w:szCs w:val="26"/>
                <w:lang w:val="en-US"/>
              </w:rPr>
            </w:pPr>
            <w:r w:rsidRPr="00E272DB">
              <w:rPr>
                <w:b/>
                <w:szCs w:val="26"/>
                <w:lang w:val="en-US"/>
              </w:rPr>
              <w:t>Chairperson of the Reliability Committee</w:t>
            </w:r>
          </w:p>
        </w:tc>
        <w:tc>
          <w:tcPr>
            <w:tcW w:w="2693" w:type="dxa"/>
            <w:vAlign w:val="center"/>
          </w:tcPr>
          <w:p w14:paraId="6C17BDD5" w14:textId="77777777" w:rsidR="007A142B" w:rsidRPr="00E272DB" w:rsidRDefault="007A142B" w:rsidP="008F6BC2">
            <w:pPr>
              <w:widowControl w:val="0"/>
              <w:ind w:firstLine="0"/>
              <w:contextualSpacing/>
              <w:jc w:val="center"/>
              <w:rPr>
                <w:b/>
                <w:bCs/>
                <w:color w:val="000000"/>
                <w:szCs w:val="26"/>
                <w:lang w:val="en-US"/>
              </w:rPr>
            </w:pPr>
          </w:p>
        </w:tc>
        <w:tc>
          <w:tcPr>
            <w:tcW w:w="2119" w:type="dxa"/>
            <w:vAlign w:val="center"/>
          </w:tcPr>
          <w:p w14:paraId="65DA7CE7" w14:textId="77777777" w:rsidR="007A142B" w:rsidRPr="00E272DB" w:rsidRDefault="007A142B" w:rsidP="008F6BC2">
            <w:pPr>
              <w:widowControl w:val="0"/>
              <w:ind w:firstLine="0"/>
              <w:contextualSpacing/>
              <w:rPr>
                <w:b/>
                <w:szCs w:val="26"/>
                <w:lang w:val="en-US"/>
              </w:rPr>
            </w:pPr>
          </w:p>
          <w:p w14:paraId="09F692BF" w14:textId="77777777" w:rsidR="007A142B" w:rsidRPr="00E272DB" w:rsidRDefault="007A142B" w:rsidP="008F6BC2">
            <w:pPr>
              <w:widowControl w:val="0"/>
              <w:ind w:firstLine="0"/>
              <w:contextualSpacing/>
              <w:rPr>
                <w:b/>
                <w:szCs w:val="26"/>
                <w:lang w:val="en-US"/>
              </w:rPr>
            </w:pPr>
          </w:p>
          <w:p w14:paraId="53686148" w14:textId="736D3968" w:rsidR="007A142B" w:rsidRPr="00DC5C23" w:rsidRDefault="00E272DB" w:rsidP="008F6BC2">
            <w:pPr>
              <w:widowControl w:val="0"/>
              <w:ind w:firstLine="0"/>
              <w:contextualSpacing/>
              <w:rPr>
                <w:b/>
                <w:szCs w:val="26"/>
              </w:rPr>
            </w:pPr>
            <w:r w:rsidRPr="00E272DB">
              <w:rPr>
                <w:b/>
                <w:szCs w:val="26"/>
              </w:rPr>
              <w:t xml:space="preserve">V.V. </w:t>
            </w:r>
            <w:proofErr w:type="spellStart"/>
            <w:r w:rsidRPr="00E272DB">
              <w:rPr>
                <w:b/>
                <w:szCs w:val="26"/>
              </w:rPr>
              <w:t>Rozhkov</w:t>
            </w:r>
            <w:proofErr w:type="spellEnd"/>
          </w:p>
          <w:p w14:paraId="6668F453" w14:textId="77777777" w:rsidR="007A142B" w:rsidRPr="00DC5C23" w:rsidRDefault="007A142B" w:rsidP="008F6BC2">
            <w:pPr>
              <w:widowControl w:val="0"/>
              <w:ind w:firstLine="0"/>
              <w:contextualSpacing/>
              <w:rPr>
                <w:b/>
                <w:bCs/>
                <w:color w:val="000000"/>
                <w:szCs w:val="26"/>
              </w:rPr>
            </w:pPr>
          </w:p>
        </w:tc>
      </w:tr>
      <w:tr w:rsidR="007A142B" w14:paraId="50458336" w14:textId="77777777">
        <w:trPr>
          <w:trHeight w:val="568"/>
        </w:trPr>
        <w:tc>
          <w:tcPr>
            <w:tcW w:w="4815" w:type="dxa"/>
            <w:vAlign w:val="center"/>
          </w:tcPr>
          <w:p w14:paraId="28812FE2" w14:textId="77777777" w:rsidR="007A142B" w:rsidRPr="00DC5C23" w:rsidRDefault="007A142B" w:rsidP="008F6BC2">
            <w:pPr>
              <w:widowControl w:val="0"/>
              <w:ind w:firstLine="0"/>
              <w:contextualSpacing/>
              <w:rPr>
                <w:b/>
                <w:szCs w:val="26"/>
              </w:rPr>
            </w:pPr>
          </w:p>
          <w:p w14:paraId="7F16ACE4" w14:textId="77777777" w:rsidR="007A142B" w:rsidRPr="00DC5C23" w:rsidRDefault="007A142B" w:rsidP="008F6BC2">
            <w:pPr>
              <w:widowControl w:val="0"/>
              <w:ind w:firstLine="0"/>
              <w:contextualSpacing/>
              <w:rPr>
                <w:b/>
                <w:szCs w:val="26"/>
              </w:rPr>
            </w:pPr>
          </w:p>
          <w:p w14:paraId="23F3A516" w14:textId="3105DB9F" w:rsidR="007A142B" w:rsidRPr="00E272DB" w:rsidRDefault="00E272DB" w:rsidP="008F6BC2">
            <w:pPr>
              <w:widowControl w:val="0"/>
              <w:ind w:firstLine="0"/>
              <w:contextualSpacing/>
              <w:rPr>
                <w:b/>
                <w:szCs w:val="26"/>
                <w:lang w:val="en-US"/>
              </w:rPr>
            </w:pPr>
            <w:r w:rsidRPr="00E272DB">
              <w:rPr>
                <w:b/>
                <w:szCs w:val="26"/>
                <w:lang w:val="en-US"/>
              </w:rPr>
              <w:t>Secretary of the Reliability Committee</w:t>
            </w:r>
          </w:p>
        </w:tc>
        <w:tc>
          <w:tcPr>
            <w:tcW w:w="2693" w:type="dxa"/>
            <w:vAlign w:val="center"/>
          </w:tcPr>
          <w:p w14:paraId="5510F304" w14:textId="77777777" w:rsidR="007A142B" w:rsidRPr="00E272DB" w:rsidRDefault="007A142B" w:rsidP="008F6BC2">
            <w:pPr>
              <w:widowControl w:val="0"/>
              <w:ind w:firstLine="0"/>
              <w:contextualSpacing/>
              <w:rPr>
                <w:rFonts w:eastAsia="Calibri"/>
                <w:szCs w:val="26"/>
                <w:lang w:val="en-US"/>
              </w:rPr>
            </w:pPr>
          </w:p>
        </w:tc>
        <w:tc>
          <w:tcPr>
            <w:tcW w:w="2119" w:type="dxa"/>
            <w:vAlign w:val="center"/>
          </w:tcPr>
          <w:p w14:paraId="68673469" w14:textId="77777777" w:rsidR="00E272DB" w:rsidRPr="00E272DB" w:rsidRDefault="00E272DB" w:rsidP="008F6BC2">
            <w:pPr>
              <w:widowControl w:val="0"/>
              <w:ind w:firstLine="0"/>
              <w:contextualSpacing/>
              <w:rPr>
                <w:b/>
                <w:szCs w:val="26"/>
                <w:lang w:val="en-US"/>
              </w:rPr>
            </w:pPr>
          </w:p>
          <w:p w14:paraId="2C93E263" w14:textId="77777777" w:rsidR="00E272DB" w:rsidRPr="00E272DB" w:rsidRDefault="00E272DB" w:rsidP="008F6BC2">
            <w:pPr>
              <w:widowControl w:val="0"/>
              <w:ind w:firstLine="0"/>
              <w:contextualSpacing/>
              <w:rPr>
                <w:b/>
                <w:szCs w:val="26"/>
                <w:lang w:val="en-US"/>
              </w:rPr>
            </w:pPr>
          </w:p>
          <w:p w14:paraId="7E6A54D6" w14:textId="5A52910F" w:rsidR="007A142B" w:rsidRPr="00DC5C23" w:rsidRDefault="00E272DB" w:rsidP="008F6BC2">
            <w:pPr>
              <w:widowControl w:val="0"/>
              <w:ind w:firstLine="0"/>
              <w:contextualSpacing/>
              <w:rPr>
                <w:b/>
                <w:szCs w:val="26"/>
              </w:rPr>
            </w:pPr>
            <w:r w:rsidRPr="00E272DB">
              <w:rPr>
                <w:b/>
                <w:szCs w:val="26"/>
              </w:rPr>
              <w:t xml:space="preserve">S.V. </w:t>
            </w:r>
            <w:proofErr w:type="spellStart"/>
            <w:r w:rsidRPr="00E272DB">
              <w:rPr>
                <w:b/>
                <w:szCs w:val="26"/>
              </w:rPr>
              <w:t>Lapinskaya</w:t>
            </w:r>
            <w:proofErr w:type="spellEnd"/>
          </w:p>
        </w:tc>
      </w:tr>
    </w:tbl>
    <w:p w14:paraId="15C796FF" w14:textId="77777777" w:rsidR="007A142B" w:rsidRDefault="007A142B" w:rsidP="008F6BC2">
      <w:pPr>
        <w:widowControl w:val="0"/>
        <w:ind w:firstLine="0"/>
        <w:rPr>
          <w:b/>
          <w:color w:val="000000"/>
          <w:sz w:val="6"/>
          <w:szCs w:val="25"/>
        </w:rPr>
      </w:pPr>
    </w:p>
    <w:sectPr w:rsidR="007A142B" w:rsidSect="00957570">
      <w:footerReference w:type="default" r:id="rId9"/>
      <w:pgSz w:w="11906" w:h="16838" w:code="9"/>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62E0" w14:textId="77777777" w:rsidR="008D0A94" w:rsidRDefault="008D0A94">
      <w:r>
        <w:separator/>
      </w:r>
    </w:p>
  </w:endnote>
  <w:endnote w:type="continuationSeparator" w:id="0">
    <w:p w14:paraId="58014E7D" w14:textId="77777777" w:rsidR="008D0A94" w:rsidRDefault="008D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F Din Text Cond Pro Light">
    <w:altName w:val="Times New Roman"/>
    <w:charset w:val="CC"/>
    <w:family w:val="auto"/>
    <w:pitch w:val="variable"/>
    <w:sig w:usb0="A00002BF" w:usb1="5000E0FB"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050728"/>
      <w:docPartObj>
        <w:docPartGallery w:val="Page Numbers (Bottom of Page)"/>
        <w:docPartUnique/>
      </w:docPartObj>
    </w:sdtPr>
    <w:sdtEndPr>
      <w:rPr>
        <w:sz w:val="24"/>
      </w:rPr>
    </w:sdtEndPr>
    <w:sdtContent>
      <w:p w14:paraId="5B2D0ACF" w14:textId="77777777" w:rsidR="007A142B" w:rsidRPr="00957570" w:rsidRDefault="00957570" w:rsidP="00957570">
        <w:pPr>
          <w:pStyle w:val="afa"/>
          <w:jc w:val="right"/>
          <w:rPr>
            <w:sz w:val="24"/>
          </w:rPr>
        </w:pPr>
        <w:r w:rsidRPr="00957570">
          <w:rPr>
            <w:sz w:val="24"/>
          </w:rPr>
          <w:fldChar w:fldCharType="begin"/>
        </w:r>
        <w:r w:rsidRPr="00957570">
          <w:rPr>
            <w:sz w:val="24"/>
          </w:rPr>
          <w:instrText>PAGE   \* MERGEFORMAT</w:instrText>
        </w:r>
        <w:r w:rsidRPr="00957570">
          <w:rPr>
            <w:sz w:val="24"/>
          </w:rPr>
          <w:fldChar w:fldCharType="separate"/>
        </w:r>
        <w:r w:rsidR="009B2FAB">
          <w:rPr>
            <w:noProof/>
            <w:sz w:val="24"/>
          </w:rPr>
          <w:t>3</w:t>
        </w:r>
        <w:r w:rsidRPr="0095757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AA0B" w14:textId="77777777" w:rsidR="008D0A94" w:rsidRDefault="008D0A94">
      <w:r>
        <w:separator/>
      </w:r>
    </w:p>
  </w:footnote>
  <w:footnote w:type="continuationSeparator" w:id="0">
    <w:p w14:paraId="4744AC2B" w14:textId="77777777" w:rsidR="008D0A94" w:rsidRDefault="008D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E02"/>
    <w:multiLevelType w:val="hybridMultilevel"/>
    <w:tmpl w:val="6FCE9588"/>
    <w:lvl w:ilvl="0" w:tplc="EE7CA9DA">
      <w:start w:val="1"/>
      <w:numFmt w:val="bullet"/>
      <w:lvlText w:val=""/>
      <w:lvlJc w:val="left"/>
      <w:pPr>
        <w:ind w:left="2648" w:hanging="360"/>
      </w:pPr>
      <w:rPr>
        <w:rFonts w:ascii="Symbol" w:hAnsi="Symbol" w:hint="default"/>
      </w:rPr>
    </w:lvl>
    <w:lvl w:ilvl="1" w:tplc="AE4E718C">
      <w:start w:val="1"/>
      <w:numFmt w:val="bullet"/>
      <w:lvlText w:val="o"/>
      <w:lvlJc w:val="left"/>
      <w:pPr>
        <w:ind w:left="2659" w:hanging="360"/>
      </w:pPr>
      <w:rPr>
        <w:rFonts w:ascii="Courier New" w:hAnsi="Courier New" w:cs="Courier New" w:hint="default"/>
      </w:rPr>
    </w:lvl>
    <w:lvl w:ilvl="2" w:tplc="8C68F312">
      <w:start w:val="1"/>
      <w:numFmt w:val="bullet"/>
      <w:lvlText w:val=""/>
      <w:lvlJc w:val="left"/>
      <w:pPr>
        <w:ind w:left="3379" w:hanging="360"/>
      </w:pPr>
      <w:rPr>
        <w:rFonts w:ascii="Wingdings" w:hAnsi="Wingdings" w:hint="default"/>
      </w:rPr>
    </w:lvl>
    <w:lvl w:ilvl="3" w:tplc="9F10ABD0">
      <w:start w:val="1"/>
      <w:numFmt w:val="bullet"/>
      <w:lvlText w:val=""/>
      <w:lvlJc w:val="left"/>
      <w:pPr>
        <w:ind w:left="4099" w:hanging="360"/>
      </w:pPr>
      <w:rPr>
        <w:rFonts w:ascii="Symbol" w:hAnsi="Symbol" w:hint="default"/>
      </w:rPr>
    </w:lvl>
    <w:lvl w:ilvl="4" w:tplc="B94877CA">
      <w:start w:val="1"/>
      <w:numFmt w:val="bullet"/>
      <w:lvlText w:val="o"/>
      <w:lvlJc w:val="left"/>
      <w:pPr>
        <w:ind w:left="4819" w:hanging="360"/>
      </w:pPr>
      <w:rPr>
        <w:rFonts w:ascii="Courier New" w:hAnsi="Courier New" w:cs="Courier New" w:hint="default"/>
      </w:rPr>
    </w:lvl>
    <w:lvl w:ilvl="5" w:tplc="FF981E4A">
      <w:start w:val="1"/>
      <w:numFmt w:val="bullet"/>
      <w:lvlText w:val=""/>
      <w:lvlJc w:val="left"/>
      <w:pPr>
        <w:ind w:left="5539" w:hanging="360"/>
      </w:pPr>
      <w:rPr>
        <w:rFonts w:ascii="Wingdings" w:hAnsi="Wingdings" w:hint="default"/>
      </w:rPr>
    </w:lvl>
    <w:lvl w:ilvl="6" w:tplc="6F941AB6">
      <w:start w:val="1"/>
      <w:numFmt w:val="bullet"/>
      <w:lvlText w:val=""/>
      <w:lvlJc w:val="left"/>
      <w:pPr>
        <w:ind w:left="6259" w:hanging="360"/>
      </w:pPr>
      <w:rPr>
        <w:rFonts w:ascii="Symbol" w:hAnsi="Symbol" w:hint="default"/>
      </w:rPr>
    </w:lvl>
    <w:lvl w:ilvl="7" w:tplc="3E8CED7A">
      <w:start w:val="1"/>
      <w:numFmt w:val="bullet"/>
      <w:lvlText w:val="o"/>
      <w:lvlJc w:val="left"/>
      <w:pPr>
        <w:ind w:left="6979" w:hanging="360"/>
      </w:pPr>
      <w:rPr>
        <w:rFonts w:ascii="Courier New" w:hAnsi="Courier New" w:cs="Courier New" w:hint="default"/>
      </w:rPr>
    </w:lvl>
    <w:lvl w:ilvl="8" w:tplc="E07E05B4">
      <w:start w:val="1"/>
      <w:numFmt w:val="bullet"/>
      <w:lvlText w:val=""/>
      <w:lvlJc w:val="left"/>
      <w:pPr>
        <w:ind w:left="7699" w:hanging="360"/>
      </w:pPr>
      <w:rPr>
        <w:rFonts w:ascii="Wingdings" w:hAnsi="Wingdings" w:hint="default"/>
      </w:rPr>
    </w:lvl>
  </w:abstractNum>
  <w:abstractNum w:abstractNumId="1" w15:restartNumberingAfterBreak="0">
    <w:nsid w:val="06A1023F"/>
    <w:multiLevelType w:val="hybridMultilevel"/>
    <w:tmpl w:val="8DA6BB00"/>
    <w:lvl w:ilvl="0" w:tplc="5FE8A19E">
      <w:start w:val="1"/>
      <w:numFmt w:val="decimal"/>
      <w:lvlText w:val="%1."/>
      <w:lvlJc w:val="left"/>
      <w:pPr>
        <w:ind w:left="720" w:hanging="360"/>
      </w:pPr>
      <w:rPr>
        <w:b/>
      </w:rPr>
    </w:lvl>
    <w:lvl w:ilvl="1" w:tplc="ABC07170">
      <w:start w:val="1"/>
      <w:numFmt w:val="lowerLetter"/>
      <w:lvlText w:val="%2."/>
      <w:lvlJc w:val="left"/>
      <w:pPr>
        <w:ind w:left="1440" w:hanging="360"/>
      </w:pPr>
    </w:lvl>
    <w:lvl w:ilvl="2" w:tplc="75828AD2">
      <w:start w:val="1"/>
      <w:numFmt w:val="lowerRoman"/>
      <w:lvlText w:val="%3."/>
      <w:lvlJc w:val="right"/>
      <w:pPr>
        <w:ind w:left="2160" w:hanging="180"/>
      </w:pPr>
    </w:lvl>
    <w:lvl w:ilvl="3" w:tplc="065C7478">
      <w:start w:val="1"/>
      <w:numFmt w:val="decimal"/>
      <w:lvlText w:val="%4."/>
      <w:lvlJc w:val="left"/>
      <w:pPr>
        <w:ind w:left="2880" w:hanging="360"/>
      </w:pPr>
    </w:lvl>
    <w:lvl w:ilvl="4" w:tplc="963AB3A0">
      <w:start w:val="1"/>
      <w:numFmt w:val="lowerLetter"/>
      <w:lvlText w:val="%5."/>
      <w:lvlJc w:val="left"/>
      <w:pPr>
        <w:ind w:left="3600" w:hanging="360"/>
      </w:pPr>
    </w:lvl>
    <w:lvl w:ilvl="5" w:tplc="815E9C52">
      <w:start w:val="1"/>
      <w:numFmt w:val="lowerRoman"/>
      <w:lvlText w:val="%6."/>
      <w:lvlJc w:val="right"/>
      <w:pPr>
        <w:ind w:left="4320" w:hanging="180"/>
      </w:pPr>
    </w:lvl>
    <w:lvl w:ilvl="6" w:tplc="750EF8FE">
      <w:start w:val="1"/>
      <w:numFmt w:val="decimal"/>
      <w:lvlText w:val="%7."/>
      <w:lvlJc w:val="left"/>
      <w:pPr>
        <w:ind w:left="5040" w:hanging="360"/>
      </w:pPr>
    </w:lvl>
    <w:lvl w:ilvl="7" w:tplc="B4942B9A">
      <w:start w:val="1"/>
      <w:numFmt w:val="lowerLetter"/>
      <w:lvlText w:val="%8."/>
      <w:lvlJc w:val="left"/>
      <w:pPr>
        <w:ind w:left="5760" w:hanging="360"/>
      </w:pPr>
    </w:lvl>
    <w:lvl w:ilvl="8" w:tplc="2B363EAA">
      <w:start w:val="1"/>
      <w:numFmt w:val="lowerRoman"/>
      <w:lvlText w:val="%9."/>
      <w:lvlJc w:val="right"/>
      <w:pPr>
        <w:ind w:left="6480" w:hanging="180"/>
      </w:pPr>
    </w:lvl>
  </w:abstractNum>
  <w:abstractNum w:abstractNumId="2" w15:restartNumberingAfterBreak="0">
    <w:nsid w:val="077A7102"/>
    <w:multiLevelType w:val="hybridMultilevel"/>
    <w:tmpl w:val="6A3053F4"/>
    <w:lvl w:ilvl="0" w:tplc="2526728C">
      <w:start w:val="1"/>
      <w:numFmt w:val="decimal"/>
      <w:lvlText w:val="%1."/>
      <w:lvlJc w:val="left"/>
      <w:pPr>
        <w:ind w:left="720" w:hanging="360"/>
      </w:pPr>
      <w:rPr>
        <w:b/>
      </w:rPr>
    </w:lvl>
    <w:lvl w:ilvl="1" w:tplc="CCFEC3DA">
      <w:start w:val="1"/>
      <w:numFmt w:val="lowerLetter"/>
      <w:lvlText w:val="%2."/>
      <w:lvlJc w:val="left"/>
      <w:pPr>
        <w:ind w:left="1440" w:hanging="360"/>
      </w:pPr>
    </w:lvl>
    <w:lvl w:ilvl="2" w:tplc="19CE4A9A">
      <w:start w:val="1"/>
      <w:numFmt w:val="lowerRoman"/>
      <w:lvlText w:val="%3."/>
      <w:lvlJc w:val="right"/>
      <w:pPr>
        <w:ind w:left="2160" w:hanging="180"/>
      </w:pPr>
    </w:lvl>
    <w:lvl w:ilvl="3" w:tplc="5A7E2486">
      <w:start w:val="1"/>
      <w:numFmt w:val="decimal"/>
      <w:lvlText w:val="%4."/>
      <w:lvlJc w:val="left"/>
      <w:pPr>
        <w:ind w:left="2880" w:hanging="360"/>
      </w:pPr>
    </w:lvl>
    <w:lvl w:ilvl="4" w:tplc="6AC819CC">
      <w:start w:val="1"/>
      <w:numFmt w:val="lowerLetter"/>
      <w:lvlText w:val="%5."/>
      <w:lvlJc w:val="left"/>
      <w:pPr>
        <w:ind w:left="3600" w:hanging="360"/>
      </w:pPr>
    </w:lvl>
    <w:lvl w:ilvl="5" w:tplc="0346DDAC">
      <w:start w:val="1"/>
      <w:numFmt w:val="lowerRoman"/>
      <w:lvlText w:val="%6."/>
      <w:lvlJc w:val="right"/>
      <w:pPr>
        <w:ind w:left="4320" w:hanging="180"/>
      </w:pPr>
    </w:lvl>
    <w:lvl w:ilvl="6" w:tplc="A61869CA">
      <w:start w:val="1"/>
      <w:numFmt w:val="decimal"/>
      <w:lvlText w:val="%7."/>
      <w:lvlJc w:val="left"/>
      <w:pPr>
        <w:ind w:left="5040" w:hanging="360"/>
      </w:pPr>
    </w:lvl>
    <w:lvl w:ilvl="7" w:tplc="CD14EFDC">
      <w:start w:val="1"/>
      <w:numFmt w:val="lowerLetter"/>
      <w:lvlText w:val="%8."/>
      <w:lvlJc w:val="left"/>
      <w:pPr>
        <w:ind w:left="5760" w:hanging="360"/>
      </w:pPr>
    </w:lvl>
    <w:lvl w:ilvl="8" w:tplc="76A416C8">
      <w:start w:val="1"/>
      <w:numFmt w:val="lowerRoman"/>
      <w:lvlText w:val="%9."/>
      <w:lvlJc w:val="right"/>
      <w:pPr>
        <w:ind w:left="6480" w:hanging="180"/>
      </w:pPr>
    </w:lvl>
  </w:abstractNum>
  <w:abstractNum w:abstractNumId="3" w15:restartNumberingAfterBreak="0">
    <w:nsid w:val="1ABD0081"/>
    <w:multiLevelType w:val="hybridMultilevel"/>
    <w:tmpl w:val="F0B87F5C"/>
    <w:lvl w:ilvl="0" w:tplc="64AC70DC">
      <w:start w:val="1"/>
      <w:numFmt w:val="bullet"/>
      <w:lvlText w:val=""/>
      <w:lvlJc w:val="left"/>
      <w:pPr>
        <w:ind w:left="1571" w:hanging="360"/>
      </w:pPr>
      <w:rPr>
        <w:rFonts w:ascii="Symbol" w:hAnsi="Symbol" w:hint="default"/>
      </w:rPr>
    </w:lvl>
    <w:lvl w:ilvl="1" w:tplc="350EB232">
      <w:start w:val="1"/>
      <w:numFmt w:val="bullet"/>
      <w:lvlText w:val="o"/>
      <w:lvlJc w:val="left"/>
      <w:pPr>
        <w:ind w:left="2291" w:hanging="360"/>
      </w:pPr>
      <w:rPr>
        <w:rFonts w:ascii="Courier New" w:hAnsi="Courier New" w:cs="Courier New" w:hint="default"/>
      </w:rPr>
    </w:lvl>
    <w:lvl w:ilvl="2" w:tplc="BEECD7A8">
      <w:start w:val="1"/>
      <w:numFmt w:val="bullet"/>
      <w:lvlText w:val=""/>
      <w:lvlJc w:val="left"/>
      <w:pPr>
        <w:ind w:left="3011" w:hanging="360"/>
      </w:pPr>
      <w:rPr>
        <w:rFonts w:ascii="Wingdings" w:hAnsi="Wingdings" w:hint="default"/>
      </w:rPr>
    </w:lvl>
    <w:lvl w:ilvl="3" w:tplc="C7A0F0E0">
      <w:start w:val="1"/>
      <w:numFmt w:val="bullet"/>
      <w:lvlText w:val=""/>
      <w:lvlJc w:val="left"/>
      <w:pPr>
        <w:ind w:left="3731" w:hanging="360"/>
      </w:pPr>
      <w:rPr>
        <w:rFonts w:ascii="Symbol" w:hAnsi="Symbol" w:hint="default"/>
      </w:rPr>
    </w:lvl>
    <w:lvl w:ilvl="4" w:tplc="4662A61E">
      <w:start w:val="1"/>
      <w:numFmt w:val="bullet"/>
      <w:lvlText w:val="o"/>
      <w:lvlJc w:val="left"/>
      <w:pPr>
        <w:ind w:left="4451" w:hanging="360"/>
      </w:pPr>
      <w:rPr>
        <w:rFonts w:ascii="Courier New" w:hAnsi="Courier New" w:cs="Courier New" w:hint="default"/>
      </w:rPr>
    </w:lvl>
    <w:lvl w:ilvl="5" w:tplc="42CE6762">
      <w:start w:val="1"/>
      <w:numFmt w:val="bullet"/>
      <w:lvlText w:val=""/>
      <w:lvlJc w:val="left"/>
      <w:pPr>
        <w:ind w:left="5171" w:hanging="360"/>
      </w:pPr>
      <w:rPr>
        <w:rFonts w:ascii="Wingdings" w:hAnsi="Wingdings" w:hint="default"/>
      </w:rPr>
    </w:lvl>
    <w:lvl w:ilvl="6" w:tplc="7A78CB0E">
      <w:start w:val="1"/>
      <w:numFmt w:val="bullet"/>
      <w:lvlText w:val=""/>
      <w:lvlJc w:val="left"/>
      <w:pPr>
        <w:ind w:left="5891" w:hanging="360"/>
      </w:pPr>
      <w:rPr>
        <w:rFonts w:ascii="Symbol" w:hAnsi="Symbol" w:hint="default"/>
      </w:rPr>
    </w:lvl>
    <w:lvl w:ilvl="7" w:tplc="917CE4EC">
      <w:start w:val="1"/>
      <w:numFmt w:val="bullet"/>
      <w:lvlText w:val="o"/>
      <w:lvlJc w:val="left"/>
      <w:pPr>
        <w:ind w:left="6611" w:hanging="360"/>
      </w:pPr>
      <w:rPr>
        <w:rFonts w:ascii="Courier New" w:hAnsi="Courier New" w:cs="Courier New" w:hint="default"/>
      </w:rPr>
    </w:lvl>
    <w:lvl w:ilvl="8" w:tplc="EB4A154E">
      <w:start w:val="1"/>
      <w:numFmt w:val="bullet"/>
      <w:lvlText w:val=""/>
      <w:lvlJc w:val="left"/>
      <w:pPr>
        <w:ind w:left="7331" w:hanging="360"/>
      </w:pPr>
      <w:rPr>
        <w:rFonts w:ascii="Wingdings" w:hAnsi="Wingdings" w:hint="default"/>
      </w:rPr>
    </w:lvl>
  </w:abstractNum>
  <w:abstractNum w:abstractNumId="4" w15:restartNumberingAfterBreak="0">
    <w:nsid w:val="1CA46E80"/>
    <w:multiLevelType w:val="hybridMultilevel"/>
    <w:tmpl w:val="008EA8D6"/>
    <w:lvl w:ilvl="0" w:tplc="C4DCA008">
      <w:start w:val="1"/>
      <w:numFmt w:val="decimal"/>
      <w:lvlText w:val="%1."/>
      <w:lvlJc w:val="left"/>
      <w:pPr>
        <w:ind w:left="720" w:hanging="360"/>
      </w:pPr>
      <w:rPr>
        <w:rFonts w:hint="default"/>
        <w:b/>
      </w:rPr>
    </w:lvl>
    <w:lvl w:ilvl="1" w:tplc="F7922A6E">
      <w:start w:val="1"/>
      <w:numFmt w:val="lowerLetter"/>
      <w:lvlText w:val="%2."/>
      <w:lvlJc w:val="left"/>
      <w:pPr>
        <w:ind w:left="1440" w:hanging="360"/>
      </w:pPr>
    </w:lvl>
    <w:lvl w:ilvl="2" w:tplc="04A22BD0">
      <w:start w:val="1"/>
      <w:numFmt w:val="lowerRoman"/>
      <w:lvlText w:val="%3."/>
      <w:lvlJc w:val="right"/>
      <w:pPr>
        <w:ind w:left="2160" w:hanging="180"/>
      </w:pPr>
    </w:lvl>
    <w:lvl w:ilvl="3" w:tplc="49C0A2FC">
      <w:start w:val="1"/>
      <w:numFmt w:val="decimal"/>
      <w:lvlText w:val="%4."/>
      <w:lvlJc w:val="left"/>
      <w:pPr>
        <w:ind w:left="2880" w:hanging="360"/>
      </w:pPr>
    </w:lvl>
    <w:lvl w:ilvl="4" w:tplc="469E8398">
      <w:start w:val="1"/>
      <w:numFmt w:val="lowerLetter"/>
      <w:lvlText w:val="%5."/>
      <w:lvlJc w:val="left"/>
      <w:pPr>
        <w:ind w:left="3600" w:hanging="360"/>
      </w:pPr>
    </w:lvl>
    <w:lvl w:ilvl="5" w:tplc="D696D190">
      <w:start w:val="1"/>
      <w:numFmt w:val="lowerRoman"/>
      <w:lvlText w:val="%6."/>
      <w:lvlJc w:val="right"/>
      <w:pPr>
        <w:ind w:left="4320" w:hanging="180"/>
      </w:pPr>
    </w:lvl>
    <w:lvl w:ilvl="6" w:tplc="20745272">
      <w:start w:val="1"/>
      <w:numFmt w:val="decimal"/>
      <w:lvlText w:val="%7."/>
      <w:lvlJc w:val="left"/>
      <w:pPr>
        <w:ind w:left="5040" w:hanging="360"/>
      </w:pPr>
    </w:lvl>
    <w:lvl w:ilvl="7" w:tplc="3D206C96">
      <w:start w:val="1"/>
      <w:numFmt w:val="lowerLetter"/>
      <w:lvlText w:val="%8."/>
      <w:lvlJc w:val="left"/>
      <w:pPr>
        <w:ind w:left="5760" w:hanging="360"/>
      </w:pPr>
    </w:lvl>
    <w:lvl w:ilvl="8" w:tplc="197AAD52">
      <w:start w:val="1"/>
      <w:numFmt w:val="lowerRoman"/>
      <w:lvlText w:val="%9."/>
      <w:lvlJc w:val="right"/>
      <w:pPr>
        <w:ind w:left="6480" w:hanging="180"/>
      </w:pPr>
    </w:lvl>
  </w:abstractNum>
  <w:abstractNum w:abstractNumId="5" w15:restartNumberingAfterBreak="0">
    <w:nsid w:val="1EB7770F"/>
    <w:multiLevelType w:val="hybridMultilevel"/>
    <w:tmpl w:val="975C0860"/>
    <w:lvl w:ilvl="0" w:tplc="9632806E">
      <w:start w:val="1"/>
      <w:numFmt w:val="bullet"/>
      <w:lvlText w:val=""/>
      <w:lvlJc w:val="left"/>
      <w:pPr>
        <w:ind w:left="1219" w:hanging="510"/>
      </w:pPr>
      <w:rPr>
        <w:rFonts w:ascii="Symbol" w:hAnsi="Symbol" w:hint="default"/>
      </w:rPr>
    </w:lvl>
    <w:lvl w:ilvl="1" w:tplc="9F7846AA">
      <w:start w:val="1"/>
      <w:numFmt w:val="lowerLetter"/>
      <w:lvlText w:val="%2."/>
      <w:lvlJc w:val="left"/>
      <w:pPr>
        <w:ind w:left="1789" w:hanging="360"/>
      </w:pPr>
    </w:lvl>
    <w:lvl w:ilvl="2" w:tplc="6ED4360C">
      <w:start w:val="1"/>
      <w:numFmt w:val="lowerRoman"/>
      <w:lvlText w:val="%3."/>
      <w:lvlJc w:val="right"/>
      <w:pPr>
        <w:ind w:left="2509" w:hanging="180"/>
      </w:pPr>
    </w:lvl>
    <w:lvl w:ilvl="3" w:tplc="D7D45BFA">
      <w:start w:val="1"/>
      <w:numFmt w:val="decimal"/>
      <w:lvlText w:val="%4."/>
      <w:lvlJc w:val="left"/>
      <w:pPr>
        <w:ind w:left="3229" w:hanging="360"/>
      </w:pPr>
    </w:lvl>
    <w:lvl w:ilvl="4" w:tplc="E526928A">
      <w:start w:val="1"/>
      <w:numFmt w:val="lowerLetter"/>
      <w:lvlText w:val="%5."/>
      <w:lvlJc w:val="left"/>
      <w:pPr>
        <w:ind w:left="3949" w:hanging="360"/>
      </w:pPr>
    </w:lvl>
    <w:lvl w:ilvl="5" w:tplc="3EBC1AB6">
      <w:start w:val="1"/>
      <w:numFmt w:val="lowerRoman"/>
      <w:lvlText w:val="%6."/>
      <w:lvlJc w:val="right"/>
      <w:pPr>
        <w:ind w:left="4669" w:hanging="180"/>
      </w:pPr>
    </w:lvl>
    <w:lvl w:ilvl="6" w:tplc="2D880F7C">
      <w:start w:val="1"/>
      <w:numFmt w:val="decimal"/>
      <w:lvlText w:val="%7."/>
      <w:lvlJc w:val="left"/>
      <w:pPr>
        <w:ind w:left="5389" w:hanging="360"/>
      </w:pPr>
    </w:lvl>
    <w:lvl w:ilvl="7" w:tplc="4D7C1658">
      <w:start w:val="1"/>
      <w:numFmt w:val="lowerLetter"/>
      <w:lvlText w:val="%8."/>
      <w:lvlJc w:val="left"/>
      <w:pPr>
        <w:ind w:left="6109" w:hanging="360"/>
      </w:pPr>
    </w:lvl>
    <w:lvl w:ilvl="8" w:tplc="6E6CBFB0">
      <w:start w:val="1"/>
      <w:numFmt w:val="lowerRoman"/>
      <w:lvlText w:val="%9."/>
      <w:lvlJc w:val="right"/>
      <w:pPr>
        <w:ind w:left="6829" w:hanging="180"/>
      </w:pPr>
    </w:lvl>
  </w:abstractNum>
  <w:abstractNum w:abstractNumId="6" w15:restartNumberingAfterBreak="0">
    <w:nsid w:val="24F162C7"/>
    <w:multiLevelType w:val="hybridMultilevel"/>
    <w:tmpl w:val="935EF87E"/>
    <w:lvl w:ilvl="0" w:tplc="BDECA9D6">
      <w:start w:val="1"/>
      <w:numFmt w:val="bullet"/>
      <w:lvlText w:val=""/>
      <w:lvlJc w:val="left"/>
      <w:pPr>
        <w:ind w:left="1219" w:hanging="510"/>
      </w:pPr>
      <w:rPr>
        <w:rFonts w:ascii="Symbol" w:hAnsi="Symbol" w:hint="default"/>
      </w:rPr>
    </w:lvl>
    <w:lvl w:ilvl="1" w:tplc="0BF049FA">
      <w:start w:val="1"/>
      <w:numFmt w:val="lowerLetter"/>
      <w:lvlText w:val="%2."/>
      <w:lvlJc w:val="left"/>
      <w:pPr>
        <w:ind w:left="1789" w:hanging="360"/>
      </w:pPr>
    </w:lvl>
    <w:lvl w:ilvl="2" w:tplc="6BD688DE">
      <w:start w:val="1"/>
      <w:numFmt w:val="lowerRoman"/>
      <w:lvlText w:val="%3."/>
      <w:lvlJc w:val="right"/>
      <w:pPr>
        <w:ind w:left="2509" w:hanging="180"/>
      </w:pPr>
    </w:lvl>
    <w:lvl w:ilvl="3" w:tplc="2DE4D57C">
      <w:start w:val="1"/>
      <w:numFmt w:val="decimal"/>
      <w:lvlText w:val="%4."/>
      <w:lvlJc w:val="left"/>
      <w:pPr>
        <w:ind w:left="3229" w:hanging="360"/>
      </w:pPr>
    </w:lvl>
    <w:lvl w:ilvl="4" w:tplc="9ED6E356">
      <w:start w:val="1"/>
      <w:numFmt w:val="lowerLetter"/>
      <w:lvlText w:val="%5."/>
      <w:lvlJc w:val="left"/>
      <w:pPr>
        <w:ind w:left="3949" w:hanging="360"/>
      </w:pPr>
    </w:lvl>
    <w:lvl w:ilvl="5" w:tplc="10B43F94">
      <w:start w:val="1"/>
      <w:numFmt w:val="lowerRoman"/>
      <w:lvlText w:val="%6."/>
      <w:lvlJc w:val="right"/>
      <w:pPr>
        <w:ind w:left="4669" w:hanging="180"/>
      </w:pPr>
    </w:lvl>
    <w:lvl w:ilvl="6" w:tplc="7C16BA48">
      <w:start w:val="1"/>
      <w:numFmt w:val="decimal"/>
      <w:lvlText w:val="%7."/>
      <w:lvlJc w:val="left"/>
      <w:pPr>
        <w:ind w:left="5389" w:hanging="360"/>
      </w:pPr>
    </w:lvl>
    <w:lvl w:ilvl="7" w:tplc="F3326AB4">
      <w:start w:val="1"/>
      <w:numFmt w:val="lowerLetter"/>
      <w:lvlText w:val="%8."/>
      <w:lvlJc w:val="left"/>
      <w:pPr>
        <w:ind w:left="6109" w:hanging="360"/>
      </w:pPr>
    </w:lvl>
    <w:lvl w:ilvl="8" w:tplc="F13E86F8">
      <w:start w:val="1"/>
      <w:numFmt w:val="lowerRoman"/>
      <w:lvlText w:val="%9."/>
      <w:lvlJc w:val="right"/>
      <w:pPr>
        <w:ind w:left="6829" w:hanging="180"/>
      </w:pPr>
    </w:lvl>
  </w:abstractNum>
  <w:abstractNum w:abstractNumId="7" w15:restartNumberingAfterBreak="0">
    <w:nsid w:val="292A6AB6"/>
    <w:multiLevelType w:val="hybridMultilevel"/>
    <w:tmpl w:val="3314ED7A"/>
    <w:lvl w:ilvl="0" w:tplc="1E0040D6">
      <w:start w:val="1"/>
      <w:numFmt w:val="decimal"/>
      <w:lvlText w:val="%1."/>
      <w:lvlJc w:val="left"/>
      <w:pPr>
        <w:ind w:left="1219" w:hanging="510"/>
      </w:pPr>
      <w:rPr>
        <w:rFonts w:hint="default"/>
      </w:rPr>
    </w:lvl>
    <w:lvl w:ilvl="1" w:tplc="CE2AC2D4">
      <w:start w:val="1"/>
      <w:numFmt w:val="lowerLetter"/>
      <w:lvlText w:val="%2."/>
      <w:lvlJc w:val="left"/>
      <w:pPr>
        <w:ind w:left="1789" w:hanging="360"/>
      </w:pPr>
    </w:lvl>
    <w:lvl w:ilvl="2" w:tplc="CC4AE482">
      <w:start w:val="1"/>
      <w:numFmt w:val="lowerRoman"/>
      <w:lvlText w:val="%3."/>
      <w:lvlJc w:val="right"/>
      <w:pPr>
        <w:ind w:left="2509" w:hanging="180"/>
      </w:pPr>
    </w:lvl>
    <w:lvl w:ilvl="3" w:tplc="FC7CDB20">
      <w:start w:val="1"/>
      <w:numFmt w:val="decimal"/>
      <w:lvlText w:val="%4."/>
      <w:lvlJc w:val="left"/>
      <w:pPr>
        <w:ind w:left="3229" w:hanging="360"/>
      </w:pPr>
    </w:lvl>
    <w:lvl w:ilvl="4" w:tplc="D4ECD848">
      <w:start w:val="1"/>
      <w:numFmt w:val="lowerLetter"/>
      <w:lvlText w:val="%5."/>
      <w:lvlJc w:val="left"/>
      <w:pPr>
        <w:ind w:left="3949" w:hanging="360"/>
      </w:pPr>
    </w:lvl>
    <w:lvl w:ilvl="5" w:tplc="E78205CC">
      <w:start w:val="1"/>
      <w:numFmt w:val="lowerRoman"/>
      <w:lvlText w:val="%6."/>
      <w:lvlJc w:val="right"/>
      <w:pPr>
        <w:ind w:left="4669" w:hanging="180"/>
      </w:pPr>
    </w:lvl>
    <w:lvl w:ilvl="6" w:tplc="CE563A9E">
      <w:start w:val="1"/>
      <w:numFmt w:val="decimal"/>
      <w:lvlText w:val="%7."/>
      <w:lvlJc w:val="left"/>
      <w:pPr>
        <w:ind w:left="5389" w:hanging="360"/>
      </w:pPr>
    </w:lvl>
    <w:lvl w:ilvl="7" w:tplc="4DD410F4">
      <w:start w:val="1"/>
      <w:numFmt w:val="lowerLetter"/>
      <w:lvlText w:val="%8."/>
      <w:lvlJc w:val="left"/>
      <w:pPr>
        <w:ind w:left="6109" w:hanging="360"/>
      </w:pPr>
    </w:lvl>
    <w:lvl w:ilvl="8" w:tplc="A8DA3A5C">
      <w:start w:val="1"/>
      <w:numFmt w:val="lowerRoman"/>
      <w:lvlText w:val="%9."/>
      <w:lvlJc w:val="right"/>
      <w:pPr>
        <w:ind w:left="6829" w:hanging="180"/>
      </w:pPr>
    </w:lvl>
  </w:abstractNum>
  <w:abstractNum w:abstractNumId="8" w15:restartNumberingAfterBreak="0">
    <w:nsid w:val="2E30206E"/>
    <w:multiLevelType w:val="hybridMultilevel"/>
    <w:tmpl w:val="9C0277A6"/>
    <w:lvl w:ilvl="0" w:tplc="9F5E4762">
      <w:start w:val="1"/>
      <w:numFmt w:val="decimal"/>
      <w:lvlText w:val="%1."/>
      <w:lvlJc w:val="left"/>
      <w:pPr>
        <w:ind w:left="720" w:hanging="360"/>
      </w:pPr>
      <w:rPr>
        <w:b/>
      </w:rPr>
    </w:lvl>
    <w:lvl w:ilvl="1" w:tplc="E2022AEE">
      <w:start w:val="1"/>
      <w:numFmt w:val="lowerLetter"/>
      <w:lvlText w:val="%2."/>
      <w:lvlJc w:val="left"/>
      <w:pPr>
        <w:ind w:left="1440" w:hanging="360"/>
      </w:pPr>
    </w:lvl>
    <w:lvl w:ilvl="2" w:tplc="41FE3BC0">
      <w:start w:val="1"/>
      <w:numFmt w:val="lowerRoman"/>
      <w:lvlText w:val="%3."/>
      <w:lvlJc w:val="right"/>
      <w:pPr>
        <w:ind w:left="2160" w:hanging="180"/>
      </w:pPr>
    </w:lvl>
    <w:lvl w:ilvl="3" w:tplc="8D0815D6">
      <w:start w:val="1"/>
      <w:numFmt w:val="decimal"/>
      <w:lvlText w:val="%4."/>
      <w:lvlJc w:val="left"/>
      <w:pPr>
        <w:ind w:left="2880" w:hanging="360"/>
      </w:pPr>
    </w:lvl>
    <w:lvl w:ilvl="4" w:tplc="37AE994C">
      <w:start w:val="1"/>
      <w:numFmt w:val="lowerLetter"/>
      <w:lvlText w:val="%5."/>
      <w:lvlJc w:val="left"/>
      <w:pPr>
        <w:ind w:left="3600" w:hanging="360"/>
      </w:pPr>
    </w:lvl>
    <w:lvl w:ilvl="5" w:tplc="630E7A9A">
      <w:start w:val="1"/>
      <w:numFmt w:val="lowerRoman"/>
      <w:lvlText w:val="%6."/>
      <w:lvlJc w:val="right"/>
      <w:pPr>
        <w:ind w:left="4320" w:hanging="180"/>
      </w:pPr>
    </w:lvl>
    <w:lvl w:ilvl="6" w:tplc="E9EA61C2">
      <w:start w:val="1"/>
      <w:numFmt w:val="decimal"/>
      <w:lvlText w:val="%7."/>
      <w:lvlJc w:val="left"/>
      <w:pPr>
        <w:ind w:left="5040" w:hanging="360"/>
      </w:pPr>
    </w:lvl>
    <w:lvl w:ilvl="7" w:tplc="A9B4EDA6">
      <w:start w:val="1"/>
      <w:numFmt w:val="lowerLetter"/>
      <w:lvlText w:val="%8."/>
      <w:lvlJc w:val="left"/>
      <w:pPr>
        <w:ind w:left="5760" w:hanging="360"/>
      </w:pPr>
    </w:lvl>
    <w:lvl w:ilvl="8" w:tplc="AA842C36">
      <w:start w:val="1"/>
      <w:numFmt w:val="lowerRoman"/>
      <w:lvlText w:val="%9."/>
      <w:lvlJc w:val="right"/>
      <w:pPr>
        <w:ind w:left="6480" w:hanging="180"/>
      </w:pPr>
    </w:lvl>
  </w:abstractNum>
  <w:abstractNum w:abstractNumId="9" w15:restartNumberingAfterBreak="0">
    <w:nsid w:val="2E39791A"/>
    <w:multiLevelType w:val="hybridMultilevel"/>
    <w:tmpl w:val="7C240A96"/>
    <w:lvl w:ilvl="0" w:tplc="9490CCE2">
      <w:start w:val="1"/>
      <w:numFmt w:val="decimal"/>
      <w:lvlText w:val="%1."/>
      <w:lvlJc w:val="left"/>
      <w:pPr>
        <w:ind w:left="720" w:hanging="360"/>
      </w:pPr>
      <w:rPr>
        <w:rFonts w:hint="default"/>
      </w:rPr>
    </w:lvl>
    <w:lvl w:ilvl="1" w:tplc="B89A9408">
      <w:start w:val="1"/>
      <w:numFmt w:val="lowerLetter"/>
      <w:lvlText w:val="%2."/>
      <w:lvlJc w:val="left"/>
      <w:pPr>
        <w:ind w:left="1440" w:hanging="360"/>
      </w:pPr>
    </w:lvl>
    <w:lvl w:ilvl="2" w:tplc="A1B8B662">
      <w:start w:val="1"/>
      <w:numFmt w:val="lowerRoman"/>
      <w:lvlText w:val="%3."/>
      <w:lvlJc w:val="right"/>
      <w:pPr>
        <w:ind w:left="2160" w:hanging="180"/>
      </w:pPr>
    </w:lvl>
    <w:lvl w:ilvl="3" w:tplc="422E6F8C">
      <w:start w:val="1"/>
      <w:numFmt w:val="decimal"/>
      <w:lvlText w:val="%4."/>
      <w:lvlJc w:val="left"/>
      <w:pPr>
        <w:ind w:left="2880" w:hanging="360"/>
      </w:pPr>
    </w:lvl>
    <w:lvl w:ilvl="4" w:tplc="C9EE5EB6">
      <w:start w:val="1"/>
      <w:numFmt w:val="lowerLetter"/>
      <w:lvlText w:val="%5."/>
      <w:lvlJc w:val="left"/>
      <w:pPr>
        <w:ind w:left="3600" w:hanging="360"/>
      </w:pPr>
    </w:lvl>
    <w:lvl w:ilvl="5" w:tplc="DBA27098">
      <w:start w:val="1"/>
      <w:numFmt w:val="lowerRoman"/>
      <w:lvlText w:val="%6."/>
      <w:lvlJc w:val="right"/>
      <w:pPr>
        <w:ind w:left="4320" w:hanging="180"/>
      </w:pPr>
    </w:lvl>
    <w:lvl w:ilvl="6" w:tplc="DDFA4266">
      <w:start w:val="1"/>
      <w:numFmt w:val="decimal"/>
      <w:lvlText w:val="%7."/>
      <w:lvlJc w:val="left"/>
      <w:pPr>
        <w:ind w:left="5040" w:hanging="360"/>
      </w:pPr>
    </w:lvl>
    <w:lvl w:ilvl="7" w:tplc="AA868838">
      <w:start w:val="1"/>
      <w:numFmt w:val="lowerLetter"/>
      <w:lvlText w:val="%8."/>
      <w:lvlJc w:val="left"/>
      <w:pPr>
        <w:ind w:left="5760" w:hanging="360"/>
      </w:pPr>
    </w:lvl>
    <w:lvl w:ilvl="8" w:tplc="63FEA270">
      <w:start w:val="1"/>
      <w:numFmt w:val="lowerRoman"/>
      <w:lvlText w:val="%9."/>
      <w:lvlJc w:val="right"/>
      <w:pPr>
        <w:ind w:left="6480" w:hanging="180"/>
      </w:pPr>
    </w:lvl>
  </w:abstractNum>
  <w:abstractNum w:abstractNumId="10" w15:restartNumberingAfterBreak="0">
    <w:nsid w:val="2FED5C1F"/>
    <w:multiLevelType w:val="hybridMultilevel"/>
    <w:tmpl w:val="460EEAB2"/>
    <w:lvl w:ilvl="0" w:tplc="4ED4806C">
      <w:start w:val="1"/>
      <w:numFmt w:val="decimal"/>
      <w:lvlText w:val="%1."/>
      <w:lvlJc w:val="left"/>
      <w:pPr>
        <w:ind w:left="19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4F695E"/>
    <w:multiLevelType w:val="hybridMultilevel"/>
    <w:tmpl w:val="31CE2EE0"/>
    <w:lvl w:ilvl="0" w:tplc="9D02DC80">
      <w:start w:val="1"/>
      <w:numFmt w:val="bullet"/>
      <w:lvlText w:val=""/>
      <w:lvlJc w:val="left"/>
      <w:pPr>
        <w:ind w:left="1429" w:hanging="360"/>
      </w:pPr>
      <w:rPr>
        <w:rFonts w:ascii="Symbol" w:hAnsi="Symbol" w:hint="default"/>
      </w:rPr>
    </w:lvl>
    <w:lvl w:ilvl="1" w:tplc="A19C46A0">
      <w:start w:val="1"/>
      <w:numFmt w:val="bullet"/>
      <w:lvlText w:val="o"/>
      <w:lvlJc w:val="left"/>
      <w:pPr>
        <w:ind w:left="2149" w:hanging="360"/>
      </w:pPr>
      <w:rPr>
        <w:rFonts w:ascii="Courier New" w:hAnsi="Courier New" w:cs="Courier New" w:hint="default"/>
      </w:rPr>
    </w:lvl>
    <w:lvl w:ilvl="2" w:tplc="D7AEEFB0">
      <w:start w:val="1"/>
      <w:numFmt w:val="bullet"/>
      <w:lvlText w:val=""/>
      <w:lvlJc w:val="left"/>
      <w:pPr>
        <w:ind w:left="2869" w:hanging="360"/>
      </w:pPr>
      <w:rPr>
        <w:rFonts w:ascii="Wingdings" w:hAnsi="Wingdings" w:hint="default"/>
      </w:rPr>
    </w:lvl>
    <w:lvl w:ilvl="3" w:tplc="BFF25BB8">
      <w:start w:val="1"/>
      <w:numFmt w:val="bullet"/>
      <w:lvlText w:val=""/>
      <w:lvlJc w:val="left"/>
      <w:pPr>
        <w:ind w:left="3589" w:hanging="360"/>
      </w:pPr>
      <w:rPr>
        <w:rFonts w:ascii="Symbol" w:hAnsi="Symbol" w:hint="default"/>
      </w:rPr>
    </w:lvl>
    <w:lvl w:ilvl="4" w:tplc="27CE5CA6">
      <w:start w:val="1"/>
      <w:numFmt w:val="bullet"/>
      <w:lvlText w:val="o"/>
      <w:lvlJc w:val="left"/>
      <w:pPr>
        <w:ind w:left="4309" w:hanging="360"/>
      </w:pPr>
      <w:rPr>
        <w:rFonts w:ascii="Courier New" w:hAnsi="Courier New" w:cs="Courier New" w:hint="default"/>
      </w:rPr>
    </w:lvl>
    <w:lvl w:ilvl="5" w:tplc="DFD4492E">
      <w:start w:val="1"/>
      <w:numFmt w:val="bullet"/>
      <w:lvlText w:val=""/>
      <w:lvlJc w:val="left"/>
      <w:pPr>
        <w:ind w:left="5029" w:hanging="360"/>
      </w:pPr>
      <w:rPr>
        <w:rFonts w:ascii="Wingdings" w:hAnsi="Wingdings" w:hint="default"/>
      </w:rPr>
    </w:lvl>
    <w:lvl w:ilvl="6" w:tplc="CDA019F6">
      <w:start w:val="1"/>
      <w:numFmt w:val="bullet"/>
      <w:lvlText w:val=""/>
      <w:lvlJc w:val="left"/>
      <w:pPr>
        <w:ind w:left="5749" w:hanging="360"/>
      </w:pPr>
      <w:rPr>
        <w:rFonts w:ascii="Symbol" w:hAnsi="Symbol" w:hint="default"/>
      </w:rPr>
    </w:lvl>
    <w:lvl w:ilvl="7" w:tplc="55C01E94">
      <w:start w:val="1"/>
      <w:numFmt w:val="bullet"/>
      <w:lvlText w:val="o"/>
      <w:lvlJc w:val="left"/>
      <w:pPr>
        <w:ind w:left="6469" w:hanging="360"/>
      </w:pPr>
      <w:rPr>
        <w:rFonts w:ascii="Courier New" w:hAnsi="Courier New" w:cs="Courier New" w:hint="default"/>
      </w:rPr>
    </w:lvl>
    <w:lvl w:ilvl="8" w:tplc="8496D406">
      <w:start w:val="1"/>
      <w:numFmt w:val="bullet"/>
      <w:lvlText w:val=""/>
      <w:lvlJc w:val="left"/>
      <w:pPr>
        <w:ind w:left="7189" w:hanging="360"/>
      </w:pPr>
      <w:rPr>
        <w:rFonts w:ascii="Wingdings" w:hAnsi="Wingdings" w:hint="default"/>
      </w:rPr>
    </w:lvl>
  </w:abstractNum>
  <w:abstractNum w:abstractNumId="12" w15:restartNumberingAfterBreak="0">
    <w:nsid w:val="37515953"/>
    <w:multiLevelType w:val="hybridMultilevel"/>
    <w:tmpl w:val="0F2ECB40"/>
    <w:lvl w:ilvl="0" w:tplc="0A8CE9BA">
      <w:start w:val="1"/>
      <w:numFmt w:val="decimal"/>
      <w:lvlText w:val="%1."/>
      <w:lvlJc w:val="left"/>
      <w:pPr>
        <w:ind w:left="720" w:hanging="360"/>
      </w:pPr>
      <w:rPr>
        <w:b/>
      </w:rPr>
    </w:lvl>
    <w:lvl w:ilvl="1" w:tplc="2BB2D002">
      <w:start w:val="1"/>
      <w:numFmt w:val="lowerLetter"/>
      <w:lvlText w:val="%2."/>
      <w:lvlJc w:val="left"/>
      <w:pPr>
        <w:ind w:left="1440" w:hanging="360"/>
      </w:pPr>
    </w:lvl>
    <w:lvl w:ilvl="2" w:tplc="5FDAB3DA">
      <w:start w:val="1"/>
      <w:numFmt w:val="lowerRoman"/>
      <w:lvlText w:val="%3."/>
      <w:lvlJc w:val="right"/>
      <w:pPr>
        <w:ind w:left="2160" w:hanging="180"/>
      </w:pPr>
    </w:lvl>
    <w:lvl w:ilvl="3" w:tplc="2A4C2DA0">
      <w:start w:val="1"/>
      <w:numFmt w:val="decimal"/>
      <w:lvlText w:val="%4."/>
      <w:lvlJc w:val="left"/>
      <w:pPr>
        <w:ind w:left="2880" w:hanging="360"/>
      </w:pPr>
    </w:lvl>
    <w:lvl w:ilvl="4" w:tplc="D114907E">
      <w:start w:val="1"/>
      <w:numFmt w:val="lowerLetter"/>
      <w:lvlText w:val="%5."/>
      <w:lvlJc w:val="left"/>
      <w:pPr>
        <w:ind w:left="3600" w:hanging="360"/>
      </w:pPr>
    </w:lvl>
    <w:lvl w:ilvl="5" w:tplc="CA3017E2">
      <w:start w:val="1"/>
      <w:numFmt w:val="lowerRoman"/>
      <w:lvlText w:val="%6."/>
      <w:lvlJc w:val="right"/>
      <w:pPr>
        <w:ind w:left="4320" w:hanging="180"/>
      </w:pPr>
    </w:lvl>
    <w:lvl w:ilvl="6" w:tplc="AC9A0EF8">
      <w:start w:val="1"/>
      <w:numFmt w:val="decimal"/>
      <w:lvlText w:val="%7."/>
      <w:lvlJc w:val="left"/>
      <w:pPr>
        <w:ind w:left="5040" w:hanging="360"/>
      </w:pPr>
    </w:lvl>
    <w:lvl w:ilvl="7" w:tplc="C2EC69A0">
      <w:start w:val="1"/>
      <w:numFmt w:val="lowerLetter"/>
      <w:lvlText w:val="%8."/>
      <w:lvlJc w:val="left"/>
      <w:pPr>
        <w:ind w:left="5760" w:hanging="360"/>
      </w:pPr>
    </w:lvl>
    <w:lvl w:ilvl="8" w:tplc="9C085276">
      <w:start w:val="1"/>
      <w:numFmt w:val="lowerRoman"/>
      <w:lvlText w:val="%9."/>
      <w:lvlJc w:val="right"/>
      <w:pPr>
        <w:ind w:left="6480" w:hanging="180"/>
      </w:pPr>
    </w:lvl>
  </w:abstractNum>
  <w:abstractNum w:abstractNumId="13" w15:restartNumberingAfterBreak="0">
    <w:nsid w:val="3C402CBD"/>
    <w:multiLevelType w:val="hybridMultilevel"/>
    <w:tmpl w:val="193A4B96"/>
    <w:lvl w:ilvl="0" w:tplc="2D989794">
      <w:start w:val="1"/>
      <w:numFmt w:val="decimal"/>
      <w:lvlText w:val="%1."/>
      <w:lvlJc w:val="left"/>
      <w:pPr>
        <w:ind w:left="720" w:hanging="360"/>
      </w:pPr>
      <w:rPr>
        <w:rFonts w:hint="default"/>
        <w:b/>
      </w:rPr>
    </w:lvl>
    <w:lvl w:ilvl="1" w:tplc="96C6D4BE">
      <w:start w:val="1"/>
      <w:numFmt w:val="lowerLetter"/>
      <w:lvlText w:val="%2."/>
      <w:lvlJc w:val="left"/>
      <w:pPr>
        <w:ind w:left="1440" w:hanging="360"/>
      </w:pPr>
    </w:lvl>
    <w:lvl w:ilvl="2" w:tplc="19C6200C">
      <w:start w:val="1"/>
      <w:numFmt w:val="lowerRoman"/>
      <w:lvlText w:val="%3."/>
      <w:lvlJc w:val="right"/>
      <w:pPr>
        <w:ind w:left="2160" w:hanging="180"/>
      </w:pPr>
    </w:lvl>
    <w:lvl w:ilvl="3" w:tplc="E2B847F8">
      <w:start w:val="1"/>
      <w:numFmt w:val="decimal"/>
      <w:lvlText w:val="%4."/>
      <w:lvlJc w:val="left"/>
      <w:pPr>
        <w:ind w:left="2880" w:hanging="360"/>
      </w:pPr>
    </w:lvl>
    <w:lvl w:ilvl="4" w:tplc="66F0788A">
      <w:start w:val="1"/>
      <w:numFmt w:val="lowerLetter"/>
      <w:lvlText w:val="%5."/>
      <w:lvlJc w:val="left"/>
      <w:pPr>
        <w:ind w:left="3600" w:hanging="360"/>
      </w:pPr>
    </w:lvl>
    <w:lvl w:ilvl="5" w:tplc="CCB00852">
      <w:start w:val="1"/>
      <w:numFmt w:val="lowerRoman"/>
      <w:lvlText w:val="%6."/>
      <w:lvlJc w:val="right"/>
      <w:pPr>
        <w:ind w:left="4320" w:hanging="180"/>
      </w:pPr>
    </w:lvl>
    <w:lvl w:ilvl="6" w:tplc="979CE688">
      <w:start w:val="1"/>
      <w:numFmt w:val="decimal"/>
      <w:lvlText w:val="%7."/>
      <w:lvlJc w:val="left"/>
      <w:pPr>
        <w:ind w:left="5040" w:hanging="360"/>
      </w:pPr>
    </w:lvl>
    <w:lvl w:ilvl="7" w:tplc="A0C67268">
      <w:start w:val="1"/>
      <w:numFmt w:val="lowerLetter"/>
      <w:lvlText w:val="%8."/>
      <w:lvlJc w:val="left"/>
      <w:pPr>
        <w:ind w:left="5760" w:hanging="360"/>
      </w:pPr>
    </w:lvl>
    <w:lvl w:ilvl="8" w:tplc="88D02BE8">
      <w:start w:val="1"/>
      <w:numFmt w:val="lowerRoman"/>
      <w:lvlText w:val="%9."/>
      <w:lvlJc w:val="right"/>
      <w:pPr>
        <w:ind w:left="6480" w:hanging="180"/>
      </w:pPr>
    </w:lvl>
  </w:abstractNum>
  <w:abstractNum w:abstractNumId="14" w15:restartNumberingAfterBreak="0">
    <w:nsid w:val="3EBF61F0"/>
    <w:multiLevelType w:val="hybridMultilevel"/>
    <w:tmpl w:val="FEC8093E"/>
    <w:lvl w:ilvl="0" w:tplc="F9A84F10">
      <w:start w:val="1"/>
      <w:numFmt w:val="bullet"/>
      <w:lvlText w:val=""/>
      <w:lvlJc w:val="left"/>
      <w:pPr>
        <w:ind w:left="1571" w:hanging="360"/>
      </w:pPr>
      <w:rPr>
        <w:rFonts w:ascii="Symbol" w:hAnsi="Symbol" w:hint="default"/>
      </w:rPr>
    </w:lvl>
    <w:lvl w:ilvl="1" w:tplc="B34C1F90">
      <w:start w:val="1"/>
      <w:numFmt w:val="bullet"/>
      <w:lvlText w:val="o"/>
      <w:lvlJc w:val="left"/>
      <w:pPr>
        <w:ind w:left="2291" w:hanging="360"/>
      </w:pPr>
      <w:rPr>
        <w:rFonts w:ascii="Courier New" w:hAnsi="Courier New" w:cs="Courier New" w:hint="default"/>
      </w:rPr>
    </w:lvl>
    <w:lvl w:ilvl="2" w:tplc="2F96E8A8">
      <w:start w:val="1"/>
      <w:numFmt w:val="bullet"/>
      <w:lvlText w:val=""/>
      <w:lvlJc w:val="left"/>
      <w:pPr>
        <w:ind w:left="3011" w:hanging="360"/>
      </w:pPr>
      <w:rPr>
        <w:rFonts w:ascii="Wingdings" w:hAnsi="Wingdings" w:hint="default"/>
      </w:rPr>
    </w:lvl>
    <w:lvl w:ilvl="3" w:tplc="F9CEDE08">
      <w:start w:val="1"/>
      <w:numFmt w:val="bullet"/>
      <w:lvlText w:val=""/>
      <w:lvlJc w:val="left"/>
      <w:pPr>
        <w:ind w:left="3731" w:hanging="360"/>
      </w:pPr>
      <w:rPr>
        <w:rFonts w:ascii="Symbol" w:hAnsi="Symbol" w:hint="default"/>
      </w:rPr>
    </w:lvl>
    <w:lvl w:ilvl="4" w:tplc="7E223ACA">
      <w:start w:val="1"/>
      <w:numFmt w:val="bullet"/>
      <w:lvlText w:val="o"/>
      <w:lvlJc w:val="left"/>
      <w:pPr>
        <w:ind w:left="4451" w:hanging="360"/>
      </w:pPr>
      <w:rPr>
        <w:rFonts w:ascii="Courier New" w:hAnsi="Courier New" w:cs="Courier New" w:hint="default"/>
      </w:rPr>
    </w:lvl>
    <w:lvl w:ilvl="5" w:tplc="C2ACC006">
      <w:start w:val="1"/>
      <w:numFmt w:val="bullet"/>
      <w:lvlText w:val=""/>
      <w:lvlJc w:val="left"/>
      <w:pPr>
        <w:ind w:left="5171" w:hanging="360"/>
      </w:pPr>
      <w:rPr>
        <w:rFonts w:ascii="Wingdings" w:hAnsi="Wingdings" w:hint="default"/>
      </w:rPr>
    </w:lvl>
    <w:lvl w:ilvl="6" w:tplc="29BEA866">
      <w:start w:val="1"/>
      <w:numFmt w:val="bullet"/>
      <w:lvlText w:val=""/>
      <w:lvlJc w:val="left"/>
      <w:pPr>
        <w:ind w:left="5891" w:hanging="360"/>
      </w:pPr>
      <w:rPr>
        <w:rFonts w:ascii="Symbol" w:hAnsi="Symbol" w:hint="default"/>
      </w:rPr>
    </w:lvl>
    <w:lvl w:ilvl="7" w:tplc="E9FA996A">
      <w:start w:val="1"/>
      <w:numFmt w:val="bullet"/>
      <w:lvlText w:val="o"/>
      <w:lvlJc w:val="left"/>
      <w:pPr>
        <w:ind w:left="6611" w:hanging="360"/>
      </w:pPr>
      <w:rPr>
        <w:rFonts w:ascii="Courier New" w:hAnsi="Courier New" w:cs="Courier New" w:hint="default"/>
      </w:rPr>
    </w:lvl>
    <w:lvl w:ilvl="8" w:tplc="FB743C86">
      <w:start w:val="1"/>
      <w:numFmt w:val="bullet"/>
      <w:lvlText w:val=""/>
      <w:lvlJc w:val="left"/>
      <w:pPr>
        <w:ind w:left="7331" w:hanging="360"/>
      </w:pPr>
      <w:rPr>
        <w:rFonts w:ascii="Wingdings" w:hAnsi="Wingdings" w:hint="default"/>
      </w:rPr>
    </w:lvl>
  </w:abstractNum>
  <w:abstractNum w:abstractNumId="15" w15:restartNumberingAfterBreak="0">
    <w:nsid w:val="3EFD28B6"/>
    <w:multiLevelType w:val="hybridMultilevel"/>
    <w:tmpl w:val="1E0613EA"/>
    <w:lvl w:ilvl="0" w:tplc="730AB590">
      <w:start w:val="1"/>
      <w:numFmt w:val="decimal"/>
      <w:lvlText w:val="%1."/>
      <w:lvlJc w:val="left"/>
      <w:pPr>
        <w:ind w:left="720" w:hanging="360"/>
      </w:pPr>
      <w:rPr>
        <w:rFonts w:hint="default"/>
        <w:b/>
      </w:rPr>
    </w:lvl>
    <w:lvl w:ilvl="1" w:tplc="C52832DE">
      <w:start w:val="1"/>
      <w:numFmt w:val="lowerLetter"/>
      <w:lvlText w:val="%2."/>
      <w:lvlJc w:val="left"/>
      <w:pPr>
        <w:ind w:left="1440" w:hanging="360"/>
      </w:pPr>
    </w:lvl>
    <w:lvl w:ilvl="2" w:tplc="ED8E2544">
      <w:start w:val="1"/>
      <w:numFmt w:val="lowerRoman"/>
      <w:lvlText w:val="%3."/>
      <w:lvlJc w:val="right"/>
      <w:pPr>
        <w:ind w:left="2160" w:hanging="180"/>
      </w:pPr>
    </w:lvl>
    <w:lvl w:ilvl="3" w:tplc="E974A116">
      <w:start w:val="1"/>
      <w:numFmt w:val="decimal"/>
      <w:lvlText w:val="%4."/>
      <w:lvlJc w:val="left"/>
      <w:pPr>
        <w:ind w:left="2880" w:hanging="360"/>
      </w:pPr>
    </w:lvl>
    <w:lvl w:ilvl="4" w:tplc="66262B9C">
      <w:start w:val="1"/>
      <w:numFmt w:val="lowerLetter"/>
      <w:lvlText w:val="%5."/>
      <w:lvlJc w:val="left"/>
      <w:pPr>
        <w:ind w:left="3600" w:hanging="360"/>
      </w:pPr>
    </w:lvl>
    <w:lvl w:ilvl="5" w:tplc="4CD4CEEA">
      <w:start w:val="1"/>
      <w:numFmt w:val="lowerRoman"/>
      <w:lvlText w:val="%6."/>
      <w:lvlJc w:val="right"/>
      <w:pPr>
        <w:ind w:left="4320" w:hanging="180"/>
      </w:pPr>
    </w:lvl>
    <w:lvl w:ilvl="6" w:tplc="78D0627C">
      <w:start w:val="1"/>
      <w:numFmt w:val="decimal"/>
      <w:lvlText w:val="%7."/>
      <w:lvlJc w:val="left"/>
      <w:pPr>
        <w:ind w:left="5040" w:hanging="360"/>
      </w:pPr>
    </w:lvl>
    <w:lvl w:ilvl="7" w:tplc="8D2E864C">
      <w:start w:val="1"/>
      <w:numFmt w:val="lowerLetter"/>
      <w:lvlText w:val="%8."/>
      <w:lvlJc w:val="left"/>
      <w:pPr>
        <w:ind w:left="5760" w:hanging="360"/>
      </w:pPr>
    </w:lvl>
    <w:lvl w:ilvl="8" w:tplc="A5D8F7C2">
      <w:start w:val="1"/>
      <w:numFmt w:val="lowerRoman"/>
      <w:lvlText w:val="%9."/>
      <w:lvlJc w:val="right"/>
      <w:pPr>
        <w:ind w:left="6480" w:hanging="180"/>
      </w:pPr>
    </w:lvl>
  </w:abstractNum>
  <w:abstractNum w:abstractNumId="16" w15:restartNumberingAfterBreak="0">
    <w:nsid w:val="3F8D44F8"/>
    <w:multiLevelType w:val="hybridMultilevel"/>
    <w:tmpl w:val="440E49AA"/>
    <w:lvl w:ilvl="0" w:tplc="526EA1F2">
      <w:start w:val="1"/>
      <w:numFmt w:val="decimal"/>
      <w:lvlText w:val="%1."/>
      <w:lvlJc w:val="left"/>
      <w:pPr>
        <w:ind w:left="720" w:hanging="360"/>
      </w:pPr>
    </w:lvl>
    <w:lvl w:ilvl="1" w:tplc="5666EC66">
      <w:start w:val="1"/>
      <w:numFmt w:val="lowerLetter"/>
      <w:lvlText w:val="%2."/>
      <w:lvlJc w:val="left"/>
      <w:pPr>
        <w:ind w:left="1440" w:hanging="360"/>
      </w:pPr>
    </w:lvl>
    <w:lvl w:ilvl="2" w:tplc="87BCBDAC">
      <w:start w:val="1"/>
      <w:numFmt w:val="lowerRoman"/>
      <w:lvlText w:val="%3."/>
      <w:lvlJc w:val="right"/>
      <w:pPr>
        <w:ind w:left="2160" w:hanging="180"/>
      </w:pPr>
    </w:lvl>
    <w:lvl w:ilvl="3" w:tplc="16D08340">
      <w:start w:val="1"/>
      <w:numFmt w:val="decimal"/>
      <w:lvlText w:val="%4."/>
      <w:lvlJc w:val="left"/>
      <w:pPr>
        <w:ind w:left="2880" w:hanging="360"/>
      </w:pPr>
    </w:lvl>
    <w:lvl w:ilvl="4" w:tplc="91644DF8">
      <w:start w:val="1"/>
      <w:numFmt w:val="lowerLetter"/>
      <w:lvlText w:val="%5."/>
      <w:lvlJc w:val="left"/>
      <w:pPr>
        <w:ind w:left="3600" w:hanging="360"/>
      </w:pPr>
    </w:lvl>
    <w:lvl w:ilvl="5" w:tplc="B082F12E">
      <w:start w:val="1"/>
      <w:numFmt w:val="lowerRoman"/>
      <w:lvlText w:val="%6."/>
      <w:lvlJc w:val="right"/>
      <w:pPr>
        <w:ind w:left="4320" w:hanging="180"/>
      </w:pPr>
    </w:lvl>
    <w:lvl w:ilvl="6" w:tplc="053E6D78">
      <w:start w:val="1"/>
      <w:numFmt w:val="decimal"/>
      <w:lvlText w:val="%7."/>
      <w:lvlJc w:val="left"/>
      <w:pPr>
        <w:ind w:left="5040" w:hanging="360"/>
      </w:pPr>
    </w:lvl>
    <w:lvl w:ilvl="7" w:tplc="FF1EF05E">
      <w:start w:val="1"/>
      <w:numFmt w:val="lowerLetter"/>
      <w:lvlText w:val="%8."/>
      <w:lvlJc w:val="left"/>
      <w:pPr>
        <w:ind w:left="5760" w:hanging="360"/>
      </w:pPr>
    </w:lvl>
    <w:lvl w:ilvl="8" w:tplc="ED22CFEC">
      <w:start w:val="1"/>
      <w:numFmt w:val="lowerRoman"/>
      <w:lvlText w:val="%9."/>
      <w:lvlJc w:val="right"/>
      <w:pPr>
        <w:ind w:left="6480" w:hanging="180"/>
      </w:pPr>
    </w:lvl>
  </w:abstractNum>
  <w:abstractNum w:abstractNumId="17" w15:restartNumberingAfterBreak="0">
    <w:nsid w:val="4A0B5176"/>
    <w:multiLevelType w:val="hybridMultilevel"/>
    <w:tmpl w:val="A5BA7FD0"/>
    <w:lvl w:ilvl="0" w:tplc="E3F4ABE4">
      <w:start w:val="1"/>
      <w:numFmt w:val="decimal"/>
      <w:lvlText w:val="%1."/>
      <w:lvlJc w:val="left"/>
      <w:pPr>
        <w:ind w:left="720" w:hanging="360"/>
      </w:pPr>
      <w:rPr>
        <w:rFonts w:hint="default"/>
      </w:rPr>
    </w:lvl>
    <w:lvl w:ilvl="1" w:tplc="D01AF862">
      <w:start w:val="1"/>
      <w:numFmt w:val="lowerLetter"/>
      <w:lvlText w:val="%2."/>
      <w:lvlJc w:val="left"/>
      <w:pPr>
        <w:ind w:left="1440" w:hanging="360"/>
      </w:pPr>
    </w:lvl>
    <w:lvl w:ilvl="2" w:tplc="5B54FF7E">
      <w:start w:val="1"/>
      <w:numFmt w:val="lowerRoman"/>
      <w:lvlText w:val="%3."/>
      <w:lvlJc w:val="right"/>
      <w:pPr>
        <w:ind w:left="2160" w:hanging="180"/>
      </w:pPr>
    </w:lvl>
    <w:lvl w:ilvl="3" w:tplc="3F74AA08">
      <w:start w:val="1"/>
      <w:numFmt w:val="decimal"/>
      <w:lvlText w:val="%4."/>
      <w:lvlJc w:val="left"/>
      <w:pPr>
        <w:ind w:left="2880" w:hanging="360"/>
      </w:pPr>
    </w:lvl>
    <w:lvl w:ilvl="4" w:tplc="67FA51DE">
      <w:start w:val="1"/>
      <w:numFmt w:val="lowerLetter"/>
      <w:lvlText w:val="%5."/>
      <w:lvlJc w:val="left"/>
      <w:pPr>
        <w:ind w:left="3600" w:hanging="360"/>
      </w:pPr>
    </w:lvl>
    <w:lvl w:ilvl="5" w:tplc="2294FDB4">
      <w:start w:val="1"/>
      <w:numFmt w:val="lowerRoman"/>
      <w:lvlText w:val="%6."/>
      <w:lvlJc w:val="right"/>
      <w:pPr>
        <w:ind w:left="4320" w:hanging="180"/>
      </w:pPr>
    </w:lvl>
    <w:lvl w:ilvl="6" w:tplc="7CC2B46E">
      <w:start w:val="1"/>
      <w:numFmt w:val="decimal"/>
      <w:lvlText w:val="%7."/>
      <w:lvlJc w:val="left"/>
      <w:pPr>
        <w:ind w:left="5040" w:hanging="360"/>
      </w:pPr>
    </w:lvl>
    <w:lvl w:ilvl="7" w:tplc="9546225E">
      <w:start w:val="1"/>
      <w:numFmt w:val="lowerLetter"/>
      <w:lvlText w:val="%8."/>
      <w:lvlJc w:val="left"/>
      <w:pPr>
        <w:ind w:left="5760" w:hanging="360"/>
      </w:pPr>
    </w:lvl>
    <w:lvl w:ilvl="8" w:tplc="D4AA3860">
      <w:start w:val="1"/>
      <w:numFmt w:val="lowerRoman"/>
      <w:lvlText w:val="%9."/>
      <w:lvlJc w:val="right"/>
      <w:pPr>
        <w:ind w:left="6480" w:hanging="180"/>
      </w:pPr>
    </w:lvl>
  </w:abstractNum>
  <w:abstractNum w:abstractNumId="18" w15:restartNumberingAfterBreak="0">
    <w:nsid w:val="59FA20FA"/>
    <w:multiLevelType w:val="hybridMultilevel"/>
    <w:tmpl w:val="8DB8442A"/>
    <w:lvl w:ilvl="0" w:tplc="769813A2">
      <w:start w:val="1"/>
      <w:numFmt w:val="bullet"/>
      <w:lvlText w:val=""/>
      <w:lvlJc w:val="left"/>
      <w:pPr>
        <w:ind w:left="2648" w:hanging="360"/>
      </w:pPr>
      <w:rPr>
        <w:rFonts w:ascii="Symbol" w:hAnsi="Symbol" w:hint="default"/>
      </w:rPr>
    </w:lvl>
    <w:lvl w:ilvl="1" w:tplc="8D02E916">
      <w:start w:val="1"/>
      <w:numFmt w:val="bullet"/>
      <w:lvlText w:val="o"/>
      <w:lvlJc w:val="left"/>
      <w:pPr>
        <w:ind w:left="2659" w:hanging="360"/>
      </w:pPr>
      <w:rPr>
        <w:rFonts w:ascii="Courier New" w:hAnsi="Courier New" w:cs="Courier New" w:hint="default"/>
      </w:rPr>
    </w:lvl>
    <w:lvl w:ilvl="2" w:tplc="99584602">
      <w:start w:val="1"/>
      <w:numFmt w:val="bullet"/>
      <w:lvlText w:val=""/>
      <w:lvlJc w:val="left"/>
      <w:pPr>
        <w:ind w:left="3379" w:hanging="360"/>
      </w:pPr>
      <w:rPr>
        <w:rFonts w:ascii="Wingdings" w:hAnsi="Wingdings" w:hint="default"/>
      </w:rPr>
    </w:lvl>
    <w:lvl w:ilvl="3" w:tplc="2834CBBC">
      <w:start w:val="1"/>
      <w:numFmt w:val="bullet"/>
      <w:lvlText w:val=""/>
      <w:lvlJc w:val="left"/>
      <w:pPr>
        <w:ind w:left="4099" w:hanging="360"/>
      </w:pPr>
      <w:rPr>
        <w:rFonts w:ascii="Symbol" w:hAnsi="Symbol" w:hint="default"/>
      </w:rPr>
    </w:lvl>
    <w:lvl w:ilvl="4" w:tplc="78360AB2">
      <w:start w:val="1"/>
      <w:numFmt w:val="bullet"/>
      <w:lvlText w:val="o"/>
      <w:lvlJc w:val="left"/>
      <w:pPr>
        <w:ind w:left="4819" w:hanging="360"/>
      </w:pPr>
      <w:rPr>
        <w:rFonts w:ascii="Courier New" w:hAnsi="Courier New" w:cs="Courier New" w:hint="default"/>
      </w:rPr>
    </w:lvl>
    <w:lvl w:ilvl="5" w:tplc="8FF89DFC">
      <w:start w:val="1"/>
      <w:numFmt w:val="bullet"/>
      <w:lvlText w:val=""/>
      <w:lvlJc w:val="left"/>
      <w:pPr>
        <w:ind w:left="5539" w:hanging="360"/>
      </w:pPr>
      <w:rPr>
        <w:rFonts w:ascii="Wingdings" w:hAnsi="Wingdings" w:hint="default"/>
      </w:rPr>
    </w:lvl>
    <w:lvl w:ilvl="6" w:tplc="60DC5DD4">
      <w:start w:val="1"/>
      <w:numFmt w:val="bullet"/>
      <w:lvlText w:val=""/>
      <w:lvlJc w:val="left"/>
      <w:pPr>
        <w:ind w:left="6259" w:hanging="360"/>
      </w:pPr>
      <w:rPr>
        <w:rFonts w:ascii="Symbol" w:hAnsi="Symbol" w:hint="default"/>
      </w:rPr>
    </w:lvl>
    <w:lvl w:ilvl="7" w:tplc="1D7EDF04">
      <w:start w:val="1"/>
      <w:numFmt w:val="bullet"/>
      <w:lvlText w:val="o"/>
      <w:lvlJc w:val="left"/>
      <w:pPr>
        <w:ind w:left="6979" w:hanging="360"/>
      </w:pPr>
      <w:rPr>
        <w:rFonts w:ascii="Courier New" w:hAnsi="Courier New" w:cs="Courier New" w:hint="default"/>
      </w:rPr>
    </w:lvl>
    <w:lvl w:ilvl="8" w:tplc="553C69C6">
      <w:start w:val="1"/>
      <w:numFmt w:val="bullet"/>
      <w:lvlText w:val=""/>
      <w:lvlJc w:val="left"/>
      <w:pPr>
        <w:ind w:left="7699" w:hanging="360"/>
      </w:pPr>
      <w:rPr>
        <w:rFonts w:ascii="Wingdings" w:hAnsi="Wingdings" w:hint="default"/>
      </w:rPr>
    </w:lvl>
  </w:abstractNum>
  <w:abstractNum w:abstractNumId="19" w15:restartNumberingAfterBreak="0">
    <w:nsid w:val="5A577D90"/>
    <w:multiLevelType w:val="hybridMultilevel"/>
    <w:tmpl w:val="B36CC35C"/>
    <w:lvl w:ilvl="0" w:tplc="21B0E45C">
      <w:start w:val="1"/>
      <w:numFmt w:val="bullet"/>
      <w:lvlText w:val=""/>
      <w:lvlJc w:val="left"/>
      <w:pPr>
        <w:ind w:left="1219" w:hanging="510"/>
      </w:pPr>
      <w:rPr>
        <w:rFonts w:ascii="Symbol" w:hAnsi="Symbol" w:hint="default"/>
      </w:rPr>
    </w:lvl>
    <w:lvl w:ilvl="1" w:tplc="4ED82088">
      <w:start w:val="1"/>
      <w:numFmt w:val="lowerLetter"/>
      <w:lvlText w:val="%2."/>
      <w:lvlJc w:val="left"/>
      <w:pPr>
        <w:ind w:left="1789" w:hanging="360"/>
      </w:pPr>
    </w:lvl>
    <w:lvl w:ilvl="2" w:tplc="7F740B64">
      <w:start w:val="1"/>
      <w:numFmt w:val="lowerRoman"/>
      <w:lvlText w:val="%3."/>
      <w:lvlJc w:val="right"/>
      <w:pPr>
        <w:ind w:left="2509" w:hanging="180"/>
      </w:pPr>
    </w:lvl>
    <w:lvl w:ilvl="3" w:tplc="4426BEDE">
      <w:start w:val="1"/>
      <w:numFmt w:val="decimal"/>
      <w:lvlText w:val="%4."/>
      <w:lvlJc w:val="left"/>
      <w:pPr>
        <w:ind w:left="3229" w:hanging="360"/>
      </w:pPr>
    </w:lvl>
    <w:lvl w:ilvl="4" w:tplc="DE120FDE">
      <w:start w:val="1"/>
      <w:numFmt w:val="lowerLetter"/>
      <w:lvlText w:val="%5."/>
      <w:lvlJc w:val="left"/>
      <w:pPr>
        <w:ind w:left="3949" w:hanging="360"/>
      </w:pPr>
    </w:lvl>
    <w:lvl w:ilvl="5" w:tplc="060E86FE">
      <w:start w:val="1"/>
      <w:numFmt w:val="lowerRoman"/>
      <w:lvlText w:val="%6."/>
      <w:lvlJc w:val="right"/>
      <w:pPr>
        <w:ind w:left="4669" w:hanging="180"/>
      </w:pPr>
    </w:lvl>
    <w:lvl w:ilvl="6" w:tplc="4686E058">
      <w:start w:val="1"/>
      <w:numFmt w:val="decimal"/>
      <w:lvlText w:val="%7."/>
      <w:lvlJc w:val="left"/>
      <w:pPr>
        <w:ind w:left="5389" w:hanging="360"/>
      </w:pPr>
    </w:lvl>
    <w:lvl w:ilvl="7" w:tplc="10A2861E">
      <w:start w:val="1"/>
      <w:numFmt w:val="lowerLetter"/>
      <w:lvlText w:val="%8."/>
      <w:lvlJc w:val="left"/>
      <w:pPr>
        <w:ind w:left="6109" w:hanging="360"/>
      </w:pPr>
    </w:lvl>
    <w:lvl w:ilvl="8" w:tplc="C6ECE248">
      <w:start w:val="1"/>
      <w:numFmt w:val="lowerRoman"/>
      <w:lvlText w:val="%9."/>
      <w:lvlJc w:val="right"/>
      <w:pPr>
        <w:ind w:left="6829" w:hanging="180"/>
      </w:pPr>
    </w:lvl>
  </w:abstractNum>
  <w:abstractNum w:abstractNumId="20" w15:restartNumberingAfterBreak="0">
    <w:nsid w:val="6AE51C91"/>
    <w:multiLevelType w:val="hybridMultilevel"/>
    <w:tmpl w:val="2B780AFC"/>
    <w:lvl w:ilvl="0" w:tplc="AF18E058">
      <w:start w:val="1"/>
      <w:numFmt w:val="decimal"/>
      <w:lvlText w:val="%1."/>
      <w:lvlJc w:val="left"/>
      <w:pPr>
        <w:ind w:left="3196" w:hanging="360"/>
      </w:pPr>
      <w:rPr>
        <w:rFonts w:hint="default"/>
        <w:b/>
      </w:rPr>
    </w:lvl>
    <w:lvl w:ilvl="1" w:tplc="13E20DDE">
      <w:start w:val="1"/>
      <w:numFmt w:val="lowerLetter"/>
      <w:lvlText w:val="%2."/>
      <w:lvlJc w:val="left"/>
      <w:pPr>
        <w:ind w:left="1648" w:hanging="360"/>
      </w:pPr>
    </w:lvl>
    <w:lvl w:ilvl="2" w:tplc="49387D94">
      <w:start w:val="1"/>
      <w:numFmt w:val="lowerRoman"/>
      <w:lvlText w:val="%3."/>
      <w:lvlJc w:val="right"/>
      <w:pPr>
        <w:ind w:left="2368" w:hanging="180"/>
      </w:pPr>
    </w:lvl>
    <w:lvl w:ilvl="3" w:tplc="F9C0D74E">
      <w:start w:val="1"/>
      <w:numFmt w:val="decimal"/>
      <w:lvlText w:val="%4."/>
      <w:lvlJc w:val="left"/>
      <w:pPr>
        <w:ind w:left="3088" w:hanging="360"/>
      </w:pPr>
    </w:lvl>
    <w:lvl w:ilvl="4" w:tplc="683C29C8">
      <w:start w:val="1"/>
      <w:numFmt w:val="lowerLetter"/>
      <w:lvlText w:val="%5."/>
      <w:lvlJc w:val="left"/>
      <w:pPr>
        <w:ind w:left="3808" w:hanging="360"/>
      </w:pPr>
    </w:lvl>
    <w:lvl w:ilvl="5" w:tplc="351863A0">
      <w:start w:val="1"/>
      <w:numFmt w:val="lowerRoman"/>
      <w:lvlText w:val="%6."/>
      <w:lvlJc w:val="right"/>
      <w:pPr>
        <w:ind w:left="4528" w:hanging="180"/>
      </w:pPr>
    </w:lvl>
    <w:lvl w:ilvl="6" w:tplc="4FEEC8E8">
      <w:start w:val="1"/>
      <w:numFmt w:val="decimal"/>
      <w:lvlText w:val="%7."/>
      <w:lvlJc w:val="left"/>
      <w:pPr>
        <w:ind w:left="5248" w:hanging="360"/>
      </w:pPr>
    </w:lvl>
    <w:lvl w:ilvl="7" w:tplc="0A1E8B6A">
      <w:start w:val="1"/>
      <w:numFmt w:val="lowerLetter"/>
      <w:lvlText w:val="%8."/>
      <w:lvlJc w:val="left"/>
      <w:pPr>
        <w:ind w:left="5968" w:hanging="360"/>
      </w:pPr>
    </w:lvl>
    <w:lvl w:ilvl="8" w:tplc="D46E3F8A">
      <w:start w:val="1"/>
      <w:numFmt w:val="lowerRoman"/>
      <w:lvlText w:val="%9."/>
      <w:lvlJc w:val="right"/>
      <w:pPr>
        <w:ind w:left="6688" w:hanging="180"/>
      </w:pPr>
    </w:lvl>
  </w:abstractNum>
  <w:abstractNum w:abstractNumId="21" w15:restartNumberingAfterBreak="0">
    <w:nsid w:val="6CD046C1"/>
    <w:multiLevelType w:val="hybridMultilevel"/>
    <w:tmpl w:val="4F060F64"/>
    <w:lvl w:ilvl="0" w:tplc="AA921AB4">
      <w:start w:val="1"/>
      <w:numFmt w:val="decimal"/>
      <w:lvlText w:val="%1."/>
      <w:lvlJc w:val="left"/>
      <w:pPr>
        <w:ind w:left="780" w:hanging="420"/>
      </w:pPr>
      <w:rPr>
        <w:rFonts w:hint="default"/>
        <w:b/>
      </w:rPr>
    </w:lvl>
    <w:lvl w:ilvl="1" w:tplc="C2B63E2A">
      <w:start w:val="1"/>
      <w:numFmt w:val="lowerLetter"/>
      <w:lvlText w:val="%2."/>
      <w:lvlJc w:val="left"/>
      <w:pPr>
        <w:ind w:left="1440" w:hanging="360"/>
      </w:pPr>
    </w:lvl>
    <w:lvl w:ilvl="2" w:tplc="45AC5242">
      <w:start w:val="1"/>
      <w:numFmt w:val="lowerRoman"/>
      <w:lvlText w:val="%3."/>
      <w:lvlJc w:val="right"/>
      <w:pPr>
        <w:ind w:left="2160" w:hanging="180"/>
      </w:pPr>
    </w:lvl>
    <w:lvl w:ilvl="3" w:tplc="330CACF2">
      <w:start w:val="1"/>
      <w:numFmt w:val="decimal"/>
      <w:lvlText w:val="%4."/>
      <w:lvlJc w:val="left"/>
      <w:pPr>
        <w:ind w:left="2880" w:hanging="360"/>
      </w:pPr>
    </w:lvl>
    <w:lvl w:ilvl="4" w:tplc="2C04091C">
      <w:start w:val="1"/>
      <w:numFmt w:val="lowerLetter"/>
      <w:lvlText w:val="%5."/>
      <w:lvlJc w:val="left"/>
      <w:pPr>
        <w:ind w:left="3600" w:hanging="360"/>
      </w:pPr>
    </w:lvl>
    <w:lvl w:ilvl="5" w:tplc="B8AACA2C">
      <w:start w:val="1"/>
      <w:numFmt w:val="lowerRoman"/>
      <w:lvlText w:val="%6."/>
      <w:lvlJc w:val="right"/>
      <w:pPr>
        <w:ind w:left="4320" w:hanging="180"/>
      </w:pPr>
    </w:lvl>
    <w:lvl w:ilvl="6" w:tplc="992CCC9C">
      <w:start w:val="1"/>
      <w:numFmt w:val="decimal"/>
      <w:lvlText w:val="%7."/>
      <w:lvlJc w:val="left"/>
      <w:pPr>
        <w:ind w:left="5040" w:hanging="360"/>
      </w:pPr>
    </w:lvl>
    <w:lvl w:ilvl="7" w:tplc="1C565FC4">
      <w:start w:val="1"/>
      <w:numFmt w:val="lowerLetter"/>
      <w:lvlText w:val="%8."/>
      <w:lvlJc w:val="left"/>
      <w:pPr>
        <w:ind w:left="5760" w:hanging="360"/>
      </w:pPr>
    </w:lvl>
    <w:lvl w:ilvl="8" w:tplc="47D8B420">
      <w:start w:val="1"/>
      <w:numFmt w:val="lowerRoman"/>
      <w:lvlText w:val="%9."/>
      <w:lvlJc w:val="right"/>
      <w:pPr>
        <w:ind w:left="6480" w:hanging="180"/>
      </w:pPr>
    </w:lvl>
  </w:abstractNum>
  <w:abstractNum w:abstractNumId="22" w15:restartNumberingAfterBreak="0">
    <w:nsid w:val="70CB5EE1"/>
    <w:multiLevelType w:val="hybridMultilevel"/>
    <w:tmpl w:val="3B4AE3A4"/>
    <w:lvl w:ilvl="0" w:tplc="B04A8F70">
      <w:start w:val="1"/>
      <w:numFmt w:val="decimal"/>
      <w:lvlText w:val="%1."/>
      <w:lvlJc w:val="left"/>
      <w:pPr>
        <w:ind w:left="720" w:hanging="360"/>
      </w:pPr>
      <w:rPr>
        <w:rFonts w:hint="default"/>
        <w:b/>
      </w:rPr>
    </w:lvl>
    <w:lvl w:ilvl="1" w:tplc="6032CBDA">
      <w:start w:val="1"/>
      <w:numFmt w:val="lowerLetter"/>
      <w:lvlText w:val="%2."/>
      <w:lvlJc w:val="left"/>
      <w:pPr>
        <w:ind w:left="1440" w:hanging="360"/>
      </w:pPr>
    </w:lvl>
    <w:lvl w:ilvl="2" w:tplc="EAD44842">
      <w:start w:val="1"/>
      <w:numFmt w:val="lowerRoman"/>
      <w:lvlText w:val="%3."/>
      <w:lvlJc w:val="right"/>
      <w:pPr>
        <w:ind w:left="2160" w:hanging="180"/>
      </w:pPr>
    </w:lvl>
    <w:lvl w:ilvl="3" w:tplc="92CAF2C2">
      <w:start w:val="1"/>
      <w:numFmt w:val="decimal"/>
      <w:lvlText w:val="%4."/>
      <w:lvlJc w:val="left"/>
      <w:pPr>
        <w:ind w:left="2880" w:hanging="360"/>
      </w:pPr>
    </w:lvl>
    <w:lvl w:ilvl="4" w:tplc="B0EC025A">
      <w:start w:val="1"/>
      <w:numFmt w:val="lowerLetter"/>
      <w:lvlText w:val="%5."/>
      <w:lvlJc w:val="left"/>
      <w:pPr>
        <w:ind w:left="3600" w:hanging="360"/>
      </w:pPr>
    </w:lvl>
    <w:lvl w:ilvl="5" w:tplc="90EAE64A">
      <w:start w:val="1"/>
      <w:numFmt w:val="lowerRoman"/>
      <w:lvlText w:val="%6."/>
      <w:lvlJc w:val="right"/>
      <w:pPr>
        <w:ind w:left="4320" w:hanging="180"/>
      </w:pPr>
    </w:lvl>
    <w:lvl w:ilvl="6" w:tplc="3588F7D0">
      <w:start w:val="1"/>
      <w:numFmt w:val="decimal"/>
      <w:lvlText w:val="%7."/>
      <w:lvlJc w:val="left"/>
      <w:pPr>
        <w:ind w:left="5040" w:hanging="360"/>
      </w:pPr>
    </w:lvl>
    <w:lvl w:ilvl="7" w:tplc="AC5CCD62">
      <w:start w:val="1"/>
      <w:numFmt w:val="lowerLetter"/>
      <w:lvlText w:val="%8."/>
      <w:lvlJc w:val="left"/>
      <w:pPr>
        <w:ind w:left="5760" w:hanging="360"/>
      </w:pPr>
    </w:lvl>
    <w:lvl w:ilvl="8" w:tplc="A4DAECA6">
      <w:start w:val="1"/>
      <w:numFmt w:val="lowerRoman"/>
      <w:lvlText w:val="%9."/>
      <w:lvlJc w:val="right"/>
      <w:pPr>
        <w:ind w:left="6480" w:hanging="180"/>
      </w:pPr>
    </w:lvl>
  </w:abstractNum>
  <w:abstractNum w:abstractNumId="23" w15:restartNumberingAfterBreak="0">
    <w:nsid w:val="77A004D8"/>
    <w:multiLevelType w:val="hybridMultilevel"/>
    <w:tmpl w:val="F39AEE4E"/>
    <w:lvl w:ilvl="0" w:tplc="BB3A2E58">
      <w:start w:val="1"/>
      <w:numFmt w:val="decimal"/>
      <w:lvlText w:val="%1."/>
      <w:lvlJc w:val="left"/>
      <w:pPr>
        <w:ind w:left="720" w:hanging="360"/>
      </w:pPr>
      <w:rPr>
        <w:rFonts w:hint="default"/>
      </w:rPr>
    </w:lvl>
    <w:lvl w:ilvl="1" w:tplc="72A46058">
      <w:start w:val="1"/>
      <w:numFmt w:val="lowerLetter"/>
      <w:lvlText w:val="%2."/>
      <w:lvlJc w:val="left"/>
      <w:pPr>
        <w:ind w:left="1440" w:hanging="360"/>
      </w:pPr>
    </w:lvl>
    <w:lvl w:ilvl="2" w:tplc="912CAD92">
      <w:start w:val="1"/>
      <w:numFmt w:val="lowerRoman"/>
      <w:lvlText w:val="%3."/>
      <w:lvlJc w:val="right"/>
      <w:pPr>
        <w:ind w:left="2160" w:hanging="180"/>
      </w:pPr>
    </w:lvl>
    <w:lvl w:ilvl="3" w:tplc="586807D2">
      <w:start w:val="1"/>
      <w:numFmt w:val="decimal"/>
      <w:lvlText w:val="%4."/>
      <w:lvlJc w:val="left"/>
      <w:pPr>
        <w:ind w:left="2880" w:hanging="360"/>
      </w:pPr>
    </w:lvl>
    <w:lvl w:ilvl="4" w:tplc="65946A4A">
      <w:start w:val="1"/>
      <w:numFmt w:val="lowerLetter"/>
      <w:lvlText w:val="%5."/>
      <w:lvlJc w:val="left"/>
      <w:pPr>
        <w:ind w:left="3600" w:hanging="360"/>
      </w:pPr>
    </w:lvl>
    <w:lvl w:ilvl="5" w:tplc="0F2C71E2">
      <w:start w:val="1"/>
      <w:numFmt w:val="lowerRoman"/>
      <w:lvlText w:val="%6."/>
      <w:lvlJc w:val="right"/>
      <w:pPr>
        <w:ind w:left="4320" w:hanging="180"/>
      </w:pPr>
    </w:lvl>
    <w:lvl w:ilvl="6" w:tplc="6360CDEC">
      <w:start w:val="1"/>
      <w:numFmt w:val="decimal"/>
      <w:lvlText w:val="%7."/>
      <w:lvlJc w:val="left"/>
      <w:pPr>
        <w:ind w:left="5040" w:hanging="360"/>
      </w:pPr>
    </w:lvl>
    <w:lvl w:ilvl="7" w:tplc="52F4C032">
      <w:start w:val="1"/>
      <w:numFmt w:val="lowerLetter"/>
      <w:lvlText w:val="%8."/>
      <w:lvlJc w:val="left"/>
      <w:pPr>
        <w:ind w:left="5760" w:hanging="360"/>
      </w:pPr>
    </w:lvl>
    <w:lvl w:ilvl="8" w:tplc="DCC63302">
      <w:start w:val="1"/>
      <w:numFmt w:val="lowerRoman"/>
      <w:lvlText w:val="%9."/>
      <w:lvlJc w:val="right"/>
      <w:pPr>
        <w:ind w:left="6480" w:hanging="180"/>
      </w:pPr>
    </w:lvl>
  </w:abstractNum>
  <w:abstractNum w:abstractNumId="24" w15:restartNumberingAfterBreak="0">
    <w:nsid w:val="7E7D4746"/>
    <w:multiLevelType w:val="hybridMultilevel"/>
    <w:tmpl w:val="0AE8D9D8"/>
    <w:lvl w:ilvl="0" w:tplc="EFBC9A3E">
      <w:start w:val="1"/>
      <w:numFmt w:val="decimal"/>
      <w:lvlText w:val="%1."/>
      <w:lvlJc w:val="left"/>
      <w:pPr>
        <w:ind w:left="720" w:hanging="360"/>
      </w:pPr>
      <w:rPr>
        <w:b/>
      </w:rPr>
    </w:lvl>
    <w:lvl w:ilvl="1" w:tplc="C53E79BA">
      <w:start w:val="1"/>
      <w:numFmt w:val="lowerLetter"/>
      <w:lvlText w:val="%2."/>
      <w:lvlJc w:val="left"/>
      <w:pPr>
        <w:ind w:left="1440" w:hanging="360"/>
      </w:pPr>
    </w:lvl>
    <w:lvl w:ilvl="2" w:tplc="60A29014">
      <w:start w:val="1"/>
      <w:numFmt w:val="lowerRoman"/>
      <w:lvlText w:val="%3."/>
      <w:lvlJc w:val="right"/>
      <w:pPr>
        <w:ind w:left="2160" w:hanging="180"/>
      </w:pPr>
    </w:lvl>
    <w:lvl w:ilvl="3" w:tplc="EBE0749C">
      <w:start w:val="1"/>
      <w:numFmt w:val="decimal"/>
      <w:lvlText w:val="%4."/>
      <w:lvlJc w:val="left"/>
      <w:pPr>
        <w:ind w:left="2880" w:hanging="360"/>
      </w:pPr>
    </w:lvl>
    <w:lvl w:ilvl="4" w:tplc="F9B8CF22">
      <w:start w:val="1"/>
      <w:numFmt w:val="lowerLetter"/>
      <w:lvlText w:val="%5."/>
      <w:lvlJc w:val="left"/>
      <w:pPr>
        <w:ind w:left="3600" w:hanging="360"/>
      </w:pPr>
    </w:lvl>
    <w:lvl w:ilvl="5" w:tplc="F4B68002">
      <w:start w:val="1"/>
      <w:numFmt w:val="lowerRoman"/>
      <w:lvlText w:val="%6."/>
      <w:lvlJc w:val="right"/>
      <w:pPr>
        <w:ind w:left="4320" w:hanging="180"/>
      </w:pPr>
    </w:lvl>
    <w:lvl w:ilvl="6" w:tplc="43F8D19E">
      <w:start w:val="1"/>
      <w:numFmt w:val="decimal"/>
      <w:lvlText w:val="%7."/>
      <w:lvlJc w:val="left"/>
      <w:pPr>
        <w:ind w:left="5040" w:hanging="360"/>
      </w:pPr>
    </w:lvl>
    <w:lvl w:ilvl="7" w:tplc="2A38FB62">
      <w:start w:val="1"/>
      <w:numFmt w:val="lowerLetter"/>
      <w:lvlText w:val="%8."/>
      <w:lvlJc w:val="left"/>
      <w:pPr>
        <w:ind w:left="5760" w:hanging="360"/>
      </w:pPr>
    </w:lvl>
    <w:lvl w:ilvl="8" w:tplc="A198E3F2">
      <w:start w:val="1"/>
      <w:numFmt w:val="lowerRoman"/>
      <w:lvlText w:val="%9."/>
      <w:lvlJc w:val="right"/>
      <w:pPr>
        <w:ind w:left="6480" w:hanging="180"/>
      </w:pPr>
    </w:lvl>
  </w:abstractNum>
  <w:num w:numId="1" w16cid:durableId="475531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1040317">
    <w:abstractNumId w:val="13"/>
  </w:num>
  <w:num w:numId="3" w16cid:durableId="1591431187">
    <w:abstractNumId w:val="11"/>
  </w:num>
  <w:num w:numId="4" w16cid:durableId="1161656457">
    <w:abstractNumId w:val="4"/>
  </w:num>
  <w:num w:numId="5" w16cid:durableId="825701965">
    <w:abstractNumId w:val="22"/>
  </w:num>
  <w:num w:numId="6" w16cid:durableId="595017535">
    <w:abstractNumId w:val="7"/>
  </w:num>
  <w:num w:numId="7" w16cid:durableId="587545178">
    <w:abstractNumId w:val="3"/>
  </w:num>
  <w:num w:numId="8" w16cid:durableId="1522747037">
    <w:abstractNumId w:val="14"/>
  </w:num>
  <w:num w:numId="9" w16cid:durableId="1131872420">
    <w:abstractNumId w:val="6"/>
  </w:num>
  <w:num w:numId="10" w16cid:durableId="1805659632">
    <w:abstractNumId w:val="5"/>
  </w:num>
  <w:num w:numId="11" w16cid:durableId="868222702">
    <w:abstractNumId w:val="18"/>
  </w:num>
  <w:num w:numId="12" w16cid:durableId="468398885">
    <w:abstractNumId w:val="19"/>
  </w:num>
  <w:num w:numId="13" w16cid:durableId="142620947">
    <w:abstractNumId w:val="0"/>
  </w:num>
  <w:num w:numId="14" w16cid:durableId="873005392">
    <w:abstractNumId w:val="9"/>
  </w:num>
  <w:num w:numId="15" w16cid:durableId="753821824">
    <w:abstractNumId w:val="1"/>
  </w:num>
  <w:num w:numId="16" w16cid:durableId="1941375893">
    <w:abstractNumId w:val="2"/>
  </w:num>
  <w:num w:numId="17" w16cid:durableId="1268657824">
    <w:abstractNumId w:val="16"/>
  </w:num>
  <w:num w:numId="18" w16cid:durableId="1295059880">
    <w:abstractNumId w:val="12"/>
  </w:num>
  <w:num w:numId="19" w16cid:durableId="1891913692">
    <w:abstractNumId w:val="21"/>
  </w:num>
  <w:num w:numId="20" w16cid:durableId="462428187">
    <w:abstractNumId w:val="20"/>
  </w:num>
  <w:num w:numId="21" w16cid:durableId="1625963455">
    <w:abstractNumId w:val="24"/>
  </w:num>
  <w:num w:numId="22" w16cid:durableId="1559778244">
    <w:abstractNumId w:val="8"/>
  </w:num>
  <w:num w:numId="23" w16cid:durableId="348680751">
    <w:abstractNumId w:val="23"/>
  </w:num>
  <w:num w:numId="24" w16cid:durableId="328094118">
    <w:abstractNumId w:val="15"/>
  </w:num>
  <w:num w:numId="25" w16cid:durableId="1199973622">
    <w:abstractNumId w:val="17"/>
  </w:num>
  <w:num w:numId="26" w16cid:durableId="1201162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2B"/>
    <w:rsid w:val="000E31D9"/>
    <w:rsid w:val="00246E4E"/>
    <w:rsid w:val="0028071F"/>
    <w:rsid w:val="00344824"/>
    <w:rsid w:val="00400602"/>
    <w:rsid w:val="00461802"/>
    <w:rsid w:val="0058741C"/>
    <w:rsid w:val="005F0F17"/>
    <w:rsid w:val="0060571B"/>
    <w:rsid w:val="007A142B"/>
    <w:rsid w:val="00841F06"/>
    <w:rsid w:val="008D0A94"/>
    <w:rsid w:val="008F6BC2"/>
    <w:rsid w:val="00957570"/>
    <w:rsid w:val="0098674B"/>
    <w:rsid w:val="009B2FAB"/>
    <w:rsid w:val="009D3995"/>
    <w:rsid w:val="00A16F42"/>
    <w:rsid w:val="00A7242E"/>
    <w:rsid w:val="00AF3D71"/>
    <w:rsid w:val="00B00800"/>
    <w:rsid w:val="00B1235F"/>
    <w:rsid w:val="00BB561C"/>
    <w:rsid w:val="00C45CAF"/>
    <w:rsid w:val="00CA10BE"/>
    <w:rsid w:val="00D34530"/>
    <w:rsid w:val="00D437C5"/>
    <w:rsid w:val="00D66CE3"/>
    <w:rsid w:val="00DC5C23"/>
    <w:rsid w:val="00E2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2E08"/>
  <w15:docId w15:val="{C25C5FF2-5463-487C-A3DC-1345B95F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41F0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pPr>
    <w:rPr>
      <w:rFonts w:ascii="Times New Roman" w:eastAsia="Times New Roman" w:hAnsi="Times New Roman" w:cs="Times New Roman"/>
      <w:sz w:val="26"/>
      <w:szCs w:val="28"/>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character" w:styleId="af0">
    <w:name w:val="Hyperlink"/>
    <w:basedOn w:val="a0"/>
    <w:uiPriority w:val="99"/>
    <w:unhideWhenUsed/>
    <w:rPr>
      <w:color w:val="0563C1" w:themeColor="hyperlink"/>
      <w:u w:val="single"/>
    </w:rPr>
  </w:style>
  <w:style w:type="table" w:styleId="af1">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Pr>
      <w:rFonts w:ascii="Segoe UI" w:hAnsi="Segoe UI" w:cs="Segoe UI"/>
      <w:sz w:val="18"/>
      <w:szCs w:val="18"/>
    </w:rPr>
  </w:style>
  <w:style w:type="character" w:customStyle="1" w:styleId="af3">
    <w:name w:val="Текст выноски Знак"/>
    <w:basedOn w:val="a0"/>
    <w:link w:val="af2"/>
    <w:uiPriority w:val="99"/>
    <w:semiHidden/>
    <w:rPr>
      <w:rFonts w:ascii="Segoe UI" w:hAnsi="Segoe UI" w:cs="Segoe UI"/>
      <w:sz w:val="18"/>
      <w:szCs w:val="18"/>
    </w:rPr>
  </w:style>
  <w:style w:type="paragraph" w:styleId="af4">
    <w:name w:val="List Paragraph"/>
    <w:basedOn w:val="a"/>
    <w:uiPriority w:val="34"/>
    <w:qFormat/>
    <w:pPr>
      <w:ind w:left="720"/>
      <w:contextualSpacing/>
    </w:pPr>
  </w:style>
  <w:style w:type="paragraph" w:styleId="af5">
    <w:name w:val="footnote text"/>
    <w:basedOn w:val="a"/>
    <w:link w:val="af6"/>
    <w:uiPriority w:val="99"/>
    <w:unhideWhenUsed/>
    <w:rPr>
      <w:sz w:val="20"/>
      <w:szCs w:val="20"/>
    </w:rPr>
  </w:style>
  <w:style w:type="character" w:customStyle="1" w:styleId="af6">
    <w:name w:val="Текст сноски Знак"/>
    <w:basedOn w:val="a0"/>
    <w:link w:val="af5"/>
    <w:uiPriority w:val="99"/>
    <w:rPr>
      <w:rFonts w:ascii="Times New Roman" w:eastAsia="Times New Roman" w:hAnsi="Times New Roman" w:cs="Times New Roman"/>
      <w:sz w:val="20"/>
      <w:szCs w:val="20"/>
    </w:rPr>
  </w:style>
  <w:style w:type="character" w:styleId="af7">
    <w:name w:val="footnote reference"/>
    <w:uiPriority w:val="99"/>
    <w:unhideWhenUsed/>
    <w:rPr>
      <w:vertAlign w:val="superscript"/>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style>
  <w:style w:type="table" w:customStyle="1" w:styleId="13">
    <w:name w:val="Сетка таблицы1"/>
    <w:basedOn w:val="a1"/>
    <w:next w:val="af1"/>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7989">
      <w:bodyDiv w:val="1"/>
      <w:marLeft w:val="0"/>
      <w:marRight w:val="0"/>
      <w:marTop w:val="0"/>
      <w:marBottom w:val="0"/>
      <w:divBdr>
        <w:top w:val="none" w:sz="0" w:space="0" w:color="auto"/>
        <w:left w:val="none" w:sz="0" w:space="0" w:color="auto"/>
        <w:bottom w:val="none" w:sz="0" w:space="0" w:color="auto"/>
        <w:right w:val="none" w:sz="0" w:space="0" w:color="auto"/>
      </w:divBdr>
    </w:div>
    <w:div w:id="949824944">
      <w:bodyDiv w:val="1"/>
      <w:marLeft w:val="0"/>
      <w:marRight w:val="0"/>
      <w:marTop w:val="0"/>
      <w:marBottom w:val="0"/>
      <w:divBdr>
        <w:top w:val="none" w:sz="0" w:space="0" w:color="auto"/>
        <w:left w:val="none" w:sz="0" w:space="0" w:color="auto"/>
        <w:bottom w:val="none" w:sz="0" w:space="0" w:color="auto"/>
        <w:right w:val="none" w:sz="0" w:space="0" w:color="auto"/>
      </w:divBdr>
    </w:div>
    <w:div w:id="21125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1031</Words>
  <Characters>5599</Characters>
  <Application>Microsoft Office Word</Application>
  <DocSecurity>0</DocSecurity>
  <Lines>159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14</cp:revision>
  <cp:lastPrinted>2022-04-25T06:14:00Z</cp:lastPrinted>
  <dcterms:created xsi:type="dcterms:W3CDTF">2022-04-25T13:02:00Z</dcterms:created>
  <dcterms:modified xsi:type="dcterms:W3CDTF">2022-04-25T13:39:00Z</dcterms:modified>
</cp:coreProperties>
</file>