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686"/>
      </w:tblGrid>
      <w:tr w:rsidR="006D0F81" w:rsidRPr="005F722F" w14:paraId="5E4BCFAF" w14:textId="77777777" w:rsidTr="00AB1C96">
        <w:trPr>
          <w:trHeight w:val="853"/>
        </w:trPr>
        <w:tc>
          <w:tcPr>
            <w:tcW w:w="5812" w:type="dxa"/>
          </w:tcPr>
          <w:p w14:paraId="19F6FDE7" w14:textId="0E590EFD" w:rsidR="006D0F81" w:rsidRPr="00DF7A62" w:rsidRDefault="005F722F" w:rsidP="006D0F81">
            <w:pPr>
              <w:contextualSpacing/>
              <w:rPr>
                <w:rFonts w:ascii="Times New Roman" w:hAnsi="Times New Roman" w:cs="Times New Roman"/>
              </w:rPr>
            </w:pPr>
            <w:r w:rsidRPr="00490DC3">
              <w:rPr>
                <w:noProof/>
                <w:sz w:val="16"/>
                <w:szCs w:val="16"/>
                <w:lang w:eastAsia="ru-RU"/>
              </w:rPr>
              <w:drawing>
                <wp:inline distT="0" distB="0" distL="0" distR="0" wp14:anchorId="09A0C1C7" wp14:editId="773695CE">
                  <wp:extent cx="1835150" cy="490014"/>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osseti_gor-e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925" cy="491022"/>
                          </a:xfrm>
                          <a:prstGeom prst="rect">
                            <a:avLst/>
                          </a:prstGeom>
                        </pic:spPr>
                      </pic:pic>
                    </a:graphicData>
                  </a:graphic>
                </wp:inline>
              </w:drawing>
            </w:r>
            <w:r w:rsidR="006D0F81" w:rsidRPr="00DF7A62">
              <w:rPr>
                <w:rFonts w:ascii="Times New Roman" w:hAnsi="Times New Roman" w:cs="Times New Roman"/>
              </w:rPr>
              <w:tab/>
            </w:r>
          </w:p>
        </w:tc>
        <w:tc>
          <w:tcPr>
            <w:tcW w:w="3686" w:type="dxa"/>
          </w:tcPr>
          <w:p w14:paraId="0BEC2AB4" w14:textId="77777777" w:rsidR="005F722F" w:rsidRPr="005F722F" w:rsidRDefault="005F722F" w:rsidP="005F722F">
            <w:pPr>
              <w:ind w:left="5529" w:hanging="5529"/>
              <w:contextualSpacing/>
              <w:rPr>
                <w:rFonts w:ascii="PF Din Text Cond Pro Light" w:hAnsi="PF Din Text Cond Pro Light"/>
                <w:sz w:val="18"/>
                <w:szCs w:val="18"/>
                <w:lang w:val="en-US"/>
              </w:rPr>
            </w:pPr>
            <w:r w:rsidRPr="005F722F">
              <w:rPr>
                <w:rFonts w:ascii="PF Din Text Cond Pro Light" w:hAnsi="PF Din Text Cond Pro Light"/>
                <w:sz w:val="18"/>
                <w:szCs w:val="18"/>
                <w:lang w:val="en-US"/>
              </w:rPr>
              <w:t>Public Joint stock company</w:t>
            </w:r>
          </w:p>
          <w:p w14:paraId="09E982CE" w14:textId="7E2EF575" w:rsidR="006D0F81" w:rsidRPr="005F722F" w:rsidRDefault="005F722F" w:rsidP="005F722F">
            <w:pPr>
              <w:contextualSpacing/>
              <w:rPr>
                <w:rFonts w:ascii="Times New Roman" w:hAnsi="Times New Roman" w:cs="Times New Roman"/>
                <w:lang w:val="en-US"/>
              </w:rPr>
            </w:pPr>
            <w:r w:rsidRPr="005F722F">
              <w:rPr>
                <w:rFonts w:ascii="PF Din Text Cond Pro Light" w:hAnsi="PF Din Text Cond Pro Light"/>
                <w:sz w:val="18"/>
                <w:szCs w:val="18"/>
                <w:lang w:val="en-US"/>
              </w:rPr>
              <w:t>«</w:t>
            </w:r>
            <w:proofErr w:type="spellStart"/>
            <w:r w:rsidRPr="005F722F">
              <w:rPr>
                <w:rFonts w:ascii="PF Din Text Cond Pro Light" w:hAnsi="PF Din Text Cond Pro Light"/>
                <w:sz w:val="18"/>
                <w:szCs w:val="18"/>
                <w:lang w:val="en-US"/>
              </w:rPr>
              <w:t>Rosseti</w:t>
            </w:r>
            <w:proofErr w:type="spellEnd"/>
            <w:r w:rsidRPr="005F722F">
              <w:rPr>
                <w:rFonts w:ascii="PF Din Text Cond Pro Light" w:hAnsi="PF Din Text Cond Pro Light"/>
                <w:sz w:val="18"/>
                <w:szCs w:val="18"/>
                <w:lang w:val="en-US"/>
              </w:rPr>
              <w:t xml:space="preserve"> Centre</w:t>
            </w:r>
            <w:r w:rsidR="006D0F81" w:rsidRPr="005F722F">
              <w:rPr>
                <w:rFonts w:ascii="PF Din Text Cond Pro Light" w:hAnsi="PF Din Text Cond Pro Light"/>
                <w:sz w:val="18"/>
                <w:szCs w:val="18"/>
                <w:lang w:val="en-US"/>
              </w:rPr>
              <w:t>»</w:t>
            </w:r>
          </w:p>
        </w:tc>
      </w:tr>
    </w:tbl>
    <w:p w14:paraId="7DFCD721" w14:textId="77777777" w:rsidR="005C6745" w:rsidRPr="005F722F" w:rsidRDefault="005C6745" w:rsidP="00034043">
      <w:pPr>
        <w:spacing w:after="0" w:line="240" w:lineRule="auto"/>
        <w:contextualSpacing/>
        <w:jc w:val="center"/>
        <w:rPr>
          <w:rFonts w:ascii="Times New Roman" w:hAnsi="Times New Roman" w:cs="Times New Roman"/>
          <w:sz w:val="24"/>
          <w:szCs w:val="24"/>
          <w:lang w:val="en-US"/>
        </w:rPr>
      </w:pPr>
    </w:p>
    <w:p w14:paraId="3752B317" w14:textId="77777777" w:rsidR="005F722F" w:rsidRPr="005F722F" w:rsidRDefault="005F722F" w:rsidP="005F722F">
      <w:pPr>
        <w:spacing w:after="0" w:line="240" w:lineRule="auto"/>
        <w:contextualSpacing/>
        <w:jc w:val="center"/>
        <w:rPr>
          <w:rFonts w:ascii="Times New Roman" w:hAnsi="Times New Roman" w:cs="Times New Roman"/>
          <w:sz w:val="25"/>
          <w:szCs w:val="25"/>
          <w:lang w:val="en-US"/>
        </w:rPr>
      </w:pPr>
      <w:r w:rsidRPr="005F722F">
        <w:rPr>
          <w:rFonts w:ascii="Times New Roman" w:hAnsi="Times New Roman" w:cs="Times New Roman"/>
          <w:sz w:val="25"/>
          <w:szCs w:val="25"/>
          <w:lang w:val="en-US"/>
        </w:rPr>
        <w:t>MINUTES</w:t>
      </w:r>
    </w:p>
    <w:p w14:paraId="7AAD5D02" w14:textId="77777777" w:rsidR="005F722F" w:rsidRPr="005F722F" w:rsidRDefault="005F722F" w:rsidP="005F722F">
      <w:pPr>
        <w:spacing w:after="0" w:line="240" w:lineRule="auto"/>
        <w:contextualSpacing/>
        <w:jc w:val="center"/>
        <w:rPr>
          <w:rFonts w:ascii="Times New Roman" w:hAnsi="Times New Roman" w:cs="Times New Roman"/>
          <w:sz w:val="25"/>
          <w:szCs w:val="25"/>
          <w:lang w:val="en-US"/>
        </w:rPr>
      </w:pPr>
      <w:r w:rsidRPr="005F722F">
        <w:rPr>
          <w:rFonts w:ascii="Times New Roman" w:hAnsi="Times New Roman" w:cs="Times New Roman"/>
          <w:sz w:val="25"/>
          <w:szCs w:val="25"/>
          <w:lang w:val="en-US"/>
        </w:rPr>
        <w:t xml:space="preserve">of meeting of the Board of Directors of </w:t>
      </w:r>
      <w:proofErr w:type="spellStart"/>
      <w:r w:rsidRPr="005F722F">
        <w:rPr>
          <w:rFonts w:ascii="Times New Roman" w:hAnsi="Times New Roman" w:cs="Times New Roman"/>
          <w:sz w:val="25"/>
          <w:szCs w:val="25"/>
          <w:lang w:val="en-US"/>
        </w:rPr>
        <w:t>Rosseti</w:t>
      </w:r>
      <w:proofErr w:type="spellEnd"/>
      <w:r w:rsidRPr="005F722F">
        <w:rPr>
          <w:rFonts w:ascii="Times New Roman" w:hAnsi="Times New Roman" w:cs="Times New Roman"/>
          <w:sz w:val="25"/>
          <w:szCs w:val="25"/>
          <w:lang w:val="en-US"/>
        </w:rPr>
        <w:t xml:space="preserve"> Centre, PJSC </w:t>
      </w:r>
    </w:p>
    <w:p w14:paraId="691573AF" w14:textId="67D605E4" w:rsidR="00BE5A77" w:rsidRPr="005F722F" w:rsidRDefault="005F722F" w:rsidP="005F722F">
      <w:pPr>
        <w:spacing w:after="0" w:line="240" w:lineRule="auto"/>
        <w:contextualSpacing/>
        <w:jc w:val="center"/>
        <w:rPr>
          <w:rFonts w:ascii="Times New Roman" w:hAnsi="Times New Roman" w:cs="Times New Roman"/>
          <w:sz w:val="25"/>
          <w:szCs w:val="25"/>
          <w:lang w:val="en-US"/>
        </w:rPr>
      </w:pPr>
      <w:r w:rsidRPr="005F722F">
        <w:rPr>
          <w:rFonts w:ascii="Times New Roman" w:hAnsi="Times New Roman" w:cs="Times New Roman"/>
          <w:sz w:val="25"/>
          <w:szCs w:val="25"/>
          <w:lang w:val="en-US"/>
        </w:rPr>
        <w:t xml:space="preserve"> (</w:t>
      </w:r>
      <w:proofErr w:type="gramStart"/>
      <w:r w:rsidRPr="005F722F">
        <w:rPr>
          <w:rFonts w:ascii="Times New Roman" w:hAnsi="Times New Roman" w:cs="Times New Roman"/>
          <w:sz w:val="25"/>
          <w:szCs w:val="25"/>
          <w:lang w:val="en-US"/>
        </w:rPr>
        <w:t>in</w:t>
      </w:r>
      <w:proofErr w:type="gramEnd"/>
      <w:r w:rsidRPr="005F722F">
        <w:rPr>
          <w:rFonts w:ascii="Times New Roman" w:hAnsi="Times New Roman" w:cs="Times New Roman"/>
          <w:sz w:val="25"/>
          <w:szCs w:val="25"/>
          <w:lang w:val="en-US"/>
        </w:rPr>
        <w:t xml:space="preserve"> the form of absent voting</w:t>
      </w:r>
      <w:r w:rsidR="00BE5A77" w:rsidRPr="005F722F">
        <w:rPr>
          <w:rFonts w:ascii="Times New Roman" w:hAnsi="Times New Roman" w:cs="Times New Roman"/>
          <w:sz w:val="25"/>
          <w:szCs w:val="25"/>
          <w:lang w:val="en-US"/>
        </w:rPr>
        <w:t>)</w:t>
      </w:r>
    </w:p>
    <w:p w14:paraId="7703E919" w14:textId="77777777" w:rsidR="00BE5A77" w:rsidRPr="005F722F" w:rsidRDefault="00BE5A77" w:rsidP="00034043">
      <w:pPr>
        <w:spacing w:after="0" w:line="240" w:lineRule="auto"/>
        <w:contextualSpacing/>
        <w:jc w:val="center"/>
        <w:rPr>
          <w:rFonts w:ascii="Times New Roman" w:hAnsi="Times New Roman" w:cs="Times New Roman"/>
          <w:sz w:val="25"/>
          <w:szCs w:val="25"/>
          <w:lang w:val="en-US"/>
        </w:rPr>
      </w:pPr>
    </w:p>
    <w:p w14:paraId="4924794E" w14:textId="26D7462D" w:rsidR="003C4E7D" w:rsidRPr="0043114B" w:rsidRDefault="003C4E7D" w:rsidP="00034043">
      <w:pPr>
        <w:spacing w:after="0" w:line="240" w:lineRule="auto"/>
        <w:contextualSpacing/>
        <w:jc w:val="center"/>
        <w:rPr>
          <w:rFonts w:ascii="Times New Roman" w:hAnsi="Times New Roman" w:cs="Times New Roman"/>
          <w:sz w:val="25"/>
          <w:szCs w:val="25"/>
          <w:lang w:val="en-US"/>
        </w:rPr>
      </w:pPr>
      <w:r w:rsidRPr="0043114B">
        <w:rPr>
          <w:rFonts w:ascii="Times New Roman" w:hAnsi="Times New Roman" w:cs="Times New Roman"/>
          <w:sz w:val="25"/>
          <w:szCs w:val="25"/>
          <w:lang w:val="en-US"/>
        </w:rPr>
        <w:t>«</w:t>
      </w:r>
      <w:r w:rsidR="005C6745" w:rsidRPr="0043114B">
        <w:rPr>
          <w:rFonts w:ascii="Times New Roman" w:hAnsi="Times New Roman" w:cs="Times New Roman"/>
          <w:sz w:val="25"/>
          <w:szCs w:val="25"/>
          <w:lang w:val="en-US"/>
        </w:rPr>
        <w:t>30</w:t>
      </w:r>
      <w:r w:rsidR="00B65C6A" w:rsidRPr="0043114B">
        <w:rPr>
          <w:rFonts w:ascii="Times New Roman" w:hAnsi="Times New Roman" w:cs="Times New Roman"/>
          <w:sz w:val="25"/>
          <w:szCs w:val="25"/>
          <w:lang w:val="en-US"/>
        </w:rPr>
        <w:t>»</w:t>
      </w:r>
      <w:r w:rsidR="008A1EF1" w:rsidRPr="0043114B">
        <w:rPr>
          <w:rFonts w:ascii="Times New Roman" w:hAnsi="Times New Roman" w:cs="Times New Roman"/>
          <w:sz w:val="25"/>
          <w:szCs w:val="25"/>
          <w:lang w:val="en-US"/>
        </w:rPr>
        <w:t xml:space="preserve"> </w:t>
      </w:r>
      <w:r w:rsidR="005F722F" w:rsidRPr="0043114B">
        <w:rPr>
          <w:rFonts w:ascii="Times New Roman" w:hAnsi="Times New Roman" w:cs="Times New Roman"/>
          <w:sz w:val="25"/>
          <w:szCs w:val="25"/>
          <w:lang w:val="en-US"/>
        </w:rPr>
        <w:t>September 2022                                         Moscow                                                No.</w:t>
      </w:r>
      <w:r w:rsidRPr="0043114B">
        <w:rPr>
          <w:rFonts w:ascii="Times New Roman" w:hAnsi="Times New Roman" w:cs="Times New Roman"/>
          <w:sz w:val="25"/>
          <w:szCs w:val="25"/>
          <w:lang w:val="en-US"/>
        </w:rPr>
        <w:t xml:space="preserve"> </w:t>
      </w:r>
      <w:r w:rsidR="005C6745" w:rsidRPr="0043114B">
        <w:rPr>
          <w:rFonts w:ascii="Times New Roman" w:hAnsi="Times New Roman" w:cs="Times New Roman"/>
          <w:sz w:val="25"/>
          <w:szCs w:val="25"/>
          <w:lang w:val="en-US"/>
        </w:rPr>
        <w:t>50</w:t>
      </w:r>
      <w:r w:rsidRPr="0043114B">
        <w:rPr>
          <w:rFonts w:ascii="Times New Roman" w:hAnsi="Times New Roman" w:cs="Times New Roman"/>
          <w:sz w:val="25"/>
          <w:szCs w:val="25"/>
          <w:lang w:val="en-US"/>
        </w:rPr>
        <w:t>/2</w:t>
      </w:r>
      <w:r w:rsidR="008A1EF1" w:rsidRPr="0043114B">
        <w:rPr>
          <w:rFonts w:ascii="Times New Roman" w:hAnsi="Times New Roman" w:cs="Times New Roman"/>
          <w:sz w:val="25"/>
          <w:szCs w:val="25"/>
          <w:lang w:val="en-US"/>
        </w:rPr>
        <w:t>2</w:t>
      </w:r>
    </w:p>
    <w:p w14:paraId="174E8998" w14:textId="77777777" w:rsidR="003C4E7D" w:rsidRPr="0043114B" w:rsidRDefault="003C4E7D" w:rsidP="00034043">
      <w:pPr>
        <w:spacing w:after="0" w:line="240" w:lineRule="auto"/>
        <w:contextualSpacing/>
        <w:jc w:val="center"/>
        <w:rPr>
          <w:rFonts w:ascii="Times New Roman" w:hAnsi="Times New Roman" w:cs="Times New Roman"/>
          <w:sz w:val="25"/>
          <w:szCs w:val="25"/>
          <w:lang w:val="en-US"/>
        </w:rPr>
      </w:pPr>
    </w:p>
    <w:p w14:paraId="2475B175" w14:textId="77777777" w:rsidR="0043114B" w:rsidRPr="004516F5" w:rsidRDefault="0043114B" w:rsidP="0043114B">
      <w:pPr>
        <w:widowControl w:val="0"/>
        <w:spacing w:after="0" w:line="240" w:lineRule="auto"/>
        <w:jc w:val="both"/>
        <w:rPr>
          <w:rFonts w:ascii="Times New Roman" w:eastAsia="Times New Roman" w:hAnsi="Times New Roman" w:cs="Times New Roman"/>
          <w:color w:val="000000"/>
          <w:sz w:val="25"/>
          <w:szCs w:val="25"/>
          <w:lang w:val="en-US" w:eastAsia="ru-RU"/>
        </w:rPr>
      </w:pPr>
      <w:r w:rsidRPr="004516F5">
        <w:rPr>
          <w:rFonts w:ascii="Times New Roman" w:eastAsia="Times New Roman" w:hAnsi="Times New Roman" w:cs="Times New Roman"/>
          <w:color w:val="000000"/>
          <w:sz w:val="25"/>
          <w:szCs w:val="25"/>
          <w:lang w:val="en-US" w:eastAsia="ru-RU"/>
        </w:rPr>
        <w:t xml:space="preserve">Form of the meeting: </w:t>
      </w:r>
      <w:r w:rsidRPr="004516F5">
        <w:rPr>
          <w:rFonts w:ascii="Times New Roman" w:eastAsia="Times New Roman" w:hAnsi="Times New Roman" w:cs="Times New Roman"/>
          <w:b/>
          <w:bCs/>
          <w:color w:val="000000"/>
          <w:sz w:val="25"/>
          <w:szCs w:val="25"/>
          <w:lang w:val="en-US" w:eastAsia="ru-RU"/>
        </w:rPr>
        <w:t>absent voting.</w:t>
      </w:r>
    </w:p>
    <w:p w14:paraId="52259591" w14:textId="77777777" w:rsidR="0043114B" w:rsidRPr="004516F5" w:rsidRDefault="0043114B" w:rsidP="0043114B">
      <w:pPr>
        <w:widowControl w:val="0"/>
        <w:spacing w:after="0" w:line="240" w:lineRule="auto"/>
        <w:jc w:val="both"/>
        <w:rPr>
          <w:rFonts w:ascii="Times New Roman" w:eastAsia="Times New Roman" w:hAnsi="Times New Roman" w:cs="Times New Roman"/>
          <w:color w:val="000000"/>
          <w:sz w:val="25"/>
          <w:szCs w:val="25"/>
          <w:lang w:val="en-US" w:eastAsia="ru-RU"/>
        </w:rPr>
      </w:pPr>
      <w:r w:rsidRPr="004516F5">
        <w:rPr>
          <w:rFonts w:ascii="Times New Roman" w:eastAsia="Times New Roman" w:hAnsi="Times New Roman" w:cs="Times New Roman"/>
          <w:color w:val="000000"/>
          <w:sz w:val="25"/>
          <w:szCs w:val="25"/>
          <w:lang w:val="en-US" w:eastAsia="ru-RU"/>
        </w:rPr>
        <w:t xml:space="preserve">Total number of members of the Board of Directors: </w:t>
      </w:r>
      <w:r w:rsidRPr="004516F5">
        <w:rPr>
          <w:rFonts w:ascii="Times New Roman" w:eastAsia="Times New Roman" w:hAnsi="Times New Roman" w:cs="Times New Roman"/>
          <w:b/>
          <w:bCs/>
          <w:color w:val="000000"/>
          <w:sz w:val="25"/>
          <w:szCs w:val="25"/>
          <w:lang w:val="en-US" w:eastAsia="ru-RU"/>
        </w:rPr>
        <w:t>11 people.</w:t>
      </w:r>
    </w:p>
    <w:p w14:paraId="06E7C122" w14:textId="77777777" w:rsidR="0043114B" w:rsidRPr="004516F5" w:rsidRDefault="0043114B" w:rsidP="0043114B">
      <w:pPr>
        <w:spacing w:after="0" w:line="240" w:lineRule="auto"/>
        <w:jc w:val="both"/>
        <w:rPr>
          <w:rFonts w:ascii="Times New Roman" w:eastAsia="Times New Roman" w:hAnsi="Times New Roman" w:cs="Times New Roman"/>
          <w:b/>
          <w:bCs/>
          <w:color w:val="000000" w:themeColor="text1"/>
          <w:sz w:val="25"/>
          <w:szCs w:val="25"/>
          <w:lang w:val="en-US" w:eastAsia="ru-RU"/>
        </w:rPr>
      </w:pPr>
      <w:r w:rsidRPr="004516F5">
        <w:rPr>
          <w:rFonts w:ascii="Times New Roman" w:eastAsia="Times New Roman" w:hAnsi="Times New Roman" w:cs="Times New Roman"/>
          <w:color w:val="000000"/>
          <w:sz w:val="25"/>
          <w:szCs w:val="25"/>
          <w:lang w:val="en-US" w:eastAsia="ru-RU"/>
        </w:rPr>
        <w:t>Participants of the voting</w:t>
      </w:r>
      <w:r w:rsidRPr="004516F5">
        <w:rPr>
          <w:rFonts w:ascii="Times New Roman" w:eastAsia="Times New Roman" w:hAnsi="Times New Roman" w:cs="Times New Roman"/>
          <w:color w:val="000000"/>
          <w:sz w:val="25"/>
          <w:szCs w:val="25"/>
          <w:lang w:val="x-none" w:eastAsia="ru-RU"/>
        </w:rPr>
        <w:t>:</w:t>
      </w:r>
      <w:r w:rsidRPr="004516F5">
        <w:rPr>
          <w:rFonts w:ascii="Times New Roman" w:eastAsia="Times New Roman" w:hAnsi="Times New Roman" w:cs="Times New Roman"/>
          <w:b/>
          <w:bCs/>
          <w:color w:val="000000"/>
          <w:sz w:val="25"/>
          <w:szCs w:val="25"/>
          <w:lang w:val="en-US" w:eastAsia="ru-RU"/>
        </w:rPr>
        <w:t xml:space="preserve"> </w:t>
      </w:r>
      <w:r w:rsidRPr="004516F5">
        <w:rPr>
          <w:rFonts w:ascii="Times New Roman" w:eastAsia="Times New Roman" w:hAnsi="Times New Roman" w:cs="Times New Roman"/>
          <w:b/>
          <w:bCs/>
          <w:sz w:val="25"/>
          <w:szCs w:val="25"/>
          <w:lang w:val="en-US" w:eastAsia="ru-RU"/>
        </w:rPr>
        <w:t xml:space="preserve">A.V. </w:t>
      </w:r>
      <w:proofErr w:type="spellStart"/>
      <w:r w:rsidRPr="004516F5">
        <w:rPr>
          <w:rFonts w:ascii="Times New Roman" w:eastAsia="Times New Roman" w:hAnsi="Times New Roman" w:cs="Times New Roman"/>
          <w:b/>
          <w:bCs/>
          <w:sz w:val="25"/>
          <w:szCs w:val="25"/>
          <w:lang w:val="en-US" w:eastAsia="ru-RU"/>
        </w:rPr>
        <w:t>Golovtsov</w:t>
      </w:r>
      <w:proofErr w:type="spellEnd"/>
      <w:r w:rsidRPr="004516F5">
        <w:rPr>
          <w:rFonts w:ascii="Times New Roman" w:eastAsia="Times New Roman" w:hAnsi="Times New Roman" w:cs="Times New Roman"/>
          <w:b/>
          <w:bCs/>
          <w:sz w:val="25"/>
          <w:szCs w:val="25"/>
          <w:lang w:val="en-US" w:eastAsia="ru-RU"/>
        </w:rPr>
        <w:t xml:space="preserve">, Y.V. </w:t>
      </w:r>
      <w:proofErr w:type="spellStart"/>
      <w:r w:rsidRPr="004516F5">
        <w:rPr>
          <w:rFonts w:ascii="Times New Roman" w:eastAsia="Times New Roman" w:hAnsi="Times New Roman" w:cs="Times New Roman"/>
          <w:b/>
          <w:bCs/>
          <w:sz w:val="25"/>
          <w:szCs w:val="25"/>
          <w:lang w:val="en-US" w:eastAsia="ru-RU"/>
        </w:rPr>
        <w:t>Goncharov</w:t>
      </w:r>
      <w:proofErr w:type="spellEnd"/>
      <w:r w:rsidRPr="004516F5">
        <w:rPr>
          <w:rFonts w:ascii="Times New Roman" w:eastAsia="Times New Roman" w:hAnsi="Times New Roman" w:cs="Times New Roman"/>
          <w:b/>
          <w:bCs/>
          <w:sz w:val="25"/>
          <w:szCs w:val="25"/>
          <w:lang w:val="en-US" w:eastAsia="ru-RU"/>
        </w:rPr>
        <w:t xml:space="preserve">, M.A. </w:t>
      </w:r>
      <w:proofErr w:type="spellStart"/>
      <w:r w:rsidRPr="004516F5">
        <w:rPr>
          <w:rFonts w:ascii="Times New Roman" w:eastAsia="Times New Roman" w:hAnsi="Times New Roman" w:cs="Times New Roman"/>
          <w:b/>
          <w:bCs/>
          <w:sz w:val="25"/>
          <w:szCs w:val="25"/>
          <w:lang w:val="en-US" w:eastAsia="ru-RU"/>
        </w:rPr>
        <w:t>Dokuchaeva</w:t>
      </w:r>
      <w:proofErr w:type="spellEnd"/>
      <w:r w:rsidRPr="004516F5">
        <w:rPr>
          <w:rFonts w:ascii="Times New Roman" w:eastAsia="Times New Roman" w:hAnsi="Times New Roman" w:cs="Times New Roman"/>
          <w:b/>
          <w:bCs/>
          <w:sz w:val="25"/>
          <w:szCs w:val="25"/>
          <w:lang w:val="en-US" w:eastAsia="ru-RU"/>
        </w:rPr>
        <w:t xml:space="preserve">, </w:t>
      </w:r>
      <w:r w:rsidRPr="004516F5">
        <w:rPr>
          <w:rFonts w:ascii="Times New Roman" w:eastAsia="Times New Roman" w:hAnsi="Times New Roman" w:cs="Times New Roman"/>
          <w:b/>
          <w:bCs/>
          <w:sz w:val="25"/>
          <w:szCs w:val="25"/>
          <w:lang w:val="en-US" w:eastAsia="ru-RU"/>
        </w:rPr>
        <w:br/>
        <w:t xml:space="preserve">V.Y. </w:t>
      </w:r>
      <w:proofErr w:type="spellStart"/>
      <w:r w:rsidRPr="004516F5">
        <w:rPr>
          <w:rFonts w:ascii="Times New Roman" w:eastAsia="Times New Roman" w:hAnsi="Times New Roman" w:cs="Times New Roman"/>
          <w:b/>
          <w:bCs/>
          <w:sz w:val="25"/>
          <w:szCs w:val="25"/>
          <w:lang w:val="en-US" w:eastAsia="ru-RU"/>
        </w:rPr>
        <w:t>Zarkhin</w:t>
      </w:r>
      <w:proofErr w:type="spellEnd"/>
      <w:r w:rsidRPr="004516F5">
        <w:rPr>
          <w:rFonts w:ascii="Times New Roman" w:eastAsia="Times New Roman" w:hAnsi="Times New Roman" w:cs="Times New Roman"/>
          <w:b/>
          <w:bCs/>
          <w:sz w:val="25"/>
          <w:szCs w:val="25"/>
          <w:lang w:val="en-US" w:eastAsia="ru-RU"/>
        </w:rPr>
        <w:t xml:space="preserve">, M.V. </w:t>
      </w:r>
      <w:proofErr w:type="spellStart"/>
      <w:r w:rsidRPr="004516F5">
        <w:rPr>
          <w:rFonts w:ascii="Times New Roman" w:eastAsia="Times New Roman" w:hAnsi="Times New Roman" w:cs="Times New Roman"/>
          <w:b/>
          <w:bCs/>
          <w:sz w:val="25"/>
          <w:szCs w:val="25"/>
          <w:lang w:val="en-US" w:eastAsia="ru-RU"/>
        </w:rPr>
        <w:t>Korotkova</w:t>
      </w:r>
      <w:proofErr w:type="spellEnd"/>
      <w:r w:rsidRPr="004516F5">
        <w:rPr>
          <w:rFonts w:ascii="Times New Roman" w:eastAsia="Times New Roman" w:hAnsi="Times New Roman" w:cs="Times New Roman"/>
          <w:b/>
          <w:bCs/>
          <w:sz w:val="25"/>
          <w:szCs w:val="25"/>
          <w:lang w:val="en-US" w:eastAsia="ru-RU"/>
        </w:rPr>
        <w:t xml:space="preserve">, D.V. </w:t>
      </w:r>
      <w:proofErr w:type="spellStart"/>
      <w:r w:rsidRPr="004516F5">
        <w:rPr>
          <w:rFonts w:ascii="Times New Roman" w:eastAsia="Times New Roman" w:hAnsi="Times New Roman" w:cs="Times New Roman"/>
          <w:b/>
          <w:bCs/>
          <w:sz w:val="25"/>
          <w:szCs w:val="25"/>
          <w:lang w:val="en-US" w:eastAsia="ru-RU"/>
        </w:rPr>
        <w:t>Krainskiy</w:t>
      </w:r>
      <w:proofErr w:type="spellEnd"/>
      <w:r w:rsidRPr="004516F5">
        <w:rPr>
          <w:rFonts w:ascii="Times New Roman" w:eastAsia="Times New Roman" w:hAnsi="Times New Roman" w:cs="Times New Roman"/>
          <w:b/>
          <w:bCs/>
          <w:sz w:val="25"/>
          <w:szCs w:val="25"/>
          <w:lang w:val="en-US" w:eastAsia="ru-RU"/>
        </w:rPr>
        <w:t xml:space="preserve">, A.V. </w:t>
      </w:r>
      <w:proofErr w:type="spellStart"/>
      <w:r w:rsidRPr="004516F5">
        <w:rPr>
          <w:rFonts w:ascii="Times New Roman" w:eastAsia="Times New Roman" w:hAnsi="Times New Roman" w:cs="Times New Roman"/>
          <w:b/>
          <w:bCs/>
          <w:sz w:val="25"/>
          <w:szCs w:val="25"/>
          <w:lang w:val="en-US" w:eastAsia="ru-RU"/>
        </w:rPr>
        <w:t>Mayorov</w:t>
      </w:r>
      <w:proofErr w:type="spellEnd"/>
      <w:r w:rsidRPr="004516F5">
        <w:rPr>
          <w:rFonts w:ascii="Times New Roman" w:eastAsia="Times New Roman" w:hAnsi="Times New Roman" w:cs="Times New Roman"/>
          <w:b/>
          <w:bCs/>
          <w:sz w:val="25"/>
          <w:szCs w:val="25"/>
          <w:lang w:val="en-US" w:eastAsia="ru-RU"/>
        </w:rPr>
        <w:t xml:space="preserve">, I.V. </w:t>
      </w:r>
      <w:proofErr w:type="spellStart"/>
      <w:r w:rsidRPr="004516F5">
        <w:rPr>
          <w:rFonts w:ascii="Times New Roman" w:eastAsia="Times New Roman" w:hAnsi="Times New Roman" w:cs="Times New Roman"/>
          <w:b/>
          <w:bCs/>
          <w:sz w:val="25"/>
          <w:szCs w:val="25"/>
          <w:lang w:val="en-US" w:eastAsia="ru-RU"/>
        </w:rPr>
        <w:t>Makovskiy</w:t>
      </w:r>
      <w:proofErr w:type="spellEnd"/>
      <w:r w:rsidRPr="004516F5">
        <w:rPr>
          <w:rFonts w:ascii="Times New Roman" w:eastAsia="Times New Roman" w:hAnsi="Times New Roman" w:cs="Times New Roman"/>
          <w:b/>
          <w:bCs/>
          <w:sz w:val="25"/>
          <w:szCs w:val="25"/>
          <w:lang w:val="en-US" w:eastAsia="ru-RU"/>
        </w:rPr>
        <w:t xml:space="preserve">, A.V. </w:t>
      </w:r>
      <w:proofErr w:type="spellStart"/>
      <w:r w:rsidRPr="004516F5">
        <w:rPr>
          <w:rFonts w:ascii="Times New Roman" w:eastAsia="Times New Roman" w:hAnsi="Times New Roman" w:cs="Times New Roman"/>
          <w:b/>
          <w:bCs/>
          <w:sz w:val="25"/>
          <w:szCs w:val="25"/>
          <w:lang w:val="en-US" w:eastAsia="ru-RU"/>
        </w:rPr>
        <w:t>Molsky</w:t>
      </w:r>
      <w:proofErr w:type="spellEnd"/>
      <w:r w:rsidRPr="004516F5">
        <w:rPr>
          <w:rFonts w:ascii="Times New Roman" w:eastAsia="Times New Roman" w:hAnsi="Times New Roman" w:cs="Times New Roman"/>
          <w:b/>
          <w:bCs/>
          <w:sz w:val="25"/>
          <w:szCs w:val="25"/>
          <w:lang w:val="en-US" w:eastAsia="ru-RU"/>
        </w:rPr>
        <w:t xml:space="preserve">, A.V. Morozov, A.A. </w:t>
      </w:r>
      <w:proofErr w:type="spellStart"/>
      <w:r w:rsidRPr="004516F5">
        <w:rPr>
          <w:rFonts w:ascii="Times New Roman" w:eastAsia="Times New Roman" w:hAnsi="Times New Roman" w:cs="Times New Roman"/>
          <w:b/>
          <w:bCs/>
          <w:sz w:val="25"/>
          <w:szCs w:val="25"/>
          <w:lang w:val="en-US" w:eastAsia="ru-RU"/>
        </w:rPr>
        <w:t>Polinov</w:t>
      </w:r>
      <w:proofErr w:type="spellEnd"/>
      <w:r w:rsidRPr="004516F5">
        <w:rPr>
          <w:rFonts w:ascii="Times New Roman" w:eastAsia="Times New Roman" w:hAnsi="Times New Roman" w:cs="Times New Roman"/>
          <w:b/>
          <w:bCs/>
          <w:color w:val="000000" w:themeColor="text1"/>
          <w:sz w:val="25"/>
          <w:szCs w:val="25"/>
          <w:lang w:val="en-US" w:eastAsia="ru-RU"/>
        </w:rPr>
        <w:t>.</w:t>
      </w:r>
    </w:p>
    <w:p w14:paraId="03E8E695" w14:textId="77777777" w:rsidR="0043114B" w:rsidRPr="004516F5" w:rsidRDefault="0043114B" w:rsidP="0043114B">
      <w:pPr>
        <w:widowControl w:val="0"/>
        <w:spacing w:after="0" w:line="240" w:lineRule="auto"/>
        <w:jc w:val="both"/>
        <w:rPr>
          <w:rFonts w:ascii="Times New Roman" w:eastAsia="Times New Roman" w:hAnsi="Times New Roman" w:cs="Times New Roman"/>
          <w:color w:val="000000"/>
          <w:sz w:val="25"/>
          <w:szCs w:val="25"/>
          <w:lang w:val="en-US" w:eastAsia="ru-RU"/>
        </w:rPr>
      </w:pPr>
      <w:r w:rsidRPr="004516F5">
        <w:rPr>
          <w:rFonts w:ascii="Times New Roman" w:eastAsia="Times New Roman" w:hAnsi="Times New Roman" w:cs="Times New Roman"/>
          <w:color w:val="000000"/>
          <w:sz w:val="25"/>
          <w:szCs w:val="25"/>
          <w:lang w:val="en-US" w:eastAsia="ru-RU"/>
        </w:rPr>
        <w:t xml:space="preserve">Members who did not provide questionnaires: </w:t>
      </w:r>
      <w:r w:rsidRPr="004516F5">
        <w:rPr>
          <w:rFonts w:ascii="Times New Roman" w:eastAsia="Times New Roman" w:hAnsi="Times New Roman" w:cs="Times New Roman"/>
          <w:b/>
          <w:bCs/>
          <w:color w:val="000000"/>
          <w:sz w:val="25"/>
          <w:szCs w:val="25"/>
          <w:lang w:val="en-US" w:eastAsia="ru-RU"/>
        </w:rPr>
        <w:t>none.</w:t>
      </w:r>
    </w:p>
    <w:p w14:paraId="18E2A292" w14:textId="77777777" w:rsidR="0043114B" w:rsidRPr="004516F5" w:rsidRDefault="0043114B" w:rsidP="0043114B">
      <w:pPr>
        <w:widowControl w:val="0"/>
        <w:spacing w:after="0" w:line="240" w:lineRule="auto"/>
        <w:jc w:val="both"/>
        <w:rPr>
          <w:rFonts w:ascii="Times New Roman" w:eastAsia="Times New Roman" w:hAnsi="Times New Roman" w:cs="Times New Roman"/>
          <w:color w:val="000000"/>
          <w:sz w:val="25"/>
          <w:szCs w:val="25"/>
          <w:lang w:val="en-US" w:eastAsia="ru-RU"/>
        </w:rPr>
      </w:pPr>
      <w:r w:rsidRPr="004516F5">
        <w:rPr>
          <w:rFonts w:ascii="Times New Roman" w:eastAsia="Times New Roman" w:hAnsi="Times New Roman" w:cs="Times New Roman"/>
          <w:color w:val="000000"/>
          <w:sz w:val="25"/>
          <w:szCs w:val="25"/>
          <w:lang w:val="en-US" w:eastAsia="ru-RU"/>
        </w:rPr>
        <w:t xml:space="preserve">The quorum </w:t>
      </w:r>
      <w:r w:rsidRPr="004516F5">
        <w:rPr>
          <w:rFonts w:ascii="Times New Roman" w:eastAsia="Times New Roman" w:hAnsi="Times New Roman" w:cs="Times New Roman"/>
          <w:b/>
          <w:bCs/>
          <w:color w:val="000000"/>
          <w:sz w:val="25"/>
          <w:szCs w:val="25"/>
          <w:lang w:val="en-US" w:eastAsia="ru-RU"/>
        </w:rPr>
        <w:t>is present.</w:t>
      </w:r>
    </w:p>
    <w:p w14:paraId="7C77591B" w14:textId="4983769B" w:rsidR="003C4E7D" w:rsidRPr="005C6745" w:rsidRDefault="0043114B" w:rsidP="0043114B">
      <w:pPr>
        <w:widowControl w:val="0"/>
        <w:spacing w:after="0" w:line="240" w:lineRule="auto"/>
        <w:jc w:val="both"/>
        <w:rPr>
          <w:rFonts w:ascii="Times New Roman" w:eastAsia="Times New Roman" w:hAnsi="Times New Roman" w:cs="Times New Roman"/>
          <w:b/>
          <w:color w:val="000000"/>
          <w:sz w:val="25"/>
          <w:szCs w:val="25"/>
          <w:lang w:val="x-none" w:eastAsia="ru-RU"/>
        </w:rPr>
      </w:pPr>
      <w:r w:rsidRPr="004516F5">
        <w:rPr>
          <w:rFonts w:ascii="Times New Roman" w:eastAsia="Times New Roman" w:hAnsi="Times New Roman" w:cs="Times New Roman"/>
          <w:color w:val="000000"/>
          <w:sz w:val="25"/>
          <w:szCs w:val="25"/>
          <w:lang w:val="en-US" w:eastAsia="ru-RU"/>
        </w:rPr>
        <w:t>Date of the minutes</w:t>
      </w:r>
      <w:r w:rsidR="003C4E7D" w:rsidRPr="005C6745">
        <w:rPr>
          <w:rFonts w:ascii="Times New Roman" w:eastAsia="Times New Roman" w:hAnsi="Times New Roman" w:cs="Times New Roman"/>
          <w:bCs/>
          <w:color w:val="000000"/>
          <w:sz w:val="25"/>
          <w:szCs w:val="25"/>
          <w:lang w:val="x-none" w:eastAsia="ru-RU"/>
        </w:rPr>
        <w:t>:</w:t>
      </w:r>
      <w:r w:rsidR="007036E5" w:rsidRPr="0043114B">
        <w:rPr>
          <w:rFonts w:ascii="Times New Roman" w:eastAsia="Times New Roman" w:hAnsi="Times New Roman" w:cs="Times New Roman"/>
          <w:b/>
          <w:bCs/>
          <w:color w:val="000000"/>
          <w:sz w:val="25"/>
          <w:szCs w:val="25"/>
          <w:lang w:val="en-US" w:eastAsia="ru-RU"/>
        </w:rPr>
        <w:t xml:space="preserve"> </w:t>
      </w:r>
      <w:r w:rsidR="005C6745" w:rsidRPr="0043114B">
        <w:rPr>
          <w:rFonts w:ascii="Times New Roman" w:eastAsia="Times New Roman" w:hAnsi="Times New Roman" w:cs="Times New Roman"/>
          <w:b/>
          <w:bCs/>
          <w:color w:val="000000"/>
          <w:sz w:val="25"/>
          <w:szCs w:val="25"/>
          <w:lang w:val="en-US" w:eastAsia="ru-RU"/>
        </w:rPr>
        <w:t>30</w:t>
      </w:r>
      <w:r w:rsidR="008A1EF1" w:rsidRPr="0043114B">
        <w:rPr>
          <w:rFonts w:ascii="Times New Roman" w:eastAsia="Times New Roman" w:hAnsi="Times New Roman" w:cs="Times New Roman"/>
          <w:b/>
          <w:bCs/>
          <w:color w:val="000000"/>
          <w:sz w:val="25"/>
          <w:szCs w:val="25"/>
          <w:lang w:val="en-US" w:eastAsia="ru-RU"/>
        </w:rPr>
        <w:t>.</w:t>
      </w:r>
      <w:r w:rsidR="005C6745" w:rsidRPr="0043114B">
        <w:rPr>
          <w:rFonts w:ascii="Times New Roman" w:eastAsia="Times New Roman" w:hAnsi="Times New Roman" w:cs="Times New Roman"/>
          <w:b/>
          <w:bCs/>
          <w:color w:val="000000"/>
          <w:sz w:val="25"/>
          <w:szCs w:val="25"/>
          <w:lang w:val="en-US" w:eastAsia="ru-RU"/>
        </w:rPr>
        <w:t>09</w:t>
      </w:r>
      <w:r w:rsidR="00207CB7" w:rsidRPr="0043114B">
        <w:rPr>
          <w:rFonts w:ascii="Times New Roman" w:eastAsia="Times New Roman" w:hAnsi="Times New Roman" w:cs="Times New Roman"/>
          <w:b/>
          <w:bCs/>
          <w:color w:val="000000"/>
          <w:sz w:val="25"/>
          <w:szCs w:val="25"/>
          <w:lang w:val="en-US" w:eastAsia="ru-RU"/>
        </w:rPr>
        <w:t>.</w:t>
      </w:r>
      <w:r w:rsidR="008A1EF1" w:rsidRPr="0043114B">
        <w:rPr>
          <w:rFonts w:ascii="Times New Roman" w:eastAsia="Times New Roman" w:hAnsi="Times New Roman" w:cs="Times New Roman"/>
          <w:b/>
          <w:bCs/>
          <w:color w:val="000000"/>
          <w:sz w:val="25"/>
          <w:szCs w:val="25"/>
          <w:lang w:val="en-US" w:eastAsia="ru-RU"/>
        </w:rPr>
        <w:t>2022</w:t>
      </w:r>
      <w:r w:rsidR="003C4E7D" w:rsidRPr="005C6745">
        <w:rPr>
          <w:rFonts w:ascii="Times New Roman" w:eastAsia="Times New Roman" w:hAnsi="Times New Roman" w:cs="Times New Roman"/>
          <w:b/>
          <w:color w:val="000000"/>
          <w:sz w:val="25"/>
          <w:szCs w:val="25"/>
          <w:lang w:val="x-none" w:eastAsia="ru-RU"/>
        </w:rPr>
        <w:t>.</w:t>
      </w:r>
    </w:p>
    <w:p w14:paraId="6639919D" w14:textId="77777777" w:rsidR="00C52FE2" w:rsidRPr="005C6745" w:rsidRDefault="00C52FE2" w:rsidP="00034043">
      <w:pPr>
        <w:widowControl w:val="0"/>
        <w:spacing w:after="0" w:line="240" w:lineRule="auto"/>
        <w:jc w:val="both"/>
        <w:rPr>
          <w:rFonts w:ascii="Times New Roman" w:eastAsia="Times New Roman" w:hAnsi="Times New Roman" w:cs="Times New Roman"/>
          <w:color w:val="000000"/>
          <w:sz w:val="25"/>
          <w:szCs w:val="25"/>
          <w:lang w:val="x-none" w:eastAsia="ru-RU"/>
        </w:rPr>
      </w:pPr>
    </w:p>
    <w:p w14:paraId="49941C09" w14:textId="732D1FC3" w:rsidR="00C52FE2" w:rsidRPr="005C6745" w:rsidRDefault="0043114B" w:rsidP="00034043">
      <w:pPr>
        <w:widowControl w:val="0"/>
        <w:spacing w:after="0" w:line="240" w:lineRule="auto"/>
        <w:jc w:val="both"/>
        <w:rPr>
          <w:rFonts w:ascii="Times New Roman" w:eastAsia="Times New Roman" w:hAnsi="Times New Roman" w:cs="Times New Roman"/>
          <w:color w:val="000000"/>
          <w:sz w:val="25"/>
          <w:szCs w:val="25"/>
          <w:lang w:val="x-none" w:eastAsia="ru-RU"/>
        </w:rPr>
      </w:pPr>
      <w:r w:rsidRPr="0043114B">
        <w:rPr>
          <w:rFonts w:ascii="Times New Roman" w:eastAsia="Times New Roman" w:hAnsi="Times New Roman" w:cs="Times New Roman"/>
          <w:b/>
          <w:color w:val="000000"/>
          <w:sz w:val="25"/>
          <w:szCs w:val="25"/>
          <w:lang w:val="x-none" w:eastAsia="ru-RU"/>
        </w:rPr>
        <w:t>AGENDA</w:t>
      </w:r>
      <w:r w:rsidR="00C52FE2" w:rsidRPr="005C6745">
        <w:rPr>
          <w:rFonts w:ascii="Times New Roman" w:eastAsia="Times New Roman" w:hAnsi="Times New Roman" w:cs="Times New Roman"/>
          <w:b/>
          <w:color w:val="000000"/>
          <w:sz w:val="25"/>
          <w:szCs w:val="25"/>
          <w:lang w:val="x-none" w:eastAsia="ru-RU"/>
        </w:rPr>
        <w:t>:</w:t>
      </w:r>
    </w:p>
    <w:p w14:paraId="737FEBF8" w14:textId="74DB3F75" w:rsidR="00304F0C" w:rsidRPr="002671C1" w:rsidRDefault="002671C1" w:rsidP="00FD4AA3">
      <w:pPr>
        <w:widowControl w:val="0"/>
        <w:numPr>
          <w:ilvl w:val="0"/>
          <w:numId w:val="11"/>
        </w:numPr>
        <w:tabs>
          <w:tab w:val="left" w:pos="426"/>
        </w:tabs>
        <w:spacing w:after="0" w:line="240" w:lineRule="auto"/>
        <w:ind w:left="0" w:firstLine="0"/>
        <w:jc w:val="both"/>
        <w:rPr>
          <w:rFonts w:ascii="Times New Roman" w:eastAsia="Times New Roman" w:hAnsi="Times New Roman" w:cs="Times New Roman"/>
          <w:bCs/>
          <w:sz w:val="25"/>
          <w:szCs w:val="25"/>
          <w:lang w:val="en-US" w:eastAsia="ru-RU"/>
        </w:rPr>
      </w:pPr>
      <w:r w:rsidRPr="002671C1">
        <w:rPr>
          <w:rFonts w:ascii="Times New Roman" w:eastAsia="Times New Roman" w:hAnsi="Times New Roman" w:cs="Times New Roman"/>
          <w:bCs/>
          <w:sz w:val="25"/>
          <w:szCs w:val="25"/>
          <w:lang w:val="en-US" w:eastAsia="ru-RU"/>
        </w:rPr>
        <w:t xml:space="preserve">On the independence of members of the Board of Directors of </w:t>
      </w:r>
      <w:proofErr w:type="spellStart"/>
      <w:r w:rsidRPr="002671C1">
        <w:rPr>
          <w:rFonts w:ascii="Times New Roman" w:eastAsia="Times New Roman" w:hAnsi="Times New Roman" w:cs="Times New Roman"/>
          <w:bCs/>
          <w:sz w:val="25"/>
          <w:szCs w:val="25"/>
          <w:lang w:val="en-US" w:eastAsia="ru-RU"/>
        </w:rPr>
        <w:t>Rosseti</w:t>
      </w:r>
      <w:proofErr w:type="spellEnd"/>
      <w:r w:rsidRPr="002671C1">
        <w:rPr>
          <w:rFonts w:ascii="Times New Roman" w:eastAsia="Times New Roman" w:hAnsi="Times New Roman" w:cs="Times New Roman"/>
          <w:bCs/>
          <w:sz w:val="25"/>
          <w:szCs w:val="25"/>
          <w:lang w:val="en-US" w:eastAsia="ru-RU"/>
        </w:rPr>
        <w:t xml:space="preserve"> Centre, PJSC</w:t>
      </w:r>
      <w:r w:rsidR="00304F0C" w:rsidRPr="002671C1">
        <w:rPr>
          <w:rFonts w:ascii="Times New Roman" w:eastAsia="Times New Roman" w:hAnsi="Times New Roman" w:cs="Times New Roman"/>
          <w:bCs/>
          <w:sz w:val="25"/>
          <w:szCs w:val="25"/>
          <w:lang w:val="en-US" w:eastAsia="ru-RU"/>
        </w:rPr>
        <w:t>.</w:t>
      </w:r>
    </w:p>
    <w:p w14:paraId="4CA09DC7" w14:textId="77777777" w:rsidR="00304F0C" w:rsidRPr="002671C1" w:rsidRDefault="00304F0C" w:rsidP="00DA5B7F">
      <w:pPr>
        <w:tabs>
          <w:tab w:val="left" w:pos="284"/>
        </w:tabs>
        <w:spacing w:after="0" w:line="240" w:lineRule="auto"/>
        <w:jc w:val="both"/>
        <w:rPr>
          <w:rFonts w:ascii="Times New Roman" w:eastAsia="Times New Roman" w:hAnsi="Times New Roman" w:cs="Times New Roman"/>
          <w:bCs/>
          <w:color w:val="000000"/>
          <w:sz w:val="25"/>
          <w:szCs w:val="25"/>
          <w:lang w:val="en-US" w:eastAsia="ru-RU"/>
        </w:rPr>
      </w:pPr>
    </w:p>
    <w:p w14:paraId="76E6CE88" w14:textId="77777777" w:rsidR="002671C1" w:rsidRPr="002671C1" w:rsidRDefault="002671C1" w:rsidP="002671C1">
      <w:pPr>
        <w:spacing w:after="0" w:line="240" w:lineRule="auto"/>
        <w:jc w:val="both"/>
        <w:rPr>
          <w:rFonts w:ascii="Times New Roman" w:eastAsia="Times New Roman" w:hAnsi="Times New Roman" w:cs="Times New Roman"/>
          <w:b/>
          <w:sz w:val="25"/>
          <w:szCs w:val="25"/>
          <w:lang w:val="en-US" w:eastAsia="ru-RU"/>
        </w:rPr>
      </w:pPr>
      <w:r w:rsidRPr="002671C1">
        <w:rPr>
          <w:rFonts w:ascii="Times New Roman" w:eastAsia="Times New Roman" w:hAnsi="Times New Roman" w:cs="Times New Roman"/>
          <w:b/>
          <w:sz w:val="25"/>
          <w:szCs w:val="25"/>
          <w:lang w:val="en-US" w:eastAsia="ru-RU"/>
        </w:rPr>
        <w:t xml:space="preserve">Item 1: On the independence of members of the Board of Directors of </w:t>
      </w:r>
      <w:proofErr w:type="spellStart"/>
      <w:r w:rsidRPr="002671C1">
        <w:rPr>
          <w:rFonts w:ascii="Times New Roman" w:eastAsia="Times New Roman" w:hAnsi="Times New Roman" w:cs="Times New Roman"/>
          <w:b/>
          <w:sz w:val="25"/>
          <w:szCs w:val="25"/>
          <w:lang w:val="en-US" w:eastAsia="ru-RU"/>
        </w:rPr>
        <w:t>Rosseti</w:t>
      </w:r>
      <w:proofErr w:type="spellEnd"/>
      <w:r w:rsidRPr="002671C1">
        <w:rPr>
          <w:rFonts w:ascii="Times New Roman" w:eastAsia="Times New Roman" w:hAnsi="Times New Roman" w:cs="Times New Roman"/>
          <w:b/>
          <w:sz w:val="25"/>
          <w:szCs w:val="25"/>
          <w:lang w:val="en-US" w:eastAsia="ru-RU"/>
        </w:rPr>
        <w:t xml:space="preserve"> Centre, PJSC.</w:t>
      </w:r>
    </w:p>
    <w:p w14:paraId="6FFAC30F" w14:textId="0F8E3045" w:rsidR="005C6745" w:rsidRPr="005C6745" w:rsidRDefault="002671C1" w:rsidP="002671C1">
      <w:pPr>
        <w:spacing w:after="0" w:line="240" w:lineRule="auto"/>
        <w:jc w:val="both"/>
        <w:rPr>
          <w:rFonts w:ascii="Times New Roman" w:eastAsia="Times New Roman" w:hAnsi="Times New Roman" w:cs="Times New Roman"/>
          <w:b/>
          <w:color w:val="000000"/>
          <w:sz w:val="25"/>
          <w:szCs w:val="25"/>
          <w:lang w:eastAsia="ru-RU"/>
        </w:rPr>
      </w:pPr>
      <w:proofErr w:type="spellStart"/>
      <w:r w:rsidRPr="002671C1">
        <w:rPr>
          <w:rFonts w:ascii="Times New Roman" w:eastAsia="Times New Roman" w:hAnsi="Times New Roman" w:cs="Times New Roman"/>
          <w:b/>
          <w:sz w:val="25"/>
          <w:szCs w:val="25"/>
          <w:lang w:eastAsia="ru-RU"/>
        </w:rPr>
        <w:t>Decision</w:t>
      </w:r>
      <w:proofErr w:type="spellEnd"/>
      <w:r w:rsidR="005C6745" w:rsidRPr="005C6745">
        <w:rPr>
          <w:rFonts w:ascii="Times New Roman" w:eastAsia="Times New Roman" w:hAnsi="Times New Roman" w:cs="Times New Roman"/>
          <w:b/>
          <w:color w:val="000000"/>
          <w:sz w:val="25"/>
          <w:szCs w:val="25"/>
          <w:lang w:eastAsia="ru-RU"/>
        </w:rPr>
        <w:t>:</w:t>
      </w:r>
    </w:p>
    <w:p w14:paraId="4689B621" w14:textId="77777777" w:rsidR="000958FC" w:rsidRPr="000958FC" w:rsidRDefault="005C6745" w:rsidP="000958FC">
      <w:pPr>
        <w:widowControl w:val="0"/>
        <w:spacing w:after="0"/>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
          <w:bCs/>
          <w:sz w:val="25"/>
          <w:szCs w:val="25"/>
          <w:lang w:val="en-US" w:eastAsia="ru-RU"/>
        </w:rPr>
        <w:t>1.</w:t>
      </w:r>
      <w:r w:rsidRPr="000958FC">
        <w:rPr>
          <w:rFonts w:ascii="Times New Roman" w:eastAsia="Times New Roman" w:hAnsi="Times New Roman" w:cs="Times New Roman"/>
          <w:bCs/>
          <w:sz w:val="25"/>
          <w:szCs w:val="25"/>
          <w:lang w:val="en-US" w:eastAsia="ru-RU"/>
        </w:rPr>
        <w:t xml:space="preserve"> </w:t>
      </w:r>
      <w:r w:rsidR="000958FC" w:rsidRPr="000958FC">
        <w:rPr>
          <w:rFonts w:ascii="Times New Roman" w:eastAsia="Times New Roman" w:hAnsi="Times New Roman" w:cs="Times New Roman"/>
          <w:bCs/>
          <w:sz w:val="25"/>
          <w:szCs w:val="25"/>
          <w:lang w:val="en-US" w:eastAsia="ru-RU"/>
        </w:rPr>
        <w:t xml:space="preserve">Due to the emergence of new significant circumstances in regards to the identified criteria for relation set out in Appendix 4 of the Listing Rules of PJSC Moscow Exchange (hereinafter referred to as the Rules), which were not previously reflected in the decision to recognize V.Y. </w:t>
      </w:r>
      <w:proofErr w:type="spellStart"/>
      <w:r w:rsidR="000958FC" w:rsidRPr="000958FC">
        <w:rPr>
          <w:rFonts w:ascii="Times New Roman" w:eastAsia="Times New Roman" w:hAnsi="Times New Roman" w:cs="Times New Roman"/>
          <w:bCs/>
          <w:sz w:val="25"/>
          <w:szCs w:val="25"/>
          <w:lang w:val="en-US" w:eastAsia="ru-RU"/>
        </w:rPr>
        <w:t>Zarkhin</w:t>
      </w:r>
      <w:proofErr w:type="spellEnd"/>
      <w:r w:rsidR="000958FC" w:rsidRPr="000958FC">
        <w:rPr>
          <w:rFonts w:ascii="Times New Roman" w:eastAsia="Times New Roman" w:hAnsi="Times New Roman" w:cs="Times New Roman"/>
          <w:bCs/>
          <w:sz w:val="25"/>
          <w:szCs w:val="25"/>
          <w:lang w:val="en-US" w:eastAsia="ru-RU"/>
        </w:rPr>
        <w:t xml:space="preserve"> as an independent member of the Board of Directors of the Company, adopted on 27.07.2022 (Minutes # 39/22), and in accordance with the Recommendations of the Personnel and Remuneration Committee of the Board of Directors of the Company dated 29.09.2022 (Minutes # 14/22), to recognize V.Y. </w:t>
      </w:r>
      <w:proofErr w:type="spellStart"/>
      <w:r w:rsidR="000958FC" w:rsidRPr="000958FC">
        <w:rPr>
          <w:rFonts w:ascii="Times New Roman" w:eastAsia="Times New Roman" w:hAnsi="Times New Roman" w:cs="Times New Roman"/>
          <w:bCs/>
          <w:sz w:val="25"/>
          <w:szCs w:val="25"/>
          <w:lang w:val="en-US" w:eastAsia="ru-RU"/>
        </w:rPr>
        <w:t>Zarkhin</w:t>
      </w:r>
      <w:proofErr w:type="spellEnd"/>
      <w:r w:rsidR="000958FC" w:rsidRPr="000958FC">
        <w:rPr>
          <w:rFonts w:ascii="Times New Roman" w:eastAsia="Times New Roman" w:hAnsi="Times New Roman" w:cs="Times New Roman"/>
          <w:bCs/>
          <w:sz w:val="25"/>
          <w:szCs w:val="25"/>
          <w:lang w:val="en-US" w:eastAsia="ru-RU"/>
        </w:rPr>
        <w:t xml:space="preserve"> as an independent director despite his formal criteria of relation:</w:t>
      </w:r>
    </w:p>
    <w:p w14:paraId="2C1CEC4D"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
          <w:bCs/>
          <w:sz w:val="25"/>
          <w:szCs w:val="25"/>
          <w:lang w:val="en-US" w:eastAsia="ru-RU"/>
        </w:rPr>
      </w:pPr>
      <w:r w:rsidRPr="000958FC">
        <w:rPr>
          <w:rFonts w:ascii="Times New Roman" w:eastAsia="Times New Roman" w:hAnsi="Times New Roman" w:cs="Times New Roman"/>
          <w:b/>
          <w:bCs/>
          <w:sz w:val="25"/>
          <w:szCs w:val="25"/>
          <w:lang w:val="en-US" w:eastAsia="ru-RU"/>
        </w:rPr>
        <w:t>1.1. with the Company (</w:t>
      </w:r>
      <w:proofErr w:type="spellStart"/>
      <w:r w:rsidRPr="000958FC">
        <w:rPr>
          <w:rFonts w:ascii="Times New Roman" w:eastAsia="Times New Roman" w:hAnsi="Times New Roman" w:cs="Times New Roman"/>
          <w:b/>
          <w:bCs/>
          <w:sz w:val="25"/>
          <w:szCs w:val="25"/>
          <w:lang w:val="en-US" w:eastAsia="ru-RU"/>
        </w:rPr>
        <w:t>subpara</w:t>
      </w:r>
      <w:proofErr w:type="spellEnd"/>
      <w:r w:rsidRPr="000958FC">
        <w:rPr>
          <w:rFonts w:ascii="Times New Roman" w:eastAsia="Times New Roman" w:hAnsi="Times New Roman" w:cs="Times New Roman"/>
          <w:b/>
          <w:bCs/>
          <w:sz w:val="25"/>
          <w:szCs w:val="25"/>
          <w:lang w:val="en-US" w:eastAsia="ru-RU"/>
        </w:rPr>
        <w:t xml:space="preserve">. 2 of para. 4 of Appendix 4 to the Rules): </w:t>
      </w:r>
    </w:p>
    <w:p w14:paraId="6CA2176B"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Cs/>
          <w:sz w:val="25"/>
          <w:szCs w:val="25"/>
          <w:lang w:val="en-US" w:eastAsia="ru-RU"/>
        </w:rPr>
        <w:t xml:space="preserve">• V.Y. </w:t>
      </w:r>
      <w:proofErr w:type="spellStart"/>
      <w:r w:rsidRPr="000958FC">
        <w:rPr>
          <w:rFonts w:ascii="Times New Roman" w:eastAsia="Times New Roman" w:hAnsi="Times New Roman" w:cs="Times New Roman"/>
          <w:bCs/>
          <w:sz w:val="25"/>
          <w:szCs w:val="25"/>
          <w:lang w:val="en-US" w:eastAsia="ru-RU"/>
        </w:rPr>
        <w:t>Zarkhin</w:t>
      </w:r>
      <w:proofErr w:type="spellEnd"/>
      <w:r w:rsidRPr="000958FC">
        <w:rPr>
          <w:rFonts w:ascii="Times New Roman" w:eastAsia="Times New Roman" w:hAnsi="Times New Roman" w:cs="Times New Roman"/>
          <w:bCs/>
          <w:sz w:val="25"/>
          <w:szCs w:val="25"/>
          <w:lang w:val="en-US" w:eastAsia="ru-RU"/>
        </w:rPr>
        <w:t xml:space="preserve"> holds the position of a member of the Board of Directors in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and Volga region, PJSC, </w:t>
      </w:r>
    </w:p>
    <w:p w14:paraId="21694EB9"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South, PJSC and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Siberia, PJSC - organizations, controlled by the entity that controls the Company (PJSC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w:t>
      </w:r>
    </w:p>
    <w:p w14:paraId="5FFDC395"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
          <w:bCs/>
          <w:sz w:val="25"/>
          <w:szCs w:val="25"/>
          <w:lang w:val="en-US" w:eastAsia="ru-RU"/>
        </w:rPr>
      </w:pPr>
      <w:r w:rsidRPr="000958FC">
        <w:rPr>
          <w:rFonts w:ascii="Times New Roman" w:eastAsia="Times New Roman" w:hAnsi="Times New Roman" w:cs="Times New Roman"/>
          <w:b/>
          <w:bCs/>
          <w:sz w:val="25"/>
          <w:szCs w:val="25"/>
          <w:lang w:val="en-US" w:eastAsia="ru-RU"/>
        </w:rPr>
        <w:t>1.2. with the significant shareholder of the Company (</w:t>
      </w:r>
      <w:proofErr w:type="spellStart"/>
      <w:r w:rsidRPr="000958FC">
        <w:rPr>
          <w:rFonts w:ascii="Times New Roman" w:eastAsia="Times New Roman" w:hAnsi="Times New Roman" w:cs="Times New Roman"/>
          <w:b/>
          <w:bCs/>
          <w:sz w:val="25"/>
          <w:szCs w:val="25"/>
          <w:lang w:val="en-US" w:eastAsia="ru-RU"/>
        </w:rPr>
        <w:t>subpara</w:t>
      </w:r>
      <w:proofErr w:type="spellEnd"/>
      <w:r w:rsidRPr="000958FC">
        <w:rPr>
          <w:rFonts w:ascii="Times New Roman" w:eastAsia="Times New Roman" w:hAnsi="Times New Roman" w:cs="Times New Roman"/>
          <w:b/>
          <w:bCs/>
          <w:sz w:val="25"/>
          <w:szCs w:val="25"/>
          <w:lang w:val="en-US" w:eastAsia="ru-RU"/>
        </w:rPr>
        <w:t xml:space="preserve">. 3 of para. 5 of Appendix 4 to the Rules): </w:t>
      </w:r>
    </w:p>
    <w:p w14:paraId="254503B2"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Cs/>
          <w:sz w:val="25"/>
          <w:szCs w:val="25"/>
          <w:lang w:val="en-US" w:eastAsia="ru-RU"/>
        </w:rPr>
        <w:t xml:space="preserve">• V.Y. </w:t>
      </w:r>
      <w:proofErr w:type="spellStart"/>
      <w:r w:rsidRPr="000958FC">
        <w:rPr>
          <w:rFonts w:ascii="Times New Roman" w:eastAsia="Times New Roman" w:hAnsi="Times New Roman" w:cs="Times New Roman"/>
          <w:bCs/>
          <w:sz w:val="25"/>
          <w:szCs w:val="25"/>
          <w:lang w:val="en-US" w:eastAsia="ru-RU"/>
        </w:rPr>
        <w:t>Zarkhin</w:t>
      </w:r>
      <w:proofErr w:type="spellEnd"/>
      <w:r w:rsidRPr="000958FC">
        <w:rPr>
          <w:rFonts w:ascii="Times New Roman" w:eastAsia="Times New Roman" w:hAnsi="Times New Roman" w:cs="Times New Roman"/>
          <w:bCs/>
          <w:sz w:val="25"/>
          <w:szCs w:val="25"/>
          <w:lang w:val="en-US" w:eastAsia="ru-RU"/>
        </w:rPr>
        <w:t xml:space="preserve"> holds the position of a member of the Board of Directors in more than two legal entities controlled by the substantial shareholder of the Company (PJSC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w:t>
      </w:r>
      <w:proofErr w:type="gramStart"/>
      <w:r w:rsidRPr="000958FC">
        <w:rPr>
          <w:rFonts w:ascii="Times New Roman" w:eastAsia="Times New Roman" w:hAnsi="Times New Roman" w:cs="Times New Roman"/>
          <w:bCs/>
          <w:sz w:val="25"/>
          <w:szCs w:val="25"/>
          <w:lang w:val="en-US" w:eastAsia="ru-RU"/>
        </w:rPr>
        <w:t>and also</w:t>
      </w:r>
      <w:proofErr w:type="gramEnd"/>
      <w:r w:rsidRPr="000958FC">
        <w:rPr>
          <w:rFonts w:ascii="Times New Roman" w:eastAsia="Times New Roman" w:hAnsi="Times New Roman" w:cs="Times New Roman"/>
          <w:bCs/>
          <w:sz w:val="25"/>
          <w:szCs w:val="25"/>
          <w:lang w:val="en-US" w:eastAsia="ru-RU"/>
        </w:rPr>
        <w:t xml:space="preserve"> under the indirect control of the Russian Federation - the entity controlling the significant shareholder of the Company -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PJSC,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and Volga region, PJSC,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South, PJSC and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Siberia, PJSC.</w:t>
      </w:r>
    </w:p>
    <w:p w14:paraId="63AB91F6"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
          <w:bCs/>
          <w:sz w:val="25"/>
          <w:szCs w:val="25"/>
          <w:lang w:val="en-US" w:eastAsia="ru-RU"/>
        </w:rPr>
      </w:pPr>
      <w:r w:rsidRPr="000958FC">
        <w:rPr>
          <w:rFonts w:ascii="Times New Roman" w:eastAsia="Times New Roman" w:hAnsi="Times New Roman" w:cs="Times New Roman"/>
          <w:b/>
          <w:bCs/>
          <w:sz w:val="25"/>
          <w:szCs w:val="25"/>
          <w:lang w:val="en-US" w:eastAsia="ru-RU"/>
        </w:rPr>
        <w:t>1.3. with a significant counterparty of the Company (</w:t>
      </w:r>
      <w:proofErr w:type="spellStart"/>
      <w:r w:rsidRPr="000958FC">
        <w:rPr>
          <w:rFonts w:ascii="Times New Roman" w:eastAsia="Times New Roman" w:hAnsi="Times New Roman" w:cs="Times New Roman"/>
          <w:b/>
          <w:bCs/>
          <w:sz w:val="25"/>
          <w:szCs w:val="25"/>
          <w:lang w:val="en-US" w:eastAsia="ru-RU"/>
        </w:rPr>
        <w:t>subpara</w:t>
      </w:r>
      <w:proofErr w:type="spellEnd"/>
      <w:r w:rsidRPr="000958FC">
        <w:rPr>
          <w:rFonts w:ascii="Times New Roman" w:eastAsia="Times New Roman" w:hAnsi="Times New Roman" w:cs="Times New Roman"/>
          <w:b/>
          <w:bCs/>
          <w:sz w:val="25"/>
          <w:szCs w:val="25"/>
          <w:lang w:val="en-US" w:eastAsia="ru-RU"/>
        </w:rPr>
        <w:t>. 1 of para. 6 of Appendix 4 to the Rules):</w:t>
      </w:r>
    </w:p>
    <w:p w14:paraId="480B8373"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Cs/>
          <w:sz w:val="25"/>
          <w:szCs w:val="25"/>
          <w:lang w:val="en-US" w:eastAsia="ru-RU"/>
        </w:rPr>
        <w:t xml:space="preserve">• V.Y. </w:t>
      </w:r>
      <w:proofErr w:type="spellStart"/>
      <w:r w:rsidRPr="000958FC">
        <w:rPr>
          <w:rFonts w:ascii="Times New Roman" w:eastAsia="Times New Roman" w:hAnsi="Times New Roman" w:cs="Times New Roman"/>
          <w:bCs/>
          <w:sz w:val="25"/>
          <w:szCs w:val="25"/>
          <w:lang w:val="en-US" w:eastAsia="ru-RU"/>
        </w:rPr>
        <w:t>Zarkhin</w:t>
      </w:r>
      <w:proofErr w:type="spellEnd"/>
      <w:r w:rsidRPr="000958FC">
        <w:rPr>
          <w:rFonts w:ascii="Times New Roman" w:eastAsia="Times New Roman" w:hAnsi="Times New Roman" w:cs="Times New Roman"/>
          <w:bCs/>
          <w:sz w:val="25"/>
          <w:szCs w:val="25"/>
          <w:lang w:val="en-US" w:eastAsia="ru-RU"/>
        </w:rPr>
        <w:t xml:space="preserve"> holds the position of a member of the Board of Directors of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and Volga region, PJSC, which is the controlling entity of a significant counterparty of the Company - JSC IEC “</w:t>
      </w:r>
      <w:proofErr w:type="spellStart"/>
      <w:r w:rsidRPr="000958FC">
        <w:rPr>
          <w:rFonts w:ascii="Times New Roman" w:eastAsia="Times New Roman" w:hAnsi="Times New Roman" w:cs="Times New Roman"/>
          <w:bCs/>
          <w:sz w:val="25"/>
          <w:szCs w:val="25"/>
          <w:lang w:val="en-US" w:eastAsia="ru-RU"/>
        </w:rPr>
        <w:t>Energoefficiency</w:t>
      </w:r>
      <w:proofErr w:type="spellEnd"/>
      <w:r w:rsidRPr="000958FC">
        <w:rPr>
          <w:rFonts w:ascii="Times New Roman" w:eastAsia="Times New Roman" w:hAnsi="Times New Roman" w:cs="Times New Roman"/>
          <w:bCs/>
          <w:sz w:val="25"/>
          <w:szCs w:val="25"/>
          <w:lang w:val="en-US" w:eastAsia="ru-RU"/>
        </w:rPr>
        <w:t xml:space="preserve"> technologies”, the amount of liabilities of which to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PJSC in aggregate exceeds 2% of the book value of assets of JSC IEC “</w:t>
      </w:r>
      <w:proofErr w:type="spellStart"/>
      <w:r w:rsidRPr="000958FC">
        <w:rPr>
          <w:rFonts w:ascii="Times New Roman" w:eastAsia="Times New Roman" w:hAnsi="Times New Roman" w:cs="Times New Roman"/>
          <w:bCs/>
          <w:sz w:val="25"/>
          <w:szCs w:val="25"/>
          <w:lang w:val="en-US" w:eastAsia="ru-RU"/>
        </w:rPr>
        <w:t>Energoefficiency</w:t>
      </w:r>
      <w:proofErr w:type="spellEnd"/>
      <w:r w:rsidRPr="000958FC">
        <w:rPr>
          <w:rFonts w:ascii="Times New Roman" w:eastAsia="Times New Roman" w:hAnsi="Times New Roman" w:cs="Times New Roman"/>
          <w:bCs/>
          <w:sz w:val="25"/>
          <w:szCs w:val="25"/>
          <w:lang w:val="en-US" w:eastAsia="ru-RU"/>
        </w:rPr>
        <w:t xml:space="preserve"> technologies” as of 30.06.2022 and 2% of the proceeds (income) of JSC IEC “</w:t>
      </w:r>
      <w:proofErr w:type="spellStart"/>
      <w:r w:rsidRPr="000958FC">
        <w:rPr>
          <w:rFonts w:ascii="Times New Roman" w:eastAsia="Times New Roman" w:hAnsi="Times New Roman" w:cs="Times New Roman"/>
          <w:bCs/>
          <w:sz w:val="25"/>
          <w:szCs w:val="25"/>
          <w:lang w:val="en-US" w:eastAsia="ru-RU"/>
        </w:rPr>
        <w:t>Energoefficiency</w:t>
      </w:r>
      <w:proofErr w:type="spellEnd"/>
      <w:r w:rsidRPr="000958FC">
        <w:rPr>
          <w:rFonts w:ascii="Times New Roman" w:eastAsia="Times New Roman" w:hAnsi="Times New Roman" w:cs="Times New Roman"/>
          <w:bCs/>
          <w:sz w:val="25"/>
          <w:szCs w:val="25"/>
          <w:lang w:val="en-US" w:eastAsia="ru-RU"/>
        </w:rPr>
        <w:t xml:space="preserve"> technologies” as of 31.12.2021;</w:t>
      </w:r>
    </w:p>
    <w:p w14:paraId="7CBEC0FE"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Cs/>
          <w:sz w:val="25"/>
          <w:szCs w:val="25"/>
          <w:lang w:val="en-US" w:eastAsia="ru-RU"/>
        </w:rPr>
        <w:lastRenderedPageBreak/>
        <w:t xml:space="preserve">• V.Y. </w:t>
      </w:r>
      <w:proofErr w:type="spellStart"/>
      <w:r w:rsidRPr="000958FC">
        <w:rPr>
          <w:rFonts w:ascii="Times New Roman" w:eastAsia="Times New Roman" w:hAnsi="Times New Roman" w:cs="Times New Roman"/>
          <w:bCs/>
          <w:sz w:val="25"/>
          <w:szCs w:val="25"/>
          <w:lang w:val="en-US" w:eastAsia="ru-RU"/>
        </w:rPr>
        <w:t>Zarkhin</w:t>
      </w:r>
      <w:proofErr w:type="spellEnd"/>
      <w:r w:rsidRPr="000958FC">
        <w:rPr>
          <w:rFonts w:ascii="Times New Roman" w:eastAsia="Times New Roman" w:hAnsi="Times New Roman" w:cs="Times New Roman"/>
          <w:bCs/>
          <w:sz w:val="25"/>
          <w:szCs w:val="25"/>
          <w:lang w:val="en-US" w:eastAsia="ru-RU"/>
        </w:rPr>
        <w:t xml:space="preserve"> holds the position of a member of the Board of Directors of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and Volga region, PJSC, which is the controlling entity of a significant counterparty of the Company - JSC “Motor Vehicle Plant”, the amount of liabilities of which to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PJSC exceeds 2% of the book value of assets of JSC “Motor Vehicle Plant” as of 30.06.2022 and 2% of the proceeds (income) of JSC “Motor Vehicle Plant” as of </w:t>
      </w:r>
      <w:proofErr w:type="gramStart"/>
      <w:r w:rsidRPr="000958FC">
        <w:rPr>
          <w:rFonts w:ascii="Times New Roman" w:eastAsia="Times New Roman" w:hAnsi="Times New Roman" w:cs="Times New Roman"/>
          <w:bCs/>
          <w:sz w:val="25"/>
          <w:szCs w:val="25"/>
          <w:lang w:val="en-US" w:eastAsia="ru-RU"/>
        </w:rPr>
        <w:t>31.12.2021;</w:t>
      </w:r>
      <w:proofErr w:type="gramEnd"/>
    </w:p>
    <w:p w14:paraId="3CFED7E5"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Cs/>
          <w:sz w:val="25"/>
          <w:szCs w:val="25"/>
          <w:lang w:val="en-US" w:eastAsia="ru-RU"/>
        </w:rPr>
        <w:t xml:space="preserve">• V.Y. </w:t>
      </w:r>
      <w:proofErr w:type="spellStart"/>
      <w:r w:rsidRPr="000958FC">
        <w:rPr>
          <w:rFonts w:ascii="Times New Roman" w:eastAsia="Times New Roman" w:hAnsi="Times New Roman" w:cs="Times New Roman"/>
          <w:bCs/>
          <w:sz w:val="25"/>
          <w:szCs w:val="25"/>
          <w:lang w:val="en-US" w:eastAsia="ru-RU"/>
        </w:rPr>
        <w:t>Zarkhin</w:t>
      </w:r>
      <w:proofErr w:type="spellEnd"/>
      <w:r w:rsidRPr="000958FC">
        <w:rPr>
          <w:rFonts w:ascii="Times New Roman" w:eastAsia="Times New Roman" w:hAnsi="Times New Roman" w:cs="Times New Roman"/>
          <w:bCs/>
          <w:sz w:val="25"/>
          <w:szCs w:val="25"/>
          <w:lang w:val="en-US" w:eastAsia="ru-RU"/>
        </w:rPr>
        <w:t xml:space="preserve"> holds the position of a member of the Board of Directors of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and Volga region, PJSC, which is a significant counterparty of the Company, the amount of liabilities under the contract with which exceeds 2% of the book value of the consolidated assets of the Company and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and Volga region, PJSC as of 30.06.2022 and 2% of the consolidated proceeds (income) of the Company and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and Volga region, PJSC as of </w:t>
      </w:r>
      <w:proofErr w:type="gramStart"/>
      <w:r w:rsidRPr="000958FC">
        <w:rPr>
          <w:rFonts w:ascii="Times New Roman" w:eastAsia="Times New Roman" w:hAnsi="Times New Roman" w:cs="Times New Roman"/>
          <w:bCs/>
          <w:sz w:val="25"/>
          <w:szCs w:val="25"/>
          <w:lang w:val="en-US" w:eastAsia="ru-RU"/>
        </w:rPr>
        <w:t>31.12.2021;</w:t>
      </w:r>
      <w:proofErr w:type="gramEnd"/>
    </w:p>
    <w:p w14:paraId="17AD3D57"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Cs/>
          <w:sz w:val="25"/>
          <w:szCs w:val="25"/>
          <w:lang w:val="en-US" w:eastAsia="ru-RU"/>
        </w:rPr>
        <w:t xml:space="preserve">• V.Y. </w:t>
      </w:r>
      <w:proofErr w:type="spellStart"/>
      <w:r w:rsidRPr="000958FC">
        <w:rPr>
          <w:rFonts w:ascii="Times New Roman" w:eastAsia="Times New Roman" w:hAnsi="Times New Roman" w:cs="Times New Roman"/>
          <w:bCs/>
          <w:sz w:val="25"/>
          <w:szCs w:val="25"/>
          <w:lang w:val="en-US" w:eastAsia="ru-RU"/>
        </w:rPr>
        <w:t>Zarkhin</w:t>
      </w:r>
      <w:proofErr w:type="spellEnd"/>
      <w:r w:rsidRPr="000958FC">
        <w:rPr>
          <w:rFonts w:ascii="Times New Roman" w:eastAsia="Times New Roman" w:hAnsi="Times New Roman" w:cs="Times New Roman"/>
          <w:bCs/>
          <w:sz w:val="25"/>
          <w:szCs w:val="25"/>
          <w:lang w:val="en-US" w:eastAsia="ru-RU"/>
        </w:rPr>
        <w:t xml:space="preserve"> holds the position of a member of the Board of Directors of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and Volga region, PJSC, </w:t>
      </w:r>
    </w:p>
    <w:p w14:paraId="6C170194"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South, PJSC and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Siberia, PJSC, which are controlled entities of a significant counterparty of the Company – PJSC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the amount of liabilities under the contract with which exceeds 2% of the book value of the consolidated assets of the Company as of 30.06.2022, and 2% of the consolidated proceeds (income) of the Company as of 31.12.2021.</w:t>
      </w:r>
    </w:p>
    <w:p w14:paraId="49A475D7"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
          <w:bCs/>
          <w:sz w:val="25"/>
          <w:szCs w:val="25"/>
          <w:lang w:val="en-US" w:eastAsia="ru-RU"/>
        </w:rPr>
        <w:t>2.</w:t>
      </w:r>
      <w:r w:rsidRPr="000958FC">
        <w:rPr>
          <w:rFonts w:ascii="Times New Roman" w:eastAsia="Times New Roman" w:hAnsi="Times New Roman" w:cs="Times New Roman"/>
          <w:bCs/>
          <w:sz w:val="25"/>
          <w:szCs w:val="25"/>
          <w:lang w:val="en-US" w:eastAsia="ru-RU"/>
        </w:rPr>
        <w:t xml:space="preserve"> To note that no other relation criteria have been identified.</w:t>
      </w:r>
    </w:p>
    <w:p w14:paraId="4549824F"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
          <w:bCs/>
          <w:sz w:val="25"/>
          <w:szCs w:val="25"/>
          <w:lang w:val="en-US" w:eastAsia="ru-RU"/>
        </w:rPr>
        <w:t>3.</w:t>
      </w:r>
      <w:r w:rsidRPr="000958FC">
        <w:rPr>
          <w:rFonts w:ascii="Times New Roman" w:eastAsia="Times New Roman" w:hAnsi="Times New Roman" w:cs="Times New Roman"/>
          <w:bCs/>
          <w:sz w:val="25"/>
          <w:szCs w:val="25"/>
          <w:lang w:val="en-US" w:eastAsia="ru-RU"/>
        </w:rPr>
        <w:t xml:space="preserve"> To recognize that such relation with the Company, with the significant shareholder of the Company and the significant counterparties of the Company is formal and does not affect the independence in the formation by V.Y. </w:t>
      </w:r>
      <w:proofErr w:type="spellStart"/>
      <w:r w:rsidRPr="000958FC">
        <w:rPr>
          <w:rFonts w:ascii="Times New Roman" w:eastAsia="Times New Roman" w:hAnsi="Times New Roman" w:cs="Times New Roman"/>
          <w:bCs/>
          <w:sz w:val="25"/>
          <w:szCs w:val="25"/>
          <w:lang w:val="en-US" w:eastAsia="ru-RU"/>
        </w:rPr>
        <w:t>Zarkhin</w:t>
      </w:r>
      <w:proofErr w:type="spellEnd"/>
      <w:r w:rsidRPr="000958FC">
        <w:rPr>
          <w:rFonts w:ascii="Times New Roman" w:eastAsia="Times New Roman" w:hAnsi="Times New Roman" w:cs="Times New Roman"/>
          <w:bCs/>
          <w:sz w:val="25"/>
          <w:szCs w:val="25"/>
          <w:lang w:val="en-US" w:eastAsia="ru-RU"/>
        </w:rPr>
        <w:t xml:space="preserve"> of his position on agenda items of meetings of the Board of Directors of the Company, his ability to accept objective, conscientious and independent of the influence of executive bodies of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PJSC, the significant shareholder and substantial counterparties decisions based on the following:</w:t>
      </w:r>
    </w:p>
    <w:p w14:paraId="3018FC4C"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
          <w:bCs/>
          <w:sz w:val="25"/>
          <w:szCs w:val="25"/>
          <w:lang w:val="en-US" w:eastAsia="ru-RU"/>
        </w:rPr>
        <w:t>3.1.</w:t>
      </w:r>
      <w:r w:rsidRPr="000958FC">
        <w:rPr>
          <w:rFonts w:ascii="Times New Roman" w:eastAsia="Times New Roman" w:hAnsi="Times New Roman" w:cs="Times New Roman"/>
          <w:bCs/>
          <w:sz w:val="25"/>
          <w:szCs w:val="25"/>
          <w:lang w:val="en-US" w:eastAsia="ru-RU"/>
        </w:rPr>
        <w:t xml:space="preserve"> V.Y. </w:t>
      </w:r>
      <w:proofErr w:type="spellStart"/>
      <w:r w:rsidRPr="000958FC">
        <w:rPr>
          <w:rFonts w:ascii="Times New Roman" w:eastAsia="Times New Roman" w:hAnsi="Times New Roman" w:cs="Times New Roman"/>
          <w:bCs/>
          <w:sz w:val="25"/>
          <w:szCs w:val="25"/>
          <w:lang w:val="en-US" w:eastAsia="ru-RU"/>
        </w:rPr>
        <w:t>Zarkhin</w:t>
      </w:r>
      <w:proofErr w:type="spellEnd"/>
      <w:r w:rsidRPr="000958FC">
        <w:rPr>
          <w:rFonts w:ascii="Times New Roman" w:eastAsia="Times New Roman" w:hAnsi="Times New Roman" w:cs="Times New Roman"/>
          <w:bCs/>
          <w:sz w:val="25"/>
          <w:szCs w:val="25"/>
          <w:lang w:val="en-US" w:eastAsia="ru-RU"/>
        </w:rPr>
        <w:t xml:space="preserve"> was nominated and elected to the Board of Directors of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PJSC by a non-controlling shareholder of the Company (Company «New Russian Generation Limited», the share of voting stocks of the Company is 15,98%). This shareholder is not the significant shareholder, an affiliated entity with, and an entity controlled by PJSC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accordingly, V.Y. </w:t>
      </w:r>
      <w:proofErr w:type="spellStart"/>
      <w:r w:rsidRPr="000958FC">
        <w:rPr>
          <w:rFonts w:ascii="Times New Roman" w:eastAsia="Times New Roman" w:hAnsi="Times New Roman" w:cs="Times New Roman"/>
          <w:bCs/>
          <w:sz w:val="25"/>
          <w:szCs w:val="25"/>
          <w:lang w:val="en-US" w:eastAsia="ru-RU"/>
        </w:rPr>
        <w:t>Zarkhin</w:t>
      </w:r>
      <w:proofErr w:type="spellEnd"/>
      <w:r w:rsidRPr="000958FC">
        <w:rPr>
          <w:rFonts w:ascii="Times New Roman" w:eastAsia="Times New Roman" w:hAnsi="Times New Roman" w:cs="Times New Roman"/>
          <w:bCs/>
          <w:sz w:val="25"/>
          <w:szCs w:val="25"/>
          <w:lang w:val="en-US" w:eastAsia="ru-RU"/>
        </w:rPr>
        <w:t xml:space="preserve"> has no obligation to vote in accordance with the position formed by PJSC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V.Y. </w:t>
      </w:r>
      <w:proofErr w:type="spellStart"/>
      <w:r w:rsidRPr="000958FC">
        <w:rPr>
          <w:rFonts w:ascii="Times New Roman" w:eastAsia="Times New Roman" w:hAnsi="Times New Roman" w:cs="Times New Roman"/>
          <w:bCs/>
          <w:sz w:val="25"/>
          <w:szCs w:val="25"/>
          <w:lang w:val="en-US" w:eastAsia="ru-RU"/>
        </w:rPr>
        <w:t>Zarkhin</w:t>
      </w:r>
      <w:proofErr w:type="spellEnd"/>
      <w:r w:rsidRPr="000958FC">
        <w:rPr>
          <w:rFonts w:ascii="Times New Roman" w:eastAsia="Times New Roman" w:hAnsi="Times New Roman" w:cs="Times New Roman"/>
          <w:bCs/>
          <w:sz w:val="25"/>
          <w:szCs w:val="25"/>
          <w:lang w:val="en-US" w:eastAsia="ru-RU"/>
        </w:rPr>
        <w:t xml:space="preserve"> is an active representative of minority shareholders.</w:t>
      </w:r>
    </w:p>
    <w:p w14:paraId="4993C327"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
          <w:bCs/>
          <w:sz w:val="25"/>
          <w:szCs w:val="25"/>
          <w:lang w:val="en-US" w:eastAsia="ru-RU"/>
        </w:rPr>
        <w:t>3.2.</w:t>
      </w:r>
      <w:r w:rsidRPr="000958FC">
        <w:rPr>
          <w:rFonts w:ascii="Times New Roman" w:eastAsia="Times New Roman" w:hAnsi="Times New Roman" w:cs="Times New Roman"/>
          <w:bCs/>
          <w:sz w:val="25"/>
          <w:szCs w:val="25"/>
          <w:lang w:val="en-US" w:eastAsia="ru-RU"/>
        </w:rPr>
        <w:t xml:space="preserve"> V.Y. </w:t>
      </w:r>
      <w:proofErr w:type="spellStart"/>
      <w:r w:rsidRPr="000958FC">
        <w:rPr>
          <w:rFonts w:ascii="Times New Roman" w:eastAsia="Times New Roman" w:hAnsi="Times New Roman" w:cs="Times New Roman"/>
          <w:bCs/>
          <w:sz w:val="25"/>
          <w:szCs w:val="25"/>
          <w:lang w:val="en-US" w:eastAsia="ru-RU"/>
        </w:rPr>
        <w:t>Zarkhin</w:t>
      </w:r>
      <w:proofErr w:type="spellEnd"/>
      <w:r w:rsidRPr="000958FC">
        <w:rPr>
          <w:rFonts w:ascii="Times New Roman" w:eastAsia="Times New Roman" w:hAnsi="Times New Roman" w:cs="Times New Roman"/>
          <w:bCs/>
          <w:sz w:val="25"/>
          <w:szCs w:val="25"/>
          <w:lang w:val="en-US" w:eastAsia="ru-RU"/>
        </w:rPr>
        <w:t xml:space="preserve"> has no obligation to vote in accordance with directives or other position formed by the Russian Federation - the entity controlling the substantial shareholder of the Company (PJSC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since the Russian Federation exercises only indirect control over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PJSC.</w:t>
      </w:r>
    </w:p>
    <w:p w14:paraId="44B29D50"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
          <w:bCs/>
          <w:sz w:val="25"/>
          <w:szCs w:val="25"/>
          <w:lang w:val="en-US" w:eastAsia="ru-RU"/>
        </w:rPr>
        <w:t>3.3.</w:t>
      </w:r>
      <w:r w:rsidRPr="000958FC">
        <w:rPr>
          <w:rFonts w:ascii="Times New Roman" w:eastAsia="Times New Roman" w:hAnsi="Times New Roman" w:cs="Times New Roman"/>
          <w:bCs/>
          <w:sz w:val="25"/>
          <w:szCs w:val="25"/>
          <w:lang w:val="en-US" w:eastAsia="ru-RU"/>
        </w:rPr>
        <w:t xml:space="preserve"> JSC IEC “</w:t>
      </w:r>
      <w:proofErr w:type="spellStart"/>
      <w:r w:rsidRPr="000958FC">
        <w:rPr>
          <w:rFonts w:ascii="Times New Roman" w:eastAsia="Times New Roman" w:hAnsi="Times New Roman" w:cs="Times New Roman"/>
          <w:bCs/>
          <w:sz w:val="25"/>
          <w:szCs w:val="25"/>
          <w:lang w:val="en-US" w:eastAsia="ru-RU"/>
        </w:rPr>
        <w:t>Energoefficiency</w:t>
      </w:r>
      <w:proofErr w:type="spellEnd"/>
      <w:r w:rsidRPr="000958FC">
        <w:rPr>
          <w:rFonts w:ascii="Times New Roman" w:eastAsia="Times New Roman" w:hAnsi="Times New Roman" w:cs="Times New Roman"/>
          <w:bCs/>
          <w:sz w:val="25"/>
          <w:szCs w:val="25"/>
          <w:lang w:val="en-US" w:eastAsia="ru-RU"/>
        </w:rPr>
        <w:t xml:space="preserve"> technologies” provides the Company with technical support services for the operational information complex and computing facilities, as well as services for the creation of a single integration platform for organizing interaction between various software systems. In addition, JSC IEC “</w:t>
      </w:r>
      <w:proofErr w:type="spellStart"/>
      <w:r w:rsidRPr="000958FC">
        <w:rPr>
          <w:rFonts w:ascii="Times New Roman" w:eastAsia="Times New Roman" w:hAnsi="Times New Roman" w:cs="Times New Roman"/>
          <w:bCs/>
          <w:sz w:val="25"/>
          <w:szCs w:val="25"/>
          <w:lang w:val="en-US" w:eastAsia="ru-RU"/>
        </w:rPr>
        <w:t>Energoefficiency</w:t>
      </w:r>
      <w:proofErr w:type="spellEnd"/>
      <w:r w:rsidRPr="000958FC">
        <w:rPr>
          <w:rFonts w:ascii="Times New Roman" w:eastAsia="Times New Roman" w:hAnsi="Times New Roman" w:cs="Times New Roman"/>
          <w:bCs/>
          <w:sz w:val="25"/>
          <w:szCs w:val="25"/>
          <w:lang w:val="en-US" w:eastAsia="ru-RU"/>
        </w:rPr>
        <w:t xml:space="preserve"> technologies” performs work for the Company on the implementation of the software and hardware complex of the Coordination Centre. The choice of JSC IEC “</w:t>
      </w:r>
      <w:proofErr w:type="spellStart"/>
      <w:r w:rsidRPr="000958FC">
        <w:rPr>
          <w:rFonts w:ascii="Times New Roman" w:eastAsia="Times New Roman" w:hAnsi="Times New Roman" w:cs="Times New Roman"/>
          <w:bCs/>
          <w:sz w:val="25"/>
          <w:szCs w:val="25"/>
          <w:lang w:val="en-US" w:eastAsia="ru-RU"/>
        </w:rPr>
        <w:t>Energoefficiency</w:t>
      </w:r>
      <w:proofErr w:type="spellEnd"/>
      <w:r w:rsidRPr="000958FC">
        <w:rPr>
          <w:rFonts w:ascii="Times New Roman" w:eastAsia="Times New Roman" w:hAnsi="Times New Roman" w:cs="Times New Roman"/>
          <w:bCs/>
          <w:sz w:val="25"/>
          <w:szCs w:val="25"/>
          <w:lang w:val="en-US" w:eastAsia="ru-RU"/>
        </w:rPr>
        <w:t xml:space="preserve"> technologies” as a contractor under the Agreements is due, firstly, to the low cost of performing services/works (compared to the cost of similar services on the market), and secondly, to the presence of a team of highly qualified technical support specialists with competence in accordance with the composition of the systems included in the computer complex and the operational information complex, trained by the manufacturers of equipment and software included in the complex. The Agreements were concluded in order to maintain high-tech IT competencies within the Group of Companies of PJSC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reduce the technological dependence of the parent company on the services of foreign vendors and third-party contractors and are designed to improve the security and reliability of the IT infrastructure for the main business process of managing the electric grid complex - dispatching, development and improvement competencies in the field of maintenance and modernization of modern technological IT systems. JSC IEC “</w:t>
      </w:r>
      <w:proofErr w:type="spellStart"/>
      <w:r w:rsidRPr="000958FC">
        <w:rPr>
          <w:rFonts w:ascii="Times New Roman" w:eastAsia="Times New Roman" w:hAnsi="Times New Roman" w:cs="Times New Roman"/>
          <w:bCs/>
          <w:sz w:val="25"/>
          <w:szCs w:val="25"/>
          <w:lang w:val="en-US" w:eastAsia="ru-RU"/>
        </w:rPr>
        <w:t>Energoefficiency</w:t>
      </w:r>
      <w:proofErr w:type="spellEnd"/>
      <w:r w:rsidRPr="000958FC">
        <w:rPr>
          <w:rFonts w:ascii="Times New Roman" w:eastAsia="Times New Roman" w:hAnsi="Times New Roman" w:cs="Times New Roman"/>
          <w:bCs/>
          <w:sz w:val="25"/>
          <w:szCs w:val="25"/>
          <w:lang w:val="en-US" w:eastAsia="ru-RU"/>
        </w:rPr>
        <w:t xml:space="preserve"> technologies” does not influence decisions made by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PJSC, the influence of JSC IEC “</w:t>
      </w:r>
      <w:proofErr w:type="spellStart"/>
      <w:r w:rsidRPr="000958FC">
        <w:rPr>
          <w:rFonts w:ascii="Times New Roman" w:eastAsia="Times New Roman" w:hAnsi="Times New Roman" w:cs="Times New Roman"/>
          <w:bCs/>
          <w:sz w:val="25"/>
          <w:szCs w:val="25"/>
          <w:lang w:val="en-US" w:eastAsia="ru-RU"/>
        </w:rPr>
        <w:t>Energoefficiency</w:t>
      </w:r>
      <w:proofErr w:type="spellEnd"/>
      <w:r w:rsidRPr="000958FC">
        <w:rPr>
          <w:rFonts w:ascii="Times New Roman" w:eastAsia="Times New Roman" w:hAnsi="Times New Roman" w:cs="Times New Roman"/>
          <w:bCs/>
          <w:sz w:val="25"/>
          <w:szCs w:val="25"/>
          <w:lang w:val="en-US" w:eastAsia="ru-RU"/>
        </w:rPr>
        <w:t xml:space="preserve"> technologies” on the financial and economic activities of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PJSC is limited only by the scope of agreements. Due to the lack of grounds, the Agreements were not subject to approval by the Board of Directors of the Company.</w:t>
      </w:r>
    </w:p>
    <w:p w14:paraId="1349E05B"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Cs/>
          <w:sz w:val="25"/>
          <w:szCs w:val="25"/>
          <w:lang w:val="en-US" w:eastAsia="ru-RU"/>
        </w:rPr>
        <w:t xml:space="preserve">• JSC “Motor Vehicle Plant” renders services to the Company in driving vehicles and performs maintenance and repair of vehicles. The agreement between the Company and JSC “Motor Vehicle Plant” was concluded to improve the efficiency of the use of </w:t>
      </w:r>
      <w:proofErr w:type="gramStart"/>
      <w:r w:rsidRPr="000958FC">
        <w:rPr>
          <w:rFonts w:ascii="Times New Roman" w:eastAsia="Times New Roman" w:hAnsi="Times New Roman" w:cs="Times New Roman"/>
          <w:bCs/>
          <w:sz w:val="25"/>
          <w:szCs w:val="25"/>
          <w:lang w:val="en-US" w:eastAsia="ru-RU"/>
        </w:rPr>
        <w:t>vehicles, and</w:t>
      </w:r>
      <w:proofErr w:type="gramEnd"/>
      <w:r w:rsidRPr="000958FC">
        <w:rPr>
          <w:rFonts w:ascii="Times New Roman" w:eastAsia="Times New Roman" w:hAnsi="Times New Roman" w:cs="Times New Roman"/>
          <w:bCs/>
          <w:sz w:val="25"/>
          <w:szCs w:val="25"/>
          <w:lang w:val="en-US" w:eastAsia="ru-RU"/>
        </w:rPr>
        <w:t xml:space="preserve"> is designed to provide a prompt response in the event of emergency situations, taking into account the territorial specifics of the </w:t>
      </w:r>
      <w:proofErr w:type="spellStart"/>
      <w:r w:rsidRPr="000958FC">
        <w:rPr>
          <w:rFonts w:ascii="Times New Roman" w:eastAsia="Times New Roman" w:hAnsi="Times New Roman" w:cs="Times New Roman"/>
          <w:bCs/>
          <w:sz w:val="25"/>
          <w:szCs w:val="25"/>
          <w:lang w:val="en-US" w:eastAsia="ru-RU"/>
        </w:rPr>
        <w:t>Tver</w:t>
      </w:r>
      <w:proofErr w:type="spellEnd"/>
      <w:r w:rsidRPr="000958FC">
        <w:rPr>
          <w:rFonts w:ascii="Times New Roman" w:eastAsia="Times New Roman" w:hAnsi="Times New Roman" w:cs="Times New Roman"/>
          <w:bCs/>
          <w:sz w:val="25"/>
          <w:szCs w:val="25"/>
          <w:lang w:val="en-US" w:eastAsia="ru-RU"/>
        </w:rPr>
        <w:t xml:space="preserve"> region (transport accessibility of power grid facilities, remoteness and scattering of consumers, a limited fleet of vehicles). When deciding to agree to the Company’s transaction with JSC “Motor Vehicle Plant” as a related party transaction, V.Y. </w:t>
      </w:r>
      <w:proofErr w:type="spellStart"/>
      <w:r w:rsidRPr="000958FC">
        <w:rPr>
          <w:rFonts w:ascii="Times New Roman" w:eastAsia="Times New Roman" w:hAnsi="Times New Roman" w:cs="Times New Roman"/>
          <w:bCs/>
          <w:sz w:val="25"/>
          <w:szCs w:val="25"/>
          <w:lang w:val="en-US" w:eastAsia="ru-RU"/>
        </w:rPr>
        <w:t>Zarkhin</w:t>
      </w:r>
      <w:proofErr w:type="spellEnd"/>
      <w:r w:rsidRPr="000958FC">
        <w:rPr>
          <w:rFonts w:ascii="Times New Roman" w:eastAsia="Times New Roman" w:hAnsi="Times New Roman" w:cs="Times New Roman"/>
          <w:bCs/>
          <w:sz w:val="25"/>
          <w:szCs w:val="25"/>
          <w:lang w:val="en-US" w:eastAsia="ru-RU"/>
        </w:rPr>
        <w:t xml:space="preserve"> abstained from voting. JSC “Motor Vehicle Plant” does not and cannot influence decisions made by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PJSC, the influence of JSC “Motor Vehicle Plant” on the financial and economic activities of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PJSC is limited only by the scope of the agreement.</w:t>
      </w:r>
    </w:p>
    <w:p w14:paraId="1430B1D1"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Cs/>
          <w:sz w:val="25"/>
          <w:szCs w:val="25"/>
          <w:lang w:val="en-US" w:eastAsia="ru-RU"/>
        </w:rPr>
        <w:t xml:space="preserve">• The Company renders services to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and Volga region, PJSC in performing the functions of the sole executive body of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and Volga region, PJSC in accordance with the decision of the EGM of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and Volga region, PJSC (Minutes of 28.09.2020 # 16) and the consent of the FAS Russia. Commercial relations between the Company and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and Volga region, PJSC are based on market conditions, including the principles of protecting competition. When the Board of Directors of the Company </w:t>
      </w:r>
      <w:proofErr w:type="gramStart"/>
      <w:r w:rsidRPr="000958FC">
        <w:rPr>
          <w:rFonts w:ascii="Times New Roman" w:eastAsia="Times New Roman" w:hAnsi="Times New Roman" w:cs="Times New Roman"/>
          <w:bCs/>
          <w:sz w:val="25"/>
          <w:szCs w:val="25"/>
          <w:lang w:val="en-US" w:eastAsia="ru-RU"/>
        </w:rPr>
        <w:t>makes a decision</w:t>
      </w:r>
      <w:proofErr w:type="gramEnd"/>
      <w:r w:rsidRPr="000958FC">
        <w:rPr>
          <w:rFonts w:ascii="Times New Roman" w:eastAsia="Times New Roman" w:hAnsi="Times New Roman" w:cs="Times New Roman"/>
          <w:bCs/>
          <w:sz w:val="25"/>
          <w:szCs w:val="25"/>
          <w:lang w:val="en-US" w:eastAsia="ru-RU"/>
        </w:rPr>
        <w:t xml:space="preserve"> on consent to a transaction with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and Volga region, PJSC as a related party transaction, V.Y. </w:t>
      </w:r>
      <w:proofErr w:type="spellStart"/>
      <w:r w:rsidRPr="000958FC">
        <w:rPr>
          <w:rFonts w:ascii="Times New Roman" w:eastAsia="Times New Roman" w:hAnsi="Times New Roman" w:cs="Times New Roman"/>
          <w:bCs/>
          <w:sz w:val="25"/>
          <w:szCs w:val="25"/>
          <w:lang w:val="en-US" w:eastAsia="ru-RU"/>
        </w:rPr>
        <w:t>Zarkhin</w:t>
      </w:r>
      <w:proofErr w:type="spellEnd"/>
      <w:r w:rsidRPr="000958FC">
        <w:rPr>
          <w:rFonts w:ascii="Times New Roman" w:eastAsia="Times New Roman" w:hAnsi="Times New Roman" w:cs="Times New Roman"/>
          <w:bCs/>
          <w:sz w:val="25"/>
          <w:szCs w:val="25"/>
          <w:lang w:val="en-US" w:eastAsia="ru-RU"/>
        </w:rPr>
        <w:t xml:space="preserve"> did not participate in voting.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and Volga region, PJSC does not and cannot influence decisions made by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PJSC. The influence of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and Volga region, PJSC regarding the financial and economic activities of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PJSC is limited only by the scope of the agreement.</w:t>
      </w:r>
    </w:p>
    <w:p w14:paraId="2B225F97"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Cs/>
          <w:sz w:val="25"/>
          <w:szCs w:val="25"/>
          <w:lang w:val="en-US" w:eastAsia="ru-RU"/>
        </w:rPr>
        <w:t xml:space="preserve">•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and Volga region, PJSC,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South, PJSC and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Siberia, PJSC, being controlled entities of a significant counterparty of the Company – PJSC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do not and cannot influence either the decisions made by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PJSC, or the financial and economic activities of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PJSC based on the following:</w:t>
      </w:r>
    </w:p>
    <w:p w14:paraId="60B9F454"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Cs/>
          <w:sz w:val="25"/>
          <w:szCs w:val="25"/>
          <w:lang w:val="en-US" w:eastAsia="ru-RU"/>
        </w:rPr>
        <w:t xml:space="preserve">- The agreement between the Company and PJSC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on the provision of a targeted interest-free loan by the latter to the Company was concluded to finance the activities of the Target Program for improving the reliability of power supply to consumers in the </w:t>
      </w:r>
      <w:proofErr w:type="spellStart"/>
      <w:r w:rsidRPr="000958FC">
        <w:rPr>
          <w:rFonts w:ascii="Times New Roman" w:eastAsia="Times New Roman" w:hAnsi="Times New Roman" w:cs="Times New Roman"/>
          <w:bCs/>
          <w:sz w:val="25"/>
          <w:szCs w:val="25"/>
          <w:lang w:val="en-US" w:eastAsia="ru-RU"/>
        </w:rPr>
        <w:t>Tver</w:t>
      </w:r>
      <w:proofErr w:type="spellEnd"/>
      <w:r w:rsidRPr="000958FC">
        <w:rPr>
          <w:rFonts w:ascii="Times New Roman" w:eastAsia="Times New Roman" w:hAnsi="Times New Roman" w:cs="Times New Roman"/>
          <w:bCs/>
          <w:sz w:val="25"/>
          <w:szCs w:val="25"/>
          <w:lang w:val="en-US" w:eastAsia="ru-RU"/>
        </w:rPr>
        <w:t xml:space="preserve"> region and other measures related to ensuring reliable and uninterrupted power supply to the </w:t>
      </w:r>
      <w:proofErr w:type="spellStart"/>
      <w:r w:rsidRPr="000958FC">
        <w:rPr>
          <w:rFonts w:ascii="Times New Roman" w:eastAsia="Times New Roman" w:hAnsi="Times New Roman" w:cs="Times New Roman"/>
          <w:bCs/>
          <w:sz w:val="25"/>
          <w:szCs w:val="25"/>
          <w:lang w:val="en-US" w:eastAsia="ru-RU"/>
        </w:rPr>
        <w:t>Tver</w:t>
      </w:r>
      <w:proofErr w:type="spellEnd"/>
      <w:r w:rsidRPr="000958FC">
        <w:rPr>
          <w:rFonts w:ascii="Times New Roman" w:eastAsia="Times New Roman" w:hAnsi="Times New Roman" w:cs="Times New Roman"/>
          <w:bCs/>
          <w:sz w:val="25"/>
          <w:szCs w:val="25"/>
          <w:lang w:val="en-US" w:eastAsia="ru-RU"/>
        </w:rPr>
        <w:t xml:space="preserve"> region, and is intended to ensure both the improvement of the quality of power supply to consumers and financial stability of the branch of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PJSC - </w:t>
      </w:r>
      <w:proofErr w:type="spellStart"/>
      <w:r w:rsidRPr="000958FC">
        <w:rPr>
          <w:rFonts w:ascii="Times New Roman" w:eastAsia="Times New Roman" w:hAnsi="Times New Roman" w:cs="Times New Roman"/>
          <w:bCs/>
          <w:sz w:val="25"/>
          <w:szCs w:val="25"/>
          <w:lang w:val="en-US" w:eastAsia="ru-RU"/>
        </w:rPr>
        <w:t>Tverenergo</w:t>
      </w:r>
      <w:proofErr w:type="spellEnd"/>
      <w:r w:rsidRPr="000958FC">
        <w:rPr>
          <w:rFonts w:ascii="Times New Roman" w:eastAsia="Times New Roman" w:hAnsi="Times New Roman" w:cs="Times New Roman"/>
          <w:bCs/>
          <w:sz w:val="25"/>
          <w:szCs w:val="25"/>
          <w:lang w:val="en-US" w:eastAsia="ru-RU"/>
        </w:rPr>
        <w:t xml:space="preserve">, as well as obtaining savings on interest costs and improving the financial and economic condition of the Company; </w:t>
      </w:r>
    </w:p>
    <w:p w14:paraId="58DF1780"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Cs/>
          <w:sz w:val="25"/>
          <w:szCs w:val="25"/>
          <w:lang w:val="en-US" w:eastAsia="ru-RU"/>
        </w:rPr>
        <w:t xml:space="preserve">- PJSC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since 2009 has been providing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PJSC services for organizing the operation and development of the power grid complex. The services under the agreement are of a system-wide nature in the power grid complex, the economic feasibility of expenses for which has been repeatedly confirmed by the regulatory authorities. In addition, when the Board of Directors of the Company </w:t>
      </w:r>
      <w:proofErr w:type="gramStart"/>
      <w:r w:rsidRPr="000958FC">
        <w:rPr>
          <w:rFonts w:ascii="Times New Roman" w:eastAsia="Times New Roman" w:hAnsi="Times New Roman" w:cs="Times New Roman"/>
          <w:bCs/>
          <w:sz w:val="25"/>
          <w:szCs w:val="25"/>
          <w:lang w:val="en-US" w:eastAsia="ru-RU"/>
        </w:rPr>
        <w:t>makes a decision</w:t>
      </w:r>
      <w:proofErr w:type="gramEnd"/>
      <w:r w:rsidRPr="000958FC">
        <w:rPr>
          <w:rFonts w:ascii="Times New Roman" w:eastAsia="Times New Roman" w:hAnsi="Times New Roman" w:cs="Times New Roman"/>
          <w:bCs/>
          <w:sz w:val="25"/>
          <w:szCs w:val="25"/>
          <w:lang w:val="en-US" w:eastAsia="ru-RU"/>
        </w:rPr>
        <w:t xml:space="preserve"> to agree to a transaction with PJSC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as a related party transaction, V.Y. </w:t>
      </w:r>
      <w:proofErr w:type="spellStart"/>
      <w:r w:rsidRPr="000958FC">
        <w:rPr>
          <w:rFonts w:ascii="Times New Roman" w:eastAsia="Times New Roman" w:hAnsi="Times New Roman" w:cs="Times New Roman"/>
          <w:bCs/>
          <w:sz w:val="25"/>
          <w:szCs w:val="25"/>
          <w:lang w:val="en-US" w:eastAsia="ru-RU"/>
        </w:rPr>
        <w:t>Zarkhin</w:t>
      </w:r>
      <w:proofErr w:type="spellEnd"/>
      <w:r w:rsidRPr="000958FC">
        <w:rPr>
          <w:rFonts w:ascii="Times New Roman" w:eastAsia="Times New Roman" w:hAnsi="Times New Roman" w:cs="Times New Roman"/>
          <w:bCs/>
          <w:sz w:val="25"/>
          <w:szCs w:val="25"/>
          <w:lang w:val="en-US" w:eastAsia="ru-RU"/>
        </w:rPr>
        <w:t xml:space="preserve"> voted «Against».</w:t>
      </w:r>
    </w:p>
    <w:p w14:paraId="0195734E"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
          <w:bCs/>
          <w:sz w:val="25"/>
          <w:szCs w:val="25"/>
          <w:lang w:val="en-US" w:eastAsia="ru-RU"/>
        </w:rPr>
        <w:t>3.4.</w:t>
      </w:r>
      <w:r w:rsidRPr="000958FC">
        <w:rPr>
          <w:rFonts w:ascii="Times New Roman" w:eastAsia="Times New Roman" w:hAnsi="Times New Roman" w:cs="Times New Roman"/>
          <w:bCs/>
          <w:sz w:val="25"/>
          <w:szCs w:val="25"/>
          <w:lang w:val="en-US" w:eastAsia="ru-RU"/>
        </w:rPr>
        <w:t xml:space="preserve"> V.Y. </w:t>
      </w:r>
      <w:proofErr w:type="spellStart"/>
      <w:r w:rsidRPr="000958FC">
        <w:rPr>
          <w:rFonts w:ascii="Times New Roman" w:eastAsia="Times New Roman" w:hAnsi="Times New Roman" w:cs="Times New Roman"/>
          <w:bCs/>
          <w:sz w:val="25"/>
          <w:szCs w:val="25"/>
          <w:lang w:val="en-US" w:eastAsia="ru-RU"/>
        </w:rPr>
        <w:t>Zarkhin</w:t>
      </w:r>
      <w:proofErr w:type="spellEnd"/>
      <w:r w:rsidRPr="000958FC">
        <w:rPr>
          <w:rFonts w:ascii="Times New Roman" w:eastAsia="Times New Roman" w:hAnsi="Times New Roman" w:cs="Times New Roman"/>
          <w:bCs/>
          <w:sz w:val="25"/>
          <w:szCs w:val="25"/>
          <w:lang w:val="en-US" w:eastAsia="ru-RU"/>
        </w:rPr>
        <w:t xml:space="preserve"> since 2019 has been a member of boards of directors of energy companies, including as an independent director in the work of the Board of Directors of the private energy company PJSC Enel Russia, and since July 2022, as an independent director, he has been a member of the majority of Committees under the Board of Directors of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PJSC. Knowledge of the specifics of the work of the companies in the industry allows him to make bona fide judgments on the nature of issues considered by the Board of Directors of the Company.</w:t>
      </w:r>
    </w:p>
    <w:p w14:paraId="5D7516BB"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
          <w:bCs/>
          <w:sz w:val="25"/>
          <w:szCs w:val="25"/>
          <w:lang w:val="en-US" w:eastAsia="ru-RU"/>
        </w:rPr>
        <w:t>3.5.</w:t>
      </w:r>
      <w:r w:rsidRPr="000958FC">
        <w:rPr>
          <w:rFonts w:ascii="Times New Roman" w:eastAsia="Times New Roman" w:hAnsi="Times New Roman" w:cs="Times New Roman"/>
          <w:bCs/>
          <w:sz w:val="25"/>
          <w:szCs w:val="25"/>
          <w:lang w:val="en-US" w:eastAsia="ru-RU"/>
        </w:rPr>
        <w:t xml:space="preserve"> V.Y. </w:t>
      </w:r>
      <w:proofErr w:type="spellStart"/>
      <w:r w:rsidRPr="000958FC">
        <w:rPr>
          <w:rFonts w:ascii="Times New Roman" w:eastAsia="Times New Roman" w:hAnsi="Times New Roman" w:cs="Times New Roman"/>
          <w:bCs/>
          <w:sz w:val="25"/>
          <w:szCs w:val="25"/>
          <w:lang w:val="en-US" w:eastAsia="ru-RU"/>
        </w:rPr>
        <w:t>Zarkhin</w:t>
      </w:r>
      <w:proofErr w:type="spellEnd"/>
      <w:r w:rsidRPr="000958FC">
        <w:rPr>
          <w:rFonts w:ascii="Times New Roman" w:eastAsia="Times New Roman" w:hAnsi="Times New Roman" w:cs="Times New Roman"/>
          <w:bCs/>
          <w:sz w:val="25"/>
          <w:szCs w:val="25"/>
          <w:lang w:val="en-US" w:eastAsia="ru-RU"/>
        </w:rPr>
        <w:t xml:space="preserve"> as an independent director, earlier recognized by decisions of the Board of Directors of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PJSC (Minutes of 26.07.2019 # 25/19, of 30.06.2020 # 31/20, of 07.12.2020 # 59/20), on 27.07.2022 (Minutes # 39/22), to the present day:</w:t>
      </w:r>
    </w:p>
    <w:p w14:paraId="6FF5E1E4"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Cs/>
          <w:sz w:val="25"/>
          <w:szCs w:val="25"/>
          <w:lang w:val="en-US" w:eastAsia="ru-RU"/>
        </w:rPr>
        <w:t>• is a member of the Audit</w:t>
      </w:r>
      <w:r w:rsidRPr="000958FC">
        <w:rPr>
          <w:rFonts w:ascii="Times New Roman" w:eastAsia="Times New Roman" w:hAnsi="Times New Roman" w:cs="Times New Roman"/>
          <w:sz w:val="25"/>
          <w:szCs w:val="25"/>
          <w:lang w:val="en-US" w:eastAsia="ru-RU"/>
        </w:rPr>
        <w:t xml:space="preserve"> </w:t>
      </w:r>
      <w:r w:rsidRPr="000958FC">
        <w:rPr>
          <w:rFonts w:ascii="Times New Roman" w:eastAsia="Times New Roman" w:hAnsi="Times New Roman" w:cs="Times New Roman"/>
          <w:bCs/>
          <w:sz w:val="25"/>
          <w:szCs w:val="25"/>
          <w:lang w:val="en-US" w:eastAsia="ru-RU"/>
        </w:rPr>
        <w:t xml:space="preserve">Committee, the Strategy Committee, the Reliability Committee and the Grid Connection Committee of the Board of Directors of </w:t>
      </w:r>
      <w:proofErr w:type="spellStart"/>
      <w:r w:rsidRPr="000958FC">
        <w:rPr>
          <w:rFonts w:ascii="Times New Roman" w:eastAsia="Times New Roman" w:hAnsi="Times New Roman" w:cs="Times New Roman"/>
          <w:bCs/>
          <w:sz w:val="25"/>
          <w:szCs w:val="25"/>
          <w:lang w:val="en-US" w:eastAsia="ru-RU"/>
        </w:rPr>
        <w:t>Rosseti</w:t>
      </w:r>
      <w:proofErr w:type="spellEnd"/>
      <w:r w:rsidRPr="000958FC">
        <w:rPr>
          <w:rFonts w:ascii="Times New Roman" w:eastAsia="Times New Roman" w:hAnsi="Times New Roman" w:cs="Times New Roman"/>
          <w:bCs/>
          <w:sz w:val="25"/>
          <w:szCs w:val="25"/>
          <w:lang w:val="en-US" w:eastAsia="ru-RU"/>
        </w:rPr>
        <w:t xml:space="preserve"> Centre, PJSC and takes an active part in all convened meetings of the Board of Directors and the Committees under the Board of Directors of the Company (100% participation</w:t>
      </w:r>
      <w:proofErr w:type="gramStart"/>
      <w:r w:rsidRPr="000958FC">
        <w:rPr>
          <w:rFonts w:ascii="Times New Roman" w:eastAsia="Times New Roman" w:hAnsi="Times New Roman" w:cs="Times New Roman"/>
          <w:bCs/>
          <w:sz w:val="25"/>
          <w:szCs w:val="25"/>
          <w:lang w:val="en-US" w:eastAsia="ru-RU"/>
        </w:rPr>
        <w:t>);</w:t>
      </w:r>
      <w:proofErr w:type="gramEnd"/>
    </w:p>
    <w:p w14:paraId="46E7EAF4" w14:textId="77777777" w:rsidR="000958FC" w:rsidRPr="000958FC" w:rsidRDefault="000958FC" w:rsidP="000958FC">
      <w:pPr>
        <w:widowControl w:val="0"/>
        <w:autoSpaceDE w:val="0"/>
        <w:autoSpaceDN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Cs/>
          <w:sz w:val="25"/>
          <w:szCs w:val="25"/>
          <w:lang w:val="en-US" w:eastAsia="ru-RU"/>
        </w:rPr>
        <w:t>• in preparation for meetings of both the Board of Directors and the Committees, requests for additional information and clarifications, in some cases sends dissenting opinions on agenda items, which confirms that the specified director, in the performance of his duties, acts independently and on his own, based solely on his professional experience and knowledge, his expert judgments, makes decisions aimed not at observing the interests of certain groups of shareholders, third parties or management, but at the long-term interests of the Company itself.</w:t>
      </w:r>
    </w:p>
    <w:p w14:paraId="760CF02E" w14:textId="4A2D67AF" w:rsidR="005C6745" w:rsidRPr="000958FC" w:rsidRDefault="000958FC" w:rsidP="000958FC">
      <w:pPr>
        <w:widowControl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
          <w:bCs/>
          <w:sz w:val="25"/>
          <w:szCs w:val="25"/>
          <w:lang w:val="en-US" w:eastAsia="ru-RU"/>
        </w:rPr>
        <w:t>4.</w:t>
      </w:r>
      <w:r w:rsidRPr="000958FC">
        <w:rPr>
          <w:rFonts w:ascii="Times New Roman" w:eastAsia="Times New Roman" w:hAnsi="Times New Roman" w:cs="Times New Roman"/>
          <w:bCs/>
          <w:sz w:val="25"/>
          <w:szCs w:val="25"/>
          <w:lang w:val="en-US" w:eastAsia="ru-RU"/>
        </w:rPr>
        <w:t xml:space="preserve"> To note that the decision to recognize the member of the Board of Directors V.Y. </w:t>
      </w:r>
      <w:proofErr w:type="spellStart"/>
      <w:r w:rsidRPr="000958FC">
        <w:rPr>
          <w:rFonts w:ascii="Times New Roman" w:eastAsia="Times New Roman" w:hAnsi="Times New Roman" w:cs="Times New Roman"/>
          <w:bCs/>
          <w:sz w:val="25"/>
          <w:szCs w:val="25"/>
          <w:lang w:val="en-US" w:eastAsia="ru-RU"/>
        </w:rPr>
        <w:t>Zarkhin</w:t>
      </w:r>
      <w:proofErr w:type="spellEnd"/>
      <w:r w:rsidRPr="000958FC">
        <w:rPr>
          <w:rFonts w:ascii="Times New Roman" w:eastAsia="Times New Roman" w:hAnsi="Times New Roman" w:cs="Times New Roman"/>
          <w:bCs/>
          <w:sz w:val="25"/>
          <w:szCs w:val="25"/>
          <w:lang w:val="en-US" w:eastAsia="ru-RU"/>
        </w:rPr>
        <w:t xml:space="preserve"> as an independent director is reasonable and motivated</w:t>
      </w:r>
      <w:r w:rsidR="005C6745" w:rsidRPr="000958FC">
        <w:rPr>
          <w:rFonts w:ascii="Times New Roman" w:eastAsia="Times New Roman" w:hAnsi="Times New Roman" w:cs="Times New Roman"/>
          <w:bCs/>
          <w:sz w:val="25"/>
          <w:szCs w:val="25"/>
          <w:lang w:val="en-US" w:eastAsia="ru-RU"/>
        </w:rPr>
        <w:t>.</w:t>
      </w:r>
    </w:p>
    <w:p w14:paraId="696700C1" w14:textId="5C661D92" w:rsidR="005C6745" w:rsidRPr="000958FC" w:rsidRDefault="005C6745" w:rsidP="005C6745">
      <w:pPr>
        <w:widowControl w:val="0"/>
        <w:spacing w:after="0" w:line="240" w:lineRule="auto"/>
        <w:jc w:val="both"/>
        <w:rPr>
          <w:rFonts w:ascii="Times New Roman" w:eastAsia="Times New Roman" w:hAnsi="Times New Roman" w:cs="Times New Roman"/>
          <w:bCs/>
          <w:sz w:val="25"/>
          <w:szCs w:val="25"/>
          <w:lang w:val="en-US" w:eastAsia="ru-RU"/>
        </w:rPr>
      </w:pPr>
      <w:r w:rsidRPr="000958FC">
        <w:rPr>
          <w:rFonts w:ascii="Times New Roman" w:eastAsia="Times New Roman" w:hAnsi="Times New Roman" w:cs="Times New Roman"/>
          <w:b/>
          <w:bCs/>
          <w:sz w:val="25"/>
          <w:szCs w:val="25"/>
          <w:lang w:val="en-US" w:eastAsia="ru-RU"/>
        </w:rPr>
        <w:t>5.</w:t>
      </w:r>
      <w:r w:rsidRPr="000958FC">
        <w:rPr>
          <w:rFonts w:ascii="Times New Roman" w:eastAsia="Times New Roman" w:hAnsi="Times New Roman" w:cs="Times New Roman"/>
          <w:bCs/>
          <w:sz w:val="25"/>
          <w:szCs w:val="25"/>
          <w:lang w:val="en-US" w:eastAsia="ru-RU"/>
        </w:rPr>
        <w:t xml:space="preserve"> </w:t>
      </w:r>
      <w:r w:rsidR="000958FC" w:rsidRPr="000958FC">
        <w:rPr>
          <w:rFonts w:ascii="Times New Roman" w:eastAsia="Times New Roman" w:hAnsi="Times New Roman" w:cs="Times New Roman"/>
          <w:bCs/>
          <w:sz w:val="25"/>
          <w:szCs w:val="25"/>
          <w:lang w:val="en-US" w:eastAsia="ru-RU"/>
        </w:rPr>
        <w:t xml:space="preserve">V.Y. </w:t>
      </w:r>
      <w:proofErr w:type="spellStart"/>
      <w:r w:rsidR="000958FC" w:rsidRPr="000958FC">
        <w:rPr>
          <w:rFonts w:ascii="Times New Roman" w:eastAsia="Times New Roman" w:hAnsi="Times New Roman" w:cs="Times New Roman"/>
          <w:bCs/>
          <w:sz w:val="25"/>
          <w:szCs w:val="25"/>
          <w:lang w:val="en-US" w:eastAsia="ru-RU"/>
        </w:rPr>
        <w:t>Zarkhin</w:t>
      </w:r>
      <w:proofErr w:type="spellEnd"/>
      <w:r w:rsidR="000958FC" w:rsidRPr="000958FC">
        <w:rPr>
          <w:rFonts w:ascii="Times New Roman" w:eastAsia="Times New Roman" w:hAnsi="Times New Roman" w:cs="Times New Roman"/>
          <w:bCs/>
          <w:sz w:val="25"/>
          <w:szCs w:val="25"/>
          <w:lang w:val="en-US" w:eastAsia="ru-RU"/>
        </w:rPr>
        <w:t xml:space="preserve"> in 2022 signed the Declaration of a member of the Board of Directors, recognized independent, in the form recommended by PJSC Moscow Exchange</w:t>
      </w:r>
      <w:r w:rsidRPr="000958FC">
        <w:rPr>
          <w:rFonts w:ascii="Times New Roman" w:eastAsia="Times New Roman" w:hAnsi="Times New Roman" w:cs="Times New Roman"/>
          <w:bCs/>
          <w:sz w:val="25"/>
          <w:szCs w:val="25"/>
          <w:lang w:val="en-US" w:eastAsia="ru-RU"/>
        </w:rPr>
        <w:t>.</w:t>
      </w:r>
    </w:p>
    <w:p w14:paraId="502609F0" w14:textId="77777777" w:rsidR="003D6F51" w:rsidRPr="00EB6B22" w:rsidRDefault="003D6F51" w:rsidP="003D6F51">
      <w:pPr>
        <w:widowControl w:val="0"/>
        <w:spacing w:after="0" w:line="240" w:lineRule="auto"/>
        <w:jc w:val="both"/>
        <w:rPr>
          <w:rFonts w:ascii="Times New Roman" w:eastAsia="Times New Roman" w:hAnsi="Times New Roman" w:cs="Times New Roman"/>
          <w:b/>
          <w:color w:val="000000" w:themeColor="text1"/>
          <w:sz w:val="25"/>
          <w:szCs w:val="25"/>
          <w:lang w:eastAsia="ru-RU"/>
        </w:rPr>
      </w:pPr>
      <w:proofErr w:type="spellStart"/>
      <w:r w:rsidRPr="00EB6B22">
        <w:rPr>
          <w:rFonts w:ascii="Times New Roman" w:eastAsia="Times New Roman" w:hAnsi="Times New Roman" w:cs="Times New Roman"/>
          <w:b/>
          <w:color w:val="000000" w:themeColor="text1"/>
          <w:sz w:val="25"/>
          <w:szCs w:val="25"/>
          <w:lang w:val="x-none" w:eastAsia="ru-RU"/>
        </w:rPr>
        <w:t>Voting</w:t>
      </w:r>
      <w:proofErr w:type="spellEnd"/>
      <w:r w:rsidRPr="00EB6B22">
        <w:rPr>
          <w:rFonts w:ascii="Times New Roman" w:eastAsia="Times New Roman" w:hAnsi="Times New Roman" w:cs="Times New Roman"/>
          <w:b/>
          <w:color w:val="000000" w:themeColor="text1"/>
          <w:sz w:val="25"/>
          <w:szCs w:val="25"/>
          <w:lang w:val="x-none" w:eastAsia="ru-RU"/>
        </w:rPr>
        <w:t xml:space="preserve"> </w:t>
      </w:r>
      <w:proofErr w:type="spellStart"/>
      <w:r w:rsidRPr="00EB6B22">
        <w:rPr>
          <w:rFonts w:ascii="Times New Roman" w:eastAsia="Times New Roman" w:hAnsi="Times New Roman" w:cs="Times New Roman"/>
          <w:b/>
          <w:color w:val="000000" w:themeColor="text1"/>
          <w:sz w:val="25"/>
          <w:szCs w:val="25"/>
          <w:lang w:val="x-none" w:eastAsia="ru-RU"/>
        </w:rPr>
        <w:t>results</w:t>
      </w:r>
      <w:proofErr w:type="spellEnd"/>
      <w:r w:rsidRPr="00EB6B22">
        <w:rPr>
          <w:rFonts w:ascii="Times New Roman" w:eastAsia="Times New Roman" w:hAnsi="Times New Roman" w:cs="Times New Roman"/>
          <w:b/>
          <w:color w:val="000000" w:themeColor="text1"/>
          <w:sz w:val="25"/>
          <w:szCs w:val="25"/>
          <w:lang w:val="x-none" w:eastAsia="ru-RU"/>
        </w:rPr>
        <w:t>:</w:t>
      </w:r>
    </w:p>
    <w:p w14:paraId="5E58095D" w14:textId="77777777" w:rsidR="003D6F51" w:rsidRPr="00EB6B22" w:rsidRDefault="003D6F51" w:rsidP="003D6F51">
      <w:pPr>
        <w:widowControl w:val="0"/>
        <w:numPr>
          <w:ilvl w:val="0"/>
          <w:numId w:val="47"/>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r w:rsidRPr="00EB6B22">
        <w:rPr>
          <w:rFonts w:ascii="Times New Roman" w:eastAsia="Times New Roman" w:hAnsi="Times New Roman" w:cs="Times New Roman"/>
          <w:color w:val="000000" w:themeColor="text1"/>
          <w:sz w:val="25"/>
          <w:szCs w:val="25"/>
          <w:lang w:eastAsia="ru-RU"/>
        </w:rPr>
        <w:t xml:space="preserve">Alexander </w:t>
      </w:r>
      <w:proofErr w:type="spellStart"/>
      <w:r w:rsidRPr="00EB6B22">
        <w:rPr>
          <w:rFonts w:ascii="Times New Roman" w:eastAsia="Times New Roman" w:hAnsi="Times New Roman" w:cs="Times New Roman"/>
          <w:color w:val="000000" w:themeColor="text1"/>
          <w:sz w:val="25"/>
          <w:szCs w:val="25"/>
          <w:lang w:eastAsia="ru-RU"/>
        </w:rPr>
        <w:t>Viktorovich</w:t>
      </w:r>
      <w:proofErr w:type="spellEnd"/>
      <w:r w:rsidRPr="00EB6B22">
        <w:rPr>
          <w:rFonts w:ascii="Times New Roman" w:eastAsia="Times New Roman" w:hAnsi="Times New Roman" w:cs="Times New Roman"/>
          <w:color w:val="000000" w:themeColor="text1"/>
          <w:sz w:val="25"/>
          <w:szCs w:val="25"/>
          <w:lang w:eastAsia="ru-RU"/>
        </w:rPr>
        <w:t xml:space="preserve"> </w:t>
      </w:r>
      <w:proofErr w:type="spellStart"/>
      <w:r w:rsidRPr="00EB6B22">
        <w:rPr>
          <w:rFonts w:ascii="Times New Roman" w:eastAsia="Times New Roman" w:hAnsi="Times New Roman" w:cs="Times New Roman"/>
          <w:color w:val="000000" w:themeColor="text1"/>
          <w:sz w:val="25"/>
          <w:szCs w:val="25"/>
          <w:lang w:eastAsia="ru-RU"/>
        </w:rPr>
        <w:t>Golovtsov</w:t>
      </w:r>
      <w:proofErr w:type="spellEnd"/>
      <w:r w:rsidRPr="00EB6B22">
        <w:rPr>
          <w:rFonts w:ascii="Times New Roman" w:eastAsia="Times New Roman" w:hAnsi="Times New Roman" w:cs="Times New Roman"/>
          <w:color w:val="000000" w:themeColor="text1"/>
          <w:sz w:val="25"/>
          <w:szCs w:val="25"/>
          <w:lang w:eastAsia="ru-RU"/>
        </w:rPr>
        <w:tab/>
      </w:r>
      <w:r w:rsidRPr="00EB6B22">
        <w:rPr>
          <w:rFonts w:ascii="Times New Roman" w:eastAsia="Times New Roman" w:hAnsi="Times New Roman" w:cs="Times New Roman"/>
          <w:color w:val="000000" w:themeColor="text1"/>
          <w:sz w:val="25"/>
          <w:szCs w:val="25"/>
          <w:lang w:eastAsia="ru-RU"/>
        </w:rPr>
        <w:tab/>
        <w:t>- «FOR»</w:t>
      </w:r>
    </w:p>
    <w:p w14:paraId="726C1211" w14:textId="77777777" w:rsidR="003D6F51" w:rsidRPr="00EB6B22" w:rsidRDefault="003D6F51" w:rsidP="003D6F51">
      <w:pPr>
        <w:widowControl w:val="0"/>
        <w:numPr>
          <w:ilvl w:val="0"/>
          <w:numId w:val="47"/>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B6B22">
        <w:rPr>
          <w:rFonts w:ascii="Times New Roman" w:eastAsia="Times New Roman" w:hAnsi="Times New Roman" w:cs="Times New Roman"/>
          <w:color w:val="000000" w:themeColor="text1"/>
          <w:sz w:val="25"/>
          <w:szCs w:val="25"/>
          <w:lang w:eastAsia="ru-RU"/>
        </w:rPr>
        <w:t>Yury</w:t>
      </w:r>
      <w:proofErr w:type="spellEnd"/>
      <w:r w:rsidRPr="00EB6B22">
        <w:rPr>
          <w:rFonts w:ascii="Times New Roman" w:eastAsia="Times New Roman" w:hAnsi="Times New Roman" w:cs="Times New Roman"/>
          <w:color w:val="000000" w:themeColor="text1"/>
          <w:sz w:val="25"/>
          <w:szCs w:val="25"/>
          <w:lang w:eastAsia="ru-RU"/>
        </w:rPr>
        <w:t xml:space="preserve"> </w:t>
      </w:r>
      <w:proofErr w:type="spellStart"/>
      <w:r w:rsidRPr="00EB6B22">
        <w:rPr>
          <w:rFonts w:ascii="Times New Roman" w:eastAsia="Times New Roman" w:hAnsi="Times New Roman" w:cs="Times New Roman"/>
          <w:color w:val="000000" w:themeColor="text1"/>
          <w:sz w:val="25"/>
          <w:szCs w:val="25"/>
          <w:lang w:eastAsia="ru-RU"/>
        </w:rPr>
        <w:t>Vladimirovich</w:t>
      </w:r>
      <w:proofErr w:type="spellEnd"/>
      <w:r w:rsidRPr="00EB6B22">
        <w:rPr>
          <w:rFonts w:ascii="Times New Roman" w:eastAsia="Times New Roman" w:hAnsi="Times New Roman" w:cs="Times New Roman"/>
          <w:color w:val="000000" w:themeColor="text1"/>
          <w:sz w:val="25"/>
          <w:szCs w:val="25"/>
          <w:lang w:eastAsia="ru-RU"/>
        </w:rPr>
        <w:t xml:space="preserve"> </w:t>
      </w:r>
      <w:proofErr w:type="spellStart"/>
      <w:r w:rsidRPr="00EB6B22">
        <w:rPr>
          <w:rFonts w:ascii="Times New Roman" w:eastAsia="Times New Roman" w:hAnsi="Times New Roman" w:cs="Times New Roman"/>
          <w:color w:val="000000" w:themeColor="text1"/>
          <w:sz w:val="25"/>
          <w:szCs w:val="25"/>
          <w:lang w:eastAsia="ru-RU"/>
        </w:rPr>
        <w:t>Goncharov</w:t>
      </w:r>
      <w:proofErr w:type="spellEnd"/>
      <w:r w:rsidRPr="00EB6B22">
        <w:rPr>
          <w:rFonts w:ascii="Times New Roman" w:eastAsia="Times New Roman" w:hAnsi="Times New Roman" w:cs="Times New Roman"/>
          <w:color w:val="000000" w:themeColor="text1"/>
          <w:sz w:val="25"/>
          <w:szCs w:val="25"/>
          <w:lang w:eastAsia="ru-RU"/>
        </w:rPr>
        <w:tab/>
      </w:r>
      <w:r w:rsidRPr="00EB6B22">
        <w:rPr>
          <w:rFonts w:ascii="Times New Roman" w:eastAsia="Times New Roman" w:hAnsi="Times New Roman" w:cs="Times New Roman"/>
          <w:color w:val="000000" w:themeColor="text1"/>
          <w:sz w:val="25"/>
          <w:szCs w:val="25"/>
          <w:lang w:eastAsia="ru-RU"/>
        </w:rPr>
        <w:tab/>
        <w:t>- «FOR»</w:t>
      </w:r>
    </w:p>
    <w:p w14:paraId="36FE1BD9" w14:textId="77777777" w:rsidR="003D6F51" w:rsidRPr="00EB6B22" w:rsidRDefault="003D6F51" w:rsidP="003D6F51">
      <w:pPr>
        <w:widowControl w:val="0"/>
        <w:numPr>
          <w:ilvl w:val="0"/>
          <w:numId w:val="47"/>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r w:rsidRPr="00EB6B22">
        <w:rPr>
          <w:rFonts w:ascii="Times New Roman" w:eastAsia="Times New Roman" w:hAnsi="Times New Roman" w:cs="Times New Roman"/>
          <w:color w:val="000000" w:themeColor="text1"/>
          <w:sz w:val="25"/>
          <w:szCs w:val="25"/>
          <w:lang w:eastAsia="ru-RU"/>
        </w:rPr>
        <w:t xml:space="preserve">Maria </w:t>
      </w:r>
      <w:proofErr w:type="spellStart"/>
      <w:r w:rsidRPr="00EB6B22">
        <w:rPr>
          <w:rFonts w:ascii="Times New Roman" w:eastAsia="Times New Roman" w:hAnsi="Times New Roman" w:cs="Times New Roman"/>
          <w:color w:val="000000" w:themeColor="text1"/>
          <w:sz w:val="25"/>
          <w:szCs w:val="25"/>
          <w:lang w:eastAsia="ru-RU"/>
        </w:rPr>
        <w:t>Alexandrovna</w:t>
      </w:r>
      <w:proofErr w:type="spellEnd"/>
      <w:r w:rsidRPr="00EB6B22">
        <w:rPr>
          <w:rFonts w:ascii="Times New Roman" w:eastAsia="Times New Roman" w:hAnsi="Times New Roman" w:cs="Times New Roman"/>
          <w:color w:val="000000" w:themeColor="text1"/>
          <w:sz w:val="25"/>
          <w:szCs w:val="25"/>
          <w:lang w:eastAsia="ru-RU"/>
        </w:rPr>
        <w:t xml:space="preserve"> </w:t>
      </w:r>
      <w:proofErr w:type="spellStart"/>
      <w:r w:rsidRPr="00EB6B22">
        <w:rPr>
          <w:rFonts w:ascii="Times New Roman" w:eastAsia="Times New Roman" w:hAnsi="Times New Roman" w:cs="Times New Roman"/>
          <w:color w:val="000000" w:themeColor="text1"/>
          <w:sz w:val="25"/>
          <w:szCs w:val="25"/>
          <w:lang w:eastAsia="ru-RU"/>
        </w:rPr>
        <w:t>Dokuchaeva</w:t>
      </w:r>
      <w:proofErr w:type="spellEnd"/>
      <w:r w:rsidRPr="00EB6B22">
        <w:rPr>
          <w:rFonts w:ascii="Times New Roman" w:eastAsia="Times New Roman" w:hAnsi="Times New Roman" w:cs="Times New Roman"/>
          <w:color w:val="000000" w:themeColor="text1"/>
          <w:sz w:val="25"/>
          <w:szCs w:val="25"/>
          <w:lang w:eastAsia="ru-RU"/>
        </w:rPr>
        <w:t xml:space="preserve"> </w:t>
      </w:r>
      <w:r w:rsidRPr="00EB6B22">
        <w:rPr>
          <w:rFonts w:ascii="Times New Roman" w:eastAsia="Times New Roman" w:hAnsi="Times New Roman" w:cs="Times New Roman"/>
          <w:color w:val="000000" w:themeColor="text1"/>
          <w:sz w:val="25"/>
          <w:szCs w:val="25"/>
          <w:lang w:eastAsia="ru-RU"/>
        </w:rPr>
        <w:tab/>
      </w:r>
      <w:r w:rsidRPr="00EB6B22">
        <w:rPr>
          <w:rFonts w:ascii="Times New Roman" w:eastAsia="Times New Roman" w:hAnsi="Times New Roman" w:cs="Times New Roman"/>
          <w:color w:val="000000" w:themeColor="text1"/>
          <w:sz w:val="25"/>
          <w:szCs w:val="25"/>
          <w:lang w:eastAsia="ru-RU"/>
        </w:rPr>
        <w:tab/>
        <w:t>- «FOR»</w:t>
      </w:r>
    </w:p>
    <w:p w14:paraId="234CEE0E" w14:textId="77777777" w:rsidR="003D6F51" w:rsidRPr="00EB6B22" w:rsidRDefault="003D6F51" w:rsidP="003D6F51">
      <w:pPr>
        <w:widowControl w:val="0"/>
        <w:numPr>
          <w:ilvl w:val="0"/>
          <w:numId w:val="47"/>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r w:rsidRPr="00EB6B22">
        <w:rPr>
          <w:rFonts w:ascii="Times New Roman" w:eastAsia="Times New Roman" w:hAnsi="Times New Roman" w:cs="Times New Roman"/>
          <w:color w:val="000000" w:themeColor="text1"/>
          <w:sz w:val="25"/>
          <w:szCs w:val="25"/>
          <w:lang w:eastAsia="ru-RU"/>
        </w:rPr>
        <w:t xml:space="preserve">Maria </w:t>
      </w:r>
      <w:proofErr w:type="spellStart"/>
      <w:r w:rsidRPr="00EB6B22">
        <w:rPr>
          <w:rFonts w:ascii="Times New Roman" w:eastAsia="Times New Roman" w:hAnsi="Times New Roman" w:cs="Times New Roman"/>
          <w:color w:val="000000" w:themeColor="text1"/>
          <w:sz w:val="25"/>
          <w:szCs w:val="25"/>
          <w:lang w:eastAsia="ru-RU"/>
        </w:rPr>
        <w:t>Vyacheslavna</w:t>
      </w:r>
      <w:proofErr w:type="spellEnd"/>
      <w:r w:rsidRPr="00EB6B22">
        <w:rPr>
          <w:rFonts w:ascii="Times New Roman" w:eastAsia="Times New Roman" w:hAnsi="Times New Roman" w:cs="Times New Roman"/>
          <w:color w:val="000000" w:themeColor="text1"/>
          <w:sz w:val="25"/>
          <w:szCs w:val="25"/>
          <w:lang w:eastAsia="ru-RU"/>
        </w:rPr>
        <w:t xml:space="preserve"> </w:t>
      </w:r>
      <w:proofErr w:type="spellStart"/>
      <w:r w:rsidRPr="00EB6B22">
        <w:rPr>
          <w:rFonts w:ascii="Times New Roman" w:eastAsia="Times New Roman" w:hAnsi="Times New Roman" w:cs="Times New Roman"/>
          <w:color w:val="000000" w:themeColor="text1"/>
          <w:sz w:val="25"/>
          <w:szCs w:val="25"/>
          <w:lang w:eastAsia="ru-RU"/>
        </w:rPr>
        <w:t>Korotkova</w:t>
      </w:r>
      <w:proofErr w:type="spellEnd"/>
      <w:r w:rsidRPr="00EB6B22">
        <w:rPr>
          <w:rFonts w:ascii="Times New Roman" w:eastAsia="Times New Roman" w:hAnsi="Times New Roman" w:cs="Times New Roman"/>
          <w:color w:val="000000" w:themeColor="text1"/>
          <w:sz w:val="25"/>
          <w:szCs w:val="25"/>
          <w:lang w:eastAsia="ru-RU"/>
        </w:rPr>
        <w:tab/>
      </w:r>
      <w:r w:rsidRPr="00EB6B22">
        <w:rPr>
          <w:rFonts w:ascii="Times New Roman" w:eastAsia="Times New Roman" w:hAnsi="Times New Roman" w:cs="Times New Roman"/>
          <w:color w:val="000000" w:themeColor="text1"/>
          <w:sz w:val="25"/>
          <w:szCs w:val="25"/>
          <w:lang w:eastAsia="ru-RU"/>
        </w:rPr>
        <w:tab/>
        <w:t>- «FOR»</w:t>
      </w:r>
    </w:p>
    <w:p w14:paraId="5955524C" w14:textId="77777777" w:rsidR="003D6F51" w:rsidRPr="00EB6B22" w:rsidRDefault="003D6F51" w:rsidP="003D6F51">
      <w:pPr>
        <w:widowControl w:val="0"/>
        <w:numPr>
          <w:ilvl w:val="0"/>
          <w:numId w:val="47"/>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B6B22">
        <w:rPr>
          <w:rFonts w:ascii="Times New Roman" w:eastAsia="Times New Roman" w:hAnsi="Times New Roman" w:cs="Times New Roman"/>
          <w:color w:val="000000" w:themeColor="text1"/>
          <w:sz w:val="25"/>
          <w:szCs w:val="25"/>
          <w:lang w:eastAsia="ru-RU"/>
        </w:rPr>
        <w:t>Daniil</w:t>
      </w:r>
      <w:proofErr w:type="spellEnd"/>
      <w:r w:rsidRPr="00EB6B22">
        <w:rPr>
          <w:rFonts w:ascii="Times New Roman" w:eastAsia="Times New Roman" w:hAnsi="Times New Roman" w:cs="Times New Roman"/>
          <w:color w:val="000000" w:themeColor="text1"/>
          <w:sz w:val="25"/>
          <w:szCs w:val="25"/>
          <w:lang w:eastAsia="ru-RU"/>
        </w:rPr>
        <w:t xml:space="preserve"> </w:t>
      </w:r>
      <w:proofErr w:type="spellStart"/>
      <w:r w:rsidRPr="00EB6B22">
        <w:rPr>
          <w:rFonts w:ascii="Times New Roman" w:eastAsia="Times New Roman" w:hAnsi="Times New Roman" w:cs="Times New Roman"/>
          <w:color w:val="000000" w:themeColor="text1"/>
          <w:sz w:val="25"/>
          <w:szCs w:val="25"/>
          <w:lang w:eastAsia="ru-RU"/>
        </w:rPr>
        <w:t>Vladimirovich</w:t>
      </w:r>
      <w:proofErr w:type="spellEnd"/>
      <w:r w:rsidRPr="00EB6B22">
        <w:rPr>
          <w:rFonts w:ascii="Times New Roman" w:eastAsia="Times New Roman" w:hAnsi="Times New Roman" w:cs="Times New Roman"/>
          <w:color w:val="000000" w:themeColor="text1"/>
          <w:sz w:val="25"/>
          <w:szCs w:val="25"/>
          <w:lang w:eastAsia="ru-RU"/>
        </w:rPr>
        <w:t xml:space="preserve"> </w:t>
      </w:r>
      <w:proofErr w:type="spellStart"/>
      <w:r w:rsidRPr="00EB6B22">
        <w:rPr>
          <w:rFonts w:ascii="Times New Roman" w:eastAsia="Times New Roman" w:hAnsi="Times New Roman" w:cs="Times New Roman"/>
          <w:color w:val="000000" w:themeColor="text1"/>
          <w:sz w:val="25"/>
          <w:szCs w:val="25"/>
          <w:lang w:eastAsia="ru-RU"/>
        </w:rPr>
        <w:t>Krainskiy</w:t>
      </w:r>
      <w:proofErr w:type="spellEnd"/>
      <w:r w:rsidRPr="00EB6B22">
        <w:rPr>
          <w:rFonts w:ascii="Times New Roman" w:eastAsia="Times New Roman" w:hAnsi="Times New Roman" w:cs="Times New Roman"/>
          <w:color w:val="000000" w:themeColor="text1"/>
          <w:sz w:val="25"/>
          <w:szCs w:val="25"/>
          <w:lang w:eastAsia="ru-RU"/>
        </w:rPr>
        <w:tab/>
      </w:r>
      <w:r w:rsidRPr="00EB6B22">
        <w:rPr>
          <w:rFonts w:ascii="Times New Roman" w:eastAsia="Times New Roman" w:hAnsi="Times New Roman" w:cs="Times New Roman"/>
          <w:color w:val="000000" w:themeColor="text1"/>
          <w:sz w:val="25"/>
          <w:szCs w:val="25"/>
          <w:lang w:eastAsia="ru-RU"/>
        </w:rPr>
        <w:tab/>
        <w:t>- «FOR»</w:t>
      </w:r>
    </w:p>
    <w:p w14:paraId="394304D4" w14:textId="77777777" w:rsidR="003D6F51" w:rsidRPr="00EB6B22" w:rsidRDefault="003D6F51" w:rsidP="003D6F51">
      <w:pPr>
        <w:widowControl w:val="0"/>
        <w:numPr>
          <w:ilvl w:val="0"/>
          <w:numId w:val="47"/>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B6B22">
        <w:rPr>
          <w:rFonts w:ascii="Times New Roman" w:eastAsia="Times New Roman" w:hAnsi="Times New Roman" w:cs="Times New Roman"/>
          <w:color w:val="000000" w:themeColor="text1"/>
          <w:sz w:val="25"/>
          <w:szCs w:val="25"/>
          <w:lang w:eastAsia="ru-RU"/>
        </w:rPr>
        <w:t>Andrey</w:t>
      </w:r>
      <w:proofErr w:type="spellEnd"/>
      <w:r w:rsidRPr="00EB6B22">
        <w:rPr>
          <w:rFonts w:ascii="Times New Roman" w:eastAsia="Times New Roman" w:hAnsi="Times New Roman" w:cs="Times New Roman"/>
          <w:color w:val="000000" w:themeColor="text1"/>
          <w:sz w:val="25"/>
          <w:szCs w:val="25"/>
          <w:lang w:eastAsia="ru-RU"/>
        </w:rPr>
        <w:t xml:space="preserve"> </w:t>
      </w:r>
      <w:proofErr w:type="spellStart"/>
      <w:r w:rsidRPr="00EB6B22">
        <w:rPr>
          <w:rFonts w:ascii="Times New Roman" w:eastAsia="Times New Roman" w:hAnsi="Times New Roman" w:cs="Times New Roman"/>
          <w:color w:val="000000" w:themeColor="text1"/>
          <w:sz w:val="25"/>
          <w:szCs w:val="25"/>
          <w:lang w:eastAsia="ru-RU"/>
        </w:rPr>
        <w:t>Vladimirovich</w:t>
      </w:r>
      <w:proofErr w:type="spellEnd"/>
      <w:r w:rsidRPr="00EB6B22">
        <w:rPr>
          <w:rFonts w:ascii="Times New Roman" w:eastAsia="Times New Roman" w:hAnsi="Times New Roman" w:cs="Times New Roman"/>
          <w:color w:val="000000" w:themeColor="text1"/>
          <w:sz w:val="25"/>
          <w:szCs w:val="25"/>
          <w:lang w:eastAsia="ru-RU"/>
        </w:rPr>
        <w:t xml:space="preserve"> </w:t>
      </w:r>
      <w:proofErr w:type="spellStart"/>
      <w:r w:rsidRPr="00EB6B22">
        <w:rPr>
          <w:rFonts w:ascii="Times New Roman" w:eastAsia="Times New Roman" w:hAnsi="Times New Roman" w:cs="Times New Roman"/>
          <w:color w:val="000000" w:themeColor="text1"/>
          <w:sz w:val="25"/>
          <w:szCs w:val="25"/>
          <w:lang w:eastAsia="ru-RU"/>
        </w:rPr>
        <w:t>Mayorov</w:t>
      </w:r>
      <w:proofErr w:type="spellEnd"/>
      <w:r w:rsidRPr="00EB6B22">
        <w:rPr>
          <w:rFonts w:ascii="Times New Roman" w:eastAsia="Times New Roman" w:hAnsi="Times New Roman" w:cs="Times New Roman"/>
          <w:color w:val="000000" w:themeColor="text1"/>
          <w:sz w:val="25"/>
          <w:szCs w:val="25"/>
          <w:lang w:eastAsia="ru-RU"/>
        </w:rPr>
        <w:tab/>
      </w:r>
      <w:r w:rsidRPr="00EB6B22">
        <w:rPr>
          <w:rFonts w:ascii="Times New Roman" w:eastAsia="Times New Roman" w:hAnsi="Times New Roman" w:cs="Times New Roman"/>
          <w:color w:val="000000" w:themeColor="text1"/>
          <w:sz w:val="25"/>
          <w:szCs w:val="25"/>
          <w:lang w:eastAsia="ru-RU"/>
        </w:rPr>
        <w:tab/>
        <w:t>- «FOR»</w:t>
      </w:r>
    </w:p>
    <w:p w14:paraId="5B1CFCF9" w14:textId="77777777" w:rsidR="003D6F51" w:rsidRPr="00EB6B22" w:rsidRDefault="003D6F51" w:rsidP="003D6F51">
      <w:pPr>
        <w:widowControl w:val="0"/>
        <w:numPr>
          <w:ilvl w:val="0"/>
          <w:numId w:val="47"/>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B6B22">
        <w:rPr>
          <w:rFonts w:ascii="Times New Roman" w:eastAsia="Times New Roman" w:hAnsi="Times New Roman" w:cs="Times New Roman"/>
          <w:color w:val="000000" w:themeColor="text1"/>
          <w:sz w:val="25"/>
          <w:szCs w:val="25"/>
          <w:lang w:eastAsia="ru-RU"/>
        </w:rPr>
        <w:t>Igor</w:t>
      </w:r>
      <w:proofErr w:type="spellEnd"/>
      <w:r w:rsidRPr="00EB6B22">
        <w:rPr>
          <w:rFonts w:ascii="Times New Roman" w:eastAsia="Times New Roman" w:hAnsi="Times New Roman" w:cs="Times New Roman"/>
          <w:color w:val="000000" w:themeColor="text1"/>
          <w:sz w:val="25"/>
          <w:szCs w:val="25"/>
          <w:lang w:eastAsia="ru-RU"/>
        </w:rPr>
        <w:t xml:space="preserve"> </w:t>
      </w:r>
      <w:proofErr w:type="spellStart"/>
      <w:r w:rsidRPr="00EB6B22">
        <w:rPr>
          <w:rFonts w:ascii="Times New Roman" w:eastAsia="Times New Roman" w:hAnsi="Times New Roman" w:cs="Times New Roman"/>
          <w:color w:val="000000" w:themeColor="text1"/>
          <w:sz w:val="25"/>
          <w:szCs w:val="25"/>
          <w:lang w:eastAsia="ru-RU"/>
        </w:rPr>
        <w:t>Vladimirovich</w:t>
      </w:r>
      <w:proofErr w:type="spellEnd"/>
      <w:r w:rsidRPr="00EB6B22">
        <w:rPr>
          <w:rFonts w:ascii="Times New Roman" w:eastAsia="Times New Roman" w:hAnsi="Times New Roman" w:cs="Times New Roman"/>
          <w:color w:val="000000" w:themeColor="text1"/>
          <w:sz w:val="25"/>
          <w:szCs w:val="25"/>
          <w:lang w:eastAsia="ru-RU"/>
        </w:rPr>
        <w:t xml:space="preserve"> </w:t>
      </w:r>
      <w:proofErr w:type="spellStart"/>
      <w:r w:rsidRPr="00EB6B22">
        <w:rPr>
          <w:rFonts w:ascii="Times New Roman" w:eastAsia="Times New Roman" w:hAnsi="Times New Roman" w:cs="Times New Roman"/>
          <w:color w:val="000000" w:themeColor="text1"/>
          <w:sz w:val="25"/>
          <w:szCs w:val="25"/>
          <w:lang w:eastAsia="ru-RU"/>
        </w:rPr>
        <w:t>Makovskiy</w:t>
      </w:r>
      <w:proofErr w:type="spellEnd"/>
      <w:r w:rsidRPr="00EB6B22">
        <w:rPr>
          <w:rFonts w:ascii="Times New Roman" w:eastAsia="Times New Roman" w:hAnsi="Times New Roman" w:cs="Times New Roman"/>
          <w:color w:val="000000" w:themeColor="text1"/>
          <w:sz w:val="25"/>
          <w:szCs w:val="25"/>
          <w:lang w:eastAsia="ru-RU"/>
        </w:rPr>
        <w:tab/>
      </w:r>
      <w:r w:rsidRPr="00EB6B22">
        <w:rPr>
          <w:rFonts w:ascii="Times New Roman" w:eastAsia="Times New Roman" w:hAnsi="Times New Roman" w:cs="Times New Roman"/>
          <w:color w:val="000000" w:themeColor="text1"/>
          <w:sz w:val="25"/>
          <w:szCs w:val="25"/>
          <w:lang w:eastAsia="ru-RU"/>
        </w:rPr>
        <w:tab/>
        <w:t>- «FOR»</w:t>
      </w:r>
    </w:p>
    <w:p w14:paraId="0221D2FF" w14:textId="77777777" w:rsidR="003D6F51" w:rsidRPr="00EB6B22" w:rsidRDefault="003D6F51" w:rsidP="003D6F51">
      <w:pPr>
        <w:widowControl w:val="0"/>
        <w:numPr>
          <w:ilvl w:val="0"/>
          <w:numId w:val="47"/>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B6B22">
        <w:rPr>
          <w:rFonts w:ascii="Times New Roman" w:eastAsia="Times New Roman" w:hAnsi="Times New Roman" w:cs="Times New Roman"/>
          <w:color w:val="000000" w:themeColor="text1"/>
          <w:sz w:val="25"/>
          <w:szCs w:val="25"/>
          <w:lang w:eastAsia="ru-RU"/>
        </w:rPr>
        <w:t>Alexey</w:t>
      </w:r>
      <w:proofErr w:type="spellEnd"/>
      <w:r w:rsidRPr="00EB6B22">
        <w:rPr>
          <w:rFonts w:ascii="Times New Roman" w:eastAsia="Times New Roman" w:hAnsi="Times New Roman" w:cs="Times New Roman"/>
          <w:color w:val="000000" w:themeColor="text1"/>
          <w:sz w:val="25"/>
          <w:szCs w:val="25"/>
          <w:lang w:eastAsia="ru-RU"/>
        </w:rPr>
        <w:t xml:space="preserve"> </w:t>
      </w:r>
      <w:proofErr w:type="spellStart"/>
      <w:r w:rsidRPr="00EB6B22">
        <w:rPr>
          <w:rFonts w:ascii="Times New Roman" w:eastAsia="Times New Roman" w:hAnsi="Times New Roman" w:cs="Times New Roman"/>
          <w:color w:val="000000" w:themeColor="text1"/>
          <w:sz w:val="25"/>
          <w:szCs w:val="25"/>
          <w:lang w:eastAsia="ru-RU"/>
        </w:rPr>
        <w:t>Valeryevich</w:t>
      </w:r>
      <w:proofErr w:type="spellEnd"/>
      <w:r w:rsidRPr="00EB6B22">
        <w:rPr>
          <w:rFonts w:ascii="Times New Roman" w:eastAsia="Times New Roman" w:hAnsi="Times New Roman" w:cs="Times New Roman"/>
          <w:color w:val="000000" w:themeColor="text1"/>
          <w:sz w:val="25"/>
          <w:szCs w:val="25"/>
          <w:lang w:eastAsia="ru-RU"/>
        </w:rPr>
        <w:t xml:space="preserve"> </w:t>
      </w:r>
      <w:proofErr w:type="spellStart"/>
      <w:r w:rsidRPr="00EB6B22">
        <w:rPr>
          <w:rFonts w:ascii="Times New Roman" w:eastAsia="Times New Roman" w:hAnsi="Times New Roman" w:cs="Times New Roman"/>
          <w:color w:val="000000" w:themeColor="text1"/>
          <w:sz w:val="25"/>
          <w:szCs w:val="25"/>
          <w:lang w:eastAsia="ru-RU"/>
        </w:rPr>
        <w:t>Molsky</w:t>
      </w:r>
      <w:proofErr w:type="spellEnd"/>
      <w:r w:rsidRPr="00EB6B22">
        <w:rPr>
          <w:rFonts w:ascii="Times New Roman" w:eastAsia="Times New Roman" w:hAnsi="Times New Roman" w:cs="Times New Roman"/>
          <w:color w:val="000000" w:themeColor="text1"/>
          <w:sz w:val="25"/>
          <w:szCs w:val="25"/>
          <w:lang w:eastAsia="ru-RU"/>
        </w:rPr>
        <w:tab/>
      </w:r>
      <w:r w:rsidRPr="00EB6B22">
        <w:rPr>
          <w:rFonts w:ascii="Times New Roman" w:eastAsia="Times New Roman" w:hAnsi="Times New Roman" w:cs="Times New Roman"/>
          <w:color w:val="000000" w:themeColor="text1"/>
          <w:sz w:val="25"/>
          <w:szCs w:val="25"/>
          <w:lang w:eastAsia="ru-RU"/>
        </w:rPr>
        <w:tab/>
      </w:r>
      <w:r w:rsidRPr="00EB6B22">
        <w:rPr>
          <w:rFonts w:ascii="Times New Roman" w:eastAsia="Times New Roman" w:hAnsi="Times New Roman" w:cs="Times New Roman"/>
          <w:color w:val="000000" w:themeColor="text1"/>
          <w:sz w:val="25"/>
          <w:szCs w:val="25"/>
          <w:lang w:eastAsia="ru-RU"/>
        </w:rPr>
        <w:tab/>
        <w:t>- «FOR»</w:t>
      </w:r>
    </w:p>
    <w:p w14:paraId="66A841BF" w14:textId="77777777" w:rsidR="003D6F51" w:rsidRPr="00EB6B22" w:rsidRDefault="003D6F51" w:rsidP="003D6F51">
      <w:pPr>
        <w:widowControl w:val="0"/>
        <w:numPr>
          <w:ilvl w:val="0"/>
          <w:numId w:val="47"/>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B6B22">
        <w:rPr>
          <w:rFonts w:ascii="Times New Roman" w:eastAsia="Times New Roman" w:hAnsi="Times New Roman" w:cs="Times New Roman"/>
          <w:color w:val="000000" w:themeColor="text1"/>
          <w:sz w:val="25"/>
          <w:szCs w:val="25"/>
          <w:lang w:eastAsia="ru-RU"/>
        </w:rPr>
        <w:t>Andrey</w:t>
      </w:r>
      <w:proofErr w:type="spellEnd"/>
      <w:r w:rsidRPr="00EB6B22">
        <w:rPr>
          <w:rFonts w:ascii="Times New Roman" w:eastAsia="Times New Roman" w:hAnsi="Times New Roman" w:cs="Times New Roman"/>
          <w:color w:val="000000" w:themeColor="text1"/>
          <w:sz w:val="25"/>
          <w:szCs w:val="25"/>
          <w:lang w:eastAsia="ru-RU"/>
        </w:rPr>
        <w:t xml:space="preserve"> </w:t>
      </w:r>
      <w:proofErr w:type="spellStart"/>
      <w:r w:rsidRPr="00EB6B22">
        <w:rPr>
          <w:rFonts w:ascii="Times New Roman" w:eastAsia="Times New Roman" w:hAnsi="Times New Roman" w:cs="Times New Roman"/>
          <w:color w:val="000000" w:themeColor="text1"/>
          <w:sz w:val="25"/>
          <w:szCs w:val="25"/>
          <w:lang w:eastAsia="ru-RU"/>
        </w:rPr>
        <w:t>Vladimirovich</w:t>
      </w:r>
      <w:proofErr w:type="spellEnd"/>
      <w:r w:rsidRPr="00EB6B22">
        <w:rPr>
          <w:rFonts w:ascii="Times New Roman" w:eastAsia="Times New Roman" w:hAnsi="Times New Roman" w:cs="Times New Roman"/>
          <w:color w:val="000000" w:themeColor="text1"/>
          <w:sz w:val="25"/>
          <w:szCs w:val="25"/>
          <w:lang w:eastAsia="ru-RU"/>
        </w:rPr>
        <w:t xml:space="preserve"> </w:t>
      </w:r>
      <w:proofErr w:type="spellStart"/>
      <w:r w:rsidRPr="00EB6B22">
        <w:rPr>
          <w:rFonts w:ascii="Times New Roman" w:eastAsia="Times New Roman" w:hAnsi="Times New Roman" w:cs="Times New Roman"/>
          <w:color w:val="000000" w:themeColor="text1"/>
          <w:sz w:val="25"/>
          <w:szCs w:val="25"/>
          <w:lang w:eastAsia="ru-RU"/>
        </w:rPr>
        <w:t>Morozov</w:t>
      </w:r>
      <w:proofErr w:type="spellEnd"/>
      <w:r w:rsidRPr="00EB6B22">
        <w:rPr>
          <w:rFonts w:ascii="Times New Roman" w:eastAsia="Times New Roman" w:hAnsi="Times New Roman" w:cs="Times New Roman"/>
          <w:color w:val="000000" w:themeColor="text1"/>
          <w:sz w:val="25"/>
          <w:szCs w:val="25"/>
          <w:lang w:eastAsia="ru-RU"/>
        </w:rPr>
        <w:tab/>
      </w:r>
      <w:r w:rsidRPr="00EB6B22">
        <w:rPr>
          <w:rFonts w:ascii="Times New Roman" w:eastAsia="Times New Roman" w:hAnsi="Times New Roman" w:cs="Times New Roman"/>
          <w:color w:val="000000" w:themeColor="text1"/>
          <w:sz w:val="25"/>
          <w:szCs w:val="25"/>
          <w:lang w:eastAsia="ru-RU"/>
        </w:rPr>
        <w:tab/>
        <w:t>- «FOR»</w:t>
      </w:r>
    </w:p>
    <w:p w14:paraId="5FEF36AC" w14:textId="77777777" w:rsidR="003D6F51" w:rsidRPr="00EB6B22" w:rsidRDefault="003D6F51" w:rsidP="003D6F51">
      <w:pPr>
        <w:widowControl w:val="0"/>
        <w:numPr>
          <w:ilvl w:val="0"/>
          <w:numId w:val="47"/>
        </w:numPr>
        <w:tabs>
          <w:tab w:val="left" w:pos="567"/>
        </w:tabs>
        <w:spacing w:after="0" w:line="240" w:lineRule="auto"/>
        <w:ind w:hanging="720"/>
        <w:jc w:val="both"/>
        <w:rPr>
          <w:rFonts w:ascii="Times New Roman" w:eastAsia="Times New Roman" w:hAnsi="Times New Roman" w:cs="Times New Roman"/>
          <w:bCs/>
          <w:color w:val="000000" w:themeColor="text1"/>
          <w:sz w:val="25"/>
          <w:szCs w:val="25"/>
          <w:lang w:eastAsia="ru-RU"/>
        </w:rPr>
      </w:pPr>
      <w:proofErr w:type="spellStart"/>
      <w:r w:rsidRPr="00EB6B22">
        <w:rPr>
          <w:rFonts w:ascii="Times New Roman" w:eastAsia="Times New Roman" w:hAnsi="Times New Roman" w:cs="Times New Roman"/>
          <w:color w:val="000000" w:themeColor="text1"/>
          <w:sz w:val="25"/>
          <w:szCs w:val="25"/>
          <w:lang w:eastAsia="ru-RU"/>
        </w:rPr>
        <w:t>Alexey</w:t>
      </w:r>
      <w:proofErr w:type="spellEnd"/>
      <w:r w:rsidRPr="00EB6B22">
        <w:rPr>
          <w:rFonts w:ascii="Times New Roman" w:eastAsia="Times New Roman" w:hAnsi="Times New Roman" w:cs="Times New Roman"/>
          <w:color w:val="000000" w:themeColor="text1"/>
          <w:sz w:val="25"/>
          <w:szCs w:val="25"/>
          <w:lang w:eastAsia="ru-RU"/>
        </w:rPr>
        <w:t xml:space="preserve"> </w:t>
      </w:r>
      <w:proofErr w:type="spellStart"/>
      <w:r w:rsidRPr="00EB6B22">
        <w:rPr>
          <w:rFonts w:ascii="Times New Roman" w:eastAsia="Times New Roman" w:hAnsi="Times New Roman" w:cs="Times New Roman"/>
          <w:color w:val="000000" w:themeColor="text1"/>
          <w:sz w:val="25"/>
          <w:szCs w:val="25"/>
          <w:lang w:eastAsia="ru-RU"/>
        </w:rPr>
        <w:t>Alexandrovich</w:t>
      </w:r>
      <w:proofErr w:type="spellEnd"/>
      <w:r w:rsidRPr="00EB6B22">
        <w:rPr>
          <w:rFonts w:ascii="Times New Roman" w:eastAsia="Times New Roman" w:hAnsi="Times New Roman" w:cs="Times New Roman"/>
          <w:color w:val="000000" w:themeColor="text1"/>
          <w:sz w:val="25"/>
          <w:szCs w:val="25"/>
          <w:lang w:eastAsia="ru-RU"/>
        </w:rPr>
        <w:t xml:space="preserve"> </w:t>
      </w:r>
      <w:proofErr w:type="spellStart"/>
      <w:r w:rsidRPr="00EB6B22">
        <w:rPr>
          <w:rFonts w:ascii="Times New Roman" w:eastAsia="Times New Roman" w:hAnsi="Times New Roman" w:cs="Times New Roman"/>
          <w:color w:val="000000" w:themeColor="text1"/>
          <w:sz w:val="25"/>
          <w:szCs w:val="25"/>
          <w:lang w:eastAsia="ru-RU"/>
        </w:rPr>
        <w:t>Polinov</w:t>
      </w:r>
      <w:proofErr w:type="spellEnd"/>
      <w:r w:rsidRPr="00EB6B22">
        <w:rPr>
          <w:rFonts w:ascii="Times New Roman" w:eastAsia="Times New Roman" w:hAnsi="Times New Roman" w:cs="Times New Roman"/>
          <w:bCs/>
          <w:color w:val="000000" w:themeColor="text1"/>
          <w:sz w:val="25"/>
          <w:szCs w:val="25"/>
          <w:lang w:eastAsia="ru-RU"/>
        </w:rPr>
        <w:tab/>
      </w:r>
      <w:r w:rsidRPr="00EB6B22">
        <w:rPr>
          <w:rFonts w:ascii="Times New Roman" w:eastAsia="Times New Roman" w:hAnsi="Times New Roman" w:cs="Times New Roman"/>
          <w:bCs/>
          <w:color w:val="000000" w:themeColor="text1"/>
          <w:sz w:val="25"/>
          <w:szCs w:val="25"/>
          <w:lang w:eastAsia="ru-RU"/>
        </w:rPr>
        <w:tab/>
        <w:t>- «</w:t>
      </w:r>
      <w:r w:rsidRPr="00EB6B22">
        <w:rPr>
          <w:rFonts w:ascii="Times New Roman" w:eastAsia="Times New Roman" w:hAnsi="Times New Roman" w:cs="Times New Roman"/>
          <w:color w:val="000000" w:themeColor="text1"/>
          <w:sz w:val="25"/>
          <w:szCs w:val="25"/>
          <w:lang w:eastAsia="ru-RU"/>
        </w:rPr>
        <w:t>FOR</w:t>
      </w:r>
      <w:r w:rsidRPr="00EB6B22">
        <w:rPr>
          <w:rFonts w:ascii="Times New Roman" w:eastAsia="Times New Roman" w:hAnsi="Times New Roman" w:cs="Times New Roman"/>
          <w:bCs/>
          <w:color w:val="000000" w:themeColor="text1"/>
          <w:sz w:val="25"/>
          <w:szCs w:val="25"/>
          <w:lang w:eastAsia="ru-RU"/>
        </w:rPr>
        <w:t>»</w:t>
      </w:r>
    </w:p>
    <w:p w14:paraId="77113FBE" w14:textId="77777777" w:rsidR="003D6F51" w:rsidRPr="00EB6B22" w:rsidRDefault="003D6F51" w:rsidP="003D6F51">
      <w:pPr>
        <w:widowControl w:val="0"/>
        <w:spacing w:after="0" w:line="240" w:lineRule="auto"/>
        <w:jc w:val="both"/>
        <w:rPr>
          <w:rFonts w:ascii="Times New Roman" w:eastAsia="Times New Roman" w:hAnsi="Times New Roman" w:cs="Times New Roman"/>
          <w:b/>
          <w:color w:val="000000" w:themeColor="text1"/>
          <w:sz w:val="25"/>
          <w:szCs w:val="25"/>
          <w:lang w:val="x-none" w:eastAsia="ru-RU"/>
        </w:rPr>
      </w:pPr>
      <w:r w:rsidRPr="00EB6B22">
        <w:rPr>
          <w:rFonts w:ascii="Times New Roman" w:eastAsia="Times New Roman" w:hAnsi="Times New Roman" w:cs="Times New Roman"/>
          <w:b/>
          <w:color w:val="000000" w:themeColor="text1"/>
          <w:sz w:val="25"/>
          <w:szCs w:val="25"/>
          <w:lang w:val="x-none" w:eastAsia="ru-RU"/>
        </w:rPr>
        <w:t>Total:</w:t>
      </w:r>
    </w:p>
    <w:tbl>
      <w:tblPr>
        <w:tblW w:w="0" w:type="auto"/>
        <w:tblInd w:w="392" w:type="dxa"/>
        <w:tblLayout w:type="fixed"/>
        <w:tblLook w:val="0000" w:firstRow="0" w:lastRow="0" w:firstColumn="0" w:lastColumn="0" w:noHBand="0" w:noVBand="0"/>
      </w:tblPr>
      <w:tblGrid>
        <w:gridCol w:w="2617"/>
        <w:gridCol w:w="1495"/>
      </w:tblGrid>
      <w:tr w:rsidR="003D6F51" w:rsidRPr="00EB6B22" w14:paraId="234A1F05" w14:textId="77777777" w:rsidTr="00E66EF6">
        <w:tc>
          <w:tcPr>
            <w:tcW w:w="2617" w:type="dxa"/>
          </w:tcPr>
          <w:p w14:paraId="6BC7655D" w14:textId="77777777" w:rsidR="003D6F51" w:rsidRPr="00EB6B22" w:rsidRDefault="003D6F51" w:rsidP="00E66EF6">
            <w:pPr>
              <w:widowControl w:val="0"/>
              <w:spacing w:after="0" w:line="240" w:lineRule="auto"/>
              <w:rPr>
                <w:rFonts w:ascii="Times New Roman" w:eastAsia="Times New Roman" w:hAnsi="Times New Roman" w:cs="Times New Roman"/>
                <w:color w:val="000000" w:themeColor="text1"/>
                <w:sz w:val="25"/>
                <w:szCs w:val="25"/>
                <w:lang w:eastAsia="ru-RU"/>
              </w:rPr>
            </w:pPr>
            <w:r w:rsidRPr="00EB6B22">
              <w:rPr>
                <w:rFonts w:ascii="Times New Roman" w:eastAsia="Times New Roman" w:hAnsi="Times New Roman" w:cs="Times New Roman"/>
                <w:color w:val="000000" w:themeColor="text1"/>
                <w:sz w:val="25"/>
                <w:szCs w:val="25"/>
                <w:lang w:eastAsia="ru-RU"/>
              </w:rPr>
              <w:t>«FOR»</w:t>
            </w:r>
          </w:p>
        </w:tc>
        <w:tc>
          <w:tcPr>
            <w:tcW w:w="1495" w:type="dxa"/>
            <w:tcBorders>
              <w:top w:val="nil"/>
              <w:left w:val="nil"/>
              <w:bottom w:val="single" w:sz="4" w:space="0" w:color="auto"/>
              <w:right w:val="nil"/>
            </w:tcBorders>
          </w:tcPr>
          <w:p w14:paraId="5B889F0A" w14:textId="77777777" w:rsidR="003D6F51" w:rsidRPr="00EB6B22" w:rsidRDefault="003D6F51" w:rsidP="00E66EF6">
            <w:pPr>
              <w:widowControl w:val="0"/>
              <w:spacing w:after="0" w:line="240" w:lineRule="auto"/>
              <w:rPr>
                <w:rFonts w:ascii="Times New Roman" w:eastAsia="Times New Roman" w:hAnsi="Times New Roman" w:cs="Times New Roman"/>
                <w:color w:val="000000" w:themeColor="text1"/>
                <w:sz w:val="25"/>
                <w:szCs w:val="25"/>
                <w:lang w:eastAsia="ru-RU"/>
              </w:rPr>
            </w:pPr>
            <w:r w:rsidRPr="00EB6B22">
              <w:rPr>
                <w:rFonts w:ascii="Times New Roman" w:eastAsia="Times New Roman" w:hAnsi="Times New Roman" w:cs="Times New Roman"/>
                <w:color w:val="000000" w:themeColor="text1"/>
                <w:sz w:val="25"/>
                <w:szCs w:val="25"/>
                <w:lang w:eastAsia="ru-RU"/>
              </w:rPr>
              <w:t>- «10»</w:t>
            </w:r>
          </w:p>
        </w:tc>
      </w:tr>
      <w:tr w:rsidR="003D6F51" w:rsidRPr="00EB6B22" w14:paraId="00BBF8F0" w14:textId="77777777" w:rsidTr="00E66EF6">
        <w:tc>
          <w:tcPr>
            <w:tcW w:w="2617" w:type="dxa"/>
          </w:tcPr>
          <w:p w14:paraId="6D94DB3B" w14:textId="77777777" w:rsidR="003D6F51" w:rsidRPr="00EB6B22" w:rsidRDefault="003D6F51" w:rsidP="00E66EF6">
            <w:pPr>
              <w:widowControl w:val="0"/>
              <w:spacing w:after="0" w:line="240" w:lineRule="auto"/>
              <w:rPr>
                <w:rFonts w:ascii="Times New Roman" w:eastAsia="Times New Roman" w:hAnsi="Times New Roman" w:cs="Times New Roman"/>
                <w:color w:val="000000" w:themeColor="text1"/>
                <w:sz w:val="25"/>
                <w:szCs w:val="25"/>
                <w:lang w:eastAsia="ru-RU"/>
              </w:rPr>
            </w:pPr>
            <w:r w:rsidRPr="00EB6B22">
              <w:rPr>
                <w:rFonts w:ascii="Times New Roman" w:eastAsia="Times New Roman" w:hAnsi="Times New Roman" w:cs="Times New Roman"/>
                <w:color w:val="000000" w:themeColor="text1"/>
                <w:sz w:val="25"/>
                <w:szCs w:val="25"/>
                <w:lang w:eastAsia="ru-RU"/>
              </w:rPr>
              <w:t>«AGAINST»</w:t>
            </w:r>
          </w:p>
        </w:tc>
        <w:tc>
          <w:tcPr>
            <w:tcW w:w="1495" w:type="dxa"/>
            <w:tcBorders>
              <w:top w:val="single" w:sz="4" w:space="0" w:color="auto"/>
              <w:left w:val="nil"/>
              <w:bottom w:val="single" w:sz="4" w:space="0" w:color="auto"/>
              <w:right w:val="nil"/>
            </w:tcBorders>
          </w:tcPr>
          <w:p w14:paraId="02AB4D2A" w14:textId="77777777" w:rsidR="003D6F51" w:rsidRPr="00EB6B22" w:rsidRDefault="003D6F51" w:rsidP="00E66EF6">
            <w:pPr>
              <w:widowControl w:val="0"/>
              <w:spacing w:after="0" w:line="240" w:lineRule="auto"/>
              <w:rPr>
                <w:rFonts w:ascii="Times New Roman" w:eastAsia="Times New Roman" w:hAnsi="Times New Roman" w:cs="Times New Roman"/>
                <w:color w:val="000000" w:themeColor="text1"/>
                <w:sz w:val="25"/>
                <w:szCs w:val="25"/>
                <w:lang w:eastAsia="ru-RU"/>
              </w:rPr>
            </w:pPr>
            <w:r w:rsidRPr="00EB6B22">
              <w:rPr>
                <w:rFonts w:ascii="Times New Roman" w:eastAsia="Times New Roman" w:hAnsi="Times New Roman" w:cs="Times New Roman"/>
                <w:color w:val="000000" w:themeColor="text1"/>
                <w:sz w:val="25"/>
                <w:szCs w:val="25"/>
                <w:lang w:eastAsia="ru-RU"/>
              </w:rPr>
              <w:t>- «0»</w:t>
            </w:r>
          </w:p>
        </w:tc>
      </w:tr>
      <w:tr w:rsidR="003D6F51" w:rsidRPr="00EB6B22" w14:paraId="6B8F3457" w14:textId="77777777" w:rsidTr="00E66EF6">
        <w:trPr>
          <w:trHeight w:val="83"/>
        </w:trPr>
        <w:tc>
          <w:tcPr>
            <w:tcW w:w="2617" w:type="dxa"/>
          </w:tcPr>
          <w:p w14:paraId="4649B6E7" w14:textId="77777777" w:rsidR="003D6F51" w:rsidRPr="00EB6B22" w:rsidRDefault="003D6F51" w:rsidP="00E66EF6">
            <w:pPr>
              <w:widowControl w:val="0"/>
              <w:spacing w:after="0" w:line="240" w:lineRule="auto"/>
              <w:rPr>
                <w:rFonts w:ascii="Times New Roman" w:eastAsia="Times New Roman" w:hAnsi="Times New Roman" w:cs="Times New Roman"/>
                <w:color w:val="000000" w:themeColor="text1"/>
                <w:sz w:val="25"/>
                <w:szCs w:val="25"/>
                <w:lang w:eastAsia="ru-RU"/>
              </w:rPr>
            </w:pPr>
            <w:r w:rsidRPr="00EB6B22">
              <w:rPr>
                <w:rFonts w:ascii="Times New Roman" w:eastAsia="Times New Roman" w:hAnsi="Times New Roman" w:cs="Times New Roman"/>
                <w:color w:val="000000" w:themeColor="text1"/>
                <w:sz w:val="25"/>
                <w:szCs w:val="25"/>
                <w:lang w:eastAsia="ru-RU"/>
              </w:rPr>
              <w:t>«ABSTAINED»</w:t>
            </w:r>
          </w:p>
        </w:tc>
        <w:tc>
          <w:tcPr>
            <w:tcW w:w="1495" w:type="dxa"/>
            <w:tcBorders>
              <w:top w:val="single" w:sz="4" w:space="0" w:color="auto"/>
              <w:left w:val="nil"/>
              <w:bottom w:val="single" w:sz="4" w:space="0" w:color="auto"/>
              <w:right w:val="nil"/>
            </w:tcBorders>
          </w:tcPr>
          <w:p w14:paraId="14FA90BC" w14:textId="65E67E48" w:rsidR="003D6F51" w:rsidRPr="00EB6B22" w:rsidRDefault="003D6F51" w:rsidP="00E66EF6">
            <w:pPr>
              <w:widowControl w:val="0"/>
              <w:spacing w:after="0" w:line="240" w:lineRule="auto"/>
              <w:rPr>
                <w:rFonts w:ascii="Times New Roman" w:eastAsia="Times New Roman" w:hAnsi="Times New Roman" w:cs="Times New Roman"/>
                <w:color w:val="000000" w:themeColor="text1"/>
                <w:sz w:val="25"/>
                <w:szCs w:val="25"/>
                <w:lang w:eastAsia="ru-RU"/>
              </w:rPr>
            </w:pPr>
            <w:r w:rsidRPr="00EB6B22">
              <w:rPr>
                <w:rFonts w:ascii="Times New Roman" w:eastAsia="Times New Roman" w:hAnsi="Times New Roman" w:cs="Times New Roman"/>
                <w:color w:val="000000" w:themeColor="text1"/>
                <w:sz w:val="25"/>
                <w:szCs w:val="25"/>
                <w:lang w:eastAsia="ru-RU"/>
              </w:rPr>
              <w:t>- «</w:t>
            </w:r>
            <w:r>
              <w:rPr>
                <w:rFonts w:ascii="Times New Roman" w:eastAsia="Times New Roman" w:hAnsi="Times New Roman" w:cs="Times New Roman"/>
                <w:color w:val="000000" w:themeColor="text1"/>
                <w:sz w:val="25"/>
                <w:szCs w:val="25"/>
                <w:lang w:val="en-US" w:eastAsia="ru-RU"/>
              </w:rPr>
              <w:t>0</w:t>
            </w:r>
            <w:r w:rsidRPr="00EB6B22">
              <w:rPr>
                <w:rFonts w:ascii="Times New Roman" w:eastAsia="Times New Roman" w:hAnsi="Times New Roman" w:cs="Times New Roman"/>
                <w:color w:val="000000" w:themeColor="text1"/>
                <w:sz w:val="25"/>
                <w:szCs w:val="25"/>
                <w:lang w:eastAsia="ru-RU"/>
              </w:rPr>
              <w:t>»</w:t>
            </w:r>
          </w:p>
        </w:tc>
      </w:tr>
    </w:tbl>
    <w:p w14:paraId="16085564" w14:textId="6FD7E8B6" w:rsidR="005423FF" w:rsidRPr="005423FF" w:rsidRDefault="003D6F51" w:rsidP="005423FF">
      <w:pPr>
        <w:widowControl w:val="0"/>
        <w:spacing w:after="0" w:line="240" w:lineRule="auto"/>
        <w:ind w:left="425" w:hanging="425"/>
        <w:rPr>
          <w:rFonts w:ascii="Times New Roman" w:eastAsia="Times New Roman" w:hAnsi="Times New Roman" w:cs="Times New Roman"/>
          <w:b/>
          <w:bCs/>
          <w:color w:val="000000" w:themeColor="text1"/>
          <w:sz w:val="25"/>
          <w:szCs w:val="25"/>
          <w:lang w:eastAsia="ru-RU"/>
        </w:rPr>
      </w:pPr>
      <w:proofErr w:type="spellStart"/>
      <w:r w:rsidRPr="00EB6B22">
        <w:rPr>
          <w:rFonts w:ascii="Times New Roman" w:eastAsia="Times New Roman" w:hAnsi="Times New Roman" w:cs="Times New Roman"/>
          <w:b/>
          <w:bCs/>
          <w:color w:val="000000" w:themeColor="text1"/>
          <w:sz w:val="25"/>
          <w:szCs w:val="25"/>
          <w:lang w:val="x-none" w:eastAsia="ru-RU"/>
        </w:rPr>
        <w:t>Decision</w:t>
      </w:r>
      <w:proofErr w:type="spellEnd"/>
      <w:r w:rsidRPr="00EB6B22">
        <w:rPr>
          <w:rFonts w:ascii="Times New Roman" w:eastAsia="Times New Roman" w:hAnsi="Times New Roman" w:cs="Times New Roman"/>
          <w:b/>
          <w:bCs/>
          <w:color w:val="000000" w:themeColor="text1"/>
          <w:sz w:val="25"/>
          <w:szCs w:val="25"/>
          <w:lang w:val="x-none" w:eastAsia="ru-RU"/>
        </w:rPr>
        <w:t xml:space="preserve"> </w:t>
      </w:r>
      <w:proofErr w:type="spellStart"/>
      <w:r w:rsidRPr="00EB6B22">
        <w:rPr>
          <w:rFonts w:ascii="Times New Roman" w:eastAsia="Times New Roman" w:hAnsi="Times New Roman" w:cs="Times New Roman"/>
          <w:b/>
          <w:bCs/>
          <w:color w:val="000000" w:themeColor="text1"/>
          <w:sz w:val="25"/>
          <w:szCs w:val="25"/>
          <w:lang w:val="x-none" w:eastAsia="ru-RU"/>
        </w:rPr>
        <w:t>is</w:t>
      </w:r>
      <w:proofErr w:type="spellEnd"/>
      <w:r w:rsidRPr="00EB6B22">
        <w:rPr>
          <w:rFonts w:ascii="Times New Roman" w:eastAsia="Times New Roman" w:hAnsi="Times New Roman" w:cs="Times New Roman"/>
          <w:b/>
          <w:bCs/>
          <w:color w:val="000000" w:themeColor="text1"/>
          <w:sz w:val="25"/>
          <w:szCs w:val="25"/>
          <w:lang w:val="x-none" w:eastAsia="ru-RU"/>
        </w:rPr>
        <w:t xml:space="preserve"> </w:t>
      </w:r>
      <w:proofErr w:type="spellStart"/>
      <w:r w:rsidRPr="00EB6B22">
        <w:rPr>
          <w:rFonts w:ascii="Times New Roman" w:eastAsia="Times New Roman" w:hAnsi="Times New Roman" w:cs="Times New Roman"/>
          <w:b/>
          <w:bCs/>
          <w:color w:val="000000" w:themeColor="text1"/>
          <w:sz w:val="25"/>
          <w:szCs w:val="25"/>
          <w:lang w:val="x-none" w:eastAsia="ru-RU"/>
        </w:rPr>
        <w:t>taken</w:t>
      </w:r>
      <w:proofErr w:type="spellEnd"/>
      <w:r w:rsidR="005423FF" w:rsidRPr="005423FF">
        <w:rPr>
          <w:rFonts w:ascii="Times New Roman" w:eastAsia="Times New Roman" w:hAnsi="Times New Roman" w:cs="Times New Roman"/>
          <w:b/>
          <w:bCs/>
          <w:color w:val="000000" w:themeColor="text1"/>
          <w:sz w:val="25"/>
          <w:szCs w:val="25"/>
          <w:lang w:val="x-none" w:eastAsia="ru-RU"/>
        </w:rPr>
        <w:t>.</w:t>
      </w:r>
    </w:p>
    <w:p w14:paraId="58C08CE8" w14:textId="37205BBA" w:rsidR="005423FF" w:rsidRPr="000958FC" w:rsidRDefault="000958FC" w:rsidP="005423FF">
      <w:pPr>
        <w:widowControl w:val="0"/>
        <w:spacing w:after="0" w:line="240" w:lineRule="auto"/>
        <w:jc w:val="both"/>
        <w:rPr>
          <w:rFonts w:ascii="Times New Roman" w:eastAsia="Times New Roman" w:hAnsi="Times New Roman" w:cs="Times New Roman"/>
          <w:i/>
          <w:szCs w:val="25"/>
          <w:lang w:val="en-US" w:eastAsia="ru-RU"/>
        </w:rPr>
      </w:pPr>
      <w:r w:rsidRPr="000958FC">
        <w:rPr>
          <w:rFonts w:ascii="Times New Roman" w:eastAsia="Times New Roman" w:hAnsi="Times New Roman" w:cs="Times New Roman"/>
          <w:i/>
          <w:szCs w:val="25"/>
          <w:lang w:val="en-US" w:eastAsia="ru-RU"/>
        </w:rPr>
        <w:t>In accordance with the methodological recommendations of PJSC Moscow Exchange, V.Y. Zarkhin abstained from voting on the question of recognizing his candidacy as an independent director</w:t>
      </w:r>
      <w:r w:rsidR="005423FF" w:rsidRPr="000958FC">
        <w:rPr>
          <w:rFonts w:ascii="Times New Roman" w:eastAsia="Times New Roman" w:hAnsi="Times New Roman" w:cs="Times New Roman"/>
          <w:i/>
          <w:szCs w:val="25"/>
          <w:lang w:val="en-US" w:eastAsia="ru-RU"/>
        </w:rPr>
        <w:t>.</w:t>
      </w:r>
    </w:p>
    <w:p w14:paraId="7A31EC0B" w14:textId="793D5BC0" w:rsidR="004E6BB3" w:rsidRPr="000958FC" w:rsidRDefault="004E6BB3" w:rsidP="00AE274E">
      <w:pPr>
        <w:pStyle w:val="a7"/>
        <w:widowControl w:val="0"/>
        <w:tabs>
          <w:tab w:val="left" w:pos="284"/>
        </w:tabs>
        <w:spacing w:after="0" w:line="240" w:lineRule="auto"/>
        <w:ind w:left="0"/>
        <w:jc w:val="both"/>
        <w:rPr>
          <w:rFonts w:ascii="Times New Roman" w:eastAsia="Times New Roman" w:hAnsi="Times New Roman" w:cs="Times New Roman"/>
          <w:bCs/>
          <w:iCs/>
          <w:sz w:val="25"/>
          <w:szCs w:val="25"/>
          <w:lang w:val="en-US" w:eastAsia="ru-RU"/>
        </w:rPr>
      </w:pPr>
    </w:p>
    <w:p w14:paraId="41F5C811" w14:textId="77777777" w:rsidR="005C6745" w:rsidRPr="000958FC" w:rsidRDefault="005C6745" w:rsidP="00AE274E">
      <w:pPr>
        <w:pStyle w:val="a7"/>
        <w:widowControl w:val="0"/>
        <w:tabs>
          <w:tab w:val="left" w:pos="284"/>
        </w:tabs>
        <w:spacing w:after="0" w:line="240" w:lineRule="auto"/>
        <w:ind w:left="0"/>
        <w:jc w:val="both"/>
        <w:rPr>
          <w:rFonts w:ascii="Times New Roman" w:eastAsia="Times New Roman" w:hAnsi="Times New Roman" w:cs="Times New Roman"/>
          <w:bCs/>
          <w:iCs/>
          <w:sz w:val="25"/>
          <w:szCs w:val="25"/>
          <w:lang w:val="en-US" w:eastAsia="ru-RU"/>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977"/>
        <w:gridCol w:w="2119"/>
      </w:tblGrid>
      <w:tr w:rsidR="00E1745D" w:rsidRPr="005C6745" w14:paraId="7D0E9B01" w14:textId="77777777" w:rsidTr="00136462">
        <w:trPr>
          <w:trHeight w:val="68"/>
        </w:trPr>
        <w:tc>
          <w:tcPr>
            <w:tcW w:w="4248" w:type="dxa"/>
          </w:tcPr>
          <w:p w14:paraId="27995047" w14:textId="63E83BDE" w:rsidR="00E1745D" w:rsidRPr="00E1745D" w:rsidRDefault="00E1745D" w:rsidP="00E1745D">
            <w:pPr>
              <w:widowControl w:val="0"/>
              <w:ind w:left="-108"/>
              <w:rPr>
                <w:rFonts w:ascii="Times New Roman" w:eastAsia="Times New Roman" w:hAnsi="Times New Roman"/>
                <w:b/>
                <w:color w:val="000000"/>
                <w:sz w:val="25"/>
                <w:szCs w:val="25"/>
                <w:lang w:val="en-US" w:eastAsia="ru-RU"/>
              </w:rPr>
            </w:pPr>
            <w:r w:rsidRPr="007D4AEA">
              <w:rPr>
                <w:rFonts w:ascii="Times New Roman" w:eastAsia="Times New Roman" w:hAnsi="Times New Roman"/>
                <w:b/>
                <w:color w:val="000000"/>
                <w:sz w:val="25"/>
                <w:szCs w:val="25"/>
                <w:lang w:val="en-US" w:eastAsia="ru-RU"/>
              </w:rPr>
              <w:t xml:space="preserve">Chairperson of the Board of Directors of </w:t>
            </w:r>
            <w:proofErr w:type="spellStart"/>
            <w:r w:rsidRPr="007D4AEA">
              <w:rPr>
                <w:rFonts w:ascii="Times New Roman" w:eastAsia="Times New Roman" w:hAnsi="Times New Roman"/>
                <w:b/>
                <w:color w:val="000000"/>
                <w:sz w:val="25"/>
                <w:szCs w:val="25"/>
                <w:lang w:val="en-US" w:eastAsia="ru-RU"/>
              </w:rPr>
              <w:t>Rosseti</w:t>
            </w:r>
            <w:proofErr w:type="spellEnd"/>
            <w:r w:rsidRPr="007D4AEA">
              <w:rPr>
                <w:rFonts w:ascii="Times New Roman" w:eastAsia="Times New Roman" w:hAnsi="Times New Roman"/>
                <w:b/>
                <w:color w:val="000000"/>
                <w:sz w:val="25"/>
                <w:szCs w:val="25"/>
                <w:lang w:val="en-US" w:eastAsia="ru-RU"/>
              </w:rPr>
              <w:t xml:space="preserve"> Centre, PJSC</w:t>
            </w:r>
          </w:p>
        </w:tc>
        <w:tc>
          <w:tcPr>
            <w:tcW w:w="2977" w:type="dxa"/>
            <w:hideMark/>
          </w:tcPr>
          <w:p w14:paraId="3FA96E50" w14:textId="7B9E40AF" w:rsidR="00E1745D" w:rsidRPr="00E1745D" w:rsidRDefault="00E1745D" w:rsidP="00E1745D">
            <w:pPr>
              <w:widowControl w:val="0"/>
              <w:rPr>
                <w:rFonts w:ascii="Times New Roman" w:eastAsia="Times New Roman" w:hAnsi="Times New Roman"/>
                <w:b/>
                <w:color w:val="000000"/>
                <w:sz w:val="25"/>
                <w:szCs w:val="25"/>
                <w:lang w:val="en-US" w:eastAsia="ru-RU"/>
              </w:rPr>
            </w:pPr>
          </w:p>
        </w:tc>
        <w:tc>
          <w:tcPr>
            <w:tcW w:w="2119" w:type="dxa"/>
          </w:tcPr>
          <w:p w14:paraId="3D5F2467" w14:textId="77777777" w:rsidR="00E1745D" w:rsidRPr="007D4AEA" w:rsidRDefault="00E1745D" w:rsidP="00E1745D">
            <w:pPr>
              <w:widowControl w:val="0"/>
              <w:rPr>
                <w:rFonts w:ascii="Times New Roman" w:eastAsia="Times New Roman" w:hAnsi="Times New Roman"/>
                <w:b/>
                <w:color w:val="000000"/>
                <w:sz w:val="25"/>
                <w:szCs w:val="25"/>
                <w:lang w:val="en-US" w:eastAsia="ru-RU"/>
              </w:rPr>
            </w:pPr>
          </w:p>
          <w:p w14:paraId="466A74C6" w14:textId="06044D9A" w:rsidR="00E1745D" w:rsidRPr="005C6745" w:rsidRDefault="00E1745D" w:rsidP="00E1745D">
            <w:pPr>
              <w:widowControl w:val="0"/>
              <w:rPr>
                <w:rFonts w:ascii="Times New Roman" w:eastAsia="Times New Roman" w:hAnsi="Times New Roman"/>
                <w:b/>
                <w:color w:val="000000"/>
                <w:sz w:val="25"/>
                <w:szCs w:val="25"/>
                <w:lang w:eastAsia="ru-RU"/>
              </w:rPr>
            </w:pPr>
            <w:r w:rsidRPr="007D4AEA">
              <w:rPr>
                <w:rFonts w:ascii="Times New Roman" w:eastAsia="Times New Roman" w:hAnsi="Times New Roman"/>
                <w:b/>
                <w:color w:val="000000"/>
                <w:sz w:val="25"/>
                <w:szCs w:val="25"/>
                <w:lang w:eastAsia="ru-RU"/>
              </w:rPr>
              <w:t xml:space="preserve">A.V. </w:t>
            </w:r>
            <w:proofErr w:type="spellStart"/>
            <w:r w:rsidRPr="007D4AEA">
              <w:rPr>
                <w:rFonts w:ascii="Times New Roman" w:eastAsia="Times New Roman" w:hAnsi="Times New Roman"/>
                <w:b/>
                <w:color w:val="000000"/>
                <w:sz w:val="25"/>
                <w:szCs w:val="25"/>
                <w:lang w:eastAsia="ru-RU"/>
              </w:rPr>
              <w:t>Mayorov</w:t>
            </w:r>
            <w:proofErr w:type="spellEnd"/>
          </w:p>
        </w:tc>
      </w:tr>
      <w:tr w:rsidR="00E1745D" w:rsidRPr="005C6745" w14:paraId="266FBBD3" w14:textId="77777777" w:rsidTr="00136462">
        <w:trPr>
          <w:trHeight w:val="68"/>
        </w:trPr>
        <w:tc>
          <w:tcPr>
            <w:tcW w:w="4248" w:type="dxa"/>
          </w:tcPr>
          <w:p w14:paraId="4492B664" w14:textId="755AE248" w:rsidR="00E1745D" w:rsidRPr="005C6745" w:rsidRDefault="00E1745D" w:rsidP="00E1745D">
            <w:pPr>
              <w:widowControl w:val="0"/>
              <w:rPr>
                <w:rFonts w:ascii="Times New Roman" w:eastAsia="Times New Roman" w:hAnsi="Times New Roman"/>
                <w:b/>
                <w:color w:val="000000"/>
                <w:sz w:val="25"/>
                <w:szCs w:val="25"/>
                <w:lang w:eastAsia="ru-RU"/>
              </w:rPr>
            </w:pPr>
          </w:p>
        </w:tc>
        <w:tc>
          <w:tcPr>
            <w:tcW w:w="2977" w:type="dxa"/>
          </w:tcPr>
          <w:p w14:paraId="4B6BF2AB" w14:textId="2453D98C" w:rsidR="00E1745D" w:rsidRPr="005C6745" w:rsidRDefault="00E1745D" w:rsidP="00E1745D">
            <w:pPr>
              <w:widowControl w:val="0"/>
              <w:rPr>
                <w:rFonts w:ascii="Times New Roman" w:eastAsia="Times New Roman" w:hAnsi="Times New Roman"/>
                <w:b/>
                <w:color w:val="000000"/>
                <w:sz w:val="25"/>
                <w:szCs w:val="25"/>
                <w:lang w:eastAsia="ru-RU"/>
              </w:rPr>
            </w:pPr>
          </w:p>
        </w:tc>
        <w:tc>
          <w:tcPr>
            <w:tcW w:w="2119" w:type="dxa"/>
          </w:tcPr>
          <w:p w14:paraId="074969E2" w14:textId="77777777" w:rsidR="00E1745D" w:rsidRPr="005C6745" w:rsidRDefault="00E1745D" w:rsidP="00E1745D">
            <w:pPr>
              <w:widowControl w:val="0"/>
              <w:rPr>
                <w:rFonts w:ascii="Times New Roman" w:eastAsia="Times New Roman" w:hAnsi="Times New Roman"/>
                <w:b/>
                <w:color w:val="000000"/>
                <w:sz w:val="25"/>
                <w:szCs w:val="25"/>
                <w:lang w:eastAsia="ru-RU"/>
              </w:rPr>
            </w:pPr>
          </w:p>
        </w:tc>
      </w:tr>
      <w:tr w:rsidR="00E1745D" w:rsidRPr="005C6745" w14:paraId="04527C6F" w14:textId="77777777" w:rsidTr="00136462">
        <w:trPr>
          <w:trHeight w:val="68"/>
        </w:trPr>
        <w:tc>
          <w:tcPr>
            <w:tcW w:w="4248" w:type="dxa"/>
          </w:tcPr>
          <w:p w14:paraId="1EDD0C8C" w14:textId="77777777" w:rsidR="00E1745D" w:rsidRPr="007D4AEA" w:rsidRDefault="00E1745D" w:rsidP="00E1745D">
            <w:pPr>
              <w:widowControl w:val="0"/>
              <w:ind w:left="-108"/>
              <w:rPr>
                <w:rFonts w:ascii="Times New Roman" w:eastAsia="Times New Roman" w:hAnsi="Times New Roman"/>
                <w:b/>
                <w:color w:val="000000"/>
                <w:sz w:val="25"/>
                <w:szCs w:val="25"/>
                <w:lang w:val="en-US" w:eastAsia="ru-RU"/>
              </w:rPr>
            </w:pPr>
            <w:r w:rsidRPr="007D4AEA">
              <w:rPr>
                <w:rFonts w:ascii="Times New Roman" w:eastAsia="Times New Roman" w:hAnsi="Times New Roman"/>
                <w:b/>
                <w:color w:val="000000"/>
                <w:sz w:val="25"/>
                <w:szCs w:val="25"/>
                <w:lang w:val="en-US" w:eastAsia="ru-RU"/>
              </w:rPr>
              <w:t>Corporate Secretary</w:t>
            </w:r>
            <w:r w:rsidRPr="007D4AEA">
              <w:rPr>
                <w:rFonts w:ascii="Times New Roman" w:eastAsia="Times New Roman" w:hAnsi="Times New Roman"/>
                <w:b/>
                <w:color w:val="000000"/>
                <w:sz w:val="25"/>
                <w:szCs w:val="25"/>
                <w:lang w:val="en-US" w:eastAsia="ru-RU"/>
              </w:rPr>
              <w:tab/>
            </w:r>
            <w:r w:rsidRPr="007D4AEA">
              <w:rPr>
                <w:rFonts w:ascii="Times New Roman" w:eastAsia="Times New Roman" w:hAnsi="Times New Roman"/>
                <w:b/>
                <w:color w:val="000000"/>
                <w:sz w:val="25"/>
                <w:szCs w:val="25"/>
                <w:lang w:val="en-US" w:eastAsia="ru-RU"/>
              </w:rPr>
              <w:tab/>
              <w:t xml:space="preserve">         </w:t>
            </w:r>
          </w:p>
          <w:p w14:paraId="7F735FE4" w14:textId="21372383" w:rsidR="00E1745D" w:rsidRPr="00E1745D" w:rsidRDefault="00E1745D" w:rsidP="00E1745D">
            <w:pPr>
              <w:widowControl w:val="0"/>
              <w:ind w:left="-108"/>
              <w:rPr>
                <w:rFonts w:ascii="Times New Roman" w:eastAsia="Times New Roman" w:hAnsi="Times New Roman"/>
                <w:b/>
                <w:color w:val="000000"/>
                <w:sz w:val="25"/>
                <w:szCs w:val="25"/>
                <w:lang w:val="en-US" w:eastAsia="ru-RU"/>
              </w:rPr>
            </w:pPr>
            <w:r w:rsidRPr="007D4AEA">
              <w:rPr>
                <w:rFonts w:ascii="Times New Roman" w:eastAsia="Times New Roman" w:hAnsi="Times New Roman"/>
                <w:b/>
                <w:color w:val="000000"/>
                <w:sz w:val="25"/>
                <w:szCs w:val="25"/>
                <w:lang w:val="en-US" w:eastAsia="ru-RU"/>
              </w:rPr>
              <w:t xml:space="preserve">of </w:t>
            </w:r>
            <w:proofErr w:type="spellStart"/>
            <w:r w:rsidRPr="007D4AEA">
              <w:rPr>
                <w:rFonts w:ascii="Times New Roman" w:eastAsia="Times New Roman" w:hAnsi="Times New Roman"/>
                <w:b/>
                <w:color w:val="000000"/>
                <w:sz w:val="25"/>
                <w:szCs w:val="25"/>
                <w:lang w:val="en-US" w:eastAsia="ru-RU"/>
              </w:rPr>
              <w:t>Rosseti</w:t>
            </w:r>
            <w:proofErr w:type="spellEnd"/>
            <w:r w:rsidRPr="007D4AEA">
              <w:rPr>
                <w:rFonts w:ascii="Times New Roman" w:eastAsia="Times New Roman" w:hAnsi="Times New Roman"/>
                <w:b/>
                <w:color w:val="000000"/>
                <w:sz w:val="25"/>
                <w:szCs w:val="25"/>
                <w:lang w:val="en-US" w:eastAsia="ru-RU"/>
              </w:rPr>
              <w:t xml:space="preserve"> Centre, PJSC</w:t>
            </w:r>
          </w:p>
        </w:tc>
        <w:tc>
          <w:tcPr>
            <w:tcW w:w="2977" w:type="dxa"/>
          </w:tcPr>
          <w:p w14:paraId="08329A54" w14:textId="361E8D6E" w:rsidR="00E1745D" w:rsidRPr="00E1745D" w:rsidRDefault="00E1745D" w:rsidP="00E1745D">
            <w:pPr>
              <w:widowControl w:val="0"/>
              <w:rPr>
                <w:rFonts w:ascii="Times New Roman" w:eastAsia="Times New Roman" w:hAnsi="Times New Roman"/>
                <w:b/>
                <w:color w:val="000000"/>
                <w:sz w:val="25"/>
                <w:szCs w:val="25"/>
                <w:lang w:val="en-US" w:eastAsia="ru-RU"/>
              </w:rPr>
            </w:pPr>
          </w:p>
        </w:tc>
        <w:tc>
          <w:tcPr>
            <w:tcW w:w="2119" w:type="dxa"/>
          </w:tcPr>
          <w:p w14:paraId="2D4223A9" w14:textId="77777777" w:rsidR="00E1745D" w:rsidRPr="007D4AEA" w:rsidRDefault="00E1745D" w:rsidP="00E1745D">
            <w:pPr>
              <w:widowControl w:val="0"/>
              <w:rPr>
                <w:rFonts w:ascii="Times New Roman" w:eastAsia="Times New Roman" w:hAnsi="Times New Roman"/>
                <w:b/>
                <w:color w:val="000000"/>
                <w:sz w:val="25"/>
                <w:szCs w:val="25"/>
                <w:lang w:val="en-US" w:eastAsia="ru-RU"/>
              </w:rPr>
            </w:pPr>
          </w:p>
          <w:p w14:paraId="65BC4FE9" w14:textId="5D5EE368" w:rsidR="00E1745D" w:rsidRPr="005C6745" w:rsidRDefault="00E1745D" w:rsidP="00E1745D">
            <w:pPr>
              <w:widowControl w:val="0"/>
              <w:rPr>
                <w:rFonts w:ascii="Times New Roman" w:eastAsia="Times New Roman" w:hAnsi="Times New Roman"/>
                <w:b/>
                <w:color w:val="000000"/>
                <w:sz w:val="25"/>
                <w:szCs w:val="25"/>
                <w:lang w:eastAsia="ru-RU"/>
              </w:rPr>
            </w:pPr>
            <w:r w:rsidRPr="007D4AEA">
              <w:rPr>
                <w:rFonts w:ascii="Times New Roman" w:eastAsia="Times New Roman" w:hAnsi="Times New Roman"/>
                <w:b/>
                <w:color w:val="000000"/>
                <w:sz w:val="25"/>
                <w:szCs w:val="25"/>
                <w:lang w:eastAsia="ru-RU"/>
              </w:rPr>
              <w:t xml:space="preserve">S.V. </w:t>
            </w:r>
            <w:proofErr w:type="spellStart"/>
            <w:r w:rsidRPr="007D4AEA">
              <w:rPr>
                <w:rFonts w:ascii="Times New Roman" w:eastAsia="Times New Roman" w:hAnsi="Times New Roman"/>
                <w:b/>
                <w:color w:val="000000"/>
                <w:sz w:val="25"/>
                <w:szCs w:val="25"/>
                <w:lang w:eastAsia="ru-RU"/>
              </w:rPr>
              <w:t>Lapinskaya</w:t>
            </w:r>
            <w:proofErr w:type="spellEnd"/>
          </w:p>
        </w:tc>
      </w:tr>
    </w:tbl>
    <w:p w14:paraId="75089542" w14:textId="709EB316" w:rsidR="002117F5" w:rsidRPr="005C6745" w:rsidRDefault="002117F5" w:rsidP="00F654A2">
      <w:pPr>
        <w:pStyle w:val="a7"/>
        <w:widowControl w:val="0"/>
        <w:tabs>
          <w:tab w:val="left" w:pos="284"/>
          <w:tab w:val="left" w:pos="567"/>
        </w:tabs>
        <w:spacing w:after="0" w:line="240" w:lineRule="auto"/>
        <w:ind w:left="0"/>
        <w:jc w:val="both"/>
        <w:rPr>
          <w:rFonts w:ascii="Times New Roman" w:eastAsia="Times New Roman" w:hAnsi="Times New Roman" w:cs="Times New Roman"/>
          <w:bCs/>
          <w:sz w:val="25"/>
          <w:szCs w:val="25"/>
          <w:lang w:eastAsia="ru-RU"/>
        </w:rPr>
      </w:pPr>
    </w:p>
    <w:sectPr w:rsidR="002117F5" w:rsidRPr="005C6745" w:rsidSect="00F67356">
      <w:footerReference w:type="default" r:id="rId9"/>
      <w:pgSz w:w="11906" w:h="16838" w:code="9"/>
      <w:pgMar w:top="851" w:right="851" w:bottom="851"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FCD4F" w14:textId="77777777" w:rsidR="006C3E9C" w:rsidRDefault="006C3E9C" w:rsidP="00B440CB">
      <w:pPr>
        <w:spacing w:after="0" w:line="240" w:lineRule="auto"/>
      </w:pPr>
      <w:r>
        <w:separator/>
      </w:r>
    </w:p>
  </w:endnote>
  <w:endnote w:type="continuationSeparator" w:id="0">
    <w:p w14:paraId="306E8A0D" w14:textId="77777777" w:rsidR="006C3E9C" w:rsidRDefault="006C3E9C" w:rsidP="00B4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PF Din Text Cond Pro Light">
    <w:altName w:val="Times New Roman"/>
    <w:charset w:val="CC"/>
    <w:family w:val="auto"/>
    <w:pitch w:val="variable"/>
    <w:sig w:usb0="A00002BF" w:usb1="5000E0FB" w:usb2="00000000" w:usb3="00000000" w:csb0="0000009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37869961"/>
      <w:docPartObj>
        <w:docPartGallery w:val="Page Numbers (Bottom of Page)"/>
        <w:docPartUnique/>
      </w:docPartObj>
    </w:sdtPr>
    <w:sdtEndPr>
      <w:rPr>
        <w:sz w:val="18"/>
      </w:rPr>
    </w:sdtEndPr>
    <w:sdtContent>
      <w:p w14:paraId="685D3865" w14:textId="29578DAB" w:rsidR="00136462" w:rsidRPr="00F365C0" w:rsidRDefault="00136462" w:rsidP="0003258C">
        <w:pPr>
          <w:pStyle w:val="af0"/>
          <w:jc w:val="right"/>
          <w:rPr>
            <w:rFonts w:ascii="Times New Roman" w:hAnsi="Times New Roman" w:cs="Times New Roman"/>
            <w:sz w:val="18"/>
          </w:rPr>
        </w:pPr>
        <w:r w:rsidRPr="00F365C0">
          <w:rPr>
            <w:rFonts w:ascii="Times New Roman" w:hAnsi="Times New Roman" w:cs="Times New Roman"/>
            <w:sz w:val="18"/>
          </w:rPr>
          <w:fldChar w:fldCharType="begin"/>
        </w:r>
        <w:r w:rsidRPr="00F365C0">
          <w:rPr>
            <w:rFonts w:ascii="Times New Roman" w:hAnsi="Times New Roman" w:cs="Times New Roman"/>
            <w:sz w:val="18"/>
          </w:rPr>
          <w:instrText>PAGE   \* MERGEFORMAT</w:instrText>
        </w:r>
        <w:r w:rsidRPr="00F365C0">
          <w:rPr>
            <w:rFonts w:ascii="Times New Roman" w:hAnsi="Times New Roman" w:cs="Times New Roman"/>
            <w:sz w:val="18"/>
          </w:rPr>
          <w:fldChar w:fldCharType="separate"/>
        </w:r>
        <w:r w:rsidR="000E07F8">
          <w:rPr>
            <w:rFonts w:ascii="Times New Roman" w:hAnsi="Times New Roman" w:cs="Times New Roman"/>
            <w:noProof/>
            <w:sz w:val="18"/>
          </w:rPr>
          <w:t>4</w:t>
        </w:r>
        <w:r w:rsidRPr="00F365C0">
          <w:rPr>
            <w:rFonts w:ascii="Times New Roman" w:hAnsi="Times New Roman" w:cs="Times New Roman"/>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EDF91" w14:textId="77777777" w:rsidR="006C3E9C" w:rsidRDefault="006C3E9C" w:rsidP="00B440CB">
      <w:pPr>
        <w:spacing w:after="0" w:line="240" w:lineRule="auto"/>
      </w:pPr>
      <w:r>
        <w:separator/>
      </w:r>
    </w:p>
  </w:footnote>
  <w:footnote w:type="continuationSeparator" w:id="0">
    <w:p w14:paraId="3BA54A0A" w14:textId="77777777" w:rsidR="006C3E9C" w:rsidRDefault="006C3E9C" w:rsidP="00B44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D79"/>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2090E"/>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D65C14"/>
    <w:multiLevelType w:val="hybridMultilevel"/>
    <w:tmpl w:val="C1DA7016"/>
    <w:lvl w:ilvl="0" w:tplc="8C8A2E38">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9E64DC"/>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17588F"/>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0E664C"/>
    <w:multiLevelType w:val="multilevel"/>
    <w:tmpl w:val="5532EE6E"/>
    <w:lvl w:ilvl="0">
      <w:start w:val="1"/>
      <w:numFmt w:val="decimal"/>
      <w:lvlText w:val="%1."/>
      <w:lvlJc w:val="left"/>
      <w:pPr>
        <w:ind w:left="495" w:hanging="49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3D168E0"/>
    <w:multiLevelType w:val="hybridMultilevel"/>
    <w:tmpl w:val="53B6FA36"/>
    <w:lvl w:ilvl="0" w:tplc="0419000F">
      <w:start w:val="1"/>
      <w:numFmt w:val="decimal"/>
      <w:lvlText w:val="%1."/>
      <w:lvlJc w:val="left"/>
      <w:pPr>
        <w:ind w:left="3478" w:hanging="360"/>
      </w:pPr>
    </w:lvl>
    <w:lvl w:ilvl="1" w:tplc="04190019">
      <w:start w:val="1"/>
      <w:numFmt w:val="lowerLetter"/>
      <w:lvlText w:val="%2."/>
      <w:lvlJc w:val="left"/>
      <w:pPr>
        <w:ind w:left="-905" w:hanging="360"/>
      </w:pPr>
    </w:lvl>
    <w:lvl w:ilvl="2" w:tplc="0419001B">
      <w:start w:val="1"/>
      <w:numFmt w:val="lowerRoman"/>
      <w:lvlText w:val="%3."/>
      <w:lvlJc w:val="right"/>
      <w:pPr>
        <w:ind w:left="-185" w:hanging="180"/>
      </w:pPr>
    </w:lvl>
    <w:lvl w:ilvl="3" w:tplc="0419000F">
      <w:start w:val="1"/>
      <w:numFmt w:val="decimal"/>
      <w:lvlText w:val="%4."/>
      <w:lvlJc w:val="left"/>
      <w:pPr>
        <w:ind w:left="535" w:hanging="360"/>
      </w:pPr>
    </w:lvl>
    <w:lvl w:ilvl="4" w:tplc="04190019">
      <w:start w:val="1"/>
      <w:numFmt w:val="lowerLetter"/>
      <w:lvlText w:val="%5."/>
      <w:lvlJc w:val="left"/>
      <w:pPr>
        <w:ind w:left="1255" w:hanging="360"/>
      </w:pPr>
    </w:lvl>
    <w:lvl w:ilvl="5" w:tplc="0419001B">
      <w:start w:val="1"/>
      <w:numFmt w:val="lowerRoman"/>
      <w:lvlText w:val="%6."/>
      <w:lvlJc w:val="right"/>
      <w:pPr>
        <w:ind w:left="1975" w:hanging="180"/>
      </w:pPr>
    </w:lvl>
    <w:lvl w:ilvl="6" w:tplc="0419000F">
      <w:start w:val="1"/>
      <w:numFmt w:val="decimal"/>
      <w:lvlText w:val="%7."/>
      <w:lvlJc w:val="left"/>
      <w:pPr>
        <w:ind w:left="2695" w:hanging="360"/>
      </w:pPr>
    </w:lvl>
    <w:lvl w:ilvl="7" w:tplc="04190019">
      <w:start w:val="1"/>
      <w:numFmt w:val="lowerLetter"/>
      <w:lvlText w:val="%8."/>
      <w:lvlJc w:val="left"/>
      <w:pPr>
        <w:ind w:left="3415" w:hanging="360"/>
      </w:pPr>
    </w:lvl>
    <w:lvl w:ilvl="8" w:tplc="0419001B">
      <w:start w:val="1"/>
      <w:numFmt w:val="lowerRoman"/>
      <w:lvlText w:val="%9."/>
      <w:lvlJc w:val="right"/>
      <w:pPr>
        <w:ind w:left="4135" w:hanging="180"/>
      </w:pPr>
    </w:lvl>
  </w:abstractNum>
  <w:abstractNum w:abstractNumId="7" w15:restartNumberingAfterBreak="0">
    <w:nsid w:val="14B761CC"/>
    <w:multiLevelType w:val="multilevel"/>
    <w:tmpl w:val="BE3A2F7E"/>
    <w:lvl w:ilvl="0">
      <w:start w:val="1"/>
      <w:numFmt w:val="decimal"/>
      <w:lvlText w:val="%1."/>
      <w:lvlJc w:val="left"/>
      <w:pPr>
        <w:ind w:left="6314" w:hanging="360"/>
      </w:pPr>
      <w:rPr>
        <w:b/>
        <w:sz w:val="25"/>
        <w:szCs w:val="25"/>
      </w:rPr>
    </w:lvl>
    <w:lvl w:ilvl="1">
      <w:start w:val="1"/>
      <w:numFmt w:val="decimal"/>
      <w:isLgl/>
      <w:lvlText w:val="%1.%2."/>
      <w:lvlJc w:val="left"/>
      <w:pPr>
        <w:ind w:left="6107"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667987"/>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B01676"/>
    <w:multiLevelType w:val="hybridMultilevel"/>
    <w:tmpl w:val="7CDC742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16358C"/>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51149E"/>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CF2804"/>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4452C0"/>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17776E"/>
    <w:multiLevelType w:val="hybridMultilevel"/>
    <w:tmpl w:val="381E3C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6F24B02"/>
    <w:multiLevelType w:val="hybridMultilevel"/>
    <w:tmpl w:val="C1DA7016"/>
    <w:lvl w:ilvl="0" w:tplc="8C8A2E38">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3F2FDB"/>
    <w:multiLevelType w:val="hybridMultilevel"/>
    <w:tmpl w:val="C1DA7016"/>
    <w:lvl w:ilvl="0" w:tplc="8C8A2E38">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183E3C"/>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B10415"/>
    <w:multiLevelType w:val="hybridMultilevel"/>
    <w:tmpl w:val="7CDC742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4355B8"/>
    <w:multiLevelType w:val="hybridMultilevel"/>
    <w:tmpl w:val="7CDC742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1B1661"/>
    <w:multiLevelType w:val="hybridMultilevel"/>
    <w:tmpl w:val="7CDC742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2E0694"/>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4C22D5"/>
    <w:multiLevelType w:val="hybridMultilevel"/>
    <w:tmpl w:val="7CDC742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092DC6"/>
    <w:multiLevelType w:val="multilevel"/>
    <w:tmpl w:val="5532EE6E"/>
    <w:lvl w:ilvl="0">
      <w:start w:val="1"/>
      <w:numFmt w:val="decimal"/>
      <w:lvlText w:val="%1."/>
      <w:lvlJc w:val="left"/>
      <w:pPr>
        <w:ind w:left="495" w:hanging="49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40390AAD"/>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D43DF7"/>
    <w:multiLevelType w:val="hybridMultilevel"/>
    <w:tmpl w:val="7CDC742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DD2D97"/>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05153F"/>
    <w:multiLevelType w:val="hybridMultilevel"/>
    <w:tmpl w:val="D50E2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757A1C"/>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285589"/>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963384"/>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B660E2"/>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E613DF"/>
    <w:multiLevelType w:val="hybridMultilevel"/>
    <w:tmpl w:val="A7E47DC8"/>
    <w:lvl w:ilvl="0" w:tplc="1BE80AC0">
      <w:start w:val="5"/>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15:restartNumberingAfterBreak="0">
    <w:nsid w:val="59456EAD"/>
    <w:multiLevelType w:val="hybridMultilevel"/>
    <w:tmpl w:val="7CDC742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937E56"/>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667E62"/>
    <w:multiLevelType w:val="hybridMultilevel"/>
    <w:tmpl w:val="7CDC742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BD0D37"/>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BF4EE0"/>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3611FC"/>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796417"/>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2A6FE7"/>
    <w:multiLevelType w:val="hybridMultilevel"/>
    <w:tmpl w:val="0A022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1B10BF"/>
    <w:multiLevelType w:val="hybridMultilevel"/>
    <w:tmpl w:val="5E7643E0"/>
    <w:lvl w:ilvl="0" w:tplc="598CD35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D356D3"/>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1F7A1F"/>
    <w:multiLevelType w:val="hybridMultilevel"/>
    <w:tmpl w:val="089C8AEA"/>
    <w:lvl w:ilvl="0" w:tplc="68643D9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CC5F1A"/>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5B6885"/>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6617BB"/>
    <w:multiLevelType w:val="hybridMultilevel"/>
    <w:tmpl w:val="B3487510"/>
    <w:lvl w:ilvl="0" w:tplc="E9D8ADD8">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8934913">
    <w:abstractNumId w:val="33"/>
  </w:num>
  <w:num w:numId="2" w16cid:durableId="913703694">
    <w:abstractNumId w:val="46"/>
  </w:num>
  <w:num w:numId="3" w16cid:durableId="1814129640">
    <w:abstractNumId w:val="27"/>
  </w:num>
  <w:num w:numId="4" w16cid:durableId="1596791510">
    <w:abstractNumId w:val="31"/>
  </w:num>
  <w:num w:numId="5" w16cid:durableId="315955513">
    <w:abstractNumId w:val="3"/>
  </w:num>
  <w:num w:numId="6" w16cid:durableId="859052033">
    <w:abstractNumId w:val="28"/>
  </w:num>
  <w:num w:numId="7" w16cid:durableId="1528375287">
    <w:abstractNumId w:val="17"/>
  </w:num>
  <w:num w:numId="8" w16cid:durableId="1738090021">
    <w:abstractNumId w:val="44"/>
  </w:num>
  <w:num w:numId="9" w16cid:durableId="881016305">
    <w:abstractNumId w:val="34"/>
  </w:num>
  <w:num w:numId="10" w16cid:durableId="1864854057">
    <w:abstractNumId w:val="43"/>
  </w:num>
  <w:num w:numId="11" w16cid:durableId="2301153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7693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3696231">
    <w:abstractNumId w:val="14"/>
  </w:num>
  <w:num w:numId="14" w16cid:durableId="2124878608">
    <w:abstractNumId w:val="5"/>
  </w:num>
  <w:num w:numId="15" w16cid:durableId="2084333223">
    <w:abstractNumId w:val="23"/>
  </w:num>
  <w:num w:numId="16" w16cid:durableId="964585018">
    <w:abstractNumId w:val="10"/>
  </w:num>
  <w:num w:numId="17" w16cid:durableId="2127112503">
    <w:abstractNumId w:val="26"/>
  </w:num>
  <w:num w:numId="18" w16cid:durableId="610936195">
    <w:abstractNumId w:val="4"/>
  </w:num>
  <w:num w:numId="19" w16cid:durableId="2130540633">
    <w:abstractNumId w:val="41"/>
  </w:num>
  <w:num w:numId="20" w16cid:durableId="1293172073">
    <w:abstractNumId w:val="32"/>
  </w:num>
  <w:num w:numId="21" w16cid:durableId="26300357">
    <w:abstractNumId w:val="29"/>
  </w:num>
  <w:num w:numId="22" w16cid:durableId="797264984">
    <w:abstractNumId w:val="0"/>
  </w:num>
  <w:num w:numId="23" w16cid:durableId="867530180">
    <w:abstractNumId w:val="13"/>
  </w:num>
  <w:num w:numId="24" w16cid:durableId="1786339644">
    <w:abstractNumId w:val="37"/>
  </w:num>
  <w:num w:numId="25" w16cid:durableId="691028331">
    <w:abstractNumId w:val="39"/>
  </w:num>
  <w:num w:numId="26" w16cid:durableId="2044942981">
    <w:abstractNumId w:val="21"/>
  </w:num>
  <w:num w:numId="27" w16cid:durableId="1239095107">
    <w:abstractNumId w:val="38"/>
  </w:num>
  <w:num w:numId="28" w16cid:durableId="72894201">
    <w:abstractNumId w:val="24"/>
  </w:num>
  <w:num w:numId="29" w16cid:durableId="1522207515">
    <w:abstractNumId w:val="42"/>
  </w:num>
  <w:num w:numId="30" w16cid:durableId="1557081881">
    <w:abstractNumId w:val="8"/>
  </w:num>
  <w:num w:numId="31" w16cid:durableId="602767170">
    <w:abstractNumId w:val="1"/>
  </w:num>
  <w:num w:numId="32" w16cid:durableId="561259374">
    <w:abstractNumId w:val="11"/>
  </w:num>
  <w:num w:numId="33" w16cid:durableId="1687705215">
    <w:abstractNumId w:val="45"/>
  </w:num>
  <w:num w:numId="34" w16cid:durableId="139076987">
    <w:abstractNumId w:val="30"/>
  </w:num>
  <w:num w:numId="35" w16cid:durableId="722560995">
    <w:abstractNumId w:val="12"/>
  </w:num>
  <w:num w:numId="36" w16cid:durableId="1518346559">
    <w:abstractNumId w:val="36"/>
  </w:num>
  <w:num w:numId="37" w16cid:durableId="975068202">
    <w:abstractNumId w:val="18"/>
  </w:num>
  <w:num w:numId="38" w16cid:durableId="1088187554">
    <w:abstractNumId w:val="35"/>
  </w:num>
  <w:num w:numId="39" w16cid:durableId="196163595">
    <w:abstractNumId w:val="40"/>
  </w:num>
  <w:num w:numId="40" w16cid:durableId="447244036">
    <w:abstractNumId w:val="22"/>
  </w:num>
  <w:num w:numId="41" w16cid:durableId="1386947378">
    <w:abstractNumId w:val="19"/>
  </w:num>
  <w:num w:numId="42" w16cid:durableId="110440192">
    <w:abstractNumId w:val="9"/>
  </w:num>
  <w:num w:numId="43" w16cid:durableId="1465998170">
    <w:abstractNumId w:val="25"/>
  </w:num>
  <w:num w:numId="44" w16cid:durableId="312295525">
    <w:abstractNumId w:val="2"/>
  </w:num>
  <w:num w:numId="45" w16cid:durableId="22367062">
    <w:abstractNumId w:val="16"/>
  </w:num>
  <w:num w:numId="46" w16cid:durableId="1027949835">
    <w:abstractNumId w:val="15"/>
  </w:num>
  <w:num w:numId="47" w16cid:durableId="1660305810">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44"/>
    <w:rsid w:val="0000102B"/>
    <w:rsid w:val="0000418F"/>
    <w:rsid w:val="0000540E"/>
    <w:rsid w:val="00005624"/>
    <w:rsid w:val="00007B6D"/>
    <w:rsid w:val="00010EA7"/>
    <w:rsid w:val="0001125D"/>
    <w:rsid w:val="00014225"/>
    <w:rsid w:val="0001701F"/>
    <w:rsid w:val="00020CB3"/>
    <w:rsid w:val="0002100D"/>
    <w:rsid w:val="00021E9B"/>
    <w:rsid w:val="000221F9"/>
    <w:rsid w:val="00022DB2"/>
    <w:rsid w:val="00023626"/>
    <w:rsid w:val="000239BF"/>
    <w:rsid w:val="00025070"/>
    <w:rsid w:val="00027610"/>
    <w:rsid w:val="00030734"/>
    <w:rsid w:val="0003258C"/>
    <w:rsid w:val="00032C55"/>
    <w:rsid w:val="00034043"/>
    <w:rsid w:val="0003540F"/>
    <w:rsid w:val="00035CBE"/>
    <w:rsid w:val="00037FDD"/>
    <w:rsid w:val="0004119D"/>
    <w:rsid w:val="0004182B"/>
    <w:rsid w:val="00044B04"/>
    <w:rsid w:val="00044C43"/>
    <w:rsid w:val="00045250"/>
    <w:rsid w:val="00047797"/>
    <w:rsid w:val="000508C0"/>
    <w:rsid w:val="00050BBA"/>
    <w:rsid w:val="0005320B"/>
    <w:rsid w:val="0005422D"/>
    <w:rsid w:val="00055629"/>
    <w:rsid w:val="00055963"/>
    <w:rsid w:val="00056CE1"/>
    <w:rsid w:val="00062141"/>
    <w:rsid w:val="00062FF4"/>
    <w:rsid w:val="00065E2F"/>
    <w:rsid w:val="00066703"/>
    <w:rsid w:val="00070055"/>
    <w:rsid w:val="00070B15"/>
    <w:rsid w:val="000729F7"/>
    <w:rsid w:val="000730D3"/>
    <w:rsid w:val="00074EF9"/>
    <w:rsid w:val="00076A8F"/>
    <w:rsid w:val="00092EFB"/>
    <w:rsid w:val="00094334"/>
    <w:rsid w:val="000958FC"/>
    <w:rsid w:val="00096AF2"/>
    <w:rsid w:val="000A1294"/>
    <w:rsid w:val="000A338A"/>
    <w:rsid w:val="000A47EE"/>
    <w:rsid w:val="000A6615"/>
    <w:rsid w:val="000B0EDC"/>
    <w:rsid w:val="000B5FFD"/>
    <w:rsid w:val="000B7D8F"/>
    <w:rsid w:val="000D03E6"/>
    <w:rsid w:val="000D147B"/>
    <w:rsid w:val="000D3AB8"/>
    <w:rsid w:val="000D471A"/>
    <w:rsid w:val="000D4791"/>
    <w:rsid w:val="000D59A9"/>
    <w:rsid w:val="000E07F8"/>
    <w:rsid w:val="000E1F43"/>
    <w:rsid w:val="000E1F7D"/>
    <w:rsid w:val="000F2705"/>
    <w:rsid w:val="000F3214"/>
    <w:rsid w:val="0010180E"/>
    <w:rsid w:val="00110F53"/>
    <w:rsid w:val="001125AD"/>
    <w:rsid w:val="00115BCE"/>
    <w:rsid w:val="0012157F"/>
    <w:rsid w:val="001249C7"/>
    <w:rsid w:val="00125AEA"/>
    <w:rsid w:val="0012799A"/>
    <w:rsid w:val="001303CB"/>
    <w:rsid w:val="00136462"/>
    <w:rsid w:val="0014040E"/>
    <w:rsid w:val="00140B90"/>
    <w:rsid w:val="00140FD3"/>
    <w:rsid w:val="001410C9"/>
    <w:rsid w:val="001438AE"/>
    <w:rsid w:val="0014650B"/>
    <w:rsid w:val="00146949"/>
    <w:rsid w:val="001512F7"/>
    <w:rsid w:val="00153E90"/>
    <w:rsid w:val="00161651"/>
    <w:rsid w:val="00161BEA"/>
    <w:rsid w:val="00164E95"/>
    <w:rsid w:val="001663EA"/>
    <w:rsid w:val="00167A08"/>
    <w:rsid w:val="00167D82"/>
    <w:rsid w:val="001714C7"/>
    <w:rsid w:val="00176FCE"/>
    <w:rsid w:val="00180418"/>
    <w:rsid w:val="0018056A"/>
    <w:rsid w:val="00180856"/>
    <w:rsid w:val="001864E4"/>
    <w:rsid w:val="00186B32"/>
    <w:rsid w:val="0018723E"/>
    <w:rsid w:val="00191D40"/>
    <w:rsid w:val="00197241"/>
    <w:rsid w:val="001A0E6A"/>
    <w:rsid w:val="001A1C8B"/>
    <w:rsid w:val="001A2B4F"/>
    <w:rsid w:val="001A6EF6"/>
    <w:rsid w:val="001B1F28"/>
    <w:rsid w:val="001B5900"/>
    <w:rsid w:val="001B741F"/>
    <w:rsid w:val="001C08DA"/>
    <w:rsid w:val="001C1625"/>
    <w:rsid w:val="001C297E"/>
    <w:rsid w:val="001C327E"/>
    <w:rsid w:val="001C564F"/>
    <w:rsid w:val="001D1E64"/>
    <w:rsid w:val="001D3A71"/>
    <w:rsid w:val="001E3218"/>
    <w:rsid w:val="001E3F6C"/>
    <w:rsid w:val="001F0C47"/>
    <w:rsid w:val="001F319F"/>
    <w:rsid w:val="001F4632"/>
    <w:rsid w:val="001F4A28"/>
    <w:rsid w:val="001F6FE8"/>
    <w:rsid w:val="001F7B80"/>
    <w:rsid w:val="001F7FD8"/>
    <w:rsid w:val="0020135C"/>
    <w:rsid w:val="00201697"/>
    <w:rsid w:val="00201746"/>
    <w:rsid w:val="00202446"/>
    <w:rsid w:val="0020527C"/>
    <w:rsid w:val="00207CB7"/>
    <w:rsid w:val="002117F5"/>
    <w:rsid w:val="00211A8B"/>
    <w:rsid w:val="00211EC1"/>
    <w:rsid w:val="002120C5"/>
    <w:rsid w:val="00214D51"/>
    <w:rsid w:val="00216F51"/>
    <w:rsid w:val="00216FAC"/>
    <w:rsid w:val="002212D7"/>
    <w:rsid w:val="00222126"/>
    <w:rsid w:val="00224BFA"/>
    <w:rsid w:val="00225847"/>
    <w:rsid w:val="00226EF6"/>
    <w:rsid w:val="00232241"/>
    <w:rsid w:val="00232448"/>
    <w:rsid w:val="0024062A"/>
    <w:rsid w:val="00245040"/>
    <w:rsid w:val="00247ACF"/>
    <w:rsid w:val="002554FB"/>
    <w:rsid w:val="00255FA7"/>
    <w:rsid w:val="00257121"/>
    <w:rsid w:val="0026062C"/>
    <w:rsid w:val="0026096E"/>
    <w:rsid w:val="00260B1F"/>
    <w:rsid w:val="002638ED"/>
    <w:rsid w:val="00263B9E"/>
    <w:rsid w:val="0026450B"/>
    <w:rsid w:val="00264532"/>
    <w:rsid w:val="002650F3"/>
    <w:rsid w:val="002667C0"/>
    <w:rsid w:val="002671C1"/>
    <w:rsid w:val="002678F6"/>
    <w:rsid w:val="00272F56"/>
    <w:rsid w:val="00275AC0"/>
    <w:rsid w:val="00283571"/>
    <w:rsid w:val="002845AC"/>
    <w:rsid w:val="00292A1C"/>
    <w:rsid w:val="002A199B"/>
    <w:rsid w:val="002A417C"/>
    <w:rsid w:val="002A41A0"/>
    <w:rsid w:val="002B001A"/>
    <w:rsid w:val="002B03E0"/>
    <w:rsid w:val="002B0703"/>
    <w:rsid w:val="002B0963"/>
    <w:rsid w:val="002B26DF"/>
    <w:rsid w:val="002B411E"/>
    <w:rsid w:val="002B4C5C"/>
    <w:rsid w:val="002C37CE"/>
    <w:rsid w:val="002D23D2"/>
    <w:rsid w:val="002D2FDC"/>
    <w:rsid w:val="002D38A1"/>
    <w:rsid w:val="002D4E5A"/>
    <w:rsid w:val="002D7B1B"/>
    <w:rsid w:val="002E21EF"/>
    <w:rsid w:val="002E3213"/>
    <w:rsid w:val="002E378C"/>
    <w:rsid w:val="002E5CEC"/>
    <w:rsid w:val="002E619C"/>
    <w:rsid w:val="002E7996"/>
    <w:rsid w:val="002F16C1"/>
    <w:rsid w:val="002F6EE3"/>
    <w:rsid w:val="002F7451"/>
    <w:rsid w:val="00300775"/>
    <w:rsid w:val="00301725"/>
    <w:rsid w:val="00304BA7"/>
    <w:rsid w:val="00304F0C"/>
    <w:rsid w:val="00306225"/>
    <w:rsid w:val="00306A33"/>
    <w:rsid w:val="003077A9"/>
    <w:rsid w:val="00307983"/>
    <w:rsid w:val="00307C2C"/>
    <w:rsid w:val="00310E64"/>
    <w:rsid w:val="00311915"/>
    <w:rsid w:val="00312B1E"/>
    <w:rsid w:val="0031496B"/>
    <w:rsid w:val="00314AF6"/>
    <w:rsid w:val="0031624B"/>
    <w:rsid w:val="00317F81"/>
    <w:rsid w:val="00321A68"/>
    <w:rsid w:val="00321D65"/>
    <w:rsid w:val="003266F8"/>
    <w:rsid w:val="003279FA"/>
    <w:rsid w:val="00330CCC"/>
    <w:rsid w:val="003312E5"/>
    <w:rsid w:val="003325ED"/>
    <w:rsid w:val="00333E23"/>
    <w:rsid w:val="003343E0"/>
    <w:rsid w:val="00340016"/>
    <w:rsid w:val="0034031E"/>
    <w:rsid w:val="003429A2"/>
    <w:rsid w:val="00343945"/>
    <w:rsid w:val="003439D2"/>
    <w:rsid w:val="00344883"/>
    <w:rsid w:val="0034794D"/>
    <w:rsid w:val="00347ABD"/>
    <w:rsid w:val="00352102"/>
    <w:rsid w:val="0035301D"/>
    <w:rsid w:val="003541DA"/>
    <w:rsid w:val="00354BD5"/>
    <w:rsid w:val="003560E0"/>
    <w:rsid w:val="00357F77"/>
    <w:rsid w:val="003611F6"/>
    <w:rsid w:val="003635A7"/>
    <w:rsid w:val="003639BE"/>
    <w:rsid w:val="00363A9B"/>
    <w:rsid w:val="00364C18"/>
    <w:rsid w:val="00366140"/>
    <w:rsid w:val="00371CFF"/>
    <w:rsid w:val="00374CB4"/>
    <w:rsid w:val="0037543C"/>
    <w:rsid w:val="003769E8"/>
    <w:rsid w:val="003771B5"/>
    <w:rsid w:val="00377E5E"/>
    <w:rsid w:val="003839F6"/>
    <w:rsid w:val="00384F17"/>
    <w:rsid w:val="003875C9"/>
    <w:rsid w:val="0039061F"/>
    <w:rsid w:val="003913C3"/>
    <w:rsid w:val="00392172"/>
    <w:rsid w:val="00393902"/>
    <w:rsid w:val="003948DA"/>
    <w:rsid w:val="003A112A"/>
    <w:rsid w:val="003A1303"/>
    <w:rsid w:val="003A31F8"/>
    <w:rsid w:val="003A3735"/>
    <w:rsid w:val="003A4A0E"/>
    <w:rsid w:val="003A580E"/>
    <w:rsid w:val="003A5E72"/>
    <w:rsid w:val="003A668D"/>
    <w:rsid w:val="003A7390"/>
    <w:rsid w:val="003B6A0D"/>
    <w:rsid w:val="003B7987"/>
    <w:rsid w:val="003B7E0F"/>
    <w:rsid w:val="003C05F8"/>
    <w:rsid w:val="003C1A0B"/>
    <w:rsid w:val="003C4D36"/>
    <w:rsid w:val="003C4E7D"/>
    <w:rsid w:val="003D02AA"/>
    <w:rsid w:val="003D08CA"/>
    <w:rsid w:val="003D0E5C"/>
    <w:rsid w:val="003D1174"/>
    <w:rsid w:val="003D3164"/>
    <w:rsid w:val="003D3E60"/>
    <w:rsid w:val="003D6048"/>
    <w:rsid w:val="003D6F51"/>
    <w:rsid w:val="003E00FE"/>
    <w:rsid w:val="003E0300"/>
    <w:rsid w:val="003E19FB"/>
    <w:rsid w:val="003E2B3A"/>
    <w:rsid w:val="003E5F53"/>
    <w:rsid w:val="003E6438"/>
    <w:rsid w:val="003E70DF"/>
    <w:rsid w:val="003F04BF"/>
    <w:rsid w:val="003F1C62"/>
    <w:rsid w:val="003F4352"/>
    <w:rsid w:val="003F56F5"/>
    <w:rsid w:val="00403947"/>
    <w:rsid w:val="00404D7F"/>
    <w:rsid w:val="00405332"/>
    <w:rsid w:val="00407F61"/>
    <w:rsid w:val="0041379A"/>
    <w:rsid w:val="00415258"/>
    <w:rsid w:val="00416D0E"/>
    <w:rsid w:val="00420797"/>
    <w:rsid w:val="0042380B"/>
    <w:rsid w:val="004269FD"/>
    <w:rsid w:val="0042750C"/>
    <w:rsid w:val="0043114B"/>
    <w:rsid w:val="004331ED"/>
    <w:rsid w:val="004333CF"/>
    <w:rsid w:val="00434221"/>
    <w:rsid w:val="00435239"/>
    <w:rsid w:val="00435EF2"/>
    <w:rsid w:val="004366BE"/>
    <w:rsid w:val="0044055B"/>
    <w:rsid w:val="00443302"/>
    <w:rsid w:val="00445D67"/>
    <w:rsid w:val="00453EA3"/>
    <w:rsid w:val="00455204"/>
    <w:rsid w:val="0046142B"/>
    <w:rsid w:val="00461D69"/>
    <w:rsid w:val="00462E6A"/>
    <w:rsid w:val="00464F48"/>
    <w:rsid w:val="00465064"/>
    <w:rsid w:val="00467F85"/>
    <w:rsid w:val="00470393"/>
    <w:rsid w:val="00472C56"/>
    <w:rsid w:val="0047356E"/>
    <w:rsid w:val="00473635"/>
    <w:rsid w:val="00476C3C"/>
    <w:rsid w:val="00477812"/>
    <w:rsid w:val="00480134"/>
    <w:rsid w:val="00481A43"/>
    <w:rsid w:val="00482FF3"/>
    <w:rsid w:val="004836CE"/>
    <w:rsid w:val="0048404F"/>
    <w:rsid w:val="004849EB"/>
    <w:rsid w:val="00486830"/>
    <w:rsid w:val="0048754A"/>
    <w:rsid w:val="00487705"/>
    <w:rsid w:val="00492C05"/>
    <w:rsid w:val="00494DE3"/>
    <w:rsid w:val="00495324"/>
    <w:rsid w:val="00495EFA"/>
    <w:rsid w:val="00495F7F"/>
    <w:rsid w:val="0049600D"/>
    <w:rsid w:val="004A0D54"/>
    <w:rsid w:val="004A47BB"/>
    <w:rsid w:val="004A5D3E"/>
    <w:rsid w:val="004A638B"/>
    <w:rsid w:val="004B08A1"/>
    <w:rsid w:val="004B194C"/>
    <w:rsid w:val="004B1D4F"/>
    <w:rsid w:val="004B27C0"/>
    <w:rsid w:val="004B319C"/>
    <w:rsid w:val="004C15A8"/>
    <w:rsid w:val="004C55A1"/>
    <w:rsid w:val="004D193C"/>
    <w:rsid w:val="004D1AF7"/>
    <w:rsid w:val="004D3865"/>
    <w:rsid w:val="004D4B3E"/>
    <w:rsid w:val="004E089D"/>
    <w:rsid w:val="004E6BB3"/>
    <w:rsid w:val="004F2A25"/>
    <w:rsid w:val="004F49D7"/>
    <w:rsid w:val="004F6DE3"/>
    <w:rsid w:val="004F7585"/>
    <w:rsid w:val="004F7E79"/>
    <w:rsid w:val="0050000E"/>
    <w:rsid w:val="0050127D"/>
    <w:rsid w:val="005034E8"/>
    <w:rsid w:val="00504DD8"/>
    <w:rsid w:val="00506C29"/>
    <w:rsid w:val="00511215"/>
    <w:rsid w:val="005149F3"/>
    <w:rsid w:val="005161E7"/>
    <w:rsid w:val="00516590"/>
    <w:rsid w:val="00526FA5"/>
    <w:rsid w:val="005357A2"/>
    <w:rsid w:val="00535987"/>
    <w:rsid w:val="00536B08"/>
    <w:rsid w:val="00536CE3"/>
    <w:rsid w:val="00536D70"/>
    <w:rsid w:val="00537B44"/>
    <w:rsid w:val="005423FF"/>
    <w:rsid w:val="00542D9E"/>
    <w:rsid w:val="0054335B"/>
    <w:rsid w:val="00544B35"/>
    <w:rsid w:val="00545F84"/>
    <w:rsid w:val="0054697E"/>
    <w:rsid w:val="005511AB"/>
    <w:rsid w:val="00553E4B"/>
    <w:rsid w:val="00556578"/>
    <w:rsid w:val="00556827"/>
    <w:rsid w:val="00560996"/>
    <w:rsid w:val="0056206B"/>
    <w:rsid w:val="0056330A"/>
    <w:rsid w:val="00565162"/>
    <w:rsid w:val="00565DB4"/>
    <w:rsid w:val="00565F9F"/>
    <w:rsid w:val="00570D75"/>
    <w:rsid w:val="00572962"/>
    <w:rsid w:val="00573118"/>
    <w:rsid w:val="00585986"/>
    <w:rsid w:val="005879D1"/>
    <w:rsid w:val="00591524"/>
    <w:rsid w:val="005964EA"/>
    <w:rsid w:val="00597950"/>
    <w:rsid w:val="00597D22"/>
    <w:rsid w:val="005A319D"/>
    <w:rsid w:val="005A42C5"/>
    <w:rsid w:val="005A4350"/>
    <w:rsid w:val="005A6103"/>
    <w:rsid w:val="005A6C4B"/>
    <w:rsid w:val="005B1174"/>
    <w:rsid w:val="005B3C55"/>
    <w:rsid w:val="005B3DA5"/>
    <w:rsid w:val="005B410C"/>
    <w:rsid w:val="005B59F1"/>
    <w:rsid w:val="005B5F39"/>
    <w:rsid w:val="005C15E6"/>
    <w:rsid w:val="005C2A5B"/>
    <w:rsid w:val="005C6745"/>
    <w:rsid w:val="005D0827"/>
    <w:rsid w:val="005D1739"/>
    <w:rsid w:val="005D19F0"/>
    <w:rsid w:val="005D221C"/>
    <w:rsid w:val="005D5143"/>
    <w:rsid w:val="005E009C"/>
    <w:rsid w:val="005E0276"/>
    <w:rsid w:val="005E519E"/>
    <w:rsid w:val="005E5226"/>
    <w:rsid w:val="005E5D7A"/>
    <w:rsid w:val="005E6D0A"/>
    <w:rsid w:val="005E6DEA"/>
    <w:rsid w:val="005F2583"/>
    <w:rsid w:val="005F3A78"/>
    <w:rsid w:val="005F674C"/>
    <w:rsid w:val="005F6D6D"/>
    <w:rsid w:val="005F722F"/>
    <w:rsid w:val="005F7E25"/>
    <w:rsid w:val="006011FC"/>
    <w:rsid w:val="00601706"/>
    <w:rsid w:val="00603AB3"/>
    <w:rsid w:val="00604D93"/>
    <w:rsid w:val="006104C7"/>
    <w:rsid w:val="006113A0"/>
    <w:rsid w:val="00612729"/>
    <w:rsid w:val="00614C44"/>
    <w:rsid w:val="00617A45"/>
    <w:rsid w:val="00622DAD"/>
    <w:rsid w:val="006241A9"/>
    <w:rsid w:val="00625073"/>
    <w:rsid w:val="006264CE"/>
    <w:rsid w:val="0062732D"/>
    <w:rsid w:val="00627879"/>
    <w:rsid w:val="00633FA6"/>
    <w:rsid w:val="006413C7"/>
    <w:rsid w:val="00645B16"/>
    <w:rsid w:val="0064671F"/>
    <w:rsid w:val="0065105E"/>
    <w:rsid w:val="00653888"/>
    <w:rsid w:val="00653FE7"/>
    <w:rsid w:val="006544F2"/>
    <w:rsid w:val="0066257C"/>
    <w:rsid w:val="00663C2D"/>
    <w:rsid w:val="0066581E"/>
    <w:rsid w:val="006716C5"/>
    <w:rsid w:val="0067247B"/>
    <w:rsid w:val="006744FA"/>
    <w:rsid w:val="00674CB7"/>
    <w:rsid w:val="006755DE"/>
    <w:rsid w:val="00675B08"/>
    <w:rsid w:val="00676E72"/>
    <w:rsid w:val="006773DD"/>
    <w:rsid w:val="00677E44"/>
    <w:rsid w:val="0068154A"/>
    <w:rsid w:val="00682874"/>
    <w:rsid w:val="00682C71"/>
    <w:rsid w:val="006843B2"/>
    <w:rsid w:val="0068501E"/>
    <w:rsid w:val="00686C89"/>
    <w:rsid w:val="0068792C"/>
    <w:rsid w:val="00690072"/>
    <w:rsid w:val="00692C43"/>
    <w:rsid w:val="00693474"/>
    <w:rsid w:val="00697B08"/>
    <w:rsid w:val="006A096B"/>
    <w:rsid w:val="006A18BF"/>
    <w:rsid w:val="006A5FF6"/>
    <w:rsid w:val="006A7CF5"/>
    <w:rsid w:val="006B17AD"/>
    <w:rsid w:val="006B63AD"/>
    <w:rsid w:val="006B68C9"/>
    <w:rsid w:val="006C1999"/>
    <w:rsid w:val="006C233E"/>
    <w:rsid w:val="006C3CF7"/>
    <w:rsid w:val="006C3E9C"/>
    <w:rsid w:val="006D0F81"/>
    <w:rsid w:val="006D1433"/>
    <w:rsid w:val="006D1A07"/>
    <w:rsid w:val="006D394D"/>
    <w:rsid w:val="006D59DB"/>
    <w:rsid w:val="006D6421"/>
    <w:rsid w:val="006D73AF"/>
    <w:rsid w:val="006D7D7E"/>
    <w:rsid w:val="006E2044"/>
    <w:rsid w:val="006E2367"/>
    <w:rsid w:val="006E435B"/>
    <w:rsid w:val="006E4875"/>
    <w:rsid w:val="006E4BE5"/>
    <w:rsid w:val="006E618D"/>
    <w:rsid w:val="006E6553"/>
    <w:rsid w:val="006E6587"/>
    <w:rsid w:val="006E69D0"/>
    <w:rsid w:val="006E7FC2"/>
    <w:rsid w:val="006F11EA"/>
    <w:rsid w:val="006F3238"/>
    <w:rsid w:val="006F7EBA"/>
    <w:rsid w:val="00700F50"/>
    <w:rsid w:val="007036E5"/>
    <w:rsid w:val="00703FF4"/>
    <w:rsid w:val="00706097"/>
    <w:rsid w:val="00707119"/>
    <w:rsid w:val="007072DD"/>
    <w:rsid w:val="00707689"/>
    <w:rsid w:val="00710C09"/>
    <w:rsid w:val="007112A8"/>
    <w:rsid w:val="007115F1"/>
    <w:rsid w:val="00711B57"/>
    <w:rsid w:val="00712028"/>
    <w:rsid w:val="00712582"/>
    <w:rsid w:val="00712827"/>
    <w:rsid w:val="0071589C"/>
    <w:rsid w:val="007172F0"/>
    <w:rsid w:val="00717E56"/>
    <w:rsid w:val="007231D9"/>
    <w:rsid w:val="0072558D"/>
    <w:rsid w:val="00725BFA"/>
    <w:rsid w:val="00727560"/>
    <w:rsid w:val="0073022D"/>
    <w:rsid w:val="00730EAE"/>
    <w:rsid w:val="00732F6D"/>
    <w:rsid w:val="007331AB"/>
    <w:rsid w:val="007340D0"/>
    <w:rsid w:val="00735248"/>
    <w:rsid w:val="007363C4"/>
    <w:rsid w:val="00737515"/>
    <w:rsid w:val="00740B19"/>
    <w:rsid w:val="007411A5"/>
    <w:rsid w:val="00741F4E"/>
    <w:rsid w:val="00743970"/>
    <w:rsid w:val="00745350"/>
    <w:rsid w:val="00746250"/>
    <w:rsid w:val="007463EA"/>
    <w:rsid w:val="007469D8"/>
    <w:rsid w:val="00746C30"/>
    <w:rsid w:val="007473D0"/>
    <w:rsid w:val="00747657"/>
    <w:rsid w:val="00751AB2"/>
    <w:rsid w:val="00754809"/>
    <w:rsid w:val="00755791"/>
    <w:rsid w:val="00765E8C"/>
    <w:rsid w:val="007660EF"/>
    <w:rsid w:val="00772395"/>
    <w:rsid w:val="00775AD6"/>
    <w:rsid w:val="00776268"/>
    <w:rsid w:val="00776A09"/>
    <w:rsid w:val="007814FF"/>
    <w:rsid w:val="00781CFD"/>
    <w:rsid w:val="00782508"/>
    <w:rsid w:val="0078296B"/>
    <w:rsid w:val="007866F5"/>
    <w:rsid w:val="00790670"/>
    <w:rsid w:val="0079283C"/>
    <w:rsid w:val="00792892"/>
    <w:rsid w:val="00792C21"/>
    <w:rsid w:val="00797579"/>
    <w:rsid w:val="007A0CE2"/>
    <w:rsid w:val="007A5BF3"/>
    <w:rsid w:val="007A6754"/>
    <w:rsid w:val="007A7A8A"/>
    <w:rsid w:val="007A7C7D"/>
    <w:rsid w:val="007B1750"/>
    <w:rsid w:val="007B203D"/>
    <w:rsid w:val="007B33F0"/>
    <w:rsid w:val="007C4EBD"/>
    <w:rsid w:val="007C6DF8"/>
    <w:rsid w:val="007C6FEF"/>
    <w:rsid w:val="007D002B"/>
    <w:rsid w:val="007D0947"/>
    <w:rsid w:val="007D0D92"/>
    <w:rsid w:val="007D1277"/>
    <w:rsid w:val="007D15E4"/>
    <w:rsid w:val="007D263B"/>
    <w:rsid w:val="007D425E"/>
    <w:rsid w:val="007D5111"/>
    <w:rsid w:val="007D5988"/>
    <w:rsid w:val="007D5BE2"/>
    <w:rsid w:val="007D61E2"/>
    <w:rsid w:val="007E0D0C"/>
    <w:rsid w:val="007E6FB1"/>
    <w:rsid w:val="007F2458"/>
    <w:rsid w:val="007F3857"/>
    <w:rsid w:val="007F3DAB"/>
    <w:rsid w:val="007F4085"/>
    <w:rsid w:val="007F637B"/>
    <w:rsid w:val="007F714F"/>
    <w:rsid w:val="007F74B9"/>
    <w:rsid w:val="0080057A"/>
    <w:rsid w:val="008008E2"/>
    <w:rsid w:val="0080332E"/>
    <w:rsid w:val="00803B69"/>
    <w:rsid w:val="00805341"/>
    <w:rsid w:val="00805D48"/>
    <w:rsid w:val="00806B02"/>
    <w:rsid w:val="008101FE"/>
    <w:rsid w:val="00811C11"/>
    <w:rsid w:val="008120F6"/>
    <w:rsid w:val="00813540"/>
    <w:rsid w:val="00813858"/>
    <w:rsid w:val="0081394A"/>
    <w:rsid w:val="008141D5"/>
    <w:rsid w:val="00816D11"/>
    <w:rsid w:val="00816D26"/>
    <w:rsid w:val="00817C6A"/>
    <w:rsid w:val="00821605"/>
    <w:rsid w:val="0082170F"/>
    <w:rsid w:val="0082673A"/>
    <w:rsid w:val="008363B7"/>
    <w:rsid w:val="008429A5"/>
    <w:rsid w:val="008436FC"/>
    <w:rsid w:val="0084558E"/>
    <w:rsid w:val="0085574F"/>
    <w:rsid w:val="008614BB"/>
    <w:rsid w:val="00861CF9"/>
    <w:rsid w:val="008640A0"/>
    <w:rsid w:val="0086548D"/>
    <w:rsid w:val="00866E10"/>
    <w:rsid w:val="00867B4B"/>
    <w:rsid w:val="008700FA"/>
    <w:rsid w:val="00873F88"/>
    <w:rsid w:val="0087748D"/>
    <w:rsid w:val="00881AEE"/>
    <w:rsid w:val="0088234A"/>
    <w:rsid w:val="00883C1B"/>
    <w:rsid w:val="00883CFB"/>
    <w:rsid w:val="00884665"/>
    <w:rsid w:val="00884D4D"/>
    <w:rsid w:val="00885B6B"/>
    <w:rsid w:val="008872D8"/>
    <w:rsid w:val="00894BE6"/>
    <w:rsid w:val="008A00B2"/>
    <w:rsid w:val="008A03EE"/>
    <w:rsid w:val="008A0A82"/>
    <w:rsid w:val="008A0C1C"/>
    <w:rsid w:val="008A1EF1"/>
    <w:rsid w:val="008A6183"/>
    <w:rsid w:val="008A65DA"/>
    <w:rsid w:val="008B19E8"/>
    <w:rsid w:val="008B22AB"/>
    <w:rsid w:val="008B2B41"/>
    <w:rsid w:val="008B39CA"/>
    <w:rsid w:val="008B3D53"/>
    <w:rsid w:val="008B4C3A"/>
    <w:rsid w:val="008B6793"/>
    <w:rsid w:val="008C0A4D"/>
    <w:rsid w:val="008C34B0"/>
    <w:rsid w:val="008C34BF"/>
    <w:rsid w:val="008C49CC"/>
    <w:rsid w:val="008C6264"/>
    <w:rsid w:val="008C7D8B"/>
    <w:rsid w:val="008D0BFB"/>
    <w:rsid w:val="008D13A6"/>
    <w:rsid w:val="008D561F"/>
    <w:rsid w:val="008D6515"/>
    <w:rsid w:val="008E0241"/>
    <w:rsid w:val="008E092C"/>
    <w:rsid w:val="008E0A5C"/>
    <w:rsid w:val="008E1293"/>
    <w:rsid w:val="008F2D21"/>
    <w:rsid w:val="008F3D89"/>
    <w:rsid w:val="008F4323"/>
    <w:rsid w:val="008F446D"/>
    <w:rsid w:val="008F4B2C"/>
    <w:rsid w:val="00901F60"/>
    <w:rsid w:val="00902DC5"/>
    <w:rsid w:val="009050DB"/>
    <w:rsid w:val="009058A7"/>
    <w:rsid w:val="00905D14"/>
    <w:rsid w:val="00906433"/>
    <w:rsid w:val="00907061"/>
    <w:rsid w:val="00911801"/>
    <w:rsid w:val="00911C15"/>
    <w:rsid w:val="00916618"/>
    <w:rsid w:val="0091781A"/>
    <w:rsid w:val="00917DCA"/>
    <w:rsid w:val="00923DDB"/>
    <w:rsid w:val="009243B4"/>
    <w:rsid w:val="0092571B"/>
    <w:rsid w:val="00933F39"/>
    <w:rsid w:val="0093451F"/>
    <w:rsid w:val="00936615"/>
    <w:rsid w:val="00937213"/>
    <w:rsid w:val="009422F4"/>
    <w:rsid w:val="009426AD"/>
    <w:rsid w:val="00942A22"/>
    <w:rsid w:val="00943243"/>
    <w:rsid w:val="009436B7"/>
    <w:rsid w:val="0094438C"/>
    <w:rsid w:val="00944684"/>
    <w:rsid w:val="00944DEE"/>
    <w:rsid w:val="00945CAF"/>
    <w:rsid w:val="009466FB"/>
    <w:rsid w:val="00947671"/>
    <w:rsid w:val="0095363D"/>
    <w:rsid w:val="00954F80"/>
    <w:rsid w:val="00961CFD"/>
    <w:rsid w:val="0096259E"/>
    <w:rsid w:val="00962DB7"/>
    <w:rsid w:val="00962F52"/>
    <w:rsid w:val="009636FD"/>
    <w:rsid w:val="0096415C"/>
    <w:rsid w:val="00966B32"/>
    <w:rsid w:val="009715B1"/>
    <w:rsid w:val="009725C6"/>
    <w:rsid w:val="00972F55"/>
    <w:rsid w:val="00973309"/>
    <w:rsid w:val="00973BB7"/>
    <w:rsid w:val="0097423A"/>
    <w:rsid w:val="00975193"/>
    <w:rsid w:val="00975CA2"/>
    <w:rsid w:val="00981B88"/>
    <w:rsid w:val="00981C2E"/>
    <w:rsid w:val="00985488"/>
    <w:rsid w:val="00986A09"/>
    <w:rsid w:val="009871EF"/>
    <w:rsid w:val="009877BC"/>
    <w:rsid w:val="009907F8"/>
    <w:rsid w:val="0099401F"/>
    <w:rsid w:val="00995967"/>
    <w:rsid w:val="0099738E"/>
    <w:rsid w:val="009A2867"/>
    <w:rsid w:val="009A5405"/>
    <w:rsid w:val="009A60C3"/>
    <w:rsid w:val="009A67B2"/>
    <w:rsid w:val="009A6CD8"/>
    <w:rsid w:val="009B0EDB"/>
    <w:rsid w:val="009B137F"/>
    <w:rsid w:val="009B1633"/>
    <w:rsid w:val="009B5B6C"/>
    <w:rsid w:val="009B7342"/>
    <w:rsid w:val="009C17FC"/>
    <w:rsid w:val="009D1C4B"/>
    <w:rsid w:val="009D367A"/>
    <w:rsid w:val="009D584A"/>
    <w:rsid w:val="009D592F"/>
    <w:rsid w:val="009E0BA0"/>
    <w:rsid w:val="009E1790"/>
    <w:rsid w:val="009E51F1"/>
    <w:rsid w:val="009E67BF"/>
    <w:rsid w:val="009E70F5"/>
    <w:rsid w:val="009E7134"/>
    <w:rsid w:val="009F06A0"/>
    <w:rsid w:val="009F0BA2"/>
    <w:rsid w:val="009F0C17"/>
    <w:rsid w:val="009F1056"/>
    <w:rsid w:val="009F1C95"/>
    <w:rsid w:val="009F21D2"/>
    <w:rsid w:val="009F28FE"/>
    <w:rsid w:val="009F2B81"/>
    <w:rsid w:val="009F4796"/>
    <w:rsid w:val="009F7BAC"/>
    <w:rsid w:val="00A004FF"/>
    <w:rsid w:val="00A01E3B"/>
    <w:rsid w:val="00A024F0"/>
    <w:rsid w:val="00A040DE"/>
    <w:rsid w:val="00A04C65"/>
    <w:rsid w:val="00A102EA"/>
    <w:rsid w:val="00A12AAE"/>
    <w:rsid w:val="00A13C93"/>
    <w:rsid w:val="00A14851"/>
    <w:rsid w:val="00A159ED"/>
    <w:rsid w:val="00A16D08"/>
    <w:rsid w:val="00A22531"/>
    <w:rsid w:val="00A2348F"/>
    <w:rsid w:val="00A25DB5"/>
    <w:rsid w:val="00A30D9E"/>
    <w:rsid w:val="00A3198C"/>
    <w:rsid w:val="00A32E97"/>
    <w:rsid w:val="00A336B3"/>
    <w:rsid w:val="00A33A06"/>
    <w:rsid w:val="00A34B6A"/>
    <w:rsid w:val="00A37DCB"/>
    <w:rsid w:val="00A42C54"/>
    <w:rsid w:val="00A43138"/>
    <w:rsid w:val="00A50AFC"/>
    <w:rsid w:val="00A5266D"/>
    <w:rsid w:val="00A52F99"/>
    <w:rsid w:val="00A54CF4"/>
    <w:rsid w:val="00A5555C"/>
    <w:rsid w:val="00A55E53"/>
    <w:rsid w:val="00A56B6D"/>
    <w:rsid w:val="00A57DB5"/>
    <w:rsid w:val="00A604D0"/>
    <w:rsid w:val="00A60D8A"/>
    <w:rsid w:val="00A632EB"/>
    <w:rsid w:val="00A64932"/>
    <w:rsid w:val="00A64C45"/>
    <w:rsid w:val="00A70241"/>
    <w:rsid w:val="00A729BE"/>
    <w:rsid w:val="00A739DD"/>
    <w:rsid w:val="00A73B1E"/>
    <w:rsid w:val="00A81A9D"/>
    <w:rsid w:val="00A8236D"/>
    <w:rsid w:val="00A879E8"/>
    <w:rsid w:val="00A903C4"/>
    <w:rsid w:val="00A905DA"/>
    <w:rsid w:val="00A94653"/>
    <w:rsid w:val="00A957C3"/>
    <w:rsid w:val="00A95AC8"/>
    <w:rsid w:val="00AA19E7"/>
    <w:rsid w:val="00AA3E66"/>
    <w:rsid w:val="00AA5B37"/>
    <w:rsid w:val="00AB1C96"/>
    <w:rsid w:val="00AB26CC"/>
    <w:rsid w:val="00AB2AF1"/>
    <w:rsid w:val="00AB39B8"/>
    <w:rsid w:val="00AB44C4"/>
    <w:rsid w:val="00AB4511"/>
    <w:rsid w:val="00AB5772"/>
    <w:rsid w:val="00AB5D58"/>
    <w:rsid w:val="00AC0F0E"/>
    <w:rsid w:val="00AC2024"/>
    <w:rsid w:val="00AC2928"/>
    <w:rsid w:val="00AC4665"/>
    <w:rsid w:val="00AC469A"/>
    <w:rsid w:val="00AC4BF2"/>
    <w:rsid w:val="00AD2E29"/>
    <w:rsid w:val="00AD326F"/>
    <w:rsid w:val="00AD3C97"/>
    <w:rsid w:val="00AD7EAD"/>
    <w:rsid w:val="00AE04EC"/>
    <w:rsid w:val="00AE0969"/>
    <w:rsid w:val="00AE274E"/>
    <w:rsid w:val="00AE3A4F"/>
    <w:rsid w:val="00AE63C0"/>
    <w:rsid w:val="00AE6DF3"/>
    <w:rsid w:val="00AF2073"/>
    <w:rsid w:val="00AF521D"/>
    <w:rsid w:val="00AF57BF"/>
    <w:rsid w:val="00AF791A"/>
    <w:rsid w:val="00B0232B"/>
    <w:rsid w:val="00B02F74"/>
    <w:rsid w:val="00B05B10"/>
    <w:rsid w:val="00B069D9"/>
    <w:rsid w:val="00B06E02"/>
    <w:rsid w:val="00B07385"/>
    <w:rsid w:val="00B104FF"/>
    <w:rsid w:val="00B11092"/>
    <w:rsid w:val="00B151D0"/>
    <w:rsid w:val="00B15C06"/>
    <w:rsid w:val="00B17BCB"/>
    <w:rsid w:val="00B20332"/>
    <w:rsid w:val="00B207DB"/>
    <w:rsid w:val="00B20E9C"/>
    <w:rsid w:val="00B22FE6"/>
    <w:rsid w:val="00B23F4E"/>
    <w:rsid w:val="00B26215"/>
    <w:rsid w:val="00B27C63"/>
    <w:rsid w:val="00B30EF1"/>
    <w:rsid w:val="00B3288C"/>
    <w:rsid w:val="00B35205"/>
    <w:rsid w:val="00B35955"/>
    <w:rsid w:val="00B36952"/>
    <w:rsid w:val="00B4036F"/>
    <w:rsid w:val="00B41195"/>
    <w:rsid w:val="00B440CB"/>
    <w:rsid w:val="00B4434F"/>
    <w:rsid w:val="00B44E6A"/>
    <w:rsid w:val="00B47609"/>
    <w:rsid w:val="00B512B2"/>
    <w:rsid w:val="00B5152B"/>
    <w:rsid w:val="00B51FE9"/>
    <w:rsid w:val="00B5261F"/>
    <w:rsid w:val="00B53E56"/>
    <w:rsid w:val="00B56488"/>
    <w:rsid w:val="00B576D9"/>
    <w:rsid w:val="00B65C6A"/>
    <w:rsid w:val="00B662E4"/>
    <w:rsid w:val="00B67E3E"/>
    <w:rsid w:val="00B718B5"/>
    <w:rsid w:val="00B7443C"/>
    <w:rsid w:val="00B7644B"/>
    <w:rsid w:val="00B7763B"/>
    <w:rsid w:val="00B80891"/>
    <w:rsid w:val="00B81F37"/>
    <w:rsid w:val="00B85BB9"/>
    <w:rsid w:val="00B864DA"/>
    <w:rsid w:val="00B8780A"/>
    <w:rsid w:val="00B90FCA"/>
    <w:rsid w:val="00B91F32"/>
    <w:rsid w:val="00B9304A"/>
    <w:rsid w:val="00B9499F"/>
    <w:rsid w:val="00B9620B"/>
    <w:rsid w:val="00BA2C73"/>
    <w:rsid w:val="00BA451D"/>
    <w:rsid w:val="00BA5182"/>
    <w:rsid w:val="00BA72BD"/>
    <w:rsid w:val="00BB0ECB"/>
    <w:rsid w:val="00BC04B2"/>
    <w:rsid w:val="00BC186E"/>
    <w:rsid w:val="00BC1DD0"/>
    <w:rsid w:val="00BC2753"/>
    <w:rsid w:val="00BC7770"/>
    <w:rsid w:val="00BC785D"/>
    <w:rsid w:val="00BD487B"/>
    <w:rsid w:val="00BD4C41"/>
    <w:rsid w:val="00BD4C78"/>
    <w:rsid w:val="00BD4FEB"/>
    <w:rsid w:val="00BD5850"/>
    <w:rsid w:val="00BD66BF"/>
    <w:rsid w:val="00BD72D7"/>
    <w:rsid w:val="00BE0DBE"/>
    <w:rsid w:val="00BE11ED"/>
    <w:rsid w:val="00BE1A18"/>
    <w:rsid w:val="00BE1D4D"/>
    <w:rsid w:val="00BE38FD"/>
    <w:rsid w:val="00BE3A79"/>
    <w:rsid w:val="00BE5A77"/>
    <w:rsid w:val="00BE72F1"/>
    <w:rsid w:val="00BF2400"/>
    <w:rsid w:val="00BF2A49"/>
    <w:rsid w:val="00BF2A9E"/>
    <w:rsid w:val="00BF3C41"/>
    <w:rsid w:val="00BF4B67"/>
    <w:rsid w:val="00BF4C38"/>
    <w:rsid w:val="00BF5040"/>
    <w:rsid w:val="00BF770E"/>
    <w:rsid w:val="00BF7A29"/>
    <w:rsid w:val="00C009CF"/>
    <w:rsid w:val="00C00B8B"/>
    <w:rsid w:val="00C038BA"/>
    <w:rsid w:val="00C04CFA"/>
    <w:rsid w:val="00C05891"/>
    <w:rsid w:val="00C079CA"/>
    <w:rsid w:val="00C07FA4"/>
    <w:rsid w:val="00C13614"/>
    <w:rsid w:val="00C14371"/>
    <w:rsid w:val="00C145E1"/>
    <w:rsid w:val="00C1507E"/>
    <w:rsid w:val="00C204DF"/>
    <w:rsid w:val="00C21E84"/>
    <w:rsid w:val="00C2577A"/>
    <w:rsid w:val="00C27E55"/>
    <w:rsid w:val="00C3089D"/>
    <w:rsid w:val="00C31B4F"/>
    <w:rsid w:val="00C3289D"/>
    <w:rsid w:val="00C345D5"/>
    <w:rsid w:val="00C350FE"/>
    <w:rsid w:val="00C3655F"/>
    <w:rsid w:val="00C36636"/>
    <w:rsid w:val="00C366D5"/>
    <w:rsid w:val="00C406AC"/>
    <w:rsid w:val="00C427D2"/>
    <w:rsid w:val="00C44187"/>
    <w:rsid w:val="00C467E4"/>
    <w:rsid w:val="00C47CEE"/>
    <w:rsid w:val="00C50318"/>
    <w:rsid w:val="00C52879"/>
    <w:rsid w:val="00C52FE2"/>
    <w:rsid w:val="00C53228"/>
    <w:rsid w:val="00C60B1E"/>
    <w:rsid w:val="00C61228"/>
    <w:rsid w:val="00C644EB"/>
    <w:rsid w:val="00C65147"/>
    <w:rsid w:val="00C6555C"/>
    <w:rsid w:val="00C657CD"/>
    <w:rsid w:val="00C71D95"/>
    <w:rsid w:val="00C755D2"/>
    <w:rsid w:val="00C77965"/>
    <w:rsid w:val="00C81EBD"/>
    <w:rsid w:val="00C82F70"/>
    <w:rsid w:val="00C84C3E"/>
    <w:rsid w:val="00C860A1"/>
    <w:rsid w:val="00C901AF"/>
    <w:rsid w:val="00C902B7"/>
    <w:rsid w:val="00C96414"/>
    <w:rsid w:val="00C968F4"/>
    <w:rsid w:val="00CA3D41"/>
    <w:rsid w:val="00CA3E60"/>
    <w:rsid w:val="00CA4445"/>
    <w:rsid w:val="00CA4D16"/>
    <w:rsid w:val="00CA4D75"/>
    <w:rsid w:val="00CA596E"/>
    <w:rsid w:val="00CA6498"/>
    <w:rsid w:val="00CA7F78"/>
    <w:rsid w:val="00CB0BE6"/>
    <w:rsid w:val="00CB10A1"/>
    <w:rsid w:val="00CB645E"/>
    <w:rsid w:val="00CB6BE1"/>
    <w:rsid w:val="00CB6CCD"/>
    <w:rsid w:val="00CC06F4"/>
    <w:rsid w:val="00CC0A98"/>
    <w:rsid w:val="00CC28C0"/>
    <w:rsid w:val="00CC2CE0"/>
    <w:rsid w:val="00CC5A67"/>
    <w:rsid w:val="00CC7F68"/>
    <w:rsid w:val="00CD0281"/>
    <w:rsid w:val="00CD182F"/>
    <w:rsid w:val="00CD6FBD"/>
    <w:rsid w:val="00CE095E"/>
    <w:rsid w:val="00CE340F"/>
    <w:rsid w:val="00CE3493"/>
    <w:rsid w:val="00CE71A6"/>
    <w:rsid w:val="00CE7759"/>
    <w:rsid w:val="00CE77CD"/>
    <w:rsid w:val="00CF1281"/>
    <w:rsid w:val="00CF1799"/>
    <w:rsid w:val="00CF4A04"/>
    <w:rsid w:val="00D00C9E"/>
    <w:rsid w:val="00D03313"/>
    <w:rsid w:val="00D04527"/>
    <w:rsid w:val="00D04927"/>
    <w:rsid w:val="00D07874"/>
    <w:rsid w:val="00D120E0"/>
    <w:rsid w:val="00D13160"/>
    <w:rsid w:val="00D179B1"/>
    <w:rsid w:val="00D24214"/>
    <w:rsid w:val="00D25067"/>
    <w:rsid w:val="00D318C5"/>
    <w:rsid w:val="00D3224C"/>
    <w:rsid w:val="00D33430"/>
    <w:rsid w:val="00D35E8C"/>
    <w:rsid w:val="00D36C55"/>
    <w:rsid w:val="00D3799E"/>
    <w:rsid w:val="00D42347"/>
    <w:rsid w:val="00D42F5D"/>
    <w:rsid w:val="00D444F4"/>
    <w:rsid w:val="00D44D1E"/>
    <w:rsid w:val="00D457B5"/>
    <w:rsid w:val="00D478C3"/>
    <w:rsid w:val="00D55D11"/>
    <w:rsid w:val="00D56647"/>
    <w:rsid w:val="00D567A2"/>
    <w:rsid w:val="00D56B7F"/>
    <w:rsid w:val="00D5791A"/>
    <w:rsid w:val="00D64426"/>
    <w:rsid w:val="00D64E81"/>
    <w:rsid w:val="00D65218"/>
    <w:rsid w:val="00D67828"/>
    <w:rsid w:val="00D72B17"/>
    <w:rsid w:val="00D7403C"/>
    <w:rsid w:val="00D76795"/>
    <w:rsid w:val="00D777D7"/>
    <w:rsid w:val="00D8077F"/>
    <w:rsid w:val="00D82861"/>
    <w:rsid w:val="00D856F7"/>
    <w:rsid w:val="00D86595"/>
    <w:rsid w:val="00DA088A"/>
    <w:rsid w:val="00DA19A9"/>
    <w:rsid w:val="00DA20A2"/>
    <w:rsid w:val="00DA25BD"/>
    <w:rsid w:val="00DA2739"/>
    <w:rsid w:val="00DA2F6F"/>
    <w:rsid w:val="00DA5B7F"/>
    <w:rsid w:val="00DB5D41"/>
    <w:rsid w:val="00DB5FD2"/>
    <w:rsid w:val="00DB64B1"/>
    <w:rsid w:val="00DC2EC0"/>
    <w:rsid w:val="00DD07DF"/>
    <w:rsid w:val="00DD1907"/>
    <w:rsid w:val="00DD19A6"/>
    <w:rsid w:val="00DD39D4"/>
    <w:rsid w:val="00DD3BC2"/>
    <w:rsid w:val="00DD799F"/>
    <w:rsid w:val="00DE0613"/>
    <w:rsid w:val="00DE0925"/>
    <w:rsid w:val="00DE1AB4"/>
    <w:rsid w:val="00DE2E64"/>
    <w:rsid w:val="00DE4ADE"/>
    <w:rsid w:val="00DE5F47"/>
    <w:rsid w:val="00DE7C14"/>
    <w:rsid w:val="00DF0BB1"/>
    <w:rsid w:val="00DF4465"/>
    <w:rsid w:val="00DF7A62"/>
    <w:rsid w:val="00DF7C68"/>
    <w:rsid w:val="00E004D7"/>
    <w:rsid w:val="00E01849"/>
    <w:rsid w:val="00E036D7"/>
    <w:rsid w:val="00E03E00"/>
    <w:rsid w:val="00E06A0F"/>
    <w:rsid w:val="00E07726"/>
    <w:rsid w:val="00E07DDC"/>
    <w:rsid w:val="00E100CB"/>
    <w:rsid w:val="00E10BF4"/>
    <w:rsid w:val="00E1208C"/>
    <w:rsid w:val="00E13DD3"/>
    <w:rsid w:val="00E154B2"/>
    <w:rsid w:val="00E16C05"/>
    <w:rsid w:val="00E16CA2"/>
    <w:rsid w:val="00E1745D"/>
    <w:rsid w:val="00E17515"/>
    <w:rsid w:val="00E175C0"/>
    <w:rsid w:val="00E21469"/>
    <w:rsid w:val="00E22614"/>
    <w:rsid w:val="00E234BC"/>
    <w:rsid w:val="00E24C34"/>
    <w:rsid w:val="00E26153"/>
    <w:rsid w:val="00E32274"/>
    <w:rsid w:val="00E333DE"/>
    <w:rsid w:val="00E374BF"/>
    <w:rsid w:val="00E457DD"/>
    <w:rsid w:val="00E5166A"/>
    <w:rsid w:val="00E52785"/>
    <w:rsid w:val="00E52AE4"/>
    <w:rsid w:val="00E530B2"/>
    <w:rsid w:val="00E53674"/>
    <w:rsid w:val="00E5422F"/>
    <w:rsid w:val="00E555F4"/>
    <w:rsid w:val="00E57778"/>
    <w:rsid w:val="00E60F45"/>
    <w:rsid w:val="00E63C99"/>
    <w:rsid w:val="00E64D70"/>
    <w:rsid w:val="00E64E2F"/>
    <w:rsid w:val="00E65148"/>
    <w:rsid w:val="00E70E61"/>
    <w:rsid w:val="00E748CE"/>
    <w:rsid w:val="00E816BA"/>
    <w:rsid w:val="00E836C6"/>
    <w:rsid w:val="00E84B36"/>
    <w:rsid w:val="00E84FDE"/>
    <w:rsid w:val="00E85E47"/>
    <w:rsid w:val="00E87D3A"/>
    <w:rsid w:val="00E90BBF"/>
    <w:rsid w:val="00E92275"/>
    <w:rsid w:val="00E92FF3"/>
    <w:rsid w:val="00E936F8"/>
    <w:rsid w:val="00E94EF3"/>
    <w:rsid w:val="00EA0429"/>
    <w:rsid w:val="00EA0E5E"/>
    <w:rsid w:val="00EA109C"/>
    <w:rsid w:val="00EA12A4"/>
    <w:rsid w:val="00EA3F35"/>
    <w:rsid w:val="00EA493B"/>
    <w:rsid w:val="00EA4AA6"/>
    <w:rsid w:val="00EA4EC7"/>
    <w:rsid w:val="00EA62DD"/>
    <w:rsid w:val="00EA6B97"/>
    <w:rsid w:val="00EB22A1"/>
    <w:rsid w:val="00EB24CC"/>
    <w:rsid w:val="00EB2D1F"/>
    <w:rsid w:val="00EB327D"/>
    <w:rsid w:val="00EB49CB"/>
    <w:rsid w:val="00EC4271"/>
    <w:rsid w:val="00EC69AC"/>
    <w:rsid w:val="00EE167B"/>
    <w:rsid w:val="00EE219B"/>
    <w:rsid w:val="00EE505F"/>
    <w:rsid w:val="00EE5591"/>
    <w:rsid w:val="00EE7D7E"/>
    <w:rsid w:val="00EF61BA"/>
    <w:rsid w:val="00EF6B1D"/>
    <w:rsid w:val="00F0011B"/>
    <w:rsid w:val="00F01226"/>
    <w:rsid w:val="00F02801"/>
    <w:rsid w:val="00F12AEA"/>
    <w:rsid w:val="00F15EB0"/>
    <w:rsid w:val="00F16419"/>
    <w:rsid w:val="00F16F85"/>
    <w:rsid w:val="00F2073C"/>
    <w:rsid w:val="00F21317"/>
    <w:rsid w:val="00F24718"/>
    <w:rsid w:val="00F250AD"/>
    <w:rsid w:val="00F25E33"/>
    <w:rsid w:val="00F260B9"/>
    <w:rsid w:val="00F26FD9"/>
    <w:rsid w:val="00F27A10"/>
    <w:rsid w:val="00F305BB"/>
    <w:rsid w:val="00F3174C"/>
    <w:rsid w:val="00F32F1E"/>
    <w:rsid w:val="00F34028"/>
    <w:rsid w:val="00F35D15"/>
    <w:rsid w:val="00F365C0"/>
    <w:rsid w:val="00F3664A"/>
    <w:rsid w:val="00F36EC1"/>
    <w:rsid w:val="00F41275"/>
    <w:rsid w:val="00F41C1D"/>
    <w:rsid w:val="00F426E2"/>
    <w:rsid w:val="00F42D61"/>
    <w:rsid w:val="00F505AF"/>
    <w:rsid w:val="00F505D4"/>
    <w:rsid w:val="00F50705"/>
    <w:rsid w:val="00F51232"/>
    <w:rsid w:val="00F515BF"/>
    <w:rsid w:val="00F570FD"/>
    <w:rsid w:val="00F572D9"/>
    <w:rsid w:val="00F6466E"/>
    <w:rsid w:val="00F654A2"/>
    <w:rsid w:val="00F66E06"/>
    <w:rsid w:val="00F67356"/>
    <w:rsid w:val="00F703CC"/>
    <w:rsid w:val="00F708B8"/>
    <w:rsid w:val="00F70D76"/>
    <w:rsid w:val="00F71513"/>
    <w:rsid w:val="00F71C65"/>
    <w:rsid w:val="00F72B3E"/>
    <w:rsid w:val="00F74913"/>
    <w:rsid w:val="00F7524C"/>
    <w:rsid w:val="00F7648B"/>
    <w:rsid w:val="00F77572"/>
    <w:rsid w:val="00F87C19"/>
    <w:rsid w:val="00F90091"/>
    <w:rsid w:val="00F91C73"/>
    <w:rsid w:val="00F93258"/>
    <w:rsid w:val="00F9328B"/>
    <w:rsid w:val="00F9368D"/>
    <w:rsid w:val="00F93971"/>
    <w:rsid w:val="00F9781D"/>
    <w:rsid w:val="00F97B5E"/>
    <w:rsid w:val="00FA10BB"/>
    <w:rsid w:val="00FA328F"/>
    <w:rsid w:val="00FA32E1"/>
    <w:rsid w:val="00FA4D67"/>
    <w:rsid w:val="00FA6BCF"/>
    <w:rsid w:val="00FB064B"/>
    <w:rsid w:val="00FB2BF9"/>
    <w:rsid w:val="00FB4F0F"/>
    <w:rsid w:val="00FB5574"/>
    <w:rsid w:val="00FB744E"/>
    <w:rsid w:val="00FC0E8A"/>
    <w:rsid w:val="00FC4696"/>
    <w:rsid w:val="00FC7625"/>
    <w:rsid w:val="00FC7F88"/>
    <w:rsid w:val="00FD03CF"/>
    <w:rsid w:val="00FD29D0"/>
    <w:rsid w:val="00FD2C53"/>
    <w:rsid w:val="00FD4AA3"/>
    <w:rsid w:val="00FD66E1"/>
    <w:rsid w:val="00FD7D8B"/>
    <w:rsid w:val="00FE1BA8"/>
    <w:rsid w:val="00FE22E0"/>
    <w:rsid w:val="00FE7F90"/>
    <w:rsid w:val="00FF2D60"/>
    <w:rsid w:val="00FF4E46"/>
    <w:rsid w:val="00FF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B050"/>
  <w15:chartTrackingRefBased/>
  <w15:docId w15:val="{85504B07-468B-4904-B70F-088BB5D2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6F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703"/>
    <w:rPr>
      <w:color w:val="0563C1" w:themeColor="hyperlink"/>
      <w:u w:val="single"/>
    </w:rPr>
  </w:style>
  <w:style w:type="table" w:styleId="a4">
    <w:name w:val="Table Grid"/>
    <w:basedOn w:val="a1"/>
    <w:uiPriority w:val="39"/>
    <w:rsid w:val="002B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1C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1C1D"/>
    <w:rPr>
      <w:rFonts w:ascii="Segoe UI" w:hAnsi="Segoe UI" w:cs="Segoe UI"/>
      <w:sz w:val="18"/>
      <w:szCs w:val="18"/>
    </w:rPr>
  </w:style>
  <w:style w:type="paragraph" w:styleId="a7">
    <w:name w:val="List Paragraph"/>
    <w:aliases w:val="AC List 01,Нумерованый список,List Paragraph,Ненумерованный список,Абзац списка1,ПАРАГРАФ,Абзац списка2"/>
    <w:basedOn w:val="a"/>
    <w:link w:val="a8"/>
    <w:uiPriority w:val="34"/>
    <w:qFormat/>
    <w:rsid w:val="00B104FF"/>
    <w:pPr>
      <w:ind w:left="720"/>
      <w:contextualSpacing/>
    </w:pPr>
  </w:style>
  <w:style w:type="table" w:customStyle="1" w:styleId="1">
    <w:name w:val="Сетка таблицы1"/>
    <w:basedOn w:val="a1"/>
    <w:next w:val="a4"/>
    <w:uiPriority w:val="59"/>
    <w:rsid w:val="006C23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B44E6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4"/>
    <w:uiPriority w:val="59"/>
    <w:rsid w:val="003530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D0947"/>
    <w:rPr>
      <w:sz w:val="16"/>
      <w:szCs w:val="16"/>
    </w:rPr>
  </w:style>
  <w:style w:type="paragraph" w:styleId="aa">
    <w:name w:val="annotation text"/>
    <w:basedOn w:val="a"/>
    <w:link w:val="ab"/>
    <w:uiPriority w:val="99"/>
    <w:semiHidden/>
    <w:unhideWhenUsed/>
    <w:rsid w:val="007D0947"/>
    <w:pPr>
      <w:spacing w:line="240" w:lineRule="auto"/>
    </w:pPr>
    <w:rPr>
      <w:sz w:val="20"/>
      <w:szCs w:val="20"/>
    </w:rPr>
  </w:style>
  <w:style w:type="character" w:customStyle="1" w:styleId="ab">
    <w:name w:val="Текст примечания Знак"/>
    <w:basedOn w:val="a0"/>
    <w:link w:val="aa"/>
    <w:uiPriority w:val="99"/>
    <w:semiHidden/>
    <w:rsid w:val="007D0947"/>
    <w:rPr>
      <w:sz w:val="20"/>
      <w:szCs w:val="20"/>
    </w:rPr>
  </w:style>
  <w:style w:type="paragraph" w:styleId="ac">
    <w:name w:val="annotation subject"/>
    <w:basedOn w:val="aa"/>
    <w:next w:val="aa"/>
    <w:link w:val="ad"/>
    <w:uiPriority w:val="99"/>
    <w:semiHidden/>
    <w:unhideWhenUsed/>
    <w:rsid w:val="007D0947"/>
    <w:rPr>
      <w:b/>
      <w:bCs/>
    </w:rPr>
  </w:style>
  <w:style w:type="character" w:customStyle="1" w:styleId="ad">
    <w:name w:val="Тема примечания Знак"/>
    <w:basedOn w:val="ab"/>
    <w:link w:val="ac"/>
    <w:uiPriority w:val="99"/>
    <w:semiHidden/>
    <w:rsid w:val="007D0947"/>
    <w:rPr>
      <w:b/>
      <w:bCs/>
      <w:sz w:val="20"/>
      <w:szCs w:val="20"/>
    </w:rPr>
  </w:style>
  <w:style w:type="paragraph" w:styleId="ae">
    <w:name w:val="header"/>
    <w:basedOn w:val="a"/>
    <w:link w:val="af"/>
    <w:uiPriority w:val="99"/>
    <w:unhideWhenUsed/>
    <w:rsid w:val="00B440C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440CB"/>
  </w:style>
  <w:style w:type="paragraph" w:styleId="af0">
    <w:name w:val="footer"/>
    <w:basedOn w:val="a"/>
    <w:link w:val="af1"/>
    <w:uiPriority w:val="99"/>
    <w:unhideWhenUsed/>
    <w:rsid w:val="00B440C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440CB"/>
  </w:style>
  <w:style w:type="table" w:customStyle="1" w:styleId="6">
    <w:name w:val="Сетка таблицы6"/>
    <w:basedOn w:val="a1"/>
    <w:next w:val="a4"/>
    <w:uiPriority w:val="39"/>
    <w:rsid w:val="00AA5B3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AC List 01 Знак,Нумерованый список Знак,List Paragraph Знак,Ненумерованный список Знак,Абзац списка1 Знак,ПАРАГРАФ Знак,Абзац списка2 Знак"/>
    <w:link w:val="a7"/>
    <w:uiPriority w:val="34"/>
    <w:locked/>
    <w:rsid w:val="0026062C"/>
  </w:style>
  <w:style w:type="table" w:customStyle="1" w:styleId="22">
    <w:name w:val="Сетка таблицы22"/>
    <w:basedOn w:val="a1"/>
    <w:next w:val="a4"/>
    <w:uiPriority w:val="59"/>
    <w:rsid w:val="00F87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semiHidden/>
    <w:unhideWhenUsed/>
    <w:rsid w:val="00556827"/>
    <w:pPr>
      <w:spacing w:after="0" w:line="240" w:lineRule="auto"/>
    </w:pPr>
    <w:rPr>
      <w:rFonts w:ascii="Times New Roman" w:eastAsia="Times New Roman" w:hAnsi="Times New Roman" w:cs="Times New Roman"/>
      <w:sz w:val="20"/>
      <w:szCs w:val="20"/>
      <w:lang w:val="x-none" w:eastAsia="x-none"/>
    </w:rPr>
  </w:style>
  <w:style w:type="character" w:customStyle="1" w:styleId="af3">
    <w:name w:val="Текст сноски Знак"/>
    <w:basedOn w:val="a0"/>
    <w:link w:val="af2"/>
    <w:semiHidden/>
    <w:rsid w:val="00556827"/>
    <w:rPr>
      <w:rFonts w:ascii="Times New Roman" w:eastAsia="Times New Roman" w:hAnsi="Times New Roman" w:cs="Times New Roman"/>
      <w:sz w:val="20"/>
      <w:szCs w:val="20"/>
      <w:lang w:val="x-none" w:eastAsia="x-none"/>
    </w:rPr>
  </w:style>
  <w:style w:type="character" w:styleId="af4">
    <w:name w:val="footnote reference"/>
    <w:uiPriority w:val="99"/>
    <w:semiHidden/>
    <w:unhideWhenUsed/>
    <w:rsid w:val="005568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48">
      <w:bodyDiv w:val="1"/>
      <w:marLeft w:val="0"/>
      <w:marRight w:val="0"/>
      <w:marTop w:val="0"/>
      <w:marBottom w:val="0"/>
      <w:divBdr>
        <w:top w:val="none" w:sz="0" w:space="0" w:color="auto"/>
        <w:left w:val="none" w:sz="0" w:space="0" w:color="auto"/>
        <w:bottom w:val="none" w:sz="0" w:space="0" w:color="auto"/>
        <w:right w:val="none" w:sz="0" w:space="0" w:color="auto"/>
      </w:divBdr>
    </w:div>
    <w:div w:id="28845199">
      <w:bodyDiv w:val="1"/>
      <w:marLeft w:val="0"/>
      <w:marRight w:val="0"/>
      <w:marTop w:val="0"/>
      <w:marBottom w:val="0"/>
      <w:divBdr>
        <w:top w:val="none" w:sz="0" w:space="0" w:color="auto"/>
        <w:left w:val="none" w:sz="0" w:space="0" w:color="auto"/>
        <w:bottom w:val="none" w:sz="0" w:space="0" w:color="auto"/>
        <w:right w:val="none" w:sz="0" w:space="0" w:color="auto"/>
      </w:divBdr>
    </w:div>
    <w:div w:id="68306036">
      <w:bodyDiv w:val="1"/>
      <w:marLeft w:val="0"/>
      <w:marRight w:val="0"/>
      <w:marTop w:val="0"/>
      <w:marBottom w:val="0"/>
      <w:divBdr>
        <w:top w:val="none" w:sz="0" w:space="0" w:color="auto"/>
        <w:left w:val="none" w:sz="0" w:space="0" w:color="auto"/>
        <w:bottom w:val="none" w:sz="0" w:space="0" w:color="auto"/>
        <w:right w:val="none" w:sz="0" w:space="0" w:color="auto"/>
      </w:divBdr>
    </w:div>
    <w:div w:id="71707766">
      <w:bodyDiv w:val="1"/>
      <w:marLeft w:val="0"/>
      <w:marRight w:val="0"/>
      <w:marTop w:val="0"/>
      <w:marBottom w:val="0"/>
      <w:divBdr>
        <w:top w:val="none" w:sz="0" w:space="0" w:color="auto"/>
        <w:left w:val="none" w:sz="0" w:space="0" w:color="auto"/>
        <w:bottom w:val="none" w:sz="0" w:space="0" w:color="auto"/>
        <w:right w:val="none" w:sz="0" w:space="0" w:color="auto"/>
      </w:divBdr>
    </w:div>
    <w:div w:id="145514028">
      <w:bodyDiv w:val="1"/>
      <w:marLeft w:val="0"/>
      <w:marRight w:val="0"/>
      <w:marTop w:val="0"/>
      <w:marBottom w:val="0"/>
      <w:divBdr>
        <w:top w:val="none" w:sz="0" w:space="0" w:color="auto"/>
        <w:left w:val="none" w:sz="0" w:space="0" w:color="auto"/>
        <w:bottom w:val="none" w:sz="0" w:space="0" w:color="auto"/>
        <w:right w:val="none" w:sz="0" w:space="0" w:color="auto"/>
      </w:divBdr>
    </w:div>
    <w:div w:id="177698324">
      <w:bodyDiv w:val="1"/>
      <w:marLeft w:val="0"/>
      <w:marRight w:val="0"/>
      <w:marTop w:val="0"/>
      <w:marBottom w:val="0"/>
      <w:divBdr>
        <w:top w:val="none" w:sz="0" w:space="0" w:color="auto"/>
        <w:left w:val="none" w:sz="0" w:space="0" w:color="auto"/>
        <w:bottom w:val="none" w:sz="0" w:space="0" w:color="auto"/>
        <w:right w:val="none" w:sz="0" w:space="0" w:color="auto"/>
      </w:divBdr>
    </w:div>
    <w:div w:id="192229874">
      <w:bodyDiv w:val="1"/>
      <w:marLeft w:val="0"/>
      <w:marRight w:val="0"/>
      <w:marTop w:val="0"/>
      <w:marBottom w:val="0"/>
      <w:divBdr>
        <w:top w:val="none" w:sz="0" w:space="0" w:color="auto"/>
        <w:left w:val="none" w:sz="0" w:space="0" w:color="auto"/>
        <w:bottom w:val="none" w:sz="0" w:space="0" w:color="auto"/>
        <w:right w:val="none" w:sz="0" w:space="0" w:color="auto"/>
      </w:divBdr>
    </w:div>
    <w:div w:id="257253706">
      <w:bodyDiv w:val="1"/>
      <w:marLeft w:val="0"/>
      <w:marRight w:val="0"/>
      <w:marTop w:val="0"/>
      <w:marBottom w:val="0"/>
      <w:divBdr>
        <w:top w:val="none" w:sz="0" w:space="0" w:color="auto"/>
        <w:left w:val="none" w:sz="0" w:space="0" w:color="auto"/>
        <w:bottom w:val="none" w:sz="0" w:space="0" w:color="auto"/>
        <w:right w:val="none" w:sz="0" w:space="0" w:color="auto"/>
      </w:divBdr>
    </w:div>
    <w:div w:id="325523299">
      <w:bodyDiv w:val="1"/>
      <w:marLeft w:val="0"/>
      <w:marRight w:val="0"/>
      <w:marTop w:val="0"/>
      <w:marBottom w:val="0"/>
      <w:divBdr>
        <w:top w:val="none" w:sz="0" w:space="0" w:color="auto"/>
        <w:left w:val="none" w:sz="0" w:space="0" w:color="auto"/>
        <w:bottom w:val="none" w:sz="0" w:space="0" w:color="auto"/>
        <w:right w:val="none" w:sz="0" w:space="0" w:color="auto"/>
      </w:divBdr>
    </w:div>
    <w:div w:id="350761890">
      <w:bodyDiv w:val="1"/>
      <w:marLeft w:val="0"/>
      <w:marRight w:val="0"/>
      <w:marTop w:val="0"/>
      <w:marBottom w:val="0"/>
      <w:divBdr>
        <w:top w:val="none" w:sz="0" w:space="0" w:color="auto"/>
        <w:left w:val="none" w:sz="0" w:space="0" w:color="auto"/>
        <w:bottom w:val="none" w:sz="0" w:space="0" w:color="auto"/>
        <w:right w:val="none" w:sz="0" w:space="0" w:color="auto"/>
      </w:divBdr>
    </w:div>
    <w:div w:id="367335740">
      <w:bodyDiv w:val="1"/>
      <w:marLeft w:val="0"/>
      <w:marRight w:val="0"/>
      <w:marTop w:val="0"/>
      <w:marBottom w:val="0"/>
      <w:divBdr>
        <w:top w:val="none" w:sz="0" w:space="0" w:color="auto"/>
        <w:left w:val="none" w:sz="0" w:space="0" w:color="auto"/>
        <w:bottom w:val="none" w:sz="0" w:space="0" w:color="auto"/>
        <w:right w:val="none" w:sz="0" w:space="0" w:color="auto"/>
      </w:divBdr>
    </w:div>
    <w:div w:id="375354426">
      <w:bodyDiv w:val="1"/>
      <w:marLeft w:val="0"/>
      <w:marRight w:val="0"/>
      <w:marTop w:val="0"/>
      <w:marBottom w:val="0"/>
      <w:divBdr>
        <w:top w:val="none" w:sz="0" w:space="0" w:color="auto"/>
        <w:left w:val="none" w:sz="0" w:space="0" w:color="auto"/>
        <w:bottom w:val="none" w:sz="0" w:space="0" w:color="auto"/>
        <w:right w:val="none" w:sz="0" w:space="0" w:color="auto"/>
      </w:divBdr>
    </w:div>
    <w:div w:id="391544536">
      <w:bodyDiv w:val="1"/>
      <w:marLeft w:val="0"/>
      <w:marRight w:val="0"/>
      <w:marTop w:val="0"/>
      <w:marBottom w:val="0"/>
      <w:divBdr>
        <w:top w:val="none" w:sz="0" w:space="0" w:color="auto"/>
        <w:left w:val="none" w:sz="0" w:space="0" w:color="auto"/>
        <w:bottom w:val="none" w:sz="0" w:space="0" w:color="auto"/>
        <w:right w:val="none" w:sz="0" w:space="0" w:color="auto"/>
      </w:divBdr>
    </w:div>
    <w:div w:id="445731906">
      <w:bodyDiv w:val="1"/>
      <w:marLeft w:val="0"/>
      <w:marRight w:val="0"/>
      <w:marTop w:val="0"/>
      <w:marBottom w:val="0"/>
      <w:divBdr>
        <w:top w:val="none" w:sz="0" w:space="0" w:color="auto"/>
        <w:left w:val="none" w:sz="0" w:space="0" w:color="auto"/>
        <w:bottom w:val="none" w:sz="0" w:space="0" w:color="auto"/>
        <w:right w:val="none" w:sz="0" w:space="0" w:color="auto"/>
      </w:divBdr>
    </w:div>
    <w:div w:id="454104311">
      <w:bodyDiv w:val="1"/>
      <w:marLeft w:val="0"/>
      <w:marRight w:val="0"/>
      <w:marTop w:val="0"/>
      <w:marBottom w:val="0"/>
      <w:divBdr>
        <w:top w:val="none" w:sz="0" w:space="0" w:color="auto"/>
        <w:left w:val="none" w:sz="0" w:space="0" w:color="auto"/>
        <w:bottom w:val="none" w:sz="0" w:space="0" w:color="auto"/>
        <w:right w:val="none" w:sz="0" w:space="0" w:color="auto"/>
      </w:divBdr>
    </w:div>
    <w:div w:id="504713168">
      <w:bodyDiv w:val="1"/>
      <w:marLeft w:val="0"/>
      <w:marRight w:val="0"/>
      <w:marTop w:val="0"/>
      <w:marBottom w:val="0"/>
      <w:divBdr>
        <w:top w:val="none" w:sz="0" w:space="0" w:color="auto"/>
        <w:left w:val="none" w:sz="0" w:space="0" w:color="auto"/>
        <w:bottom w:val="none" w:sz="0" w:space="0" w:color="auto"/>
        <w:right w:val="none" w:sz="0" w:space="0" w:color="auto"/>
      </w:divBdr>
    </w:div>
    <w:div w:id="508108654">
      <w:bodyDiv w:val="1"/>
      <w:marLeft w:val="0"/>
      <w:marRight w:val="0"/>
      <w:marTop w:val="0"/>
      <w:marBottom w:val="0"/>
      <w:divBdr>
        <w:top w:val="none" w:sz="0" w:space="0" w:color="auto"/>
        <w:left w:val="none" w:sz="0" w:space="0" w:color="auto"/>
        <w:bottom w:val="none" w:sz="0" w:space="0" w:color="auto"/>
        <w:right w:val="none" w:sz="0" w:space="0" w:color="auto"/>
      </w:divBdr>
    </w:div>
    <w:div w:id="591088945">
      <w:bodyDiv w:val="1"/>
      <w:marLeft w:val="0"/>
      <w:marRight w:val="0"/>
      <w:marTop w:val="0"/>
      <w:marBottom w:val="0"/>
      <w:divBdr>
        <w:top w:val="none" w:sz="0" w:space="0" w:color="auto"/>
        <w:left w:val="none" w:sz="0" w:space="0" w:color="auto"/>
        <w:bottom w:val="none" w:sz="0" w:space="0" w:color="auto"/>
        <w:right w:val="none" w:sz="0" w:space="0" w:color="auto"/>
      </w:divBdr>
    </w:div>
    <w:div w:id="617030617">
      <w:bodyDiv w:val="1"/>
      <w:marLeft w:val="0"/>
      <w:marRight w:val="0"/>
      <w:marTop w:val="0"/>
      <w:marBottom w:val="0"/>
      <w:divBdr>
        <w:top w:val="none" w:sz="0" w:space="0" w:color="auto"/>
        <w:left w:val="none" w:sz="0" w:space="0" w:color="auto"/>
        <w:bottom w:val="none" w:sz="0" w:space="0" w:color="auto"/>
        <w:right w:val="none" w:sz="0" w:space="0" w:color="auto"/>
      </w:divBdr>
    </w:div>
    <w:div w:id="618149227">
      <w:bodyDiv w:val="1"/>
      <w:marLeft w:val="0"/>
      <w:marRight w:val="0"/>
      <w:marTop w:val="0"/>
      <w:marBottom w:val="0"/>
      <w:divBdr>
        <w:top w:val="none" w:sz="0" w:space="0" w:color="auto"/>
        <w:left w:val="none" w:sz="0" w:space="0" w:color="auto"/>
        <w:bottom w:val="none" w:sz="0" w:space="0" w:color="auto"/>
        <w:right w:val="none" w:sz="0" w:space="0" w:color="auto"/>
      </w:divBdr>
    </w:div>
    <w:div w:id="704717074">
      <w:bodyDiv w:val="1"/>
      <w:marLeft w:val="0"/>
      <w:marRight w:val="0"/>
      <w:marTop w:val="0"/>
      <w:marBottom w:val="0"/>
      <w:divBdr>
        <w:top w:val="none" w:sz="0" w:space="0" w:color="auto"/>
        <w:left w:val="none" w:sz="0" w:space="0" w:color="auto"/>
        <w:bottom w:val="none" w:sz="0" w:space="0" w:color="auto"/>
        <w:right w:val="none" w:sz="0" w:space="0" w:color="auto"/>
      </w:divBdr>
    </w:div>
    <w:div w:id="742483360">
      <w:bodyDiv w:val="1"/>
      <w:marLeft w:val="0"/>
      <w:marRight w:val="0"/>
      <w:marTop w:val="0"/>
      <w:marBottom w:val="0"/>
      <w:divBdr>
        <w:top w:val="none" w:sz="0" w:space="0" w:color="auto"/>
        <w:left w:val="none" w:sz="0" w:space="0" w:color="auto"/>
        <w:bottom w:val="none" w:sz="0" w:space="0" w:color="auto"/>
        <w:right w:val="none" w:sz="0" w:space="0" w:color="auto"/>
      </w:divBdr>
    </w:div>
    <w:div w:id="832449622">
      <w:bodyDiv w:val="1"/>
      <w:marLeft w:val="0"/>
      <w:marRight w:val="0"/>
      <w:marTop w:val="0"/>
      <w:marBottom w:val="0"/>
      <w:divBdr>
        <w:top w:val="none" w:sz="0" w:space="0" w:color="auto"/>
        <w:left w:val="none" w:sz="0" w:space="0" w:color="auto"/>
        <w:bottom w:val="none" w:sz="0" w:space="0" w:color="auto"/>
        <w:right w:val="none" w:sz="0" w:space="0" w:color="auto"/>
      </w:divBdr>
    </w:div>
    <w:div w:id="866720690">
      <w:bodyDiv w:val="1"/>
      <w:marLeft w:val="0"/>
      <w:marRight w:val="0"/>
      <w:marTop w:val="0"/>
      <w:marBottom w:val="0"/>
      <w:divBdr>
        <w:top w:val="none" w:sz="0" w:space="0" w:color="auto"/>
        <w:left w:val="none" w:sz="0" w:space="0" w:color="auto"/>
        <w:bottom w:val="none" w:sz="0" w:space="0" w:color="auto"/>
        <w:right w:val="none" w:sz="0" w:space="0" w:color="auto"/>
      </w:divBdr>
    </w:div>
    <w:div w:id="873153249">
      <w:bodyDiv w:val="1"/>
      <w:marLeft w:val="0"/>
      <w:marRight w:val="0"/>
      <w:marTop w:val="0"/>
      <w:marBottom w:val="0"/>
      <w:divBdr>
        <w:top w:val="none" w:sz="0" w:space="0" w:color="auto"/>
        <w:left w:val="none" w:sz="0" w:space="0" w:color="auto"/>
        <w:bottom w:val="none" w:sz="0" w:space="0" w:color="auto"/>
        <w:right w:val="none" w:sz="0" w:space="0" w:color="auto"/>
      </w:divBdr>
    </w:div>
    <w:div w:id="915355824">
      <w:bodyDiv w:val="1"/>
      <w:marLeft w:val="0"/>
      <w:marRight w:val="0"/>
      <w:marTop w:val="0"/>
      <w:marBottom w:val="0"/>
      <w:divBdr>
        <w:top w:val="none" w:sz="0" w:space="0" w:color="auto"/>
        <w:left w:val="none" w:sz="0" w:space="0" w:color="auto"/>
        <w:bottom w:val="none" w:sz="0" w:space="0" w:color="auto"/>
        <w:right w:val="none" w:sz="0" w:space="0" w:color="auto"/>
      </w:divBdr>
    </w:div>
    <w:div w:id="920479778">
      <w:bodyDiv w:val="1"/>
      <w:marLeft w:val="0"/>
      <w:marRight w:val="0"/>
      <w:marTop w:val="0"/>
      <w:marBottom w:val="0"/>
      <w:divBdr>
        <w:top w:val="none" w:sz="0" w:space="0" w:color="auto"/>
        <w:left w:val="none" w:sz="0" w:space="0" w:color="auto"/>
        <w:bottom w:val="none" w:sz="0" w:space="0" w:color="auto"/>
        <w:right w:val="none" w:sz="0" w:space="0" w:color="auto"/>
      </w:divBdr>
    </w:div>
    <w:div w:id="957222504">
      <w:bodyDiv w:val="1"/>
      <w:marLeft w:val="0"/>
      <w:marRight w:val="0"/>
      <w:marTop w:val="0"/>
      <w:marBottom w:val="0"/>
      <w:divBdr>
        <w:top w:val="none" w:sz="0" w:space="0" w:color="auto"/>
        <w:left w:val="none" w:sz="0" w:space="0" w:color="auto"/>
        <w:bottom w:val="none" w:sz="0" w:space="0" w:color="auto"/>
        <w:right w:val="none" w:sz="0" w:space="0" w:color="auto"/>
      </w:divBdr>
    </w:div>
    <w:div w:id="960233754">
      <w:bodyDiv w:val="1"/>
      <w:marLeft w:val="0"/>
      <w:marRight w:val="0"/>
      <w:marTop w:val="0"/>
      <w:marBottom w:val="0"/>
      <w:divBdr>
        <w:top w:val="none" w:sz="0" w:space="0" w:color="auto"/>
        <w:left w:val="none" w:sz="0" w:space="0" w:color="auto"/>
        <w:bottom w:val="none" w:sz="0" w:space="0" w:color="auto"/>
        <w:right w:val="none" w:sz="0" w:space="0" w:color="auto"/>
      </w:divBdr>
    </w:div>
    <w:div w:id="971718340">
      <w:bodyDiv w:val="1"/>
      <w:marLeft w:val="0"/>
      <w:marRight w:val="0"/>
      <w:marTop w:val="0"/>
      <w:marBottom w:val="0"/>
      <w:divBdr>
        <w:top w:val="none" w:sz="0" w:space="0" w:color="auto"/>
        <w:left w:val="none" w:sz="0" w:space="0" w:color="auto"/>
        <w:bottom w:val="none" w:sz="0" w:space="0" w:color="auto"/>
        <w:right w:val="none" w:sz="0" w:space="0" w:color="auto"/>
      </w:divBdr>
    </w:div>
    <w:div w:id="1042707954">
      <w:bodyDiv w:val="1"/>
      <w:marLeft w:val="0"/>
      <w:marRight w:val="0"/>
      <w:marTop w:val="0"/>
      <w:marBottom w:val="0"/>
      <w:divBdr>
        <w:top w:val="none" w:sz="0" w:space="0" w:color="auto"/>
        <w:left w:val="none" w:sz="0" w:space="0" w:color="auto"/>
        <w:bottom w:val="none" w:sz="0" w:space="0" w:color="auto"/>
        <w:right w:val="none" w:sz="0" w:space="0" w:color="auto"/>
      </w:divBdr>
    </w:div>
    <w:div w:id="1121680890">
      <w:bodyDiv w:val="1"/>
      <w:marLeft w:val="0"/>
      <w:marRight w:val="0"/>
      <w:marTop w:val="0"/>
      <w:marBottom w:val="0"/>
      <w:divBdr>
        <w:top w:val="none" w:sz="0" w:space="0" w:color="auto"/>
        <w:left w:val="none" w:sz="0" w:space="0" w:color="auto"/>
        <w:bottom w:val="none" w:sz="0" w:space="0" w:color="auto"/>
        <w:right w:val="none" w:sz="0" w:space="0" w:color="auto"/>
      </w:divBdr>
    </w:div>
    <w:div w:id="1129084862">
      <w:bodyDiv w:val="1"/>
      <w:marLeft w:val="0"/>
      <w:marRight w:val="0"/>
      <w:marTop w:val="0"/>
      <w:marBottom w:val="0"/>
      <w:divBdr>
        <w:top w:val="none" w:sz="0" w:space="0" w:color="auto"/>
        <w:left w:val="none" w:sz="0" w:space="0" w:color="auto"/>
        <w:bottom w:val="none" w:sz="0" w:space="0" w:color="auto"/>
        <w:right w:val="none" w:sz="0" w:space="0" w:color="auto"/>
      </w:divBdr>
    </w:div>
    <w:div w:id="1155683354">
      <w:bodyDiv w:val="1"/>
      <w:marLeft w:val="0"/>
      <w:marRight w:val="0"/>
      <w:marTop w:val="0"/>
      <w:marBottom w:val="0"/>
      <w:divBdr>
        <w:top w:val="none" w:sz="0" w:space="0" w:color="auto"/>
        <w:left w:val="none" w:sz="0" w:space="0" w:color="auto"/>
        <w:bottom w:val="none" w:sz="0" w:space="0" w:color="auto"/>
        <w:right w:val="none" w:sz="0" w:space="0" w:color="auto"/>
      </w:divBdr>
    </w:div>
    <w:div w:id="1319069562">
      <w:bodyDiv w:val="1"/>
      <w:marLeft w:val="0"/>
      <w:marRight w:val="0"/>
      <w:marTop w:val="0"/>
      <w:marBottom w:val="0"/>
      <w:divBdr>
        <w:top w:val="none" w:sz="0" w:space="0" w:color="auto"/>
        <w:left w:val="none" w:sz="0" w:space="0" w:color="auto"/>
        <w:bottom w:val="none" w:sz="0" w:space="0" w:color="auto"/>
        <w:right w:val="none" w:sz="0" w:space="0" w:color="auto"/>
      </w:divBdr>
    </w:div>
    <w:div w:id="1322155046">
      <w:bodyDiv w:val="1"/>
      <w:marLeft w:val="0"/>
      <w:marRight w:val="0"/>
      <w:marTop w:val="0"/>
      <w:marBottom w:val="0"/>
      <w:divBdr>
        <w:top w:val="none" w:sz="0" w:space="0" w:color="auto"/>
        <w:left w:val="none" w:sz="0" w:space="0" w:color="auto"/>
        <w:bottom w:val="none" w:sz="0" w:space="0" w:color="auto"/>
        <w:right w:val="none" w:sz="0" w:space="0" w:color="auto"/>
      </w:divBdr>
    </w:div>
    <w:div w:id="1379085863">
      <w:bodyDiv w:val="1"/>
      <w:marLeft w:val="0"/>
      <w:marRight w:val="0"/>
      <w:marTop w:val="0"/>
      <w:marBottom w:val="0"/>
      <w:divBdr>
        <w:top w:val="none" w:sz="0" w:space="0" w:color="auto"/>
        <w:left w:val="none" w:sz="0" w:space="0" w:color="auto"/>
        <w:bottom w:val="none" w:sz="0" w:space="0" w:color="auto"/>
        <w:right w:val="none" w:sz="0" w:space="0" w:color="auto"/>
      </w:divBdr>
    </w:div>
    <w:div w:id="1484003010">
      <w:bodyDiv w:val="1"/>
      <w:marLeft w:val="0"/>
      <w:marRight w:val="0"/>
      <w:marTop w:val="0"/>
      <w:marBottom w:val="0"/>
      <w:divBdr>
        <w:top w:val="none" w:sz="0" w:space="0" w:color="auto"/>
        <w:left w:val="none" w:sz="0" w:space="0" w:color="auto"/>
        <w:bottom w:val="none" w:sz="0" w:space="0" w:color="auto"/>
        <w:right w:val="none" w:sz="0" w:space="0" w:color="auto"/>
      </w:divBdr>
    </w:div>
    <w:div w:id="1535848125">
      <w:bodyDiv w:val="1"/>
      <w:marLeft w:val="0"/>
      <w:marRight w:val="0"/>
      <w:marTop w:val="0"/>
      <w:marBottom w:val="0"/>
      <w:divBdr>
        <w:top w:val="none" w:sz="0" w:space="0" w:color="auto"/>
        <w:left w:val="none" w:sz="0" w:space="0" w:color="auto"/>
        <w:bottom w:val="none" w:sz="0" w:space="0" w:color="auto"/>
        <w:right w:val="none" w:sz="0" w:space="0" w:color="auto"/>
      </w:divBdr>
    </w:div>
    <w:div w:id="1554392612">
      <w:bodyDiv w:val="1"/>
      <w:marLeft w:val="0"/>
      <w:marRight w:val="0"/>
      <w:marTop w:val="0"/>
      <w:marBottom w:val="0"/>
      <w:divBdr>
        <w:top w:val="none" w:sz="0" w:space="0" w:color="auto"/>
        <w:left w:val="none" w:sz="0" w:space="0" w:color="auto"/>
        <w:bottom w:val="none" w:sz="0" w:space="0" w:color="auto"/>
        <w:right w:val="none" w:sz="0" w:space="0" w:color="auto"/>
      </w:divBdr>
    </w:div>
    <w:div w:id="1564216634">
      <w:bodyDiv w:val="1"/>
      <w:marLeft w:val="0"/>
      <w:marRight w:val="0"/>
      <w:marTop w:val="0"/>
      <w:marBottom w:val="0"/>
      <w:divBdr>
        <w:top w:val="none" w:sz="0" w:space="0" w:color="auto"/>
        <w:left w:val="none" w:sz="0" w:space="0" w:color="auto"/>
        <w:bottom w:val="none" w:sz="0" w:space="0" w:color="auto"/>
        <w:right w:val="none" w:sz="0" w:space="0" w:color="auto"/>
      </w:divBdr>
    </w:div>
    <w:div w:id="1620839157">
      <w:bodyDiv w:val="1"/>
      <w:marLeft w:val="0"/>
      <w:marRight w:val="0"/>
      <w:marTop w:val="0"/>
      <w:marBottom w:val="0"/>
      <w:divBdr>
        <w:top w:val="none" w:sz="0" w:space="0" w:color="auto"/>
        <w:left w:val="none" w:sz="0" w:space="0" w:color="auto"/>
        <w:bottom w:val="none" w:sz="0" w:space="0" w:color="auto"/>
        <w:right w:val="none" w:sz="0" w:space="0" w:color="auto"/>
      </w:divBdr>
    </w:div>
    <w:div w:id="1620991844">
      <w:bodyDiv w:val="1"/>
      <w:marLeft w:val="0"/>
      <w:marRight w:val="0"/>
      <w:marTop w:val="0"/>
      <w:marBottom w:val="0"/>
      <w:divBdr>
        <w:top w:val="none" w:sz="0" w:space="0" w:color="auto"/>
        <w:left w:val="none" w:sz="0" w:space="0" w:color="auto"/>
        <w:bottom w:val="none" w:sz="0" w:space="0" w:color="auto"/>
        <w:right w:val="none" w:sz="0" w:space="0" w:color="auto"/>
      </w:divBdr>
    </w:div>
    <w:div w:id="1660306601">
      <w:bodyDiv w:val="1"/>
      <w:marLeft w:val="0"/>
      <w:marRight w:val="0"/>
      <w:marTop w:val="0"/>
      <w:marBottom w:val="0"/>
      <w:divBdr>
        <w:top w:val="none" w:sz="0" w:space="0" w:color="auto"/>
        <w:left w:val="none" w:sz="0" w:space="0" w:color="auto"/>
        <w:bottom w:val="none" w:sz="0" w:space="0" w:color="auto"/>
        <w:right w:val="none" w:sz="0" w:space="0" w:color="auto"/>
      </w:divBdr>
    </w:div>
    <w:div w:id="1681662341">
      <w:bodyDiv w:val="1"/>
      <w:marLeft w:val="0"/>
      <w:marRight w:val="0"/>
      <w:marTop w:val="0"/>
      <w:marBottom w:val="0"/>
      <w:divBdr>
        <w:top w:val="none" w:sz="0" w:space="0" w:color="auto"/>
        <w:left w:val="none" w:sz="0" w:space="0" w:color="auto"/>
        <w:bottom w:val="none" w:sz="0" w:space="0" w:color="auto"/>
        <w:right w:val="none" w:sz="0" w:space="0" w:color="auto"/>
      </w:divBdr>
    </w:div>
    <w:div w:id="1683118045">
      <w:bodyDiv w:val="1"/>
      <w:marLeft w:val="0"/>
      <w:marRight w:val="0"/>
      <w:marTop w:val="0"/>
      <w:marBottom w:val="0"/>
      <w:divBdr>
        <w:top w:val="none" w:sz="0" w:space="0" w:color="auto"/>
        <w:left w:val="none" w:sz="0" w:space="0" w:color="auto"/>
        <w:bottom w:val="none" w:sz="0" w:space="0" w:color="auto"/>
        <w:right w:val="none" w:sz="0" w:space="0" w:color="auto"/>
      </w:divBdr>
    </w:div>
    <w:div w:id="1720670733">
      <w:bodyDiv w:val="1"/>
      <w:marLeft w:val="0"/>
      <w:marRight w:val="0"/>
      <w:marTop w:val="0"/>
      <w:marBottom w:val="0"/>
      <w:divBdr>
        <w:top w:val="none" w:sz="0" w:space="0" w:color="auto"/>
        <w:left w:val="none" w:sz="0" w:space="0" w:color="auto"/>
        <w:bottom w:val="none" w:sz="0" w:space="0" w:color="auto"/>
        <w:right w:val="none" w:sz="0" w:space="0" w:color="auto"/>
      </w:divBdr>
    </w:div>
    <w:div w:id="1767190030">
      <w:bodyDiv w:val="1"/>
      <w:marLeft w:val="0"/>
      <w:marRight w:val="0"/>
      <w:marTop w:val="0"/>
      <w:marBottom w:val="0"/>
      <w:divBdr>
        <w:top w:val="none" w:sz="0" w:space="0" w:color="auto"/>
        <w:left w:val="none" w:sz="0" w:space="0" w:color="auto"/>
        <w:bottom w:val="none" w:sz="0" w:space="0" w:color="auto"/>
        <w:right w:val="none" w:sz="0" w:space="0" w:color="auto"/>
      </w:divBdr>
    </w:div>
    <w:div w:id="1839886877">
      <w:bodyDiv w:val="1"/>
      <w:marLeft w:val="0"/>
      <w:marRight w:val="0"/>
      <w:marTop w:val="0"/>
      <w:marBottom w:val="0"/>
      <w:divBdr>
        <w:top w:val="none" w:sz="0" w:space="0" w:color="auto"/>
        <w:left w:val="none" w:sz="0" w:space="0" w:color="auto"/>
        <w:bottom w:val="none" w:sz="0" w:space="0" w:color="auto"/>
        <w:right w:val="none" w:sz="0" w:space="0" w:color="auto"/>
      </w:divBdr>
    </w:div>
    <w:div w:id="1992982290">
      <w:bodyDiv w:val="1"/>
      <w:marLeft w:val="0"/>
      <w:marRight w:val="0"/>
      <w:marTop w:val="0"/>
      <w:marBottom w:val="0"/>
      <w:divBdr>
        <w:top w:val="none" w:sz="0" w:space="0" w:color="auto"/>
        <w:left w:val="none" w:sz="0" w:space="0" w:color="auto"/>
        <w:bottom w:val="none" w:sz="0" w:space="0" w:color="auto"/>
        <w:right w:val="none" w:sz="0" w:space="0" w:color="auto"/>
      </w:divBdr>
    </w:div>
    <w:div w:id="2013799968">
      <w:bodyDiv w:val="1"/>
      <w:marLeft w:val="0"/>
      <w:marRight w:val="0"/>
      <w:marTop w:val="0"/>
      <w:marBottom w:val="0"/>
      <w:divBdr>
        <w:top w:val="none" w:sz="0" w:space="0" w:color="auto"/>
        <w:left w:val="none" w:sz="0" w:space="0" w:color="auto"/>
        <w:bottom w:val="none" w:sz="0" w:space="0" w:color="auto"/>
        <w:right w:val="none" w:sz="0" w:space="0" w:color="auto"/>
      </w:divBdr>
    </w:div>
    <w:div w:id="204304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B7B9B-3B94-4A01-A966-9950AD9C3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2189</Words>
  <Characters>11639</Characters>
  <Application>Microsoft Office Word</Application>
  <DocSecurity>0</DocSecurity>
  <Lines>204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Varlamov.AA@mrsk-1.ru</dc:creator>
  <cp:keywords/>
  <dc:description/>
  <cp:lastModifiedBy>Олег Таранов</cp:lastModifiedBy>
  <cp:revision>10</cp:revision>
  <cp:lastPrinted>2022-07-27T11:43:00Z</cp:lastPrinted>
  <dcterms:created xsi:type="dcterms:W3CDTF">2022-10-04T18:07:00Z</dcterms:created>
  <dcterms:modified xsi:type="dcterms:W3CDTF">2022-10-04T18:43:00Z</dcterms:modified>
</cp:coreProperties>
</file>