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D9" w:rsidRPr="003365EB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Информация о качестве обслуживания потребителей услуг </w:t>
      </w:r>
    </w:p>
    <w:p w:rsidR="008F08D9" w:rsidRDefault="00EB3735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филиала </w:t>
      </w:r>
      <w:r w:rsidR="008F08D9" w:rsidRPr="003365EB">
        <w:rPr>
          <w:rFonts w:ascii="Times New Roman" w:hAnsi="Times New Roman" w:cs="Times New Roman"/>
          <w:b/>
        </w:rPr>
        <w:t xml:space="preserve">ПАО «МРСК Центра» </w:t>
      </w:r>
      <w:r w:rsidRPr="003365EB">
        <w:rPr>
          <w:rFonts w:ascii="Times New Roman" w:hAnsi="Times New Roman" w:cs="Times New Roman"/>
          <w:b/>
        </w:rPr>
        <w:t>- «</w:t>
      </w:r>
      <w:r w:rsidR="003365EB" w:rsidRPr="003365EB">
        <w:rPr>
          <w:rFonts w:ascii="Times New Roman" w:hAnsi="Times New Roman" w:cs="Times New Roman"/>
          <w:b/>
        </w:rPr>
        <w:t>Орел</w:t>
      </w:r>
      <w:r w:rsidRPr="003365EB">
        <w:rPr>
          <w:rFonts w:ascii="Times New Roman" w:hAnsi="Times New Roman" w:cs="Times New Roman"/>
          <w:b/>
        </w:rPr>
        <w:t xml:space="preserve">энерго» </w:t>
      </w:r>
      <w:r w:rsidR="00CA0998" w:rsidRPr="003365EB">
        <w:rPr>
          <w:rFonts w:ascii="Times New Roman" w:hAnsi="Times New Roman" w:cs="Times New Roman"/>
          <w:b/>
        </w:rPr>
        <w:t xml:space="preserve">за </w:t>
      </w:r>
      <w:r w:rsidR="00493ABB">
        <w:rPr>
          <w:rFonts w:ascii="Times New Roman" w:hAnsi="Times New Roman" w:cs="Times New Roman"/>
          <w:b/>
        </w:rPr>
        <w:t>2020</w:t>
      </w:r>
      <w:r w:rsidR="008F08D9" w:rsidRPr="003365EB">
        <w:rPr>
          <w:rFonts w:ascii="Times New Roman" w:hAnsi="Times New Roman" w:cs="Times New Roman"/>
          <w:b/>
        </w:rPr>
        <w:t xml:space="preserve"> год</w:t>
      </w:r>
    </w:p>
    <w:p w:rsid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</w:p>
    <w:p w:rsidR="008F08D9" w:rsidRP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Качество обслуживания</w:t>
      </w:r>
    </w:p>
    <w:p w:rsidR="008F08D9" w:rsidRDefault="008F08D9" w:rsidP="00516FA0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F057BA">
        <w:rPr>
          <w:rFonts w:ascii="Times New Roman" w:hAnsi="Times New Roman" w:cs="Times New Roman"/>
        </w:rPr>
        <w:t>. Информация о количестве обращений</w:t>
      </w:r>
      <w:r w:rsidR="009A13B1">
        <w:rPr>
          <w:rFonts w:ascii="Times New Roman" w:hAnsi="Times New Roman" w:cs="Times New Roman"/>
        </w:rPr>
        <w:t xml:space="preserve"> </w:t>
      </w:r>
      <w:r w:rsidR="009A13B1" w:rsidRPr="00192088">
        <w:rPr>
          <w:rFonts w:ascii="Times New Roman" w:eastAsia="Calibri" w:hAnsi="Times New Roman" w:cs="Times New Roman"/>
          <w:color w:val="000000" w:themeColor="text1"/>
        </w:rPr>
        <w:t>филиала ПАО «МРСК Центра» - «Орелэнерго»</w:t>
      </w:r>
      <w:r w:rsidRPr="00F057BA">
        <w:rPr>
          <w:rFonts w:ascii="Times New Roman" w:hAnsi="Times New Roman" w:cs="Times New Roman"/>
        </w:rPr>
        <w:t xml:space="preserve">, поступивших в сетевую </w:t>
      </w:r>
      <w:r w:rsidRPr="003365EB">
        <w:rPr>
          <w:rFonts w:ascii="Times New Roman" w:hAnsi="Times New Roman" w:cs="Times New Roman"/>
        </w:rPr>
        <w:t xml:space="preserve">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отчетному, приведена в Приложении № 4.1.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r w:rsidR="001C687C" w:rsidRPr="003365EB">
        <w:rPr>
          <w:rFonts w:ascii="Times New Roman" w:hAnsi="Times New Roman" w:cs="Times New Roman"/>
        </w:rPr>
        <w:t>МРСК_Центра_</w:t>
      </w:r>
      <w:r w:rsidR="003365EB" w:rsidRPr="003365EB">
        <w:rPr>
          <w:rFonts w:ascii="Times New Roman" w:hAnsi="Times New Roman" w:cs="Times New Roman"/>
        </w:rPr>
        <w:t>ОР</w:t>
      </w:r>
      <w:r w:rsidR="00CA0998" w:rsidRPr="003365EB">
        <w:rPr>
          <w:rFonts w:ascii="Times New Roman" w:hAnsi="Times New Roman" w:cs="Times New Roman"/>
        </w:rPr>
        <w:t>_Раскрытие информации_</w:t>
      </w:r>
      <w:r w:rsidR="00493ABB">
        <w:rPr>
          <w:rFonts w:ascii="Times New Roman" w:hAnsi="Times New Roman" w:cs="Times New Roman"/>
        </w:rPr>
        <w:t>2020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AB67CA" w:rsidRPr="00F057BA" w:rsidRDefault="00AB67CA" w:rsidP="00F057BA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4.2. Информация о деятельности офисов обслуживания потребителей</w:t>
      </w:r>
      <w:r w:rsidR="00192088">
        <w:rPr>
          <w:rFonts w:ascii="Times New Roman" w:hAnsi="Times New Roman" w:cs="Times New Roman"/>
        </w:rPr>
        <w:t xml:space="preserve"> </w:t>
      </w:r>
      <w:r w:rsidR="00192088" w:rsidRPr="00192088">
        <w:rPr>
          <w:rFonts w:ascii="Times New Roman" w:eastAsia="Calibri" w:hAnsi="Times New Roman" w:cs="Times New Roman"/>
          <w:color w:val="000000" w:themeColor="text1"/>
        </w:rPr>
        <w:t>филиала ПАО «МРСК Центра» - «Орелэнерго»</w:t>
      </w:r>
      <w:r w:rsidRPr="003365EB">
        <w:rPr>
          <w:rFonts w:ascii="Times New Roman" w:hAnsi="Times New Roman" w:cs="Times New Roman"/>
        </w:rPr>
        <w:t xml:space="preserve"> приведена в Приложении № 4.2.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r w:rsidR="001C687C" w:rsidRPr="003365EB">
        <w:rPr>
          <w:rFonts w:ascii="Times New Roman" w:hAnsi="Times New Roman" w:cs="Times New Roman"/>
        </w:rPr>
        <w:t>МРСК_Центра_</w:t>
      </w:r>
      <w:r w:rsidR="003365EB" w:rsidRPr="003365EB">
        <w:rPr>
          <w:rFonts w:ascii="Times New Roman" w:hAnsi="Times New Roman" w:cs="Times New Roman"/>
        </w:rPr>
        <w:t>ОР</w:t>
      </w:r>
      <w:r w:rsidR="00EB3735" w:rsidRPr="003365EB">
        <w:rPr>
          <w:rFonts w:ascii="Times New Roman" w:hAnsi="Times New Roman" w:cs="Times New Roman"/>
        </w:rPr>
        <w:t>_Раскрытие информации_</w:t>
      </w:r>
      <w:r w:rsidR="00493ABB">
        <w:rPr>
          <w:rFonts w:ascii="Times New Roman" w:hAnsi="Times New Roman" w:cs="Times New Roman"/>
        </w:rPr>
        <w:t>2020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AB67CA" w:rsidRPr="003365EB" w:rsidRDefault="00AB67CA" w:rsidP="00F057BA">
      <w:pPr>
        <w:ind w:firstLine="709"/>
        <w:rPr>
          <w:rFonts w:ascii="Times New Roman" w:hAnsi="Times New Roman" w:cs="Times New Roman"/>
        </w:rPr>
      </w:pPr>
    </w:p>
    <w:p w:rsidR="008F08D9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4.3. Информация о заочном обслуживании потребител</w:t>
      </w:r>
      <w:r w:rsidR="006D79A1" w:rsidRPr="003365EB">
        <w:rPr>
          <w:rFonts w:ascii="Times New Roman" w:hAnsi="Times New Roman" w:cs="Times New Roman"/>
        </w:rPr>
        <w:t xml:space="preserve">ей </w:t>
      </w:r>
      <w:r w:rsidR="00192088" w:rsidRPr="00192088">
        <w:rPr>
          <w:rFonts w:ascii="Times New Roman" w:eastAsia="Calibri" w:hAnsi="Times New Roman" w:cs="Times New Roman"/>
          <w:color w:val="000000" w:themeColor="text1"/>
        </w:rPr>
        <w:t>филиала ПАО «МРСК Центра» - «Орелэнерго»</w:t>
      </w:r>
      <w:r w:rsidR="0019208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6D79A1" w:rsidRPr="003365EB">
        <w:rPr>
          <w:rFonts w:ascii="Times New Roman" w:hAnsi="Times New Roman" w:cs="Times New Roman"/>
        </w:rPr>
        <w:t xml:space="preserve">посредством телефонной связи приведена в Приложении № 4.3. в формате </w:t>
      </w:r>
      <w:r w:rsidR="006D79A1"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r w:rsidR="00430F46" w:rsidRPr="003365EB">
        <w:rPr>
          <w:rFonts w:ascii="Times New Roman" w:hAnsi="Times New Roman" w:cs="Times New Roman"/>
        </w:rPr>
        <w:t>МРСК_Центра_</w:t>
      </w:r>
      <w:r w:rsidR="003365EB" w:rsidRPr="003365EB">
        <w:rPr>
          <w:rFonts w:ascii="Times New Roman" w:hAnsi="Times New Roman" w:cs="Times New Roman"/>
        </w:rPr>
        <w:t>ОР</w:t>
      </w:r>
      <w:r w:rsidR="00CA0998" w:rsidRPr="003365EB">
        <w:rPr>
          <w:rFonts w:ascii="Times New Roman" w:hAnsi="Times New Roman" w:cs="Times New Roman"/>
        </w:rPr>
        <w:t>_Раскрытие информации_</w:t>
      </w:r>
      <w:r w:rsidR="00493ABB">
        <w:rPr>
          <w:rFonts w:ascii="Times New Roman" w:hAnsi="Times New Roman" w:cs="Times New Roman"/>
        </w:rPr>
        <w:t>2020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="006D79A1" w:rsidRPr="003365EB">
        <w:rPr>
          <w:rFonts w:ascii="Times New Roman" w:hAnsi="Times New Roman" w:cs="Times New Roman"/>
        </w:rPr>
        <w:t>.</w:t>
      </w:r>
    </w:p>
    <w:p w:rsidR="00AB67CA" w:rsidRPr="00F057BA" w:rsidRDefault="00AB67CA" w:rsidP="00F057BA">
      <w:pPr>
        <w:ind w:firstLine="709"/>
        <w:rPr>
          <w:rFonts w:ascii="Times New Roman" w:hAnsi="Times New Roman" w:cs="Times New Roman"/>
        </w:rPr>
      </w:pPr>
    </w:p>
    <w:p w:rsidR="008F08D9" w:rsidRPr="003365EB" w:rsidRDefault="006D79A1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4.4. Категория обращений, в которой зарегистрировано наибольшее число обращений всего, обращений, содержащих</w:t>
      </w:r>
      <w:r w:rsidR="00E7575C" w:rsidRPr="00F057BA">
        <w:rPr>
          <w:rFonts w:ascii="Times New Roman" w:hAnsi="Times New Roman" w:cs="Times New Roman"/>
        </w:rPr>
        <w:t xml:space="preserve"> жалобу, обращений, содержащих</w:t>
      </w:r>
      <w:r w:rsidRPr="00F057BA">
        <w:rPr>
          <w:rFonts w:ascii="Times New Roman" w:hAnsi="Times New Roman" w:cs="Times New Roman"/>
        </w:rPr>
        <w:t xml:space="preserve"> заявку на оказание услуг, поступивших в отчетном периоде, в соответствии с пунктом 4.1. </w:t>
      </w:r>
      <w:r w:rsidRPr="003365EB">
        <w:rPr>
          <w:rFonts w:ascii="Times New Roman" w:hAnsi="Times New Roman" w:cs="Times New Roman"/>
        </w:rPr>
        <w:t>Информации о качестве обслуживания потребителей услуг.</w:t>
      </w:r>
    </w:p>
    <w:p w:rsidR="00151231" w:rsidRPr="00F057BA" w:rsidRDefault="00833968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В </w:t>
      </w:r>
      <w:r w:rsidR="00AB67CA">
        <w:rPr>
          <w:rFonts w:ascii="Times New Roman" w:hAnsi="Times New Roman" w:cs="Times New Roman"/>
        </w:rPr>
        <w:t>20</w:t>
      </w:r>
      <w:r w:rsidR="00AB67CA" w:rsidRPr="00AB67CA">
        <w:rPr>
          <w:rFonts w:ascii="Times New Roman" w:hAnsi="Times New Roman" w:cs="Times New Roman"/>
        </w:rPr>
        <w:t>20</w:t>
      </w:r>
      <w:r w:rsidRPr="003365EB">
        <w:rPr>
          <w:rFonts w:ascii="Times New Roman" w:hAnsi="Times New Roman" w:cs="Times New Roman"/>
        </w:rPr>
        <w:t xml:space="preserve"> году в </w:t>
      </w:r>
      <w:r w:rsidR="00EB3735" w:rsidRPr="003365EB">
        <w:rPr>
          <w:rFonts w:ascii="Times New Roman" w:hAnsi="Times New Roman" w:cs="Times New Roman"/>
        </w:rPr>
        <w:t xml:space="preserve">филиал </w:t>
      </w:r>
      <w:r w:rsidRPr="003365EB">
        <w:rPr>
          <w:rFonts w:ascii="Times New Roman" w:hAnsi="Times New Roman" w:cs="Times New Roman"/>
        </w:rPr>
        <w:t xml:space="preserve">ПАО «МРСК Центра» </w:t>
      </w:r>
      <w:r w:rsidR="00EB3735" w:rsidRPr="003365EB">
        <w:rPr>
          <w:rFonts w:ascii="Times New Roman" w:hAnsi="Times New Roman" w:cs="Times New Roman"/>
        </w:rPr>
        <w:t>- «</w:t>
      </w:r>
      <w:r w:rsidR="003365EB" w:rsidRPr="003365EB">
        <w:rPr>
          <w:rFonts w:ascii="Times New Roman" w:hAnsi="Times New Roman" w:cs="Times New Roman"/>
        </w:rPr>
        <w:t>Орел</w:t>
      </w:r>
      <w:r w:rsidR="00EB3735" w:rsidRPr="003365EB">
        <w:rPr>
          <w:rFonts w:ascii="Times New Roman" w:hAnsi="Times New Roman" w:cs="Times New Roman"/>
        </w:rPr>
        <w:t xml:space="preserve">энерго» </w:t>
      </w:r>
      <w:r w:rsidRPr="003365EB">
        <w:rPr>
          <w:rFonts w:ascii="Times New Roman" w:hAnsi="Times New Roman" w:cs="Times New Roman"/>
        </w:rPr>
        <w:t>поступило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 xml:space="preserve">           </w:t>
      </w:r>
      <w:r w:rsidR="00DF5F61">
        <w:rPr>
          <w:rFonts w:ascii="Times New Roman" w:hAnsi="Times New Roman" w:cs="Times New Roman"/>
        </w:rPr>
        <w:t xml:space="preserve">  </w:t>
      </w:r>
      <w:r w:rsidR="00AB67CA">
        <w:rPr>
          <w:rFonts w:ascii="Times New Roman" w:hAnsi="Times New Roman" w:cs="Times New Roman"/>
        </w:rPr>
        <w:t>84 555</w:t>
      </w:r>
      <w:r w:rsidRPr="003365EB">
        <w:rPr>
          <w:rFonts w:ascii="Times New Roman" w:hAnsi="Times New Roman" w:cs="Times New Roman"/>
        </w:rPr>
        <w:t xml:space="preserve"> </w:t>
      </w:r>
      <w:r w:rsidR="00AD7571" w:rsidRPr="003365EB">
        <w:rPr>
          <w:rFonts w:ascii="Times New Roman" w:hAnsi="Times New Roman" w:cs="Times New Roman"/>
        </w:rPr>
        <w:t>обращени</w:t>
      </w:r>
      <w:r w:rsidR="00AB67CA">
        <w:rPr>
          <w:rFonts w:ascii="Times New Roman" w:hAnsi="Times New Roman" w:cs="Times New Roman"/>
        </w:rPr>
        <w:t>й</w:t>
      </w:r>
      <w:r w:rsidR="006737A6" w:rsidRPr="003365EB">
        <w:rPr>
          <w:rFonts w:ascii="Times New Roman" w:hAnsi="Times New Roman" w:cs="Times New Roman"/>
        </w:rPr>
        <w:t>.</w:t>
      </w:r>
    </w:p>
    <w:p w:rsidR="006737A6" w:rsidRPr="00F057BA" w:rsidRDefault="006737A6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Наибольшее число обращений поступило по категории</w:t>
      </w:r>
      <w:r w:rsidR="00E62DB1" w:rsidRPr="003365EB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«Отключение электричес</w:t>
      </w:r>
      <w:r w:rsidR="00AB67CA">
        <w:rPr>
          <w:rFonts w:ascii="Times New Roman" w:hAnsi="Times New Roman" w:cs="Times New Roman"/>
        </w:rPr>
        <w:t>кой энергии»</w:t>
      </w:r>
      <w:r w:rsidR="00E62DB1" w:rsidRPr="003365EB">
        <w:rPr>
          <w:rFonts w:ascii="Times New Roman" w:hAnsi="Times New Roman" w:cs="Times New Roman"/>
        </w:rPr>
        <w:t xml:space="preserve"> </w:t>
      </w:r>
      <w:r w:rsidR="00AB67CA">
        <w:rPr>
          <w:rFonts w:ascii="Times New Roman" w:hAnsi="Times New Roman" w:cs="Times New Roman"/>
        </w:rPr>
        <w:t>62 535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>обращений</w:t>
      </w:r>
      <w:r w:rsidR="00707EFC">
        <w:rPr>
          <w:rFonts w:ascii="Times New Roman" w:hAnsi="Times New Roman" w:cs="Times New Roman"/>
        </w:rPr>
        <w:t xml:space="preserve">, что составляет </w:t>
      </w:r>
      <w:r w:rsidR="00AB67CA">
        <w:rPr>
          <w:rFonts w:ascii="Times New Roman" w:hAnsi="Times New Roman" w:cs="Times New Roman"/>
        </w:rPr>
        <w:t>74</w:t>
      </w:r>
      <w:r w:rsidR="00B52BA8" w:rsidRPr="003365EB">
        <w:rPr>
          <w:rFonts w:ascii="Times New Roman" w:hAnsi="Times New Roman" w:cs="Times New Roman"/>
        </w:rPr>
        <w:t xml:space="preserve"> </w:t>
      </w:r>
      <w:r w:rsidR="00E62DB1" w:rsidRPr="003365EB">
        <w:rPr>
          <w:rFonts w:ascii="Times New Roman" w:hAnsi="Times New Roman" w:cs="Times New Roman"/>
        </w:rPr>
        <w:t>% от общего количества обращений.</w:t>
      </w:r>
    </w:p>
    <w:p w:rsidR="00E7575C" w:rsidRPr="00F057BA" w:rsidRDefault="00E7575C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Наибольшее число обращений, содержащих жалобу на оказание услуг, </w:t>
      </w:r>
      <w:r w:rsidRPr="003365EB">
        <w:rPr>
          <w:rFonts w:ascii="Times New Roman" w:hAnsi="Times New Roman" w:cs="Times New Roman"/>
        </w:rPr>
        <w:t xml:space="preserve">поступило по категории </w:t>
      </w:r>
      <w:r w:rsidR="00235F03" w:rsidRPr="003365EB">
        <w:rPr>
          <w:rFonts w:ascii="Times New Roman" w:hAnsi="Times New Roman" w:cs="Times New Roman"/>
        </w:rPr>
        <w:t>«</w:t>
      </w:r>
      <w:r w:rsidR="00AB67CA">
        <w:rPr>
          <w:rFonts w:ascii="Times New Roman" w:hAnsi="Times New Roman" w:cs="Times New Roman"/>
        </w:rPr>
        <w:t>Техническое обслуживание объектов электросетевого хозяйства</w:t>
      </w:r>
      <w:r w:rsidR="00235F03" w:rsidRPr="003365EB">
        <w:rPr>
          <w:rFonts w:ascii="Times New Roman" w:hAnsi="Times New Roman" w:cs="Times New Roman"/>
        </w:rPr>
        <w:t xml:space="preserve">» </w:t>
      </w:r>
      <w:r w:rsidR="00AB67CA">
        <w:rPr>
          <w:rFonts w:ascii="Times New Roman" w:hAnsi="Times New Roman" w:cs="Times New Roman"/>
        </w:rPr>
        <w:t>549</w:t>
      </w:r>
      <w:r w:rsidR="00A4027D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="00C91EAB">
        <w:rPr>
          <w:rFonts w:ascii="Times New Roman" w:hAnsi="Times New Roman" w:cs="Times New Roman"/>
        </w:rPr>
        <w:t>, что составляет 0,6</w:t>
      </w:r>
      <w:r w:rsidR="003365EB" w:rsidRPr="003365EB">
        <w:rPr>
          <w:rFonts w:ascii="Times New Roman" w:hAnsi="Times New Roman" w:cs="Times New Roman"/>
        </w:rPr>
        <w:t xml:space="preserve"> </w:t>
      </w:r>
      <w:r w:rsidRPr="003365EB">
        <w:rPr>
          <w:rFonts w:ascii="Times New Roman" w:hAnsi="Times New Roman" w:cs="Times New Roman"/>
        </w:rPr>
        <w:t>% от общего количества обращений.</w:t>
      </w:r>
    </w:p>
    <w:p w:rsidR="00E62DB1" w:rsidRDefault="00E62DB1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Наибольшее число обращений, содержащих заявку на оказание услуг, поступило по категории </w:t>
      </w:r>
      <w:r w:rsidR="009838CF" w:rsidRPr="003365EB">
        <w:rPr>
          <w:rFonts w:ascii="Times New Roman" w:hAnsi="Times New Roman" w:cs="Times New Roman"/>
        </w:rPr>
        <w:t xml:space="preserve">«Прочее» </w:t>
      </w:r>
      <w:r w:rsidR="00AB67CA">
        <w:rPr>
          <w:rFonts w:ascii="Times New Roman" w:hAnsi="Times New Roman" w:cs="Times New Roman"/>
        </w:rPr>
        <w:t>3 158</w:t>
      </w:r>
      <w:r w:rsidR="00423112">
        <w:rPr>
          <w:rFonts w:ascii="Times New Roman" w:hAnsi="Times New Roman" w:cs="Times New Roman"/>
        </w:rPr>
        <w:t xml:space="preserve"> обращений</w:t>
      </w:r>
      <w:r w:rsidR="001C687C" w:rsidRPr="003365EB">
        <w:rPr>
          <w:rFonts w:ascii="Times New Roman" w:hAnsi="Times New Roman" w:cs="Times New Roman"/>
        </w:rPr>
        <w:t xml:space="preserve">, что составляет </w:t>
      </w:r>
      <w:r w:rsidR="00C91EAB">
        <w:rPr>
          <w:rFonts w:ascii="Times New Roman" w:hAnsi="Times New Roman" w:cs="Times New Roman"/>
        </w:rPr>
        <w:t>3,8</w:t>
      </w:r>
      <w:r w:rsidRPr="003365EB">
        <w:rPr>
          <w:rFonts w:ascii="Times New Roman" w:hAnsi="Times New Roman" w:cs="Times New Roman"/>
        </w:rPr>
        <w:t xml:space="preserve"> % от общего количества обращений.</w:t>
      </w:r>
    </w:p>
    <w:p w:rsidR="00AB67CA" w:rsidRPr="00F057BA" w:rsidRDefault="00AB67CA" w:rsidP="00F057BA">
      <w:pPr>
        <w:ind w:firstLine="709"/>
        <w:rPr>
          <w:rFonts w:ascii="Times New Roman" w:hAnsi="Times New Roman" w:cs="Times New Roman"/>
        </w:rPr>
      </w:pPr>
    </w:p>
    <w:p w:rsidR="00AB67CA" w:rsidRPr="00F057BA" w:rsidRDefault="00AB67CA" w:rsidP="00AB67CA">
      <w:pPr>
        <w:ind w:firstLine="709"/>
        <w:rPr>
          <w:rFonts w:ascii="Times New Roman" w:hAnsi="Times New Roman" w:cs="Times New Roman"/>
          <w:iCs/>
        </w:rPr>
      </w:pPr>
      <w:r w:rsidRPr="00F057BA">
        <w:rPr>
          <w:rFonts w:ascii="Times New Roman" w:hAnsi="Times New Roman" w:cs="Times New Roman"/>
          <w:iCs/>
        </w:rPr>
        <w:t>4.5.</w:t>
      </w:r>
      <w:r>
        <w:rPr>
          <w:rFonts w:ascii="Times New Roman" w:hAnsi="Times New Roman" w:cs="Times New Roman"/>
          <w:iCs/>
        </w:rPr>
        <w:t xml:space="preserve"> Филиал ПАО «МРСК Центра» - «Орелэнерго» помимо услуг</w:t>
      </w:r>
      <w:r w:rsidRPr="00F057BA">
        <w:rPr>
          <w:rFonts w:ascii="Times New Roman" w:hAnsi="Times New Roman" w:cs="Times New Roman"/>
          <w:iCs/>
        </w:rPr>
        <w:t>, указанных в Единых стандартах качества обслуживания сетевыми организациями потребителей сетевых организаций</w:t>
      </w:r>
      <w:r>
        <w:rPr>
          <w:rFonts w:ascii="Times New Roman" w:hAnsi="Times New Roman" w:cs="Times New Roman"/>
          <w:iCs/>
        </w:rPr>
        <w:t>, оказывает следующие дополнительные услуги:</w:t>
      </w:r>
    </w:p>
    <w:p w:rsidR="00AB67CA" w:rsidRDefault="00AB67CA" w:rsidP="00AB67CA">
      <w:pPr>
        <w:ind w:firstLine="709"/>
        <w:rPr>
          <w:rFonts w:ascii="Times New Roman" w:hAnsi="Times New Roman" w:cs="Times New Roman"/>
        </w:rPr>
      </w:pPr>
    </w:p>
    <w:p w:rsidR="00AB67CA" w:rsidRDefault="00AB67CA" w:rsidP="00AB67CA">
      <w:pPr>
        <w:ind w:firstLine="709"/>
        <w:rPr>
          <w:rFonts w:ascii="Times New Roman" w:hAnsi="Times New Roman" w:cs="Times New Roman"/>
        </w:rPr>
      </w:pPr>
    </w:p>
    <w:p w:rsidR="00AB67CA" w:rsidRDefault="00AB67CA" w:rsidP="00AB67CA">
      <w:pPr>
        <w:ind w:firstLine="709"/>
        <w:rPr>
          <w:rFonts w:ascii="Times New Roman" w:hAnsi="Times New Roman" w:cs="Times New Roman"/>
        </w:rPr>
      </w:pPr>
    </w:p>
    <w:p w:rsidR="00AB67CA" w:rsidRDefault="00AB67CA" w:rsidP="00AB67CA">
      <w:pPr>
        <w:ind w:firstLine="709"/>
        <w:rPr>
          <w:rFonts w:ascii="Times New Roman" w:hAnsi="Times New Roman" w:cs="Times New Roman"/>
        </w:rPr>
      </w:pPr>
    </w:p>
    <w:p w:rsidR="00AB67CA" w:rsidRDefault="00AB67CA" w:rsidP="00AB67CA">
      <w:pPr>
        <w:ind w:firstLine="0"/>
        <w:rPr>
          <w:rFonts w:ascii="Times New Roman" w:hAnsi="Times New Roman" w:cs="Times New Roman"/>
        </w:rPr>
      </w:pPr>
    </w:p>
    <w:p w:rsidR="00AB67CA" w:rsidRDefault="00AB67CA" w:rsidP="00AB67CA">
      <w:pPr>
        <w:ind w:firstLine="709"/>
        <w:rPr>
          <w:rFonts w:ascii="Times New Roman" w:hAnsi="Times New Roman" w:cs="Times New Roman"/>
        </w:rPr>
        <w:sectPr w:rsidR="00AB67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67CA" w:rsidRPr="00A4027D" w:rsidRDefault="00AB67CA" w:rsidP="00AB67CA">
      <w:pPr>
        <w:ind w:firstLine="709"/>
        <w:rPr>
          <w:rFonts w:ascii="Times New Roman" w:hAnsi="Times New Roman" w:cs="Times New Roman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54"/>
      </w:tblGrid>
      <w:tr w:rsidR="00AB67CA" w:rsidTr="009526BF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0ABD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0ABD">
              <w:rPr>
                <w:rFonts w:ascii="Times New Roman" w:hAnsi="Times New Roman"/>
                <w:b/>
                <w:bCs/>
                <w:sz w:val="26"/>
                <w:szCs w:val="26"/>
              </w:rPr>
              <w:t>Краткое описание</w:t>
            </w:r>
          </w:p>
        </w:tc>
      </w:tr>
      <w:tr w:rsidR="00AB67CA" w:rsidTr="009526B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Аренда и услуги по размещению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2B63BD" w:rsidRDefault="00AB67CA" w:rsidP="009526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3BD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на возмездной основе имущества (недвижимого, движимого, электросетевого) во временное пользование. </w:t>
            </w:r>
          </w:p>
          <w:p w:rsidR="00AB67CA" w:rsidRPr="00710ABD" w:rsidRDefault="00AB67CA" w:rsidP="009526BF">
            <w:pPr>
              <w:pStyle w:val="a4"/>
              <w:spacing w:after="0" w:line="240" w:lineRule="auto"/>
              <w:ind w:left="0" w:firstLine="39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63BD">
              <w:rPr>
                <w:rFonts w:ascii="Times New Roman" w:hAnsi="Times New Roman"/>
                <w:sz w:val="26"/>
                <w:szCs w:val="26"/>
              </w:rPr>
              <w:t>Также услуга включает в себя услуги по размещению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оборудования связи и </w:t>
            </w:r>
            <w:r w:rsidRPr="002B63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телекоммуникационного </w:t>
            </w:r>
            <w:r w:rsidRPr="002B63BD">
              <w:rPr>
                <w:rFonts w:ascii="Times New Roman" w:hAnsi="Times New Roman"/>
                <w:sz w:val="26"/>
                <w:szCs w:val="26"/>
              </w:rPr>
              <w:t>оборудования на электросетевых объектах и услуги по размещению наружной рекламы и информации.</w:t>
            </w:r>
          </w:p>
        </w:tc>
      </w:tr>
      <w:tr w:rsidR="00AB67CA" w:rsidTr="009526B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7CA" w:rsidRPr="00710ABD" w:rsidRDefault="00AB67CA" w:rsidP="009526B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7CA" w:rsidRPr="00710ABD" w:rsidRDefault="00AB67CA" w:rsidP="009526B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</w:t>
            </w:r>
            <w:r>
              <w:rPr>
                <w:rFonts w:ascii="Times New Roman" w:hAnsi="Times New Roman"/>
                <w:sz w:val="26"/>
                <w:szCs w:val="26"/>
              </w:rPr>
              <w:t>ги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по реализации комплекса организационно-технических мероприятий планово-предупредительного характера по поддержанию оборудования в исправном и работоспособном состоянии, соответствующем требованиям технической документации, в течение всего срока эксплуатации.</w:t>
            </w:r>
          </w:p>
        </w:tc>
      </w:tr>
      <w:tr w:rsidR="00AB67CA" w:rsidTr="009526B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Выполнение строительно-монтажных работ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</w:t>
            </w:r>
            <w:r>
              <w:rPr>
                <w:rFonts w:ascii="Times New Roman" w:hAnsi="Times New Roman"/>
                <w:sz w:val="26"/>
                <w:szCs w:val="26"/>
              </w:rPr>
              <w:t>ги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по выполнению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включающих комплекс работ по </w:t>
            </w:r>
            <w:r>
              <w:rPr>
                <w:rFonts w:ascii="Times New Roman" w:hAnsi="Times New Roman"/>
                <w:sz w:val="26"/>
                <w:szCs w:val="26"/>
              </w:rPr>
              <w:t>проектированию, строительству,  изменению топологии/компоновки, реконструкции, техническому перевооружению электросетевых объектов, в т.ч. сетей наружного освещения.</w:t>
            </w:r>
          </w:p>
        </w:tc>
      </w:tr>
      <w:tr w:rsidR="00AB67CA" w:rsidTr="009526B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Консультационные и организационно-технические услуги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по проведению энергет</w:t>
            </w:r>
            <w:r>
              <w:rPr>
                <w:rFonts w:ascii="Times New Roman" w:hAnsi="Times New Roman"/>
                <w:sz w:val="26"/>
                <w:szCs w:val="26"/>
              </w:rPr>
              <w:t>ических обследований, разработке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и реализаци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10ABD">
              <w:rPr>
                <w:rFonts w:ascii="Times New Roman" w:hAnsi="Times New Roman"/>
                <w:sz w:val="26"/>
                <w:szCs w:val="26"/>
              </w:rPr>
              <w:t xml:space="preserve">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sz w:val="26"/>
                <w:szCs w:val="26"/>
              </w:rPr>
              <w:t>, ограничению /восстановлению электроснабжения, согласованию и экспертизе проектной документации и т.д.</w:t>
            </w:r>
          </w:p>
        </w:tc>
      </w:tr>
      <w:tr w:rsidR="00AB67CA" w:rsidTr="009526B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 xml:space="preserve">Агентские услуги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 xml:space="preserve">Услуга по оказанию агентских услуг </w:t>
            </w:r>
          </w:p>
        </w:tc>
      </w:tr>
      <w:tr w:rsidR="00AB67CA" w:rsidTr="009526BF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связи и информационных технологий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CA" w:rsidRPr="00710ABD" w:rsidRDefault="00AB67CA" w:rsidP="009526B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ABD">
              <w:rPr>
                <w:rFonts w:ascii="Times New Roman" w:hAnsi="Times New Roman"/>
                <w:sz w:val="26"/>
                <w:szCs w:val="26"/>
              </w:rPr>
              <w:t>Услуги по предоставлению услуг связи и информационных технологий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каналы связи, цифровая связь, телеметрия и пр.</w:t>
            </w:r>
          </w:p>
        </w:tc>
      </w:tr>
    </w:tbl>
    <w:p w:rsidR="00AB67CA" w:rsidRPr="006A0ACA" w:rsidRDefault="00AB67CA" w:rsidP="00AB67CA">
      <w:pPr>
        <w:ind w:firstLine="709"/>
        <w:rPr>
          <w:rFonts w:ascii="Times New Roman" w:hAnsi="Times New Roman" w:cs="Times New Roman"/>
        </w:rPr>
      </w:pPr>
    </w:p>
    <w:p w:rsidR="00AB67CA" w:rsidRPr="00710ABD" w:rsidRDefault="00AB67CA" w:rsidP="00AB67CA">
      <w:pPr>
        <w:pStyle w:val="a8"/>
        <w:spacing w:before="0" w:after="0"/>
        <w:ind w:firstLine="567"/>
      </w:pPr>
      <w:bookmarkStart w:id="0" w:name="sub_17406"/>
      <w:r w:rsidRPr="00F057BA">
        <w:t xml:space="preserve">4.6. </w:t>
      </w:r>
      <w:r w:rsidRPr="00710ABD">
        <w:t xml:space="preserve">Основными целями и задачами </w:t>
      </w:r>
      <w:r>
        <w:t xml:space="preserve">филиала </w:t>
      </w:r>
      <w:r w:rsidRPr="00710ABD">
        <w:t>ПАО «МРСК Центра»</w:t>
      </w:r>
      <w:r>
        <w:t>-«Орелэнерго»</w:t>
      </w:r>
      <w:r w:rsidRPr="00710ABD">
        <w:t xml:space="preserve"> в области взаимодействия с потребителями являются: </w:t>
      </w:r>
    </w:p>
    <w:p w:rsidR="00AB67CA" w:rsidRPr="00710ABD" w:rsidRDefault="00AB67CA" w:rsidP="00AB67CA">
      <w:pPr>
        <w:pStyle w:val="a8"/>
        <w:numPr>
          <w:ilvl w:val="0"/>
          <w:numId w:val="6"/>
        </w:numPr>
        <w:spacing w:before="0" w:after="0"/>
        <w:ind w:left="993"/>
      </w:pPr>
      <w:r w:rsidRPr="00710ABD">
        <w:t xml:space="preserve">повышение качества обслуживания потребителей; </w:t>
      </w:r>
    </w:p>
    <w:p w:rsidR="00AB67CA" w:rsidRPr="00710ABD" w:rsidRDefault="00AB67CA" w:rsidP="00AB67CA">
      <w:pPr>
        <w:pStyle w:val="a8"/>
        <w:numPr>
          <w:ilvl w:val="0"/>
          <w:numId w:val="6"/>
        </w:numPr>
        <w:spacing w:before="0" w:after="0"/>
        <w:ind w:left="993"/>
      </w:pPr>
      <w:r w:rsidRPr="00710ABD">
        <w:t>повышение уровня удовлетворенности потребителей качеством услуг;</w:t>
      </w:r>
    </w:p>
    <w:p w:rsidR="00AB67CA" w:rsidRPr="00710ABD" w:rsidRDefault="00AB67CA" w:rsidP="00AB67CA">
      <w:pPr>
        <w:pStyle w:val="a8"/>
        <w:numPr>
          <w:ilvl w:val="0"/>
          <w:numId w:val="6"/>
        </w:numPr>
        <w:spacing w:before="0" w:after="0"/>
        <w:ind w:left="993"/>
      </w:pPr>
      <w:bookmarkStart w:id="1" w:name="OLE_LINK16"/>
      <w:bookmarkStart w:id="2" w:name="OLE_LINK17"/>
      <w:bookmarkStart w:id="3" w:name="OLE_LINK18"/>
      <w:r w:rsidRPr="00710ABD">
        <w:t>усиление ответственности за надежность и качество оказания услуг</w:t>
      </w:r>
      <w:bookmarkEnd w:id="1"/>
      <w:bookmarkEnd w:id="2"/>
      <w:bookmarkEnd w:id="3"/>
      <w:r w:rsidRPr="00710ABD">
        <w:t>.</w:t>
      </w:r>
    </w:p>
    <w:p w:rsidR="00AB67CA" w:rsidRPr="00710ABD" w:rsidRDefault="00AB67CA" w:rsidP="00AB67CA">
      <w:pPr>
        <w:ind w:firstLine="540"/>
        <w:rPr>
          <w:rFonts w:ascii="Times New Roman" w:hAnsi="Times New Roman"/>
        </w:rPr>
      </w:pPr>
      <w:r w:rsidRPr="00710ABD">
        <w:rPr>
          <w:rFonts w:ascii="Times New Roman" w:hAnsi="Times New Roman"/>
        </w:rPr>
        <w:t xml:space="preserve">При этом в </w:t>
      </w:r>
      <w:r>
        <w:rPr>
          <w:rFonts w:ascii="Times New Roman" w:hAnsi="Times New Roman"/>
        </w:rPr>
        <w:t xml:space="preserve">филиале </w:t>
      </w:r>
      <w:r w:rsidRPr="00710ABD">
        <w:rPr>
          <w:rFonts w:ascii="Times New Roman" w:hAnsi="Times New Roman"/>
        </w:rPr>
        <w:t>ПАО «МРСК Центра»</w:t>
      </w:r>
      <w:r>
        <w:rPr>
          <w:rFonts w:ascii="Times New Roman" w:hAnsi="Times New Roman"/>
        </w:rPr>
        <w:t xml:space="preserve"> - «Орелэнерго»</w:t>
      </w:r>
      <w:r w:rsidRPr="00710ABD">
        <w:rPr>
          <w:rFonts w:ascii="Times New Roman" w:hAnsi="Times New Roman"/>
        </w:rPr>
        <w:t xml:space="preserve"> уделяется особое внимание индивидуальному подходу при работе с социаль</w:t>
      </w:r>
      <w:r>
        <w:rPr>
          <w:rFonts w:ascii="Times New Roman" w:hAnsi="Times New Roman"/>
        </w:rPr>
        <w:t xml:space="preserve">но уязвимыми группами населения </w:t>
      </w:r>
      <w:r w:rsidRPr="00F057BA">
        <w:rPr>
          <w:rFonts w:ascii="Times New Roman" w:hAnsi="Times New Roman" w:cs="Times New Roman"/>
        </w:rPr>
        <w:t xml:space="preserve">(пенсионеры, инвалиды, многодетные семьи, участники ВОВ и боевых действий на территориях других государств в соответствии с </w:t>
      </w:r>
      <w:hyperlink r:id="rId6" w:history="1">
        <w:r w:rsidRPr="00F057BA">
          <w:rPr>
            <w:rStyle w:val="a3"/>
            <w:rFonts w:ascii="Times New Roman" w:hAnsi="Times New Roman"/>
          </w:rPr>
          <w:t>Федеральным законом</w:t>
        </w:r>
      </w:hyperlink>
      <w:r w:rsidRPr="00F057BA">
        <w:rPr>
          <w:rFonts w:ascii="Times New Roman" w:hAnsi="Times New Roman" w:cs="Times New Roman"/>
        </w:rPr>
        <w:t xml:space="preserve"> от 12 января 1995 г. N 5-ФЗ «О ветеранах»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ст. 5038; 2005, N 1, ст. 25; N 19, ст. 1748; N 52, ст. 5576; 2007, N 43, ст. 5084; 2008, N 9, ст. 817; N 29, </w:t>
      </w:r>
      <w:r w:rsidRPr="00F057BA">
        <w:rPr>
          <w:rFonts w:ascii="Times New Roman" w:hAnsi="Times New Roman" w:cs="Times New Roman"/>
        </w:rPr>
        <w:lastRenderedPageBreak/>
        <w:t xml:space="preserve">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7" w:history="1">
        <w:r w:rsidRPr="00F057BA">
          <w:rPr>
            <w:rStyle w:val="a3"/>
            <w:rFonts w:ascii="Times New Roman" w:hAnsi="Times New Roman"/>
          </w:rPr>
          <w:t>Законом</w:t>
        </w:r>
      </w:hyperlink>
      <w:r w:rsidRPr="00F057BA">
        <w:rPr>
          <w:rFonts w:ascii="Times New Roman" w:hAnsi="Times New Roman" w:cs="Times New Roman"/>
        </w:rPr>
        <w:t xml:space="preserve"> Российской Федерации от 15.05.1991 N 1244-1 «О социальной защите граждан, подвергшихся воздействию радиации вследствие катастрофы на Чернобыльской АЭС»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</w:t>
      </w:r>
    </w:p>
    <w:p w:rsidR="00AB67CA" w:rsidRPr="00710ABD" w:rsidRDefault="00AB67CA" w:rsidP="00AB67CA">
      <w:pPr>
        <w:ind w:firstLine="540"/>
        <w:rPr>
          <w:rFonts w:ascii="Times New Roman" w:hAnsi="Times New Roman"/>
        </w:rPr>
      </w:pPr>
      <w:r w:rsidRPr="00710ABD">
        <w:rPr>
          <w:rFonts w:ascii="Times New Roman" w:hAnsi="Times New Roman"/>
        </w:rPr>
        <w:t xml:space="preserve">Офисы обслуживания потребителей </w:t>
      </w:r>
      <w:r w:rsidR="00192088" w:rsidRPr="00192088">
        <w:rPr>
          <w:rFonts w:ascii="Times New Roman" w:eastAsia="Calibri" w:hAnsi="Times New Roman" w:cs="Times New Roman"/>
          <w:color w:val="000000" w:themeColor="text1"/>
        </w:rPr>
        <w:t>филиала ПАО «МРСК Центра» - «Орелэнерго»</w:t>
      </w:r>
      <w:r w:rsidR="0019208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10ABD">
        <w:rPr>
          <w:rFonts w:ascii="Times New Roman" w:hAnsi="Times New Roman"/>
        </w:rPr>
        <w:t>предлагают потребителям услуг возможность свободного выбора любого из трех типов каналов информационного взаимодействия (очного, заочного и интерактивного) в зависимости от индивидуальных возможностей и предпочтений потребителя услуг.</w:t>
      </w:r>
    </w:p>
    <w:p w:rsidR="00AB67CA" w:rsidRPr="00710ABD" w:rsidRDefault="00AB67CA" w:rsidP="00AB67CA">
      <w:pPr>
        <w:ind w:firstLine="540"/>
        <w:rPr>
          <w:rFonts w:ascii="Times New Roman" w:hAnsi="Times New Roman"/>
        </w:rPr>
      </w:pPr>
      <w:r w:rsidRPr="00710ABD">
        <w:rPr>
          <w:rFonts w:ascii="Times New Roman" w:hAnsi="Times New Roman"/>
        </w:rPr>
        <w:t xml:space="preserve">При обращении в офис обслуживания потребителей инвалидов, участников ВОВ и боевых действий, реализуется право данной категории граждан на внеочередной прием.    </w:t>
      </w:r>
    </w:p>
    <w:p w:rsidR="00AB67CA" w:rsidRPr="00710ABD" w:rsidRDefault="00AB67CA" w:rsidP="00AB67CA">
      <w:pPr>
        <w:ind w:firstLine="540"/>
        <w:rPr>
          <w:rFonts w:ascii="Times New Roman" w:hAnsi="Times New Roman"/>
        </w:rPr>
      </w:pPr>
      <w:r w:rsidRPr="00710ABD">
        <w:rPr>
          <w:rFonts w:ascii="Times New Roman" w:hAnsi="Times New Roman"/>
        </w:rPr>
        <w:t>Организована предварительная запись на прием на сайте ПАО «МРСК Центра», позволяющая выбрать наиболее удобное время для посещения офиса обслуживания потребителей.</w:t>
      </w:r>
    </w:p>
    <w:p w:rsidR="00AB67CA" w:rsidRDefault="00AB67CA" w:rsidP="00AB67CA">
      <w:pPr>
        <w:pStyle w:val="a8"/>
        <w:tabs>
          <w:tab w:val="left" w:pos="0"/>
        </w:tabs>
        <w:spacing w:before="0" w:after="0"/>
        <w:ind w:firstLine="567"/>
      </w:pPr>
      <w:r w:rsidRPr="00710ABD">
        <w:t xml:space="preserve">Для потребителей, в том числе малоподвижных групп населения, обеспечена возможность удаленного доступа потребителей к информации об оказываемых услугах в разделе «Потребителям» официального сайта ПАО «МРСК Центра», а также подачи заявки на технологическое присоединение через </w:t>
      </w:r>
      <w:r>
        <w:t>Портал электросетевых услуг (Портал-тп.рф) или посредствам Мобильного приложения группы компании «Россети».</w:t>
      </w:r>
    </w:p>
    <w:p w:rsidR="00AB67CA" w:rsidRDefault="00AB67CA" w:rsidP="00AB67CA">
      <w:pPr>
        <w:pStyle w:val="a8"/>
        <w:tabs>
          <w:tab w:val="left" w:pos="0"/>
        </w:tabs>
        <w:spacing w:before="0" w:after="0"/>
        <w:ind w:firstLine="567"/>
      </w:pPr>
    </w:p>
    <w:p w:rsidR="009221F5" w:rsidRPr="00F057BA" w:rsidRDefault="00AB67CA" w:rsidP="009221F5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4.7. </w:t>
      </w:r>
      <w:bookmarkEnd w:id="0"/>
      <w:r w:rsidR="009221F5" w:rsidRPr="00F057BA">
        <w:rPr>
          <w:rFonts w:ascii="Times New Roman" w:hAnsi="Times New Roman" w:cs="Times New Roman"/>
        </w:rPr>
        <w:t>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9221F5" w:rsidRPr="00F057BA" w:rsidRDefault="009221F5" w:rsidP="009221F5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:rsidR="009221F5" w:rsidRPr="00F057BA" w:rsidRDefault="009221F5" w:rsidP="009221F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передача электрической энергии,</w:t>
      </w:r>
    </w:p>
    <w:p w:rsidR="009221F5" w:rsidRPr="00F057BA" w:rsidRDefault="009221F5" w:rsidP="009221F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технологическое присоединение к электрическим сетям;</w:t>
      </w:r>
    </w:p>
    <w:p w:rsidR="009221F5" w:rsidRPr="00F057BA" w:rsidRDefault="009221F5" w:rsidP="009221F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дополнительными услуги.</w:t>
      </w:r>
    </w:p>
    <w:p w:rsidR="009221F5" w:rsidRPr="00F057BA" w:rsidRDefault="009221F5" w:rsidP="009221F5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 xml:space="preserve">в филиале </w:t>
      </w:r>
      <w:r w:rsidRPr="00F057BA">
        <w:rPr>
          <w:rFonts w:ascii="Times New Roman" w:hAnsi="Times New Roman" w:cs="Times New Roman"/>
        </w:rPr>
        <w:t>ПАО «МРСК Центра»</w:t>
      </w:r>
      <w:r>
        <w:rPr>
          <w:rFonts w:ascii="Times New Roman" w:hAnsi="Times New Roman" w:cs="Times New Roman"/>
        </w:rPr>
        <w:t xml:space="preserve"> - «Орелэнерго»</w:t>
      </w:r>
      <w:r w:rsidRPr="00F057BA">
        <w:rPr>
          <w:rFonts w:ascii="Times New Roman" w:hAnsi="Times New Roman" w:cs="Times New Roman"/>
        </w:rPr>
        <w:t xml:space="preserve"> было опрошено </w:t>
      </w:r>
      <w:r w:rsidR="0036199F">
        <w:rPr>
          <w:rFonts w:ascii="Times New Roman" w:hAnsi="Times New Roman" w:cs="Times New Roman"/>
        </w:rPr>
        <w:t>1 608 потребителей</w:t>
      </w:r>
      <w:bookmarkStart w:id="4" w:name="_GoBack"/>
      <w:bookmarkEnd w:id="4"/>
      <w:r w:rsidRPr="00F057BA">
        <w:rPr>
          <w:rFonts w:ascii="Times New Roman" w:hAnsi="Times New Roman" w:cs="Times New Roman"/>
        </w:rPr>
        <w:t>.</w:t>
      </w:r>
    </w:p>
    <w:p w:rsidR="009221F5" w:rsidRPr="00F057BA" w:rsidRDefault="009221F5" w:rsidP="009221F5">
      <w:pPr>
        <w:widowControl/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:rsidR="009221F5" w:rsidRPr="00F057BA" w:rsidRDefault="009221F5" w:rsidP="009221F5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По итогам анкетирования клиентов </w:t>
      </w:r>
      <w:r w:rsidR="008A52EE">
        <w:rPr>
          <w:rFonts w:ascii="Times New Roman" w:hAnsi="Times New Roman" w:cs="Times New Roman"/>
        </w:rPr>
        <w:t>филиалом ПАО «М</w:t>
      </w:r>
      <w:r>
        <w:rPr>
          <w:rFonts w:ascii="Times New Roman" w:hAnsi="Times New Roman" w:cs="Times New Roman"/>
        </w:rPr>
        <w:t xml:space="preserve">РСК Центра» - «Орелэнерго» </w:t>
      </w:r>
      <w:r w:rsidRPr="00F057B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2020</w:t>
      </w:r>
      <w:r w:rsidRPr="00F057BA">
        <w:rPr>
          <w:rFonts w:ascii="Times New Roman" w:hAnsi="Times New Roman" w:cs="Times New Roman"/>
        </w:rPr>
        <w:t xml:space="preserve"> году интегральная оценка удовлетворенности клиентов по рассм</w:t>
      </w:r>
      <w:r>
        <w:rPr>
          <w:rFonts w:ascii="Times New Roman" w:hAnsi="Times New Roman" w:cs="Times New Roman"/>
        </w:rPr>
        <w:t>отрению обращений составила 4,71 балла</w:t>
      </w:r>
      <w:r w:rsidRPr="00F057BA">
        <w:rPr>
          <w:rFonts w:ascii="Times New Roman" w:hAnsi="Times New Roman" w:cs="Times New Roman"/>
        </w:rPr>
        <w:t>.</w:t>
      </w:r>
    </w:p>
    <w:p w:rsidR="00AB67CA" w:rsidRPr="00F057BA" w:rsidRDefault="00AB67CA" w:rsidP="009221F5">
      <w:pPr>
        <w:ind w:firstLine="709"/>
        <w:rPr>
          <w:rFonts w:ascii="Times New Roman" w:hAnsi="Times New Roman" w:cs="Times New Roman"/>
        </w:rPr>
      </w:pPr>
    </w:p>
    <w:p w:rsidR="00AB67CA" w:rsidRPr="00475407" w:rsidRDefault="00AB67CA" w:rsidP="00AB67CA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 w:rsidRPr="00475407">
        <w:rPr>
          <w:rFonts w:ascii="Times New Roman" w:hAnsi="Times New Roman" w:cs="Times New Roman"/>
        </w:rPr>
        <w:t xml:space="preserve">4.8. </w:t>
      </w:r>
      <w:r w:rsidRPr="00475407">
        <w:rPr>
          <w:rFonts w:ascii="Times New Roman" w:eastAsia="Calibri" w:hAnsi="Times New Roman" w:cs="Times New Roman"/>
        </w:rPr>
        <w:t xml:space="preserve">В связи с введенными ограничениями, вызванными </w:t>
      </w:r>
      <w:r w:rsidRPr="00475407">
        <w:rPr>
          <w:rFonts w:ascii="Times New Roman" w:eastAsia="Calibri" w:hAnsi="Times New Roman" w:cs="Times New Roman"/>
          <w:lang w:val="en-US"/>
        </w:rPr>
        <w:t>COVID</w:t>
      </w:r>
      <w:r w:rsidRPr="00475407">
        <w:rPr>
          <w:rFonts w:ascii="Times New Roman" w:eastAsia="Calibri" w:hAnsi="Times New Roman" w:cs="Times New Roman"/>
        </w:rPr>
        <w:t xml:space="preserve">-19, с марта 2020 года очное обслуживание потребителей </w:t>
      </w:r>
      <w:r w:rsidR="00192088" w:rsidRPr="00192088">
        <w:rPr>
          <w:rFonts w:ascii="Times New Roman" w:eastAsia="Calibri" w:hAnsi="Times New Roman" w:cs="Times New Roman"/>
          <w:color w:val="000000" w:themeColor="text1"/>
        </w:rPr>
        <w:t>филиала ПАО «МРСК Центра» - «Орелэнерго»</w:t>
      </w:r>
      <w:r w:rsidR="0019208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75407">
        <w:rPr>
          <w:rFonts w:ascii="Times New Roman" w:eastAsia="Calibri" w:hAnsi="Times New Roman" w:cs="Times New Roman"/>
        </w:rPr>
        <w:t>было переведено на дистанционное обслуживание. В рамках дистанционного обслуживания потребители услуг Компании использовали следующие каналы:</w:t>
      </w:r>
    </w:p>
    <w:p w:rsidR="00AB67CA" w:rsidRPr="00475407" w:rsidRDefault="00AB67CA" w:rsidP="00AB67CA">
      <w:pPr>
        <w:rPr>
          <w:rFonts w:ascii="Times New Roman" w:eastAsia="Calibri" w:hAnsi="Times New Roman" w:cs="Times New Roman"/>
        </w:rPr>
      </w:pPr>
      <w:r w:rsidRPr="00475407">
        <w:rPr>
          <w:rFonts w:ascii="Times New Roman" w:eastAsia="Calibri" w:hAnsi="Times New Roman" w:cs="Times New Roman"/>
        </w:rPr>
        <w:t>-</w:t>
      </w:r>
      <w:r w:rsidR="00192088">
        <w:rPr>
          <w:rFonts w:ascii="Times New Roman" w:eastAsia="Calibri" w:hAnsi="Times New Roman" w:cs="Times New Roman"/>
        </w:rPr>
        <w:t xml:space="preserve"> Контакт-центр</w:t>
      </w:r>
      <w:r w:rsidRPr="00475407">
        <w:rPr>
          <w:rFonts w:ascii="Times New Roman" w:eastAsia="Calibri" w:hAnsi="Times New Roman" w:cs="Times New Roman"/>
        </w:rPr>
        <w:t>;</w:t>
      </w:r>
    </w:p>
    <w:p w:rsidR="00AB67CA" w:rsidRPr="00475407" w:rsidRDefault="00AB67CA" w:rsidP="00AB67CA">
      <w:pPr>
        <w:rPr>
          <w:rFonts w:ascii="Times New Roman" w:eastAsia="Calibri" w:hAnsi="Times New Roman" w:cs="Times New Roman"/>
        </w:rPr>
      </w:pPr>
      <w:r w:rsidRPr="00475407">
        <w:rPr>
          <w:rFonts w:ascii="Times New Roman" w:eastAsia="Calibri" w:hAnsi="Times New Roman" w:cs="Times New Roman"/>
        </w:rPr>
        <w:t>- Портал электросетевых услуг (Портал-тп.рф);</w:t>
      </w:r>
    </w:p>
    <w:p w:rsidR="00AB67CA" w:rsidRPr="00475407" w:rsidRDefault="00AB67CA" w:rsidP="00AB67CA">
      <w:pPr>
        <w:rPr>
          <w:rFonts w:ascii="Times New Roman" w:eastAsia="Calibri" w:hAnsi="Times New Roman" w:cs="Times New Roman"/>
        </w:rPr>
      </w:pPr>
      <w:r w:rsidRPr="00475407">
        <w:rPr>
          <w:rFonts w:ascii="Times New Roman" w:eastAsia="Calibri" w:hAnsi="Times New Roman" w:cs="Times New Roman"/>
        </w:rPr>
        <w:t>- Портал «Светлая страна»;</w:t>
      </w:r>
    </w:p>
    <w:p w:rsidR="00AB67CA" w:rsidRPr="00475407" w:rsidRDefault="00AB67CA" w:rsidP="00AB67CA">
      <w:pPr>
        <w:rPr>
          <w:rFonts w:ascii="Times New Roman" w:eastAsia="Calibri" w:hAnsi="Times New Roman" w:cs="Times New Roman"/>
        </w:rPr>
      </w:pPr>
      <w:r w:rsidRPr="00475407">
        <w:rPr>
          <w:rFonts w:ascii="Times New Roman" w:eastAsia="Calibri" w:hAnsi="Times New Roman" w:cs="Times New Roman"/>
        </w:rPr>
        <w:t>- Сайт ПАО «МРСК Центра» раздел «Потребителям»;</w:t>
      </w:r>
    </w:p>
    <w:p w:rsidR="00AB67CA" w:rsidRPr="00475407" w:rsidRDefault="00AB67CA" w:rsidP="00AB67CA">
      <w:pPr>
        <w:tabs>
          <w:tab w:val="left" w:pos="142"/>
          <w:tab w:val="left" w:pos="993"/>
        </w:tabs>
        <w:ind w:firstLine="709"/>
        <w:rPr>
          <w:rFonts w:ascii="Times New Roman" w:eastAsia="Calibri" w:hAnsi="Times New Roman" w:cs="Times New Roman"/>
        </w:rPr>
      </w:pPr>
      <w:r w:rsidRPr="00475407">
        <w:rPr>
          <w:rFonts w:ascii="Times New Roman" w:eastAsia="Calibri" w:hAnsi="Times New Roman" w:cs="Times New Roman"/>
        </w:rPr>
        <w:t xml:space="preserve">- Чат-бот в </w:t>
      </w:r>
      <w:r w:rsidRPr="00475407">
        <w:rPr>
          <w:rFonts w:ascii="Times New Roman" w:eastAsia="Calibri" w:hAnsi="Times New Roman" w:cs="Times New Roman"/>
          <w:lang w:val="en-US"/>
        </w:rPr>
        <w:t>Viber</w:t>
      </w:r>
      <w:r w:rsidRPr="00475407">
        <w:rPr>
          <w:rFonts w:ascii="Times New Roman" w:eastAsia="Calibri" w:hAnsi="Times New Roman" w:cs="Times New Roman"/>
        </w:rPr>
        <w:t xml:space="preserve"> и на сайте Компании по вопросам отсутствия электроэнергии.</w:t>
      </w:r>
    </w:p>
    <w:p w:rsidR="00AB67CA" w:rsidRPr="00192088" w:rsidRDefault="00AB67CA" w:rsidP="00192088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  <w:color w:val="000000" w:themeColor="text1"/>
        </w:rPr>
      </w:pPr>
      <w:r w:rsidRPr="00475407">
        <w:rPr>
          <w:rFonts w:ascii="Times New Roman" w:eastAsia="Calibri" w:hAnsi="Times New Roman" w:cs="Times New Roman"/>
        </w:rPr>
        <w:t xml:space="preserve">В 2020 году в целях повышения качества обслуживания потребителей реализован чат-бот на официальном сайте ПАО «МРСК Центра» и в </w:t>
      </w:r>
      <w:r w:rsidRPr="00475407">
        <w:rPr>
          <w:rFonts w:ascii="Times New Roman" w:eastAsia="Calibri" w:hAnsi="Times New Roman" w:cs="Times New Roman"/>
          <w:lang w:val="en-US"/>
        </w:rPr>
        <w:t>Viber</w:t>
      </w:r>
      <w:r>
        <w:rPr>
          <w:rFonts w:ascii="Times New Roman" w:eastAsia="Calibri" w:hAnsi="Times New Roman" w:cs="Times New Roman"/>
        </w:rPr>
        <w:t xml:space="preserve"> </w:t>
      </w:r>
      <w:r w:rsidRPr="00475407">
        <w:rPr>
          <w:rFonts w:ascii="Times New Roman" w:eastAsia="Calibri" w:hAnsi="Times New Roman" w:cs="Times New Roman"/>
        </w:rPr>
        <w:t>по приему и обработке обращений через интерактивные каналы взаимодействия с потребителями по вопросам отключения электроэнергии.</w:t>
      </w:r>
      <w:r w:rsidR="00192088">
        <w:rPr>
          <w:rFonts w:ascii="Times New Roman" w:eastAsia="Calibri" w:hAnsi="Times New Roman" w:cs="Times New Roman"/>
        </w:rPr>
        <w:t xml:space="preserve"> </w:t>
      </w:r>
      <w:r w:rsidR="00192088" w:rsidRPr="00192088">
        <w:rPr>
          <w:rFonts w:ascii="Times New Roman" w:eastAsia="Calibri" w:hAnsi="Times New Roman" w:cs="Times New Roman"/>
          <w:color w:val="000000" w:themeColor="text1"/>
        </w:rPr>
        <w:t>Данным каналом взаимодействия могут воспользоваться потребители филиала ПАО «МРСК Центра» - «Орелэнерго».</w:t>
      </w:r>
    </w:p>
    <w:p w:rsidR="00AB67CA" w:rsidRDefault="00AB67CA" w:rsidP="00AB67C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B67CA" w:rsidRPr="00F057BA" w:rsidRDefault="00AB67CA" w:rsidP="00AB67C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4.9. Информация по обращениям потребителей филиала ПАО «МРСК Центра» - «Орелэнерго» приведена в </w:t>
      </w:r>
      <w:r w:rsidR="009221F5">
        <w:rPr>
          <w:rFonts w:ascii="Times New Roman" w:hAnsi="Times New Roman"/>
          <w:sz w:val="26"/>
          <w:szCs w:val="26"/>
        </w:rPr>
        <w:t>Приложении № 4.9</w:t>
      </w:r>
      <w:r w:rsidRPr="00197960">
        <w:rPr>
          <w:rFonts w:ascii="Times New Roman" w:hAnsi="Times New Roman"/>
          <w:sz w:val="26"/>
          <w:szCs w:val="26"/>
        </w:rPr>
        <w:t xml:space="preserve">. в формате </w:t>
      </w:r>
      <w:r w:rsidRPr="00197960">
        <w:rPr>
          <w:rFonts w:ascii="Times New Roman" w:hAnsi="Times New Roman"/>
          <w:sz w:val="26"/>
          <w:szCs w:val="26"/>
          <w:lang w:val="en-US"/>
        </w:rPr>
        <w:t>Excel</w:t>
      </w:r>
      <w:r w:rsidRPr="00197960">
        <w:rPr>
          <w:rFonts w:ascii="Times New Roman" w:hAnsi="Times New Roman"/>
          <w:sz w:val="26"/>
          <w:szCs w:val="26"/>
        </w:rPr>
        <w:t xml:space="preserve"> «МРСК_Центра_</w:t>
      </w:r>
      <w:r>
        <w:rPr>
          <w:rFonts w:ascii="Times New Roman" w:hAnsi="Times New Roman"/>
          <w:sz w:val="26"/>
          <w:szCs w:val="26"/>
        </w:rPr>
        <w:t>ОР</w:t>
      </w:r>
      <w:r w:rsidRPr="00197960">
        <w:rPr>
          <w:rFonts w:ascii="Times New Roman" w:hAnsi="Times New Roman"/>
          <w:sz w:val="26"/>
          <w:szCs w:val="26"/>
        </w:rPr>
        <w:t>_Раскрытие информации_2020 год»</w:t>
      </w:r>
      <w:r>
        <w:rPr>
          <w:rFonts w:ascii="Times New Roman" w:hAnsi="Times New Roman"/>
          <w:sz w:val="26"/>
          <w:szCs w:val="26"/>
        </w:rPr>
        <w:t>.</w:t>
      </w:r>
    </w:p>
    <w:p w:rsidR="00AB67CA" w:rsidRPr="00475407" w:rsidRDefault="00AB67CA" w:rsidP="00AB67CA">
      <w:pPr>
        <w:rPr>
          <w:rFonts w:ascii="Times New Roman" w:eastAsiaTheme="minorHAnsi" w:hAnsi="Times New Roman" w:cs="Times New Roman"/>
          <w:lang w:eastAsia="en-US"/>
        </w:rPr>
      </w:pPr>
    </w:p>
    <w:p w:rsidR="00AB67CA" w:rsidRPr="00F057BA" w:rsidRDefault="00AB67CA" w:rsidP="00AB67CA">
      <w:pPr>
        <w:ind w:firstLine="709"/>
        <w:rPr>
          <w:rFonts w:ascii="Times New Roman" w:hAnsi="Times New Roman"/>
        </w:rPr>
      </w:pPr>
    </w:p>
    <w:p w:rsidR="00E7575C" w:rsidRPr="00F057BA" w:rsidRDefault="00E7575C" w:rsidP="00AB67CA">
      <w:pPr>
        <w:ind w:firstLine="709"/>
        <w:rPr>
          <w:rFonts w:ascii="Times New Roman" w:hAnsi="Times New Roman"/>
        </w:rPr>
      </w:pPr>
    </w:p>
    <w:sectPr w:rsidR="00E7575C" w:rsidRPr="00F0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914F12"/>
    <w:multiLevelType w:val="hybridMultilevel"/>
    <w:tmpl w:val="6B52B3F4"/>
    <w:lvl w:ilvl="0" w:tplc="EB547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CC2084"/>
    <w:multiLevelType w:val="hybridMultilevel"/>
    <w:tmpl w:val="57B4F450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9323DD"/>
    <w:multiLevelType w:val="hybridMultilevel"/>
    <w:tmpl w:val="23D887E6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72"/>
    <w:rsid w:val="0000514A"/>
    <w:rsid w:val="00080A15"/>
    <w:rsid w:val="000C225D"/>
    <w:rsid w:val="001052D6"/>
    <w:rsid w:val="00151231"/>
    <w:rsid w:val="00180BA3"/>
    <w:rsid w:val="00186261"/>
    <w:rsid w:val="00192088"/>
    <w:rsid w:val="001B77A8"/>
    <w:rsid w:val="001C687C"/>
    <w:rsid w:val="001E7072"/>
    <w:rsid w:val="00216028"/>
    <w:rsid w:val="00235F03"/>
    <w:rsid w:val="00260ABD"/>
    <w:rsid w:val="00273604"/>
    <w:rsid w:val="002803C5"/>
    <w:rsid w:val="00283B71"/>
    <w:rsid w:val="00310A26"/>
    <w:rsid w:val="00330953"/>
    <w:rsid w:val="003365EB"/>
    <w:rsid w:val="0036199F"/>
    <w:rsid w:val="003E5021"/>
    <w:rsid w:val="00423112"/>
    <w:rsid w:val="00430F46"/>
    <w:rsid w:val="00477056"/>
    <w:rsid w:val="00493ABB"/>
    <w:rsid w:val="00516FA0"/>
    <w:rsid w:val="00544796"/>
    <w:rsid w:val="00574EC8"/>
    <w:rsid w:val="005F5E06"/>
    <w:rsid w:val="00616375"/>
    <w:rsid w:val="006737A6"/>
    <w:rsid w:val="006A0ACA"/>
    <w:rsid w:val="006D1B47"/>
    <w:rsid w:val="006D79A1"/>
    <w:rsid w:val="00707EFC"/>
    <w:rsid w:val="00816C06"/>
    <w:rsid w:val="00825E32"/>
    <w:rsid w:val="00833968"/>
    <w:rsid w:val="00836EB2"/>
    <w:rsid w:val="008A52EE"/>
    <w:rsid w:val="008F08D9"/>
    <w:rsid w:val="009221F5"/>
    <w:rsid w:val="009838CF"/>
    <w:rsid w:val="009A13B1"/>
    <w:rsid w:val="00A4027D"/>
    <w:rsid w:val="00A83D36"/>
    <w:rsid w:val="00AA5D10"/>
    <w:rsid w:val="00AB466A"/>
    <w:rsid w:val="00AB67CA"/>
    <w:rsid w:val="00AD7571"/>
    <w:rsid w:val="00B1574A"/>
    <w:rsid w:val="00B306F1"/>
    <w:rsid w:val="00B52BA8"/>
    <w:rsid w:val="00C077C8"/>
    <w:rsid w:val="00C91EAB"/>
    <w:rsid w:val="00CA0998"/>
    <w:rsid w:val="00DF5F61"/>
    <w:rsid w:val="00E1050C"/>
    <w:rsid w:val="00E41E2F"/>
    <w:rsid w:val="00E62DB1"/>
    <w:rsid w:val="00E65031"/>
    <w:rsid w:val="00E66D8E"/>
    <w:rsid w:val="00E7575C"/>
    <w:rsid w:val="00EA23CC"/>
    <w:rsid w:val="00EB3735"/>
    <w:rsid w:val="00F057BA"/>
    <w:rsid w:val="00F15FF5"/>
    <w:rsid w:val="00F537CE"/>
    <w:rsid w:val="00F75CFA"/>
    <w:rsid w:val="00F82634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C63A"/>
  <w15:docId w15:val="{97145A64-6F53-4706-8A75-0C0D9D0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70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07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1E7072"/>
    <w:rPr>
      <w:rFonts w:cs="Times New Roman"/>
      <w:b w:val="0"/>
      <w:color w:val="106BBE"/>
    </w:r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E66D8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186261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16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0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МРСК_шрифт_абзаца"/>
    <w:basedOn w:val="a"/>
    <w:link w:val="a9"/>
    <w:rsid w:val="00AB67CA"/>
    <w:pPr>
      <w:suppressLineNumbers/>
      <w:suppressAutoHyphens/>
      <w:autoSpaceDE/>
      <w:autoSpaceDN/>
      <w:adjustRightInd/>
      <w:spacing w:before="120" w:after="120"/>
      <w:ind w:firstLine="709"/>
    </w:pPr>
    <w:rPr>
      <w:rFonts w:ascii="Times New Roman" w:eastAsia="Times New Roman" w:hAnsi="Times New Roman" w:cs="Times New Roman"/>
    </w:rPr>
  </w:style>
  <w:style w:type="character" w:customStyle="1" w:styleId="a9">
    <w:name w:val="МРСК_шрифт_абзаца Знак"/>
    <w:link w:val="a8"/>
    <w:locked/>
    <w:rsid w:val="00AB67C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AB6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8521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1000354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4C28-3335-49D4-AFEF-00947881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Ольга Вячеславовна</dc:creator>
  <cp:lastModifiedBy>Погорелова Юлия Михайловна</cp:lastModifiedBy>
  <cp:revision>10</cp:revision>
  <dcterms:created xsi:type="dcterms:W3CDTF">2021-03-24T07:55:00Z</dcterms:created>
  <dcterms:modified xsi:type="dcterms:W3CDTF">2021-03-30T09:07:00Z</dcterms:modified>
</cp:coreProperties>
</file>